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15" w:rsidRPr="00BF341D" w:rsidRDefault="00CC3515" w:rsidP="00CC3515">
      <w:pPr>
        <w:spacing w:after="0" w:line="240" w:lineRule="auto"/>
        <w:jc w:val="center"/>
        <w:rPr>
          <w:rFonts w:ascii="Times New Roman" w:hAnsi="Times New Roman" w:cs="Times New Roman"/>
          <w:b/>
          <w:sz w:val="28"/>
          <w:szCs w:val="28"/>
        </w:rPr>
      </w:pPr>
      <w:r w:rsidRPr="00BF341D">
        <w:rPr>
          <w:rFonts w:ascii="Times New Roman" w:hAnsi="Times New Roman" w:cs="Times New Roman"/>
          <w:b/>
          <w:sz w:val="28"/>
          <w:szCs w:val="28"/>
        </w:rPr>
        <w:t>И. К. АХУНБАЕВ АТЫНДАГЫ КЫРГЫЗ МАМЛЕКЕТТИК МЕДИЦИНАЛЫК АКАДЕМИЯСЫ</w:t>
      </w:r>
    </w:p>
    <w:p w:rsidR="00CC3515" w:rsidRPr="00BF341D" w:rsidRDefault="00CC3515" w:rsidP="00CC3515">
      <w:pPr>
        <w:spacing w:after="0" w:line="240" w:lineRule="auto"/>
        <w:jc w:val="center"/>
        <w:rPr>
          <w:rFonts w:ascii="Times New Roman" w:hAnsi="Times New Roman" w:cs="Times New Roman"/>
          <w:b/>
          <w:sz w:val="28"/>
          <w:szCs w:val="28"/>
        </w:rPr>
      </w:pPr>
    </w:p>
    <w:p w:rsidR="00CC3515" w:rsidRPr="00BF341D" w:rsidRDefault="00CC3515" w:rsidP="006B2B79">
      <w:pPr>
        <w:spacing w:after="0" w:line="240" w:lineRule="auto"/>
        <w:jc w:val="center"/>
        <w:rPr>
          <w:rFonts w:ascii="Times New Roman" w:hAnsi="Times New Roman" w:cs="Times New Roman"/>
          <w:b/>
          <w:sz w:val="28"/>
          <w:szCs w:val="28"/>
        </w:rPr>
      </w:pPr>
      <w:r w:rsidRPr="00BF341D">
        <w:rPr>
          <w:rFonts w:ascii="Times New Roman" w:hAnsi="Times New Roman" w:cs="Times New Roman"/>
          <w:b/>
          <w:sz w:val="28"/>
          <w:szCs w:val="28"/>
        </w:rPr>
        <w:t>КЫРГЫЗ РЕСПУБЛИКАСЫНЫН САЛАМАТТЫК САКТОО МИНИСТРЛИГИ</w:t>
      </w:r>
      <w:r w:rsidR="006B2B79" w:rsidRPr="00BF341D">
        <w:rPr>
          <w:rFonts w:ascii="Times New Roman" w:hAnsi="Times New Roman" w:cs="Times New Roman"/>
          <w:b/>
          <w:sz w:val="28"/>
          <w:szCs w:val="28"/>
        </w:rPr>
        <w:t xml:space="preserve">НИН </w:t>
      </w:r>
      <w:r w:rsidRPr="00BF341D">
        <w:rPr>
          <w:rFonts w:ascii="Times New Roman" w:hAnsi="Times New Roman" w:cs="Times New Roman"/>
          <w:b/>
          <w:sz w:val="28"/>
          <w:szCs w:val="28"/>
        </w:rPr>
        <w:t>АКАДЕМИК М. М. МАМАКЕЕВ АТЫНДАГЫ УЛУТТУК ХИРУРГИЯ БОРБОРУ</w:t>
      </w:r>
    </w:p>
    <w:p w:rsidR="00CC3515" w:rsidRPr="00BF341D" w:rsidRDefault="00CC3515" w:rsidP="00CC3515">
      <w:pPr>
        <w:spacing w:after="0" w:line="240" w:lineRule="auto"/>
        <w:jc w:val="center"/>
        <w:rPr>
          <w:rFonts w:ascii="Times New Roman" w:hAnsi="Times New Roman" w:cs="Times New Roman"/>
          <w:b/>
          <w:sz w:val="28"/>
          <w:szCs w:val="28"/>
        </w:rPr>
      </w:pPr>
    </w:p>
    <w:p w:rsidR="00F80FB0" w:rsidRPr="00BF341D" w:rsidRDefault="00CC3515" w:rsidP="00CC3515">
      <w:pPr>
        <w:spacing w:after="0" w:line="240" w:lineRule="auto"/>
        <w:jc w:val="center"/>
        <w:rPr>
          <w:rFonts w:ascii="Times New Roman" w:hAnsi="Times New Roman" w:cs="Times New Roman"/>
          <w:b/>
          <w:sz w:val="28"/>
          <w:szCs w:val="28"/>
        </w:rPr>
      </w:pPr>
      <w:r w:rsidRPr="00BF341D">
        <w:rPr>
          <w:rFonts w:ascii="Times New Roman" w:hAnsi="Times New Roman" w:cs="Times New Roman"/>
          <w:b/>
          <w:sz w:val="28"/>
          <w:szCs w:val="28"/>
        </w:rPr>
        <w:t>Д 14.24.710 диссертациялык кеңеши</w:t>
      </w:r>
    </w:p>
    <w:p w:rsidR="00CC3515" w:rsidRPr="00BF341D" w:rsidRDefault="00CC3515" w:rsidP="00CC3515">
      <w:pPr>
        <w:spacing w:after="0" w:line="240" w:lineRule="auto"/>
        <w:jc w:val="center"/>
        <w:rPr>
          <w:rFonts w:ascii="Times New Roman" w:hAnsi="Times New Roman" w:cs="Times New Roman"/>
          <w:b/>
          <w:sz w:val="28"/>
          <w:szCs w:val="28"/>
          <w:lang w:val="ky-KG"/>
        </w:rPr>
      </w:pPr>
    </w:p>
    <w:p w:rsidR="00910619" w:rsidRPr="00BF341D" w:rsidRDefault="00910619" w:rsidP="00F80FB0">
      <w:pPr>
        <w:spacing w:after="0" w:line="240" w:lineRule="auto"/>
        <w:jc w:val="right"/>
        <w:rPr>
          <w:rFonts w:ascii="Times New Roman" w:eastAsia="Times New Roman" w:hAnsi="Times New Roman" w:cs="Times New Roman"/>
          <w:sz w:val="28"/>
          <w:szCs w:val="28"/>
          <w:lang w:val="ky-KG"/>
        </w:rPr>
      </w:pPr>
    </w:p>
    <w:p w:rsidR="00910619" w:rsidRPr="00BF341D" w:rsidRDefault="00910619" w:rsidP="00F80FB0">
      <w:pPr>
        <w:spacing w:after="0" w:line="240" w:lineRule="auto"/>
        <w:jc w:val="right"/>
        <w:rPr>
          <w:rFonts w:ascii="Times New Roman" w:eastAsia="Times New Roman" w:hAnsi="Times New Roman" w:cs="Times New Roman"/>
          <w:sz w:val="28"/>
          <w:szCs w:val="28"/>
          <w:lang w:val="ky-KG"/>
        </w:rPr>
      </w:pPr>
    </w:p>
    <w:p w:rsidR="009F3C2F" w:rsidRPr="00BF341D" w:rsidRDefault="002D3AF1" w:rsidP="00F80FB0">
      <w:pPr>
        <w:spacing w:after="0" w:line="240" w:lineRule="auto"/>
        <w:jc w:val="right"/>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Кол жа</w:t>
      </w:r>
      <w:r w:rsidRPr="00BF341D">
        <w:rPr>
          <w:rFonts w:ascii="Times New Roman" w:eastAsia="Times New Roman" w:hAnsi="Times New Roman" w:cs="Times New Roman"/>
          <w:sz w:val="28"/>
          <w:szCs w:val="28"/>
        </w:rPr>
        <w:t>з</w:t>
      </w:r>
      <w:r w:rsidRPr="00BF341D">
        <w:rPr>
          <w:rFonts w:ascii="Times New Roman" w:eastAsia="Times New Roman" w:hAnsi="Times New Roman" w:cs="Times New Roman"/>
          <w:sz w:val="28"/>
          <w:szCs w:val="28"/>
          <w:lang w:val="ky-KG"/>
        </w:rPr>
        <w:t>ма укугунда</w:t>
      </w:r>
    </w:p>
    <w:p w:rsidR="009F3C2F" w:rsidRPr="00BF341D" w:rsidRDefault="002D3AF1" w:rsidP="00F80FB0">
      <w:pPr>
        <w:spacing w:after="0" w:line="240" w:lineRule="auto"/>
        <w:jc w:val="right"/>
        <w:rPr>
          <w:rFonts w:ascii="Times New Roman" w:eastAsia="Times New Roman" w:hAnsi="Times New Roman" w:cs="Times New Roman"/>
          <w:b/>
          <w:sz w:val="28"/>
          <w:szCs w:val="28"/>
          <w:lang w:val="ky-KG"/>
        </w:rPr>
      </w:pPr>
      <w:r w:rsidRPr="00BF341D">
        <w:rPr>
          <w:rFonts w:ascii="Times New Roman" w:eastAsia="Times New Roman" w:hAnsi="Times New Roman" w:cs="Times New Roman"/>
          <w:b/>
          <w:sz w:val="28"/>
          <w:szCs w:val="28"/>
          <w:lang w:val="ky-KG"/>
        </w:rPr>
        <w:t>УДК [616.381-072.1-089+616.381-089.5]-089.193.4</w:t>
      </w:r>
    </w:p>
    <w:p w:rsidR="009F3C2F" w:rsidRPr="00BF341D" w:rsidRDefault="009F3C2F" w:rsidP="00F80FB0">
      <w:pPr>
        <w:spacing w:after="0" w:line="240" w:lineRule="auto"/>
        <w:jc w:val="both"/>
        <w:rPr>
          <w:rFonts w:ascii="Times New Roman" w:hAnsi="Times New Roman" w:cs="Times New Roman"/>
          <w:sz w:val="28"/>
          <w:szCs w:val="28"/>
          <w:lang w:val="ky-KG"/>
        </w:rPr>
      </w:pPr>
    </w:p>
    <w:p w:rsidR="00F80FB0" w:rsidRPr="00BF341D" w:rsidRDefault="00F80FB0" w:rsidP="00F80FB0">
      <w:pPr>
        <w:spacing w:after="0" w:line="240" w:lineRule="auto"/>
        <w:jc w:val="both"/>
        <w:rPr>
          <w:rFonts w:ascii="Times New Roman" w:hAnsi="Times New Roman" w:cs="Times New Roman"/>
          <w:sz w:val="28"/>
          <w:szCs w:val="28"/>
          <w:lang w:val="ky-KG"/>
        </w:rPr>
      </w:pPr>
    </w:p>
    <w:p w:rsidR="00F80FB0" w:rsidRPr="00BF341D" w:rsidRDefault="00F80FB0" w:rsidP="00F80FB0">
      <w:pPr>
        <w:spacing w:after="0" w:line="240" w:lineRule="auto"/>
        <w:jc w:val="both"/>
        <w:rPr>
          <w:rFonts w:ascii="Times New Roman" w:hAnsi="Times New Roman" w:cs="Times New Roman"/>
          <w:sz w:val="28"/>
          <w:szCs w:val="28"/>
          <w:lang w:val="ky-KG"/>
        </w:rPr>
      </w:pPr>
    </w:p>
    <w:p w:rsidR="009F3C2F" w:rsidRPr="00BF341D" w:rsidRDefault="009F3C2F" w:rsidP="00F80FB0">
      <w:pPr>
        <w:spacing w:after="0" w:line="240" w:lineRule="auto"/>
        <w:jc w:val="both"/>
        <w:rPr>
          <w:rFonts w:ascii="Times New Roman" w:hAnsi="Times New Roman" w:cs="Times New Roman"/>
          <w:sz w:val="28"/>
          <w:szCs w:val="28"/>
          <w:lang w:val="ky-KG"/>
        </w:rPr>
      </w:pPr>
    </w:p>
    <w:p w:rsidR="009F3C2F" w:rsidRPr="00BF341D" w:rsidRDefault="006B2B79" w:rsidP="00F80FB0">
      <w:pPr>
        <w:spacing w:after="0" w:line="240" w:lineRule="auto"/>
        <w:jc w:val="center"/>
        <w:rPr>
          <w:rFonts w:ascii="Times New Roman" w:hAnsi="Times New Roman" w:cs="Times New Roman"/>
          <w:b/>
          <w:sz w:val="28"/>
          <w:szCs w:val="28"/>
          <w:lang w:val="ky-KG"/>
        </w:rPr>
      </w:pPr>
      <w:r w:rsidRPr="00BF341D">
        <w:rPr>
          <w:rFonts w:ascii="Times New Roman" w:hAnsi="Times New Roman" w:cs="Times New Roman"/>
          <w:b/>
          <w:sz w:val="28"/>
          <w:szCs w:val="28"/>
          <w:lang w:val="ky-KG"/>
        </w:rPr>
        <w:t>АБДИЕВ АЛЛАН АСЫГАЛИЕВИЧ</w:t>
      </w:r>
    </w:p>
    <w:p w:rsidR="00F80FB0" w:rsidRPr="00BF341D" w:rsidRDefault="00F80FB0" w:rsidP="00F80FB0">
      <w:pPr>
        <w:spacing w:after="0" w:line="240" w:lineRule="auto"/>
        <w:jc w:val="center"/>
        <w:rPr>
          <w:rFonts w:ascii="Times New Roman" w:hAnsi="Times New Roman" w:cs="Times New Roman"/>
          <w:b/>
          <w:sz w:val="28"/>
          <w:szCs w:val="28"/>
          <w:lang w:val="ky-KG"/>
        </w:rPr>
      </w:pPr>
    </w:p>
    <w:p w:rsidR="00F80FB0" w:rsidRPr="00BF341D" w:rsidRDefault="00F80FB0" w:rsidP="00F80FB0">
      <w:pPr>
        <w:spacing w:after="0" w:line="240" w:lineRule="auto"/>
        <w:jc w:val="center"/>
        <w:rPr>
          <w:rFonts w:ascii="Times New Roman" w:hAnsi="Times New Roman" w:cs="Times New Roman"/>
          <w:b/>
          <w:sz w:val="28"/>
          <w:szCs w:val="28"/>
          <w:lang w:val="ky-KG"/>
        </w:rPr>
      </w:pPr>
    </w:p>
    <w:p w:rsidR="009F3C2F" w:rsidRPr="00BF341D" w:rsidRDefault="002D3AF1" w:rsidP="00F80FB0">
      <w:pPr>
        <w:spacing w:after="0" w:line="240" w:lineRule="auto"/>
        <w:jc w:val="center"/>
        <w:rPr>
          <w:rFonts w:ascii="Times New Roman" w:hAnsi="Times New Roman" w:cs="Times New Roman"/>
          <w:b/>
          <w:sz w:val="28"/>
          <w:szCs w:val="28"/>
          <w:lang w:val="ky-KG" w:eastAsia="ru-RU"/>
        </w:rPr>
      </w:pPr>
      <w:r w:rsidRPr="00BF341D">
        <w:rPr>
          <w:rFonts w:ascii="Times New Roman" w:hAnsi="Times New Roman" w:cs="Times New Roman"/>
          <w:b/>
          <w:sz w:val="28"/>
          <w:szCs w:val="28"/>
          <w:lang w:val="ky-KG" w:eastAsia="ru-RU"/>
        </w:rPr>
        <w:t>АБДОМИНАЛДЫК ХИРУРГИЯДАГЫ ЛАПАРОТОМИЯЛЫК ЖАНА ЛАПАРОСКОПИЯЛЫК КИЙЛИГИШҮҮЛӨРДӨ КАЙРА ЖАСАЛГАН ОПЕРАЦИЯЛАРДЫН СЕБЕПТЕРИ ЖАНА НАТЫЙЖАЛАРЫ</w:t>
      </w:r>
    </w:p>
    <w:p w:rsidR="009F3C2F" w:rsidRPr="00BF341D" w:rsidRDefault="009F3C2F" w:rsidP="00F80FB0">
      <w:pPr>
        <w:spacing w:after="0" w:line="240" w:lineRule="auto"/>
        <w:jc w:val="center"/>
        <w:rPr>
          <w:rFonts w:ascii="Times New Roman" w:eastAsia="Times New Roman" w:hAnsi="Times New Roman" w:cs="Times New Roman"/>
          <w:sz w:val="28"/>
          <w:szCs w:val="28"/>
          <w:lang w:val="ky-KG"/>
        </w:rPr>
      </w:pPr>
    </w:p>
    <w:p w:rsidR="00F80FB0" w:rsidRPr="00BF341D" w:rsidRDefault="00F80FB0" w:rsidP="00F80FB0">
      <w:pPr>
        <w:spacing w:after="0" w:line="240" w:lineRule="auto"/>
        <w:jc w:val="center"/>
        <w:rPr>
          <w:rFonts w:ascii="Times New Roman" w:eastAsia="Times New Roman" w:hAnsi="Times New Roman" w:cs="Times New Roman"/>
          <w:sz w:val="28"/>
          <w:szCs w:val="28"/>
          <w:lang w:val="ky-KG"/>
        </w:rPr>
      </w:pPr>
    </w:p>
    <w:p w:rsidR="00F80FB0" w:rsidRPr="00BF341D" w:rsidRDefault="00F80FB0" w:rsidP="00F80FB0">
      <w:pPr>
        <w:spacing w:after="0" w:line="240" w:lineRule="auto"/>
        <w:jc w:val="center"/>
        <w:rPr>
          <w:rFonts w:ascii="Times New Roman" w:eastAsia="Times New Roman" w:hAnsi="Times New Roman" w:cs="Times New Roman"/>
          <w:sz w:val="28"/>
          <w:szCs w:val="28"/>
          <w:lang w:val="ky-KG"/>
        </w:rPr>
      </w:pPr>
    </w:p>
    <w:p w:rsidR="009F3C2F" w:rsidRPr="00BF341D" w:rsidRDefault="002D3AF1" w:rsidP="00F80FB0">
      <w:pPr>
        <w:spacing w:after="0" w:line="240" w:lineRule="auto"/>
        <w:ind w:firstLine="708"/>
        <w:jc w:val="center"/>
        <w:rPr>
          <w:rFonts w:ascii="Times New Roman" w:eastAsia="Times New Roman" w:hAnsi="Times New Roman" w:cs="Times New Roman"/>
          <w:sz w:val="28"/>
          <w:szCs w:val="28"/>
        </w:rPr>
      </w:pPr>
      <w:r w:rsidRPr="00BF341D">
        <w:rPr>
          <w:rFonts w:ascii="Times New Roman" w:eastAsia="Times New Roman" w:hAnsi="Times New Roman" w:cs="Times New Roman"/>
          <w:sz w:val="28"/>
          <w:szCs w:val="28"/>
        </w:rPr>
        <w:t>14.01.17</w:t>
      </w:r>
      <w:r w:rsidR="006B2B79" w:rsidRPr="00BF341D">
        <w:rPr>
          <w:rFonts w:ascii="Times New Roman" w:eastAsia="Times New Roman" w:hAnsi="Times New Roman" w:cs="Times New Roman"/>
          <w:sz w:val="28"/>
          <w:szCs w:val="28"/>
        </w:rPr>
        <w:t xml:space="preserve"> </w:t>
      </w:r>
      <w:r w:rsidR="006B2B79" w:rsidRPr="00BF341D">
        <w:rPr>
          <w:rFonts w:ascii="Times New Roman" w:eastAsia="Times New Roman" w:hAnsi="Times New Roman" w:cs="Times New Roman"/>
          <w:sz w:val="28"/>
          <w:szCs w:val="28"/>
          <w:lang w:val="ky-KG"/>
        </w:rPr>
        <w:t>–</w:t>
      </w:r>
      <w:r w:rsidR="006B2B79" w:rsidRPr="00BF341D">
        <w:rPr>
          <w:rFonts w:ascii="Times New Roman" w:eastAsia="Times New Roman" w:hAnsi="Times New Roman" w:cs="Times New Roman"/>
          <w:sz w:val="28"/>
          <w:szCs w:val="28"/>
        </w:rPr>
        <w:t xml:space="preserve"> </w:t>
      </w:r>
      <w:r w:rsidRPr="00BF341D">
        <w:rPr>
          <w:rFonts w:ascii="Times New Roman" w:eastAsia="Times New Roman" w:hAnsi="Times New Roman" w:cs="Times New Roman"/>
          <w:sz w:val="28"/>
          <w:szCs w:val="28"/>
        </w:rPr>
        <w:t>хирургия</w:t>
      </w:r>
    </w:p>
    <w:p w:rsidR="009F3C2F" w:rsidRPr="00BF341D" w:rsidRDefault="009F3C2F" w:rsidP="00F80FB0">
      <w:pPr>
        <w:spacing w:after="0" w:line="240" w:lineRule="auto"/>
        <w:jc w:val="both"/>
        <w:rPr>
          <w:rFonts w:ascii="Times New Roman" w:eastAsia="Times New Roman" w:hAnsi="Times New Roman" w:cs="Times New Roman"/>
          <w:sz w:val="28"/>
          <w:szCs w:val="28"/>
        </w:rPr>
      </w:pPr>
    </w:p>
    <w:p w:rsidR="00F80FB0" w:rsidRPr="00BF341D" w:rsidRDefault="00F80FB0" w:rsidP="00F80FB0">
      <w:pPr>
        <w:spacing w:after="0" w:line="240" w:lineRule="auto"/>
        <w:jc w:val="both"/>
        <w:rPr>
          <w:rFonts w:ascii="Times New Roman" w:eastAsia="Times New Roman" w:hAnsi="Times New Roman" w:cs="Times New Roman"/>
          <w:sz w:val="28"/>
          <w:szCs w:val="28"/>
        </w:rPr>
      </w:pPr>
    </w:p>
    <w:p w:rsidR="009F3C2F" w:rsidRPr="00BF341D" w:rsidRDefault="009F3C2F" w:rsidP="00F80FB0">
      <w:pPr>
        <w:spacing w:after="0" w:line="240" w:lineRule="auto"/>
        <w:jc w:val="center"/>
        <w:rPr>
          <w:rFonts w:ascii="Times New Roman" w:eastAsia="Times New Roman" w:hAnsi="Times New Roman" w:cs="Times New Roman"/>
          <w:sz w:val="28"/>
          <w:szCs w:val="28"/>
        </w:rPr>
      </w:pPr>
    </w:p>
    <w:p w:rsidR="006B2B79" w:rsidRPr="00BF341D" w:rsidRDefault="00F80FB0" w:rsidP="00F80FB0">
      <w:pPr>
        <w:spacing w:after="0" w:line="240" w:lineRule="auto"/>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М</w:t>
      </w:r>
      <w:r w:rsidR="002D3AF1" w:rsidRPr="00BF341D">
        <w:rPr>
          <w:rFonts w:ascii="Times New Roman" w:eastAsia="Times New Roman" w:hAnsi="Times New Roman" w:cs="Times New Roman"/>
          <w:sz w:val="28"/>
          <w:szCs w:val="28"/>
          <w:lang w:val="ky-KG"/>
        </w:rPr>
        <w:t xml:space="preserve">едицина илимдеринин доктору </w:t>
      </w:r>
    </w:p>
    <w:p w:rsidR="00CC3515" w:rsidRPr="00BF341D" w:rsidRDefault="002D3AF1" w:rsidP="00F80FB0">
      <w:pPr>
        <w:spacing w:after="0" w:line="240" w:lineRule="auto"/>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окумуштуулук даражасын</w:t>
      </w:r>
      <w:r w:rsidR="006B2B79" w:rsidRPr="00BF341D">
        <w:rPr>
          <w:rFonts w:ascii="Times New Roman" w:eastAsia="Times New Roman" w:hAnsi="Times New Roman" w:cs="Times New Roman"/>
          <w:sz w:val="28"/>
          <w:szCs w:val="28"/>
          <w:lang w:val="ky-KG"/>
        </w:rPr>
        <w:t xml:space="preserve"> изденип алуу үчүн жазылган</w:t>
      </w:r>
    </w:p>
    <w:p w:rsidR="009F3C2F" w:rsidRPr="00BF341D" w:rsidRDefault="002D3AF1" w:rsidP="006B2B79">
      <w:pPr>
        <w:spacing w:after="0" w:line="240" w:lineRule="auto"/>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диссертациянын</w:t>
      </w:r>
      <w:r w:rsidR="006B2B79" w:rsidRPr="00BF341D">
        <w:rPr>
          <w:rFonts w:ascii="Times New Roman" w:eastAsia="Times New Roman" w:hAnsi="Times New Roman" w:cs="Times New Roman"/>
          <w:sz w:val="28"/>
          <w:szCs w:val="28"/>
          <w:lang w:val="ky-KG"/>
        </w:rPr>
        <w:t xml:space="preserve"> </w:t>
      </w:r>
      <w:r w:rsidR="00F80FB0" w:rsidRPr="00BF341D">
        <w:rPr>
          <w:rFonts w:ascii="Times New Roman" w:eastAsia="Times New Roman" w:hAnsi="Times New Roman" w:cs="Times New Roman"/>
          <w:sz w:val="28"/>
          <w:szCs w:val="28"/>
          <w:lang w:val="ky-KG"/>
        </w:rPr>
        <w:t>а</w:t>
      </w:r>
      <w:r w:rsidRPr="00BF341D">
        <w:rPr>
          <w:rFonts w:ascii="Times New Roman" w:eastAsia="Times New Roman" w:hAnsi="Times New Roman" w:cs="Times New Roman"/>
          <w:sz w:val="28"/>
          <w:szCs w:val="28"/>
          <w:lang w:val="ky-KG"/>
        </w:rPr>
        <w:t>вторефераты</w:t>
      </w:r>
    </w:p>
    <w:p w:rsidR="009F3C2F" w:rsidRPr="00BF341D" w:rsidRDefault="009F3C2F" w:rsidP="00F80FB0">
      <w:pPr>
        <w:spacing w:after="0" w:line="240" w:lineRule="auto"/>
        <w:jc w:val="both"/>
        <w:rPr>
          <w:rFonts w:ascii="Times New Roman" w:hAnsi="Times New Roman" w:cs="Times New Roman"/>
          <w:sz w:val="28"/>
          <w:szCs w:val="28"/>
          <w:lang w:val="ky-KG"/>
        </w:rPr>
      </w:pPr>
    </w:p>
    <w:p w:rsidR="009F3C2F" w:rsidRPr="00BF341D" w:rsidRDefault="009F3C2F" w:rsidP="00F80FB0">
      <w:pPr>
        <w:spacing w:after="0" w:line="240" w:lineRule="auto"/>
        <w:jc w:val="both"/>
        <w:rPr>
          <w:rFonts w:ascii="Times New Roman" w:hAnsi="Times New Roman" w:cs="Times New Roman"/>
          <w:sz w:val="28"/>
          <w:szCs w:val="28"/>
          <w:lang w:val="ky-KG"/>
        </w:rPr>
      </w:pPr>
    </w:p>
    <w:p w:rsidR="009F3C2F" w:rsidRPr="00BF341D" w:rsidRDefault="009F3C2F" w:rsidP="00F80FB0">
      <w:pPr>
        <w:spacing w:after="0" w:line="240" w:lineRule="auto"/>
        <w:jc w:val="both"/>
        <w:rPr>
          <w:rFonts w:ascii="Times New Roman" w:hAnsi="Times New Roman" w:cs="Times New Roman"/>
          <w:sz w:val="28"/>
          <w:szCs w:val="28"/>
          <w:lang w:val="ky-KG"/>
        </w:rPr>
      </w:pPr>
    </w:p>
    <w:p w:rsidR="009F3C2F" w:rsidRPr="00BF341D" w:rsidRDefault="009F3C2F" w:rsidP="00F80FB0">
      <w:pPr>
        <w:spacing w:after="0" w:line="240" w:lineRule="auto"/>
        <w:jc w:val="both"/>
        <w:rPr>
          <w:rFonts w:ascii="Times New Roman" w:hAnsi="Times New Roman" w:cs="Times New Roman"/>
          <w:sz w:val="28"/>
          <w:szCs w:val="28"/>
          <w:lang w:val="ky-KG"/>
        </w:rPr>
      </w:pPr>
    </w:p>
    <w:p w:rsidR="009F3C2F" w:rsidRPr="00BF341D" w:rsidRDefault="009F3C2F" w:rsidP="00F80FB0">
      <w:pPr>
        <w:spacing w:after="0" w:line="240" w:lineRule="auto"/>
        <w:jc w:val="both"/>
        <w:rPr>
          <w:rFonts w:ascii="Times New Roman" w:hAnsi="Times New Roman" w:cs="Times New Roman"/>
          <w:sz w:val="28"/>
          <w:szCs w:val="28"/>
          <w:lang w:val="ky-KG"/>
        </w:rPr>
      </w:pPr>
    </w:p>
    <w:p w:rsidR="009F3C2F" w:rsidRPr="00BF341D" w:rsidRDefault="009F3C2F" w:rsidP="00F80FB0">
      <w:pPr>
        <w:spacing w:after="0" w:line="240" w:lineRule="auto"/>
        <w:jc w:val="both"/>
        <w:rPr>
          <w:rFonts w:ascii="Times New Roman" w:hAnsi="Times New Roman" w:cs="Times New Roman"/>
          <w:sz w:val="28"/>
          <w:szCs w:val="28"/>
          <w:lang w:val="ky-KG"/>
        </w:rPr>
      </w:pPr>
    </w:p>
    <w:p w:rsidR="00CC3515" w:rsidRPr="00BF341D" w:rsidRDefault="00CC3515" w:rsidP="00F80FB0">
      <w:pPr>
        <w:spacing w:after="0" w:line="240" w:lineRule="auto"/>
        <w:jc w:val="both"/>
        <w:rPr>
          <w:rFonts w:ascii="Times New Roman" w:hAnsi="Times New Roman" w:cs="Times New Roman"/>
          <w:sz w:val="28"/>
          <w:szCs w:val="28"/>
          <w:lang w:val="ky-KG"/>
        </w:rPr>
      </w:pPr>
    </w:p>
    <w:p w:rsidR="009F3C2F" w:rsidRPr="00BF341D" w:rsidRDefault="002D3AF1" w:rsidP="00F80FB0">
      <w:pPr>
        <w:spacing w:after="0" w:line="240" w:lineRule="auto"/>
        <w:jc w:val="center"/>
        <w:rPr>
          <w:rFonts w:ascii="Times New Roman" w:hAnsi="Times New Roman" w:cs="Times New Roman"/>
          <w:sz w:val="28"/>
          <w:szCs w:val="28"/>
          <w:lang w:val="ky-KG"/>
        </w:rPr>
      </w:pPr>
      <w:r w:rsidRPr="00BF341D">
        <w:rPr>
          <w:rFonts w:ascii="Times New Roman" w:hAnsi="Times New Roman" w:cs="Times New Roman"/>
          <w:sz w:val="28"/>
          <w:szCs w:val="28"/>
          <w:lang w:val="ky-KG"/>
        </w:rPr>
        <w:t>Бишкек – 2025</w:t>
      </w:r>
    </w:p>
    <w:p w:rsidR="00F80FB0" w:rsidRPr="00BF341D" w:rsidRDefault="002D3AF1" w:rsidP="00C837F0">
      <w:pPr>
        <w:spacing w:after="120" w:line="223" w:lineRule="auto"/>
        <w:ind w:left="-142" w:firstLine="567"/>
        <w:jc w:val="both"/>
        <w:rPr>
          <w:rFonts w:ascii="Times New Roman" w:hAnsi="Times New Roman" w:cs="Times New Roman"/>
          <w:sz w:val="27"/>
          <w:szCs w:val="27"/>
          <w:lang w:val="ky-KG"/>
        </w:rPr>
      </w:pPr>
      <w:r w:rsidRPr="00BF341D">
        <w:rPr>
          <w:rFonts w:ascii="Times New Roman" w:hAnsi="Times New Roman" w:cs="Times New Roman"/>
          <w:sz w:val="27"/>
          <w:szCs w:val="27"/>
          <w:lang w:val="ky-KG"/>
        </w:rPr>
        <w:lastRenderedPageBreak/>
        <w:t>Иш И.</w:t>
      </w:r>
      <w:r w:rsidR="00CC3515" w:rsidRPr="00BF341D">
        <w:rPr>
          <w:rFonts w:ascii="Times New Roman" w:hAnsi="Times New Roman" w:cs="Times New Roman"/>
          <w:sz w:val="27"/>
          <w:szCs w:val="27"/>
          <w:lang w:val="ky-KG"/>
        </w:rPr>
        <w:t xml:space="preserve"> </w:t>
      </w:r>
      <w:r w:rsidRPr="00BF341D">
        <w:rPr>
          <w:rFonts w:ascii="Times New Roman" w:hAnsi="Times New Roman" w:cs="Times New Roman"/>
          <w:sz w:val="27"/>
          <w:szCs w:val="27"/>
          <w:lang w:val="ky-KG"/>
        </w:rPr>
        <w:t>К.</w:t>
      </w:r>
      <w:r w:rsidR="00F80FB0" w:rsidRPr="00BF341D">
        <w:rPr>
          <w:rFonts w:ascii="Times New Roman" w:hAnsi="Times New Roman" w:cs="Times New Roman"/>
          <w:sz w:val="27"/>
          <w:szCs w:val="27"/>
          <w:lang w:val="ky-KG"/>
        </w:rPr>
        <w:t xml:space="preserve"> </w:t>
      </w:r>
      <w:r w:rsidRPr="00BF341D">
        <w:rPr>
          <w:rFonts w:ascii="Times New Roman" w:hAnsi="Times New Roman" w:cs="Times New Roman"/>
          <w:sz w:val="27"/>
          <w:szCs w:val="27"/>
          <w:lang w:val="ky-KG"/>
        </w:rPr>
        <w:t>Ахунбаев атындагы Кыргыз мамлекеттик медициналык академиясынын факультеттик хирургия кафе</w:t>
      </w:r>
      <w:r w:rsidR="00F534DB" w:rsidRPr="00BF341D">
        <w:rPr>
          <w:rFonts w:ascii="Times New Roman" w:hAnsi="Times New Roman" w:cs="Times New Roman"/>
          <w:sz w:val="27"/>
          <w:szCs w:val="27"/>
          <w:lang w:val="ky-KG"/>
        </w:rPr>
        <w:t xml:space="preserve">драсында </w:t>
      </w:r>
      <w:r w:rsidRPr="00BF341D">
        <w:rPr>
          <w:rFonts w:ascii="Times New Roman" w:hAnsi="Times New Roman" w:cs="Times New Roman"/>
          <w:sz w:val="27"/>
          <w:szCs w:val="27"/>
          <w:lang w:val="ky-KG"/>
        </w:rPr>
        <w:t xml:space="preserve">аткарылган.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9"/>
      </w:tblGrid>
      <w:tr w:rsidR="00BF341D" w:rsidRPr="00342CDD" w:rsidTr="006F3A19">
        <w:tc>
          <w:tcPr>
            <w:tcW w:w="2802" w:type="dxa"/>
          </w:tcPr>
          <w:p w:rsidR="00F80FB0" w:rsidRPr="00BF341D" w:rsidRDefault="00F80FB0" w:rsidP="00C837F0">
            <w:pPr>
              <w:spacing w:after="0" w:line="223" w:lineRule="auto"/>
              <w:ind w:left="-142"/>
              <w:jc w:val="both"/>
              <w:rPr>
                <w:rFonts w:ascii="Times New Roman" w:hAnsi="Times New Roman" w:cs="Times New Roman"/>
                <w:b/>
                <w:sz w:val="27"/>
                <w:szCs w:val="27"/>
                <w:lang w:val="ky-KG"/>
              </w:rPr>
            </w:pPr>
            <w:r w:rsidRPr="00BF341D">
              <w:rPr>
                <w:rFonts w:ascii="Times New Roman" w:hAnsi="Times New Roman" w:cs="Times New Roman"/>
                <w:b/>
                <w:sz w:val="27"/>
                <w:szCs w:val="27"/>
                <w:lang w:val="ky-KG"/>
              </w:rPr>
              <w:t>Илимий кеңешчи</w:t>
            </w:r>
            <w:r w:rsidR="006B2B79" w:rsidRPr="00BF341D">
              <w:rPr>
                <w:rFonts w:ascii="Times New Roman" w:hAnsi="Times New Roman" w:cs="Times New Roman"/>
                <w:b/>
                <w:sz w:val="27"/>
                <w:szCs w:val="27"/>
                <w:lang w:val="ky-KG"/>
              </w:rPr>
              <w:t>си</w:t>
            </w:r>
            <w:r w:rsidRPr="00BF341D">
              <w:rPr>
                <w:rFonts w:ascii="Times New Roman" w:hAnsi="Times New Roman" w:cs="Times New Roman"/>
                <w:sz w:val="27"/>
                <w:szCs w:val="27"/>
                <w:lang w:val="ky-KG"/>
              </w:rPr>
              <w:t>:</w:t>
            </w:r>
          </w:p>
        </w:tc>
        <w:tc>
          <w:tcPr>
            <w:tcW w:w="6769" w:type="dxa"/>
          </w:tcPr>
          <w:p w:rsidR="00F80FB0" w:rsidRPr="00BF341D" w:rsidRDefault="00F80FB0" w:rsidP="00C837F0">
            <w:pPr>
              <w:spacing w:after="0" w:line="223" w:lineRule="auto"/>
              <w:jc w:val="both"/>
              <w:rPr>
                <w:rFonts w:ascii="Times New Roman" w:hAnsi="Times New Roman" w:cs="Times New Roman"/>
                <w:b/>
                <w:sz w:val="27"/>
                <w:szCs w:val="27"/>
                <w:lang w:val="ky-KG"/>
              </w:rPr>
            </w:pPr>
            <w:r w:rsidRPr="00BF341D">
              <w:rPr>
                <w:rFonts w:ascii="Times New Roman" w:hAnsi="Times New Roman" w:cs="Times New Roman"/>
                <w:b/>
                <w:sz w:val="27"/>
                <w:szCs w:val="27"/>
                <w:lang w:val="ky-KG"/>
              </w:rPr>
              <w:t>Оморов Рахатбек Арсыбекович</w:t>
            </w:r>
          </w:p>
          <w:p w:rsidR="006B2B79" w:rsidRPr="00BF341D" w:rsidRDefault="006B2B79" w:rsidP="00C837F0">
            <w:pPr>
              <w:spacing w:after="0" w:line="223" w:lineRule="auto"/>
              <w:ind w:left="34"/>
              <w:jc w:val="both"/>
              <w:rPr>
                <w:rFonts w:ascii="Times New Roman" w:hAnsi="Times New Roman" w:cs="Times New Roman"/>
                <w:sz w:val="27"/>
                <w:szCs w:val="27"/>
                <w:lang w:val="ky-KG"/>
              </w:rPr>
            </w:pPr>
            <w:r w:rsidRPr="00BF341D">
              <w:rPr>
                <w:rFonts w:ascii="Times New Roman" w:hAnsi="Times New Roman" w:cs="Times New Roman"/>
                <w:sz w:val="27"/>
                <w:szCs w:val="27"/>
                <w:lang w:val="ky-KG"/>
              </w:rPr>
              <w:t>медицина илимдеринин доктору, профессор,</w:t>
            </w:r>
          </w:p>
          <w:p w:rsidR="00F80FB0" w:rsidRPr="00BF341D" w:rsidRDefault="00F80FB0" w:rsidP="00C837F0">
            <w:pPr>
              <w:spacing w:after="60" w:line="223" w:lineRule="auto"/>
              <w:jc w:val="both"/>
              <w:rPr>
                <w:rFonts w:ascii="Times New Roman" w:hAnsi="Times New Roman" w:cs="Times New Roman"/>
                <w:sz w:val="27"/>
                <w:szCs w:val="27"/>
                <w:lang w:val="ky-KG"/>
              </w:rPr>
            </w:pPr>
            <w:r w:rsidRPr="00BF341D">
              <w:rPr>
                <w:rFonts w:ascii="Times New Roman" w:hAnsi="Times New Roman" w:cs="Times New Roman"/>
                <w:sz w:val="27"/>
                <w:szCs w:val="27"/>
                <w:lang w:val="ky-KG"/>
              </w:rPr>
              <w:t>КР УИАнын корр.-мүчөсү, И. К. Ахунбаев атындагы Кыргыз мамлекеттик медициналык академиясынын факультеттик хирургия кафедрасынын башчысы</w:t>
            </w:r>
          </w:p>
        </w:tc>
      </w:tr>
      <w:tr w:rsidR="00BF341D" w:rsidRPr="00BF341D" w:rsidTr="006F3A19">
        <w:tc>
          <w:tcPr>
            <w:tcW w:w="2802" w:type="dxa"/>
          </w:tcPr>
          <w:p w:rsidR="00F80FB0" w:rsidRPr="00BF341D" w:rsidRDefault="006F3A19" w:rsidP="00C837F0">
            <w:pPr>
              <w:spacing w:after="0" w:line="223" w:lineRule="auto"/>
              <w:ind w:left="-142"/>
              <w:jc w:val="both"/>
              <w:rPr>
                <w:rFonts w:ascii="Times New Roman" w:hAnsi="Times New Roman" w:cs="Times New Roman"/>
                <w:b/>
                <w:sz w:val="27"/>
                <w:szCs w:val="27"/>
                <w:lang w:val="ky-KG"/>
              </w:rPr>
            </w:pPr>
            <w:r w:rsidRPr="00BF341D">
              <w:rPr>
                <w:rFonts w:ascii="Times New Roman" w:hAnsi="Times New Roman" w:cs="Times New Roman"/>
                <w:b/>
                <w:sz w:val="27"/>
                <w:szCs w:val="27"/>
                <w:lang w:val="ky-KG"/>
              </w:rPr>
              <w:t>Расмий</w:t>
            </w:r>
            <w:r w:rsidR="00F80FB0" w:rsidRPr="00BF341D">
              <w:rPr>
                <w:rFonts w:ascii="Times New Roman" w:hAnsi="Times New Roman" w:cs="Times New Roman"/>
                <w:b/>
                <w:sz w:val="27"/>
                <w:szCs w:val="27"/>
                <w:lang w:val="ky-KG"/>
              </w:rPr>
              <w:t xml:space="preserve"> оппоненттер:</w:t>
            </w:r>
          </w:p>
          <w:p w:rsidR="009B4283" w:rsidRPr="00BF341D" w:rsidRDefault="009B4283" w:rsidP="00C837F0">
            <w:pPr>
              <w:spacing w:line="223" w:lineRule="auto"/>
              <w:rPr>
                <w:rFonts w:ascii="Times New Roman" w:hAnsi="Times New Roman" w:cs="Times New Roman"/>
                <w:sz w:val="27"/>
                <w:szCs w:val="27"/>
                <w:lang w:val="ky-KG"/>
              </w:rPr>
            </w:pPr>
          </w:p>
          <w:p w:rsidR="009B4283" w:rsidRPr="00BF341D" w:rsidRDefault="009B4283" w:rsidP="00C837F0">
            <w:pPr>
              <w:spacing w:line="223" w:lineRule="auto"/>
              <w:rPr>
                <w:rFonts w:ascii="Times New Roman" w:hAnsi="Times New Roman" w:cs="Times New Roman"/>
                <w:sz w:val="27"/>
                <w:szCs w:val="27"/>
                <w:lang w:val="ky-KG"/>
              </w:rPr>
            </w:pPr>
          </w:p>
          <w:p w:rsidR="009B4283" w:rsidRPr="00BF341D" w:rsidRDefault="009B4283" w:rsidP="00C837F0">
            <w:pPr>
              <w:spacing w:line="223" w:lineRule="auto"/>
              <w:rPr>
                <w:rFonts w:ascii="Times New Roman" w:hAnsi="Times New Roman" w:cs="Times New Roman"/>
                <w:sz w:val="27"/>
                <w:szCs w:val="27"/>
                <w:lang w:val="ky-KG"/>
              </w:rPr>
            </w:pPr>
          </w:p>
          <w:p w:rsidR="009B4283" w:rsidRPr="00BF341D" w:rsidRDefault="009B4283" w:rsidP="00C837F0">
            <w:pPr>
              <w:spacing w:line="223" w:lineRule="auto"/>
              <w:rPr>
                <w:rFonts w:ascii="Times New Roman" w:hAnsi="Times New Roman" w:cs="Times New Roman"/>
                <w:sz w:val="27"/>
                <w:szCs w:val="27"/>
                <w:lang w:val="ky-KG"/>
              </w:rPr>
            </w:pPr>
          </w:p>
          <w:p w:rsidR="009B4283" w:rsidRPr="00BF341D" w:rsidRDefault="009B4283" w:rsidP="00C837F0">
            <w:pPr>
              <w:spacing w:line="223" w:lineRule="auto"/>
              <w:rPr>
                <w:rFonts w:ascii="Times New Roman" w:hAnsi="Times New Roman" w:cs="Times New Roman"/>
                <w:sz w:val="27"/>
                <w:szCs w:val="27"/>
                <w:lang w:val="ky-KG"/>
              </w:rPr>
            </w:pPr>
          </w:p>
          <w:p w:rsidR="009B4283" w:rsidRPr="00BF341D" w:rsidRDefault="009B4283" w:rsidP="00C837F0">
            <w:pPr>
              <w:spacing w:line="223" w:lineRule="auto"/>
              <w:rPr>
                <w:rFonts w:ascii="Times New Roman" w:hAnsi="Times New Roman" w:cs="Times New Roman"/>
                <w:sz w:val="27"/>
                <w:szCs w:val="27"/>
                <w:lang w:val="ky-KG"/>
              </w:rPr>
            </w:pPr>
          </w:p>
          <w:p w:rsidR="009875A8" w:rsidRPr="00BF341D" w:rsidRDefault="009875A8" w:rsidP="00C837F0">
            <w:pPr>
              <w:spacing w:line="223" w:lineRule="auto"/>
              <w:rPr>
                <w:rFonts w:ascii="Times New Roman" w:hAnsi="Times New Roman" w:cs="Times New Roman"/>
                <w:sz w:val="27"/>
                <w:szCs w:val="27"/>
                <w:lang w:val="ky-KG"/>
              </w:rPr>
            </w:pPr>
          </w:p>
          <w:p w:rsidR="009B4283" w:rsidRPr="00BF341D" w:rsidRDefault="009B4283" w:rsidP="00C837F0">
            <w:pPr>
              <w:spacing w:line="223" w:lineRule="auto"/>
              <w:rPr>
                <w:rFonts w:ascii="Times New Roman" w:hAnsi="Times New Roman" w:cs="Times New Roman"/>
                <w:sz w:val="27"/>
                <w:szCs w:val="27"/>
                <w:lang w:val="ky-KG"/>
              </w:rPr>
            </w:pPr>
          </w:p>
        </w:tc>
        <w:tc>
          <w:tcPr>
            <w:tcW w:w="6769" w:type="dxa"/>
          </w:tcPr>
          <w:p w:rsidR="009875A8" w:rsidRPr="00BF341D" w:rsidRDefault="00C80316" w:rsidP="00C837F0">
            <w:pPr>
              <w:spacing w:after="0" w:line="223" w:lineRule="auto"/>
              <w:jc w:val="both"/>
              <w:rPr>
                <w:rFonts w:ascii="Times New Roman" w:hAnsi="Times New Roman"/>
                <w:b/>
                <w:sz w:val="27"/>
                <w:szCs w:val="27"/>
                <w:lang w:val="ky-KG"/>
              </w:rPr>
            </w:pPr>
            <w:r w:rsidRPr="00BF341D">
              <w:rPr>
                <w:rFonts w:ascii="Times New Roman" w:hAnsi="Times New Roman"/>
                <w:b/>
                <w:sz w:val="27"/>
                <w:szCs w:val="27"/>
                <w:lang w:val="ky-KG"/>
              </w:rPr>
              <w:t>Э</w:t>
            </w:r>
            <w:r w:rsidR="009875A8" w:rsidRPr="00BF341D">
              <w:rPr>
                <w:rFonts w:ascii="Times New Roman" w:hAnsi="Times New Roman"/>
                <w:b/>
                <w:sz w:val="27"/>
                <w:szCs w:val="27"/>
                <w:lang w:val="ky-KG"/>
              </w:rPr>
              <w:t>ра</w:t>
            </w:r>
            <w:r w:rsidRPr="00BF341D">
              <w:rPr>
                <w:rFonts w:ascii="Times New Roman" w:hAnsi="Times New Roman"/>
                <w:b/>
                <w:sz w:val="27"/>
                <w:szCs w:val="27"/>
                <w:lang w:val="ky-KG"/>
              </w:rPr>
              <w:t>а</w:t>
            </w:r>
            <w:r w:rsidR="009875A8" w:rsidRPr="00BF341D">
              <w:rPr>
                <w:rFonts w:ascii="Times New Roman" w:hAnsi="Times New Roman"/>
                <w:b/>
                <w:sz w:val="27"/>
                <w:szCs w:val="27"/>
                <w:lang w:val="ky-KG"/>
              </w:rPr>
              <w:t>лиев Бейшенбек Ашимович</w:t>
            </w:r>
          </w:p>
          <w:p w:rsidR="009875A8" w:rsidRPr="00BF341D" w:rsidRDefault="009875A8" w:rsidP="00C837F0">
            <w:pPr>
              <w:spacing w:after="40" w:line="223" w:lineRule="auto"/>
              <w:jc w:val="both"/>
              <w:rPr>
                <w:rFonts w:ascii="Times New Roman" w:hAnsi="Times New Roman"/>
                <w:sz w:val="27"/>
                <w:szCs w:val="27"/>
                <w:lang w:val="ky-KG"/>
              </w:rPr>
            </w:pPr>
            <w:r w:rsidRPr="00BF341D">
              <w:rPr>
                <w:rFonts w:ascii="Times New Roman" w:hAnsi="Times New Roman"/>
                <w:sz w:val="27"/>
                <w:szCs w:val="27"/>
                <w:lang w:val="ky-KG"/>
              </w:rPr>
              <w:t xml:space="preserve">медицина илимдеринин доктору, профессор </w:t>
            </w:r>
            <w:r w:rsidR="00CC3515" w:rsidRPr="00BF341D">
              <w:rPr>
                <w:rFonts w:ascii="Times New Roman" w:hAnsi="Times New Roman"/>
                <w:sz w:val="27"/>
                <w:szCs w:val="27"/>
                <w:lang w:val="ky-KG"/>
              </w:rPr>
              <w:t xml:space="preserve">Кыргыз Республикасынын Саламаттык сактоо министрлигинин </w:t>
            </w:r>
            <w:r w:rsidR="006B2B79" w:rsidRPr="00BF341D">
              <w:rPr>
                <w:rFonts w:ascii="Times New Roman" w:hAnsi="Times New Roman"/>
                <w:sz w:val="27"/>
                <w:szCs w:val="27"/>
                <w:lang w:val="ky-KG"/>
              </w:rPr>
              <w:t>А</w:t>
            </w:r>
            <w:r w:rsidR="00CC3515" w:rsidRPr="00BF341D">
              <w:rPr>
                <w:rFonts w:ascii="Times New Roman" w:hAnsi="Times New Roman"/>
                <w:sz w:val="27"/>
                <w:szCs w:val="27"/>
                <w:lang w:val="ky-KG"/>
              </w:rPr>
              <w:t>кадемик М. М. Мамакеев атындагы Улуттук хирургия борборунун ириң</w:t>
            </w:r>
            <w:r w:rsidRPr="00BF341D">
              <w:rPr>
                <w:rFonts w:ascii="Times New Roman" w:hAnsi="Times New Roman"/>
                <w:sz w:val="27"/>
                <w:szCs w:val="27"/>
                <w:lang w:val="ky-KG"/>
              </w:rPr>
              <w:t xml:space="preserve"> хирургия</w:t>
            </w:r>
            <w:r w:rsidR="00256C91" w:rsidRPr="00BF341D">
              <w:rPr>
                <w:rFonts w:ascii="Times New Roman" w:hAnsi="Times New Roman"/>
                <w:sz w:val="27"/>
                <w:szCs w:val="27"/>
                <w:lang w:val="ky-KG"/>
              </w:rPr>
              <w:t>сы</w:t>
            </w:r>
            <w:r w:rsidRPr="00BF341D">
              <w:rPr>
                <w:rFonts w:ascii="Times New Roman" w:hAnsi="Times New Roman"/>
                <w:sz w:val="27"/>
                <w:szCs w:val="27"/>
                <w:lang w:val="ky-KG"/>
              </w:rPr>
              <w:t xml:space="preserve"> бөлүмүнүн башчысы</w:t>
            </w:r>
          </w:p>
          <w:p w:rsidR="009875A8" w:rsidRPr="00BF341D" w:rsidRDefault="009875A8" w:rsidP="00C837F0">
            <w:pPr>
              <w:spacing w:after="0" w:line="223" w:lineRule="auto"/>
              <w:jc w:val="both"/>
              <w:rPr>
                <w:rFonts w:ascii="Times New Roman" w:hAnsi="Times New Roman"/>
                <w:b/>
                <w:sz w:val="27"/>
                <w:szCs w:val="27"/>
              </w:rPr>
            </w:pPr>
            <w:r w:rsidRPr="00BF341D">
              <w:rPr>
                <w:rFonts w:ascii="Times New Roman" w:eastAsia="Calibri" w:hAnsi="Times New Roman"/>
                <w:b/>
                <w:sz w:val="27"/>
                <w:szCs w:val="27"/>
              </w:rPr>
              <w:t xml:space="preserve">Байгазаков Асылбек Топчубаевич </w:t>
            </w:r>
          </w:p>
          <w:p w:rsidR="006F3A19" w:rsidRPr="00BF341D" w:rsidRDefault="00CC3515" w:rsidP="00C837F0">
            <w:pPr>
              <w:spacing w:after="0" w:line="223" w:lineRule="auto"/>
              <w:jc w:val="both"/>
              <w:rPr>
                <w:rFonts w:ascii="Times New Roman" w:eastAsia="Calibri" w:hAnsi="Times New Roman"/>
                <w:sz w:val="27"/>
                <w:szCs w:val="27"/>
              </w:rPr>
            </w:pPr>
            <w:r w:rsidRPr="00BF341D">
              <w:rPr>
                <w:rFonts w:ascii="Times New Roman" w:eastAsia="Calibri" w:hAnsi="Times New Roman"/>
                <w:sz w:val="27"/>
                <w:szCs w:val="27"/>
              </w:rPr>
              <w:t xml:space="preserve">медицина илимдеринин доктору, доцент, </w:t>
            </w:r>
          </w:p>
          <w:p w:rsidR="00CC3515" w:rsidRPr="00BF341D" w:rsidRDefault="00CC3515" w:rsidP="00C837F0">
            <w:pPr>
              <w:spacing w:after="0" w:line="223" w:lineRule="auto"/>
              <w:jc w:val="both"/>
              <w:rPr>
                <w:rFonts w:ascii="Times New Roman" w:eastAsia="Calibri" w:hAnsi="Times New Roman"/>
                <w:b/>
                <w:sz w:val="27"/>
                <w:szCs w:val="27"/>
              </w:rPr>
            </w:pPr>
            <w:r w:rsidRPr="00BF341D">
              <w:rPr>
                <w:rFonts w:ascii="Times New Roman" w:eastAsia="Calibri" w:hAnsi="Times New Roman"/>
                <w:sz w:val="27"/>
                <w:szCs w:val="27"/>
              </w:rPr>
              <w:t>«Авиценна» Эл аралык медициналык университетинин ректору</w:t>
            </w:r>
          </w:p>
          <w:p w:rsidR="009875A8" w:rsidRPr="00BF341D" w:rsidRDefault="009875A8" w:rsidP="00C837F0">
            <w:pPr>
              <w:spacing w:after="0" w:line="223" w:lineRule="auto"/>
              <w:jc w:val="both"/>
              <w:rPr>
                <w:rFonts w:ascii="Times New Roman" w:hAnsi="Times New Roman"/>
                <w:b/>
                <w:sz w:val="27"/>
                <w:szCs w:val="27"/>
              </w:rPr>
            </w:pPr>
            <w:r w:rsidRPr="00BF341D">
              <w:rPr>
                <w:rFonts w:ascii="Times New Roman" w:eastAsia="Calibri" w:hAnsi="Times New Roman"/>
                <w:b/>
                <w:sz w:val="27"/>
                <w:szCs w:val="27"/>
              </w:rPr>
              <w:t xml:space="preserve">Тайгулов Ерлан Агзамович </w:t>
            </w:r>
          </w:p>
          <w:p w:rsidR="006B2B79" w:rsidRPr="00BF341D" w:rsidRDefault="00CC3515" w:rsidP="00256C91">
            <w:pPr>
              <w:spacing w:after="120" w:line="223" w:lineRule="auto"/>
              <w:jc w:val="both"/>
              <w:rPr>
                <w:rFonts w:ascii="Times New Roman" w:eastAsia="Calibri" w:hAnsi="Times New Roman"/>
                <w:sz w:val="27"/>
                <w:szCs w:val="27"/>
              </w:rPr>
            </w:pPr>
            <w:r w:rsidRPr="00BF341D">
              <w:rPr>
                <w:rFonts w:ascii="Times New Roman" w:eastAsia="Calibri" w:hAnsi="Times New Roman"/>
                <w:sz w:val="27"/>
                <w:szCs w:val="27"/>
              </w:rPr>
              <w:t xml:space="preserve">медицина илимдеринин доктору, профессор, </w:t>
            </w:r>
            <w:r w:rsidR="006B2B79" w:rsidRPr="00BF341D">
              <w:rPr>
                <w:rFonts w:ascii="Times New Roman" w:eastAsia="Calibri" w:hAnsi="Times New Roman"/>
                <w:sz w:val="27"/>
                <w:szCs w:val="27"/>
              </w:rPr>
              <w:t>Аст</w:t>
            </w:r>
            <w:r w:rsidR="00256C91" w:rsidRPr="00BF341D">
              <w:rPr>
                <w:rFonts w:ascii="Times New Roman" w:eastAsia="Calibri" w:hAnsi="Times New Roman"/>
                <w:sz w:val="27"/>
                <w:szCs w:val="27"/>
              </w:rPr>
              <w:t>ана медициналык университетинин</w:t>
            </w:r>
            <w:r w:rsidR="006B2B79" w:rsidRPr="00BF341D">
              <w:rPr>
                <w:rFonts w:ascii="Times New Roman" w:eastAsia="Calibri" w:hAnsi="Times New Roman"/>
                <w:sz w:val="27"/>
                <w:szCs w:val="27"/>
              </w:rPr>
              <w:t xml:space="preserve"> Г. В. Цой атындагы хирургия кафедрасынын профессору.</w:t>
            </w:r>
          </w:p>
        </w:tc>
      </w:tr>
      <w:tr w:rsidR="00BF341D" w:rsidRPr="00BF341D" w:rsidTr="006B2B79">
        <w:trPr>
          <w:trHeight w:val="325"/>
        </w:trPr>
        <w:tc>
          <w:tcPr>
            <w:tcW w:w="9571" w:type="dxa"/>
            <w:gridSpan w:val="2"/>
          </w:tcPr>
          <w:p w:rsidR="006B2B79" w:rsidRPr="00BF341D" w:rsidRDefault="006B2B79" w:rsidP="00C837F0">
            <w:pPr>
              <w:spacing w:after="120" w:line="223" w:lineRule="auto"/>
              <w:ind w:left="-142"/>
              <w:jc w:val="both"/>
              <w:rPr>
                <w:rFonts w:ascii="Times New Roman" w:hAnsi="Times New Roman" w:cs="Times New Roman"/>
                <w:b/>
                <w:sz w:val="27"/>
                <w:szCs w:val="27"/>
                <w:lang w:val="ky-KG"/>
              </w:rPr>
            </w:pPr>
            <w:r w:rsidRPr="00BF341D">
              <w:rPr>
                <w:rFonts w:ascii="Times New Roman" w:hAnsi="Times New Roman" w:cs="Times New Roman"/>
                <w:b/>
                <w:sz w:val="27"/>
                <w:szCs w:val="27"/>
                <w:lang w:val="ky-KG"/>
              </w:rPr>
              <w:t>Жетектөөчү мекеме:</w:t>
            </w:r>
            <w:r w:rsidRPr="00BF341D">
              <w:rPr>
                <w:rFonts w:ascii="Times New Roman" w:eastAsia="Calibri" w:hAnsi="Times New Roman"/>
                <w:sz w:val="27"/>
                <w:szCs w:val="27"/>
              </w:rPr>
              <w:t xml:space="preserve"> </w:t>
            </w:r>
            <w:bookmarkStart w:id="0" w:name="_Hlk190804176"/>
            <w:r w:rsidRPr="00BF341D">
              <w:rPr>
                <w:rFonts w:ascii="Times New Roman" w:eastAsia="Calibri" w:hAnsi="Times New Roman"/>
                <w:sz w:val="27"/>
                <w:szCs w:val="27"/>
                <w:lang w:val="ky-KG"/>
              </w:rPr>
              <w:t>«</w:t>
            </w:r>
            <w:r w:rsidRPr="00BF341D">
              <w:rPr>
                <w:rFonts w:ascii="Times New Roman" w:hAnsi="Times New Roman"/>
                <w:sz w:val="27"/>
                <w:szCs w:val="27"/>
                <w:lang w:val="ky-KG"/>
              </w:rPr>
              <w:t xml:space="preserve">А. Н. Сызганов атындагы </w:t>
            </w:r>
            <w:r w:rsidR="00E23D16" w:rsidRPr="00BF341D">
              <w:rPr>
                <w:rFonts w:ascii="Times New Roman" w:hAnsi="Times New Roman"/>
                <w:sz w:val="27"/>
                <w:szCs w:val="27"/>
                <w:lang w:val="ky-KG"/>
              </w:rPr>
              <w:t>Улуттук х</w:t>
            </w:r>
            <w:r w:rsidRPr="00BF341D">
              <w:rPr>
                <w:rFonts w:ascii="Times New Roman" w:hAnsi="Times New Roman"/>
                <w:sz w:val="27"/>
                <w:szCs w:val="27"/>
                <w:lang w:val="ky-KG"/>
              </w:rPr>
              <w:t>ирургия</w:t>
            </w:r>
            <w:r w:rsidR="00E23D16" w:rsidRPr="00BF341D">
              <w:rPr>
                <w:rFonts w:ascii="Times New Roman" w:hAnsi="Times New Roman"/>
                <w:sz w:val="27"/>
                <w:szCs w:val="27"/>
                <w:lang w:val="ky-KG"/>
              </w:rPr>
              <w:t>лык</w:t>
            </w:r>
            <w:r w:rsidRPr="00BF341D">
              <w:rPr>
                <w:rFonts w:ascii="Times New Roman" w:hAnsi="Times New Roman"/>
                <w:sz w:val="27"/>
                <w:szCs w:val="27"/>
                <w:lang w:val="ky-KG"/>
              </w:rPr>
              <w:t xml:space="preserve"> илимий борбору</w:t>
            </w:r>
            <w:r w:rsidRPr="00BF341D">
              <w:rPr>
                <w:rFonts w:ascii="Times New Roman" w:eastAsia="Calibri" w:hAnsi="Times New Roman"/>
                <w:sz w:val="27"/>
                <w:szCs w:val="27"/>
                <w:lang w:val="ky-KG"/>
              </w:rPr>
              <w:t>»</w:t>
            </w:r>
            <w:r w:rsidRPr="00BF341D">
              <w:rPr>
                <w:rFonts w:ascii="Times New Roman" w:hAnsi="Times New Roman"/>
                <w:sz w:val="27"/>
                <w:szCs w:val="27"/>
                <w:lang w:val="ky-KG"/>
              </w:rPr>
              <w:t xml:space="preserve"> </w:t>
            </w:r>
            <w:bookmarkEnd w:id="0"/>
            <w:r w:rsidRPr="00BF341D">
              <w:rPr>
                <w:rFonts w:ascii="Times New Roman" w:hAnsi="Times New Roman"/>
                <w:sz w:val="27"/>
                <w:szCs w:val="27"/>
                <w:lang w:val="ky-KG"/>
              </w:rPr>
              <w:t>Акционердик коому, окумуштуулар кеңеши (050004, Казакстан Р</w:t>
            </w:r>
            <w:r w:rsidR="00342CDD">
              <w:rPr>
                <w:rFonts w:ascii="Times New Roman" w:hAnsi="Times New Roman"/>
                <w:sz w:val="27"/>
                <w:szCs w:val="27"/>
                <w:lang w:val="ky-KG"/>
              </w:rPr>
              <w:t>еспубликасы, Алмата ш., Желтокс</w:t>
            </w:r>
            <w:bookmarkStart w:id="1" w:name="_GoBack"/>
            <w:bookmarkEnd w:id="1"/>
            <w:r w:rsidR="00342CDD">
              <w:rPr>
                <w:rFonts w:ascii="Times New Roman" w:hAnsi="Times New Roman"/>
                <w:sz w:val="27"/>
                <w:szCs w:val="27"/>
                <w:lang w:val="ky-KG"/>
              </w:rPr>
              <w:t>ан, 5</w:t>
            </w:r>
            <w:r w:rsidRPr="00BF341D">
              <w:rPr>
                <w:rFonts w:ascii="Times New Roman" w:hAnsi="Times New Roman"/>
                <w:sz w:val="27"/>
                <w:szCs w:val="27"/>
                <w:lang w:val="ky-KG"/>
              </w:rPr>
              <w:t>1)</w:t>
            </w:r>
            <w:r w:rsidR="006F3A19" w:rsidRPr="00BF341D">
              <w:rPr>
                <w:rFonts w:ascii="Times New Roman" w:hAnsi="Times New Roman"/>
                <w:sz w:val="27"/>
                <w:szCs w:val="27"/>
                <w:lang w:val="ky-KG"/>
              </w:rPr>
              <w:t>.</w:t>
            </w:r>
          </w:p>
        </w:tc>
      </w:tr>
    </w:tbl>
    <w:p w:rsidR="00254297" w:rsidRPr="00BF341D" w:rsidRDefault="00254297" w:rsidP="00C837F0">
      <w:pPr>
        <w:spacing w:after="100" w:line="223" w:lineRule="auto"/>
        <w:ind w:left="-142" w:right="284" w:firstLine="709"/>
        <w:jc w:val="both"/>
        <w:rPr>
          <w:rFonts w:ascii="Times New Roman" w:hAnsi="Times New Roman" w:cs="Times New Roman"/>
          <w:sz w:val="28"/>
          <w:szCs w:val="28"/>
        </w:rPr>
      </w:pPr>
      <w:r w:rsidRPr="00BF341D">
        <w:rPr>
          <w:rFonts w:ascii="Times New Roman" w:hAnsi="Times New Roman" w:cs="Times New Roman"/>
          <w:sz w:val="28"/>
          <w:szCs w:val="28"/>
        </w:rPr>
        <w:t xml:space="preserve">Диссертацияны коргоо 2025-жылдын </w:t>
      </w:r>
      <w:r w:rsidR="00C80316" w:rsidRPr="00BF341D">
        <w:rPr>
          <w:rFonts w:ascii="Times New Roman" w:hAnsi="Times New Roman" w:cs="Times New Roman"/>
          <w:sz w:val="28"/>
          <w:szCs w:val="28"/>
        </w:rPr>
        <w:t xml:space="preserve">22-майында саат 14:00дө </w:t>
      </w:r>
      <w:r w:rsidRPr="00BF341D">
        <w:rPr>
          <w:rFonts w:ascii="Times New Roman" w:hAnsi="Times New Roman" w:cs="Times New Roman"/>
          <w:sz w:val="28"/>
          <w:szCs w:val="28"/>
        </w:rPr>
        <w:t xml:space="preserve">медицина илимдеринин доктору (кандидаты) окумуштуулук даражасын коргоо боюнча И. К. Ахунбаев атындагы Кыргыз мамлекеттик медициналык академиясы жана </w:t>
      </w:r>
      <w:r w:rsidR="006F3A19" w:rsidRPr="00BF341D">
        <w:rPr>
          <w:rFonts w:ascii="Times New Roman" w:hAnsi="Times New Roman" w:cs="Times New Roman"/>
          <w:sz w:val="28"/>
          <w:szCs w:val="28"/>
        </w:rPr>
        <w:t xml:space="preserve">тең уюштуруучу </w:t>
      </w:r>
      <w:r w:rsidRPr="00BF341D">
        <w:rPr>
          <w:rFonts w:ascii="Times New Roman" w:hAnsi="Times New Roman" w:cs="Times New Roman"/>
          <w:sz w:val="28"/>
          <w:szCs w:val="28"/>
        </w:rPr>
        <w:t xml:space="preserve">Кыргыз Республикасынын Саламаттык сактоо министрлигинин </w:t>
      </w:r>
      <w:r w:rsidR="006F3A19" w:rsidRPr="00BF341D">
        <w:rPr>
          <w:rFonts w:ascii="Times New Roman" w:hAnsi="Times New Roman" w:cs="Times New Roman"/>
          <w:sz w:val="28"/>
          <w:szCs w:val="28"/>
        </w:rPr>
        <w:t>А</w:t>
      </w:r>
      <w:r w:rsidRPr="00BF341D">
        <w:rPr>
          <w:rFonts w:ascii="Times New Roman" w:hAnsi="Times New Roman" w:cs="Times New Roman"/>
          <w:sz w:val="28"/>
          <w:szCs w:val="28"/>
        </w:rPr>
        <w:t>кадемик М.</w:t>
      </w:r>
      <w:r w:rsidR="00C80316" w:rsidRPr="00BF341D">
        <w:rPr>
          <w:rFonts w:ascii="Times New Roman" w:hAnsi="Times New Roman" w:cs="Times New Roman"/>
          <w:sz w:val="28"/>
          <w:szCs w:val="28"/>
        </w:rPr>
        <w:t xml:space="preserve"> </w:t>
      </w:r>
      <w:r w:rsidRPr="00BF341D">
        <w:rPr>
          <w:rFonts w:ascii="Times New Roman" w:hAnsi="Times New Roman" w:cs="Times New Roman"/>
          <w:sz w:val="28"/>
          <w:szCs w:val="28"/>
        </w:rPr>
        <w:t>М. Мамакеев атындагы Улуттук хирургия борборуна караштуу Д 14.24.710 диссертациялык кеңештин отурумунда өт</w:t>
      </w:r>
      <w:r w:rsidR="006F3A19" w:rsidRPr="00BF341D">
        <w:rPr>
          <w:rFonts w:ascii="Times New Roman" w:hAnsi="Times New Roman" w:cs="Times New Roman"/>
          <w:sz w:val="28"/>
          <w:szCs w:val="28"/>
        </w:rPr>
        <w:t>кɵрүл</w:t>
      </w:r>
      <w:r w:rsidRPr="00BF341D">
        <w:rPr>
          <w:rFonts w:ascii="Times New Roman" w:hAnsi="Times New Roman" w:cs="Times New Roman"/>
          <w:sz w:val="28"/>
          <w:szCs w:val="28"/>
        </w:rPr>
        <w:t>өт</w:t>
      </w:r>
      <w:r w:rsidR="006F3A19" w:rsidRPr="00BF341D">
        <w:rPr>
          <w:rFonts w:ascii="Times New Roman" w:hAnsi="Times New Roman" w:cs="Times New Roman"/>
          <w:sz w:val="28"/>
          <w:szCs w:val="28"/>
        </w:rPr>
        <w:t>.</w:t>
      </w:r>
      <w:r w:rsidRPr="00BF341D">
        <w:rPr>
          <w:rFonts w:ascii="Times New Roman" w:hAnsi="Times New Roman" w:cs="Times New Roman"/>
          <w:sz w:val="28"/>
          <w:szCs w:val="28"/>
        </w:rPr>
        <w:t xml:space="preserve"> </w:t>
      </w:r>
      <w:r w:rsidR="006F3A19" w:rsidRPr="00BF341D">
        <w:rPr>
          <w:rFonts w:ascii="Times New Roman" w:hAnsi="Times New Roman" w:cs="Times New Roman"/>
          <w:sz w:val="28"/>
          <w:szCs w:val="28"/>
        </w:rPr>
        <w:t xml:space="preserve">Дареги: </w:t>
      </w:r>
      <w:r w:rsidRPr="00BF341D">
        <w:rPr>
          <w:rFonts w:ascii="Times New Roman" w:hAnsi="Times New Roman" w:cs="Times New Roman"/>
          <w:sz w:val="28"/>
          <w:szCs w:val="28"/>
        </w:rPr>
        <w:t>720044, Кыргыз Республикасы, Бишкек ш., 3-линия көчөсү, 25, 2-этаж конференц-зал</w:t>
      </w:r>
      <w:r w:rsidR="006F3A19" w:rsidRPr="00BF341D">
        <w:rPr>
          <w:rFonts w:ascii="Times New Roman" w:hAnsi="Times New Roman" w:cs="Times New Roman"/>
          <w:sz w:val="28"/>
          <w:szCs w:val="28"/>
        </w:rPr>
        <w:t>ы</w:t>
      </w:r>
      <w:r w:rsidRPr="00BF341D">
        <w:rPr>
          <w:rFonts w:ascii="Times New Roman" w:hAnsi="Times New Roman" w:cs="Times New Roman"/>
          <w:sz w:val="28"/>
          <w:szCs w:val="28"/>
        </w:rPr>
        <w:t>. Диссертацияны коргоо боюнча видеоконференцияга кирүү үчүн шилтеме:</w:t>
      </w:r>
      <w:r w:rsidR="00C80316" w:rsidRPr="00BF341D">
        <w:rPr>
          <w:rFonts w:ascii="Times New Roman" w:hAnsi="Times New Roman" w:cs="Times New Roman"/>
          <w:sz w:val="28"/>
          <w:szCs w:val="28"/>
        </w:rPr>
        <w:t xml:space="preserve"> </w:t>
      </w:r>
      <w:hyperlink r:id="rId9" w:history="1">
        <w:r w:rsidR="00C80316" w:rsidRPr="00BF341D">
          <w:rPr>
            <w:rStyle w:val="a9"/>
            <w:rFonts w:ascii="Times New Roman" w:hAnsi="Times New Roman" w:cs="Times New Roman"/>
            <w:color w:val="auto"/>
            <w:sz w:val="28"/>
            <w:szCs w:val="28"/>
          </w:rPr>
          <w:t>https://vc.vak.kg/b/142-bpo-rbj-at0</w:t>
        </w:r>
      </w:hyperlink>
    </w:p>
    <w:p w:rsidR="00C80316" w:rsidRPr="00BF341D" w:rsidRDefault="00254297" w:rsidP="00C837F0">
      <w:pPr>
        <w:spacing w:line="223" w:lineRule="auto"/>
        <w:ind w:left="-142" w:right="284" w:firstLine="709"/>
        <w:jc w:val="both"/>
        <w:rPr>
          <w:rFonts w:ascii="Times New Roman" w:hAnsi="Times New Roman" w:cs="Times New Roman"/>
          <w:sz w:val="28"/>
          <w:szCs w:val="28"/>
        </w:rPr>
      </w:pPr>
      <w:r w:rsidRPr="00BF341D">
        <w:rPr>
          <w:rFonts w:ascii="Times New Roman" w:hAnsi="Times New Roman" w:cs="Times New Roman"/>
          <w:sz w:val="28"/>
          <w:szCs w:val="28"/>
        </w:rPr>
        <w:t xml:space="preserve">Диссертация менен И. К. Ахунбаев атындагы Кыргыз мамлекеттик медициналык академиясынын (720020, Бишкек шаары, Ахунбаев көчөсү, 92), Кыргыз Республикасынын Саламаттык сактоо министрлигинин </w:t>
      </w:r>
      <w:r w:rsidR="006F3A19" w:rsidRPr="00BF341D">
        <w:rPr>
          <w:rFonts w:ascii="Times New Roman" w:hAnsi="Times New Roman" w:cs="Times New Roman"/>
          <w:sz w:val="28"/>
          <w:szCs w:val="28"/>
        </w:rPr>
        <w:t>А</w:t>
      </w:r>
      <w:r w:rsidRPr="00BF341D">
        <w:rPr>
          <w:rFonts w:ascii="Times New Roman" w:hAnsi="Times New Roman" w:cs="Times New Roman"/>
          <w:sz w:val="28"/>
          <w:szCs w:val="28"/>
        </w:rPr>
        <w:t>кадемик М.</w:t>
      </w:r>
      <w:r w:rsidR="00C80316" w:rsidRPr="00BF341D">
        <w:rPr>
          <w:rFonts w:ascii="Times New Roman" w:hAnsi="Times New Roman" w:cs="Times New Roman"/>
          <w:sz w:val="28"/>
          <w:szCs w:val="28"/>
        </w:rPr>
        <w:t xml:space="preserve"> </w:t>
      </w:r>
      <w:r w:rsidRPr="00BF341D">
        <w:rPr>
          <w:rFonts w:ascii="Times New Roman" w:hAnsi="Times New Roman" w:cs="Times New Roman"/>
          <w:sz w:val="28"/>
          <w:szCs w:val="28"/>
        </w:rPr>
        <w:t>М. Мамакеев атындагы Улуттук хирургия борборунун китепканаларынан (720044, Бишкек шаары, 3-линия көчөсү, 25) жана https://vak.kg сайтынан таанышууга болот.</w:t>
      </w:r>
    </w:p>
    <w:p w:rsidR="009F3C2F" w:rsidRPr="00BF341D" w:rsidRDefault="002D3AF1" w:rsidP="00C837F0">
      <w:pPr>
        <w:spacing w:after="0" w:line="223" w:lineRule="auto"/>
        <w:ind w:left="-142" w:right="284" w:firstLine="709"/>
        <w:jc w:val="both"/>
        <w:rPr>
          <w:rFonts w:ascii="Times New Roman" w:hAnsi="Times New Roman" w:cs="Times New Roman"/>
          <w:sz w:val="28"/>
          <w:szCs w:val="28"/>
        </w:rPr>
      </w:pPr>
      <w:r w:rsidRPr="00BF341D">
        <w:rPr>
          <w:rFonts w:ascii="Times New Roman" w:hAnsi="Times New Roman" w:cs="Times New Roman"/>
          <w:sz w:val="28"/>
          <w:szCs w:val="28"/>
        </w:rPr>
        <w:t>Автореферат</w:t>
      </w:r>
      <w:r w:rsidR="003A3134" w:rsidRPr="00BF341D">
        <w:rPr>
          <w:rFonts w:ascii="Times New Roman" w:hAnsi="Times New Roman" w:cs="Times New Roman"/>
          <w:sz w:val="28"/>
          <w:szCs w:val="28"/>
        </w:rPr>
        <w:t xml:space="preserve"> 2025-жылдын 21-апрелинде </w:t>
      </w:r>
      <w:r w:rsidRPr="00BF341D">
        <w:rPr>
          <w:rFonts w:ascii="Times New Roman" w:hAnsi="Times New Roman" w:cs="Times New Roman"/>
          <w:sz w:val="28"/>
          <w:szCs w:val="28"/>
        </w:rPr>
        <w:t>таркатылды.</w:t>
      </w:r>
    </w:p>
    <w:p w:rsidR="009F3C2F" w:rsidRDefault="009F3C2F" w:rsidP="00C837F0">
      <w:pPr>
        <w:spacing w:after="0" w:line="223" w:lineRule="auto"/>
        <w:jc w:val="both"/>
        <w:rPr>
          <w:rFonts w:ascii="Times New Roman" w:hAnsi="Times New Roman" w:cs="Times New Roman"/>
          <w:spacing w:val="-20"/>
          <w:sz w:val="27"/>
          <w:szCs w:val="27"/>
        </w:rPr>
      </w:pPr>
    </w:p>
    <w:p w:rsidR="00B27693" w:rsidRPr="00BF341D" w:rsidRDefault="00B27693" w:rsidP="00C837F0">
      <w:pPr>
        <w:spacing w:after="0" w:line="223" w:lineRule="auto"/>
        <w:jc w:val="both"/>
        <w:rPr>
          <w:rFonts w:ascii="Times New Roman" w:hAnsi="Times New Roman" w:cs="Times New Roman"/>
          <w:spacing w:val="-20"/>
          <w:sz w:val="27"/>
          <w:szCs w:val="27"/>
        </w:rPr>
      </w:pPr>
    </w:p>
    <w:p w:rsidR="009F3C2F" w:rsidRPr="00BF341D" w:rsidRDefault="002D3AF1" w:rsidP="00C837F0">
      <w:pPr>
        <w:spacing w:after="0" w:line="223" w:lineRule="auto"/>
        <w:ind w:left="-142"/>
        <w:rPr>
          <w:rFonts w:ascii="Times New Roman" w:hAnsi="Times New Roman" w:cs="Times New Roman"/>
          <w:b/>
          <w:sz w:val="28"/>
          <w:szCs w:val="28"/>
        </w:rPr>
      </w:pPr>
      <w:r w:rsidRPr="00BF341D">
        <w:rPr>
          <w:rFonts w:ascii="Times New Roman" w:hAnsi="Times New Roman" w:cs="Times New Roman"/>
          <w:b/>
          <w:sz w:val="28"/>
          <w:szCs w:val="28"/>
        </w:rPr>
        <w:t>Диссертациялык кеңештин</w:t>
      </w:r>
      <w:r w:rsidR="00F80FB0" w:rsidRPr="00BF341D">
        <w:rPr>
          <w:rFonts w:ascii="Times New Roman" w:hAnsi="Times New Roman" w:cs="Times New Roman"/>
          <w:b/>
          <w:sz w:val="28"/>
          <w:szCs w:val="28"/>
        </w:rPr>
        <w:t xml:space="preserve"> </w:t>
      </w:r>
      <w:r w:rsidRPr="00BF341D">
        <w:rPr>
          <w:rFonts w:ascii="Times New Roman" w:hAnsi="Times New Roman" w:cs="Times New Roman"/>
          <w:b/>
          <w:sz w:val="28"/>
          <w:szCs w:val="28"/>
        </w:rPr>
        <w:t xml:space="preserve">окумуштуу катчысы, </w:t>
      </w:r>
    </w:p>
    <w:p w:rsidR="003A3134" w:rsidRPr="00BF341D" w:rsidRDefault="002D3AF1" w:rsidP="00C837F0">
      <w:pPr>
        <w:spacing w:after="0" w:line="223" w:lineRule="auto"/>
        <w:ind w:left="-142"/>
        <w:rPr>
          <w:rFonts w:ascii="Times New Roman" w:hAnsi="Times New Roman" w:cs="Times New Roman"/>
          <w:b/>
          <w:sz w:val="28"/>
          <w:szCs w:val="28"/>
        </w:rPr>
      </w:pPr>
      <w:r w:rsidRPr="00BF341D">
        <w:rPr>
          <w:rFonts w:ascii="Times New Roman" w:hAnsi="Times New Roman" w:cs="Times New Roman"/>
          <w:b/>
          <w:sz w:val="28"/>
          <w:szCs w:val="28"/>
        </w:rPr>
        <w:t>медицина илимдеринин кандидаты</w:t>
      </w:r>
      <w:r w:rsidR="006F3A19" w:rsidRPr="00BF341D">
        <w:rPr>
          <w:rFonts w:ascii="Times New Roman" w:hAnsi="Times New Roman" w:cs="Times New Roman"/>
          <w:b/>
          <w:sz w:val="28"/>
          <w:szCs w:val="28"/>
        </w:rPr>
        <w:tab/>
      </w:r>
      <w:r w:rsidR="006F3A19" w:rsidRPr="00BF341D">
        <w:rPr>
          <w:rFonts w:ascii="Times New Roman" w:hAnsi="Times New Roman" w:cs="Times New Roman"/>
          <w:b/>
          <w:sz w:val="28"/>
          <w:szCs w:val="28"/>
        </w:rPr>
        <w:tab/>
      </w:r>
      <w:r w:rsidR="006F3A19" w:rsidRPr="00BF341D">
        <w:rPr>
          <w:rFonts w:ascii="Times New Roman" w:hAnsi="Times New Roman" w:cs="Times New Roman"/>
          <w:b/>
          <w:sz w:val="28"/>
          <w:szCs w:val="28"/>
        </w:rPr>
        <w:tab/>
      </w:r>
      <w:r w:rsidR="006F3A19" w:rsidRPr="00BF341D">
        <w:rPr>
          <w:rFonts w:ascii="Times New Roman" w:hAnsi="Times New Roman" w:cs="Times New Roman"/>
          <w:b/>
          <w:sz w:val="28"/>
          <w:szCs w:val="28"/>
        </w:rPr>
        <w:tab/>
        <w:t xml:space="preserve">    </w:t>
      </w:r>
      <w:r w:rsidRPr="00BF341D">
        <w:rPr>
          <w:rFonts w:ascii="Times New Roman" w:hAnsi="Times New Roman" w:cs="Times New Roman"/>
          <w:b/>
          <w:sz w:val="28"/>
          <w:szCs w:val="28"/>
        </w:rPr>
        <w:t>Э.</w:t>
      </w:r>
      <w:r w:rsidR="00F80FB0" w:rsidRPr="00BF341D">
        <w:rPr>
          <w:rFonts w:ascii="Times New Roman" w:hAnsi="Times New Roman" w:cs="Times New Roman"/>
          <w:b/>
          <w:sz w:val="28"/>
          <w:szCs w:val="28"/>
        </w:rPr>
        <w:t xml:space="preserve"> </w:t>
      </w:r>
      <w:r w:rsidRPr="00BF341D">
        <w:rPr>
          <w:rFonts w:ascii="Times New Roman" w:hAnsi="Times New Roman" w:cs="Times New Roman"/>
          <w:b/>
          <w:sz w:val="28"/>
          <w:szCs w:val="28"/>
        </w:rPr>
        <w:t>Э. Кудаяро</w:t>
      </w:r>
      <w:r w:rsidR="00E52CE7" w:rsidRPr="00BF341D">
        <w:rPr>
          <w:rFonts w:ascii="Times New Roman" w:hAnsi="Times New Roman" w:cs="Times New Roman"/>
          <w:b/>
          <w:sz w:val="28"/>
          <w:szCs w:val="28"/>
        </w:rPr>
        <w:t>в</w:t>
      </w:r>
    </w:p>
    <w:p w:rsidR="009F3C2F" w:rsidRPr="00BF341D" w:rsidRDefault="002D3AF1" w:rsidP="00EC3447">
      <w:pPr>
        <w:spacing w:line="247" w:lineRule="auto"/>
        <w:jc w:val="center"/>
        <w:rPr>
          <w:rFonts w:ascii="Times New Roman" w:hAnsi="Times New Roman" w:cs="Times New Roman"/>
          <w:b/>
          <w:bCs/>
          <w:sz w:val="28"/>
          <w:szCs w:val="28"/>
          <w:lang w:val="ky-KG"/>
        </w:rPr>
      </w:pPr>
      <w:r w:rsidRPr="00BF341D">
        <w:rPr>
          <w:rFonts w:ascii="Times New Roman" w:hAnsi="Times New Roman" w:cs="Times New Roman"/>
          <w:b/>
          <w:bCs/>
          <w:sz w:val="28"/>
          <w:szCs w:val="28"/>
          <w:lang w:val="ky-KG"/>
        </w:rPr>
        <w:lastRenderedPageBreak/>
        <w:t>ИШТИН ЖАЛПЫ МҮНӨЗДӨМӨСҮ</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hAnsi="Times New Roman" w:cs="Times New Roman"/>
          <w:b/>
          <w:bCs/>
          <w:sz w:val="28"/>
          <w:szCs w:val="28"/>
          <w:lang w:val="ky-KG"/>
        </w:rPr>
        <w:t>Диссертациялык теманын актуалдуулугу.</w:t>
      </w:r>
      <w:r w:rsidR="00F80FB0" w:rsidRPr="00BF341D">
        <w:rPr>
          <w:rFonts w:ascii="Times New Roman" w:hAnsi="Times New Roman" w:cs="Times New Roman"/>
          <w:b/>
          <w:bCs/>
          <w:sz w:val="28"/>
          <w:szCs w:val="28"/>
          <w:lang w:val="ky-KG"/>
        </w:rPr>
        <w:t xml:space="preserve"> </w:t>
      </w:r>
      <w:r w:rsidRPr="00BF341D">
        <w:rPr>
          <w:rFonts w:ascii="Times New Roman" w:eastAsia="Times New Roman" w:hAnsi="Times New Roman" w:cs="Times New Roman"/>
          <w:sz w:val="28"/>
          <w:szCs w:val="28"/>
          <w:lang w:val="ky-KG"/>
        </w:rPr>
        <w:t>Акыркы 20-25 жылда</w:t>
      </w:r>
      <w:r w:rsidR="00BE3747" w:rsidRPr="00BF341D">
        <w:rPr>
          <w:rFonts w:ascii="Times New Roman" w:eastAsia="Times New Roman" w:hAnsi="Times New Roman" w:cs="Times New Roman"/>
          <w:sz w:val="28"/>
          <w:szCs w:val="28"/>
          <w:lang w:val="ky-KG"/>
        </w:rPr>
        <w:t xml:space="preserve">р ичинде </w:t>
      </w:r>
      <w:r w:rsidRPr="00BF341D">
        <w:rPr>
          <w:rFonts w:ascii="Times New Roman" w:eastAsia="Times New Roman" w:hAnsi="Times New Roman" w:cs="Times New Roman"/>
          <w:sz w:val="28"/>
          <w:szCs w:val="28"/>
          <w:lang w:val="ky-KG"/>
        </w:rPr>
        <w:t>көптөгөн изилдөөчүлөр курсак көңдөйүнүн: боорду мите курттардын жабыркатышы, өттүн таш оорулары, панкреатит, ичегинин бүтөлүп калышы  сыяктуу оорулардын олуттуу өсүшүн белгилеш</w:t>
      </w:r>
      <w:r w:rsidR="00BE3747" w:rsidRPr="00BF341D">
        <w:rPr>
          <w:rFonts w:ascii="Times New Roman" w:eastAsia="Times New Roman" w:hAnsi="Times New Roman" w:cs="Times New Roman"/>
          <w:sz w:val="28"/>
          <w:szCs w:val="28"/>
          <w:lang w:val="ky-KG"/>
        </w:rPr>
        <w:t>үүдɵ</w:t>
      </w:r>
      <w:r w:rsidRPr="00BF341D">
        <w:rPr>
          <w:rFonts w:ascii="Times New Roman" w:eastAsia="Times New Roman" w:hAnsi="Times New Roman" w:cs="Times New Roman"/>
          <w:sz w:val="28"/>
          <w:szCs w:val="28"/>
          <w:lang w:val="ky-KG"/>
        </w:rPr>
        <w:t xml:space="preserve"> </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М.</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К. Гулов</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К.</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М. Курбонов, 2004</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 xml:space="preserve"> </w:t>
      </w:r>
      <w:r w:rsidR="00483028" w:rsidRPr="00BF341D">
        <w:rPr>
          <w:rFonts w:ascii="Times New Roman" w:eastAsia="Times New Roman" w:hAnsi="Times New Roman" w:cs="Times New Roman"/>
          <w:sz w:val="28"/>
          <w:szCs w:val="28"/>
          <w:lang w:val="ky-KG"/>
        </w:rPr>
        <w:t>М.</w:t>
      </w:r>
      <w:r w:rsidR="00A50A6D" w:rsidRPr="00BF341D">
        <w:rPr>
          <w:rFonts w:ascii="Times New Roman" w:eastAsia="Times New Roman" w:hAnsi="Times New Roman" w:cs="Times New Roman"/>
          <w:sz w:val="28"/>
          <w:szCs w:val="28"/>
          <w:lang w:val="ky-KG"/>
        </w:rPr>
        <w:t xml:space="preserve"> </w:t>
      </w:r>
      <w:r w:rsidR="00483028" w:rsidRPr="00BF341D">
        <w:rPr>
          <w:rFonts w:ascii="Times New Roman" w:eastAsia="Times New Roman" w:hAnsi="Times New Roman" w:cs="Times New Roman"/>
          <w:sz w:val="28"/>
          <w:szCs w:val="28"/>
          <w:lang w:val="ky-KG"/>
        </w:rPr>
        <w:t>М</w:t>
      </w:r>
      <w:r w:rsidR="00BE3747" w:rsidRPr="00BF341D">
        <w:rPr>
          <w:rFonts w:ascii="Times New Roman" w:eastAsia="Times New Roman" w:hAnsi="Times New Roman" w:cs="Times New Roman"/>
          <w:sz w:val="28"/>
          <w:szCs w:val="28"/>
          <w:lang w:val="ky-KG"/>
        </w:rPr>
        <w:t xml:space="preserve">. Мамакеев </w:t>
      </w:r>
      <w:r w:rsidR="00483028" w:rsidRPr="00BF341D">
        <w:rPr>
          <w:rFonts w:ascii="Times New Roman" w:eastAsia="Times New Roman" w:hAnsi="Times New Roman" w:cs="Times New Roman"/>
          <w:sz w:val="28"/>
          <w:szCs w:val="28"/>
          <w:lang w:val="ky-KG"/>
        </w:rPr>
        <w:t>ж.б.</w:t>
      </w:r>
      <w:r w:rsidR="00BE3747" w:rsidRPr="00BF341D">
        <w:rPr>
          <w:rFonts w:ascii="Times New Roman" w:eastAsia="Times New Roman" w:hAnsi="Times New Roman" w:cs="Times New Roman"/>
          <w:sz w:val="28"/>
          <w:szCs w:val="28"/>
          <w:lang w:val="ky-KG"/>
        </w:rPr>
        <w:t xml:space="preserve"> авторлошт.</w:t>
      </w:r>
      <w:r w:rsidR="00483028" w:rsidRPr="00BF341D">
        <w:rPr>
          <w:rFonts w:ascii="Times New Roman" w:eastAsia="Times New Roman" w:hAnsi="Times New Roman" w:cs="Times New Roman"/>
          <w:sz w:val="28"/>
          <w:szCs w:val="28"/>
          <w:lang w:val="ky-KG"/>
        </w:rPr>
        <w:t xml:space="preserve">, 2008; </w:t>
      </w:r>
      <w:r w:rsidR="00BE3747" w:rsidRPr="00BF341D">
        <w:rPr>
          <w:rFonts w:ascii="Times New Roman" w:hAnsi="Times New Roman"/>
          <w:sz w:val="28"/>
          <w:szCs w:val="28"/>
          <w:lang w:val="ky-KG"/>
        </w:rPr>
        <w:t xml:space="preserve">С. А. Быстов и соавт., </w:t>
      </w:r>
      <w:r w:rsidR="000A770B" w:rsidRPr="00BF341D">
        <w:rPr>
          <w:rFonts w:ascii="Times New Roman" w:eastAsia="Times New Roman" w:hAnsi="Times New Roman" w:cs="Times New Roman"/>
          <w:spacing w:val="4"/>
          <w:sz w:val="28"/>
          <w:szCs w:val="28"/>
          <w:lang w:val="ky-KG"/>
        </w:rPr>
        <w:t xml:space="preserve">2016; </w:t>
      </w:r>
      <w:r w:rsidRPr="00BF341D">
        <w:rPr>
          <w:rFonts w:ascii="Times New Roman" w:eastAsia="Times New Roman" w:hAnsi="Times New Roman" w:cs="Times New Roman"/>
          <w:sz w:val="28"/>
          <w:szCs w:val="28"/>
          <w:lang w:val="ky-KG"/>
        </w:rPr>
        <w:t>Р.</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А. Оморов ж.б.</w:t>
      </w:r>
      <w:r w:rsidR="00BE3747" w:rsidRPr="00BF341D">
        <w:rPr>
          <w:rFonts w:ascii="Times New Roman" w:eastAsia="Times New Roman" w:hAnsi="Times New Roman" w:cs="Times New Roman"/>
          <w:sz w:val="28"/>
          <w:szCs w:val="28"/>
          <w:lang w:val="ky-KG"/>
        </w:rPr>
        <w:t xml:space="preserve"> авторлошт.</w:t>
      </w:r>
      <w:r w:rsidRPr="00BF341D">
        <w:rPr>
          <w:rFonts w:ascii="Times New Roman" w:eastAsia="Times New Roman" w:hAnsi="Times New Roman" w:cs="Times New Roman"/>
          <w:sz w:val="28"/>
          <w:szCs w:val="28"/>
          <w:lang w:val="ky-KG"/>
        </w:rPr>
        <w:t xml:space="preserve">, 2018; </w:t>
      </w:r>
      <w:r w:rsidR="00BE3747" w:rsidRPr="00BF341D">
        <w:rPr>
          <w:rFonts w:ascii="Times New Roman" w:eastAsia="Times New Roman" w:hAnsi="Times New Roman" w:cs="Times New Roman"/>
          <w:spacing w:val="4"/>
          <w:sz w:val="28"/>
          <w:szCs w:val="28"/>
          <w:lang w:val="ky-KG"/>
        </w:rPr>
        <w:t>P. Colline et al., 2010</w:t>
      </w:r>
      <w:r w:rsidR="00F80FB0" w:rsidRPr="00BF341D">
        <w:rPr>
          <w:rFonts w:ascii="Times New Roman" w:eastAsia="Times New Roman" w:hAnsi="Times New Roman" w:cs="Times New Roman"/>
          <w:sz w:val="28"/>
          <w:szCs w:val="28"/>
          <w:lang w:val="ky-KG"/>
        </w:rPr>
        <w:t>]</w:t>
      </w:r>
      <w:r w:rsidR="00BE3747"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 xml:space="preserve"> </w:t>
      </w:r>
      <w:r w:rsidR="00BE3747" w:rsidRPr="00BF341D">
        <w:rPr>
          <w:rFonts w:ascii="Times New Roman" w:eastAsia="Times New Roman" w:hAnsi="Times New Roman" w:cs="Times New Roman"/>
          <w:sz w:val="28"/>
          <w:szCs w:val="28"/>
          <w:lang w:val="ky-KG"/>
        </w:rPr>
        <w:t>Ө</w:t>
      </w:r>
      <w:r w:rsidRPr="00BF341D">
        <w:rPr>
          <w:rFonts w:ascii="Times New Roman" w:eastAsia="Times New Roman" w:hAnsi="Times New Roman" w:cs="Times New Roman"/>
          <w:sz w:val="28"/>
          <w:szCs w:val="28"/>
          <w:lang w:val="ky-KG"/>
        </w:rPr>
        <w:t xml:space="preserve">згөчө улгайган жана карылыгы жеткен адамдарды дарылоо кыйла татаал, оорунун татаалдашкан түрлөрү (жергиликтүү, диффузиялык перитонит, боор жетишсиздиги, механикалык сарык, холангит) менен кабыл алуулардын олуттуу өсүшү байкалууда </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Д.</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Б. Закиров ж.</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б.</w:t>
      </w:r>
      <w:r w:rsidR="00BE3747" w:rsidRPr="00BF341D">
        <w:rPr>
          <w:rFonts w:ascii="Times New Roman" w:eastAsia="Times New Roman" w:hAnsi="Times New Roman" w:cs="Times New Roman"/>
          <w:sz w:val="28"/>
          <w:szCs w:val="28"/>
          <w:lang w:val="ky-KG"/>
        </w:rPr>
        <w:t xml:space="preserve"> авторлошт.</w:t>
      </w:r>
      <w:r w:rsidRPr="00BF341D">
        <w:rPr>
          <w:rFonts w:ascii="Times New Roman" w:eastAsia="Times New Roman" w:hAnsi="Times New Roman" w:cs="Times New Roman"/>
          <w:sz w:val="28"/>
          <w:szCs w:val="28"/>
          <w:lang w:val="ky-KG"/>
        </w:rPr>
        <w:t>, 2004; У.</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М. Абдуллаев, 2008; Г.</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Ф. Жигаев ж.</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б.</w:t>
      </w:r>
      <w:r w:rsidR="00BE3747" w:rsidRPr="00BF341D">
        <w:rPr>
          <w:rFonts w:ascii="Times New Roman" w:eastAsia="Times New Roman" w:hAnsi="Times New Roman" w:cs="Times New Roman"/>
          <w:sz w:val="28"/>
          <w:szCs w:val="28"/>
          <w:lang w:val="ky-KG"/>
        </w:rPr>
        <w:t xml:space="preserve"> авторлошт.</w:t>
      </w:r>
      <w:r w:rsidRPr="00BF341D">
        <w:rPr>
          <w:rFonts w:ascii="Times New Roman" w:eastAsia="Times New Roman" w:hAnsi="Times New Roman" w:cs="Times New Roman"/>
          <w:sz w:val="28"/>
          <w:szCs w:val="28"/>
          <w:lang w:val="ky-KG"/>
        </w:rPr>
        <w:t>, 2008; Н.</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Д.</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Томнюк </w:t>
      </w:r>
      <w:r w:rsidR="0027430B" w:rsidRPr="00BF341D">
        <w:rPr>
          <w:rFonts w:ascii="Times New Roman" w:eastAsia="Times New Roman" w:hAnsi="Times New Roman" w:cs="Times New Roman"/>
          <w:sz w:val="28"/>
          <w:szCs w:val="28"/>
          <w:lang w:val="ky-KG"/>
        </w:rPr>
        <w:t>ж.б.</w:t>
      </w:r>
      <w:r w:rsidR="00BE3747" w:rsidRPr="00BF341D">
        <w:rPr>
          <w:rFonts w:ascii="Times New Roman" w:eastAsia="Times New Roman" w:hAnsi="Times New Roman" w:cs="Times New Roman"/>
          <w:sz w:val="28"/>
          <w:szCs w:val="28"/>
          <w:lang w:val="ky-KG"/>
        </w:rPr>
        <w:t xml:space="preserve"> авторлошт.</w:t>
      </w:r>
      <w:r w:rsidRPr="00BF341D">
        <w:rPr>
          <w:rFonts w:ascii="Times New Roman" w:eastAsia="Times New Roman" w:hAnsi="Times New Roman" w:cs="Times New Roman"/>
          <w:sz w:val="28"/>
          <w:szCs w:val="28"/>
          <w:lang w:val="ky-KG"/>
        </w:rPr>
        <w:t xml:space="preserve">, 2010; </w:t>
      </w:r>
      <w:r w:rsidR="00BE3747" w:rsidRPr="00BF341D">
        <w:rPr>
          <w:rFonts w:ascii="Times New Roman" w:eastAsia="Times New Roman" w:hAnsi="Times New Roman" w:cs="Times New Roman"/>
          <w:spacing w:val="4"/>
          <w:sz w:val="28"/>
          <w:szCs w:val="28"/>
          <w:lang w:val="ky-KG"/>
        </w:rPr>
        <w:t xml:space="preserve">В. И. Лупальцев </w:t>
      </w:r>
      <w:r w:rsidR="00BE3747" w:rsidRPr="00BF341D">
        <w:rPr>
          <w:rFonts w:ascii="Times New Roman" w:eastAsia="Times New Roman" w:hAnsi="Times New Roman" w:cs="Times New Roman"/>
          <w:sz w:val="28"/>
          <w:szCs w:val="28"/>
          <w:lang w:val="ky-KG"/>
        </w:rPr>
        <w:t>ж.б. авторлошт.</w:t>
      </w:r>
      <w:r w:rsidR="00BE3747" w:rsidRPr="00BF341D">
        <w:rPr>
          <w:rFonts w:ascii="Times New Roman" w:eastAsia="Times New Roman" w:hAnsi="Times New Roman" w:cs="Times New Roman"/>
          <w:spacing w:val="4"/>
          <w:sz w:val="28"/>
          <w:szCs w:val="28"/>
          <w:lang w:val="ky-KG"/>
        </w:rPr>
        <w:t xml:space="preserve">, 2011; </w:t>
      </w:r>
      <w:r w:rsidR="00BE3747" w:rsidRPr="00BF341D">
        <w:rPr>
          <w:rFonts w:ascii="Times New Roman" w:hAnsi="Times New Roman"/>
          <w:sz w:val="28"/>
          <w:szCs w:val="28"/>
          <w:lang w:val="ky-KG"/>
        </w:rPr>
        <w:t>Н. Н. Велигоцкий</w:t>
      </w:r>
      <w:r w:rsidR="00BE3747" w:rsidRPr="00BF341D">
        <w:rPr>
          <w:rFonts w:ascii="Times New Roman" w:eastAsia="Times New Roman" w:hAnsi="Times New Roman" w:cs="Times New Roman"/>
          <w:spacing w:val="4"/>
          <w:sz w:val="28"/>
          <w:szCs w:val="28"/>
          <w:lang w:val="ky-KG"/>
        </w:rPr>
        <w:t xml:space="preserve"> </w:t>
      </w:r>
      <w:r w:rsidR="00BE3747" w:rsidRPr="00BF341D">
        <w:rPr>
          <w:rFonts w:ascii="Times New Roman" w:eastAsia="Times New Roman" w:hAnsi="Times New Roman" w:cs="Times New Roman"/>
          <w:sz w:val="28"/>
          <w:szCs w:val="28"/>
          <w:lang w:val="ky-KG"/>
        </w:rPr>
        <w:t>ж.б. авторлошт.</w:t>
      </w:r>
      <w:r w:rsidR="00BE3747" w:rsidRPr="00BF341D">
        <w:rPr>
          <w:rFonts w:ascii="Times New Roman" w:eastAsia="Times New Roman" w:hAnsi="Times New Roman" w:cs="Times New Roman"/>
          <w:spacing w:val="4"/>
          <w:sz w:val="28"/>
          <w:szCs w:val="28"/>
          <w:lang w:val="ky-KG"/>
        </w:rPr>
        <w:t xml:space="preserve">, 2016; К. С. Сыдыгалиев </w:t>
      </w:r>
      <w:r w:rsidR="00BE3747" w:rsidRPr="00BF341D">
        <w:rPr>
          <w:rFonts w:ascii="Times New Roman" w:eastAsia="Times New Roman" w:hAnsi="Times New Roman" w:cs="Times New Roman"/>
          <w:sz w:val="28"/>
          <w:szCs w:val="28"/>
          <w:lang w:val="ky-KG"/>
        </w:rPr>
        <w:t>ж.б. авторлошт.</w:t>
      </w:r>
      <w:r w:rsidR="00BE3747" w:rsidRPr="00BF341D">
        <w:rPr>
          <w:rFonts w:ascii="Times New Roman" w:eastAsia="Times New Roman" w:hAnsi="Times New Roman" w:cs="Times New Roman"/>
          <w:spacing w:val="4"/>
          <w:sz w:val="28"/>
          <w:szCs w:val="28"/>
          <w:lang w:val="ky-KG"/>
        </w:rPr>
        <w:t xml:space="preserve">, 2018; </w:t>
      </w:r>
      <w:r w:rsidRPr="00BF341D">
        <w:rPr>
          <w:rFonts w:ascii="Times New Roman" w:eastAsia="Times New Roman" w:hAnsi="Times New Roman" w:cs="Times New Roman"/>
          <w:sz w:val="28"/>
          <w:szCs w:val="28"/>
          <w:lang w:val="ky-KG"/>
        </w:rPr>
        <w:t>K.</w:t>
      </w:r>
      <w:r w:rsidR="00BE3747"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W. Kim et al., 2002</w:t>
      </w:r>
      <w:r w:rsidR="00F80FB0" w:rsidRPr="00BF341D">
        <w:rPr>
          <w:rFonts w:ascii="Times New Roman" w:eastAsia="Times New Roman" w:hAnsi="Times New Roman" w:cs="Times New Roman"/>
          <w:sz w:val="28"/>
          <w:szCs w:val="28"/>
          <w:lang w:val="ky-KG"/>
        </w:rPr>
        <w:t>]</w:t>
      </w:r>
      <w:r w:rsidR="000A770B" w:rsidRPr="00BF341D">
        <w:rPr>
          <w:rFonts w:ascii="Times New Roman" w:eastAsia="Times New Roman" w:hAnsi="Times New Roman" w:cs="Times New Roman"/>
          <w:sz w:val="28"/>
          <w:szCs w:val="28"/>
          <w:lang w:val="ky-KG"/>
        </w:rPr>
        <w:t>. К</w:t>
      </w:r>
      <w:r w:rsidRPr="00BF341D">
        <w:rPr>
          <w:rFonts w:ascii="Times New Roman" w:eastAsia="Times New Roman" w:hAnsi="Times New Roman" w:cs="Times New Roman"/>
          <w:sz w:val="28"/>
          <w:szCs w:val="28"/>
          <w:lang w:val="ky-KG"/>
        </w:rPr>
        <w:t>өп учурда хирургиялык операциядан кийин патологиялык процесстин өөрчүшүнөн же операция учурундагы же, андан кийинки мезгилдеги толук негизделбеген тех</w:t>
      </w:r>
      <w:r w:rsidR="000A770B" w:rsidRPr="00BF341D">
        <w:rPr>
          <w:rFonts w:ascii="Times New Roman" w:eastAsia="Times New Roman" w:hAnsi="Times New Roman" w:cs="Times New Roman"/>
          <w:sz w:val="28"/>
          <w:szCs w:val="28"/>
          <w:lang w:val="ky-KG"/>
        </w:rPr>
        <w:t xml:space="preserve">никалык чечимдерди киргизүүдөн </w:t>
      </w:r>
      <w:r w:rsidRPr="00BF341D">
        <w:rPr>
          <w:rFonts w:ascii="Times New Roman" w:eastAsia="Times New Roman" w:hAnsi="Times New Roman" w:cs="Times New Roman"/>
          <w:sz w:val="28"/>
          <w:szCs w:val="28"/>
          <w:lang w:val="ky-KG"/>
        </w:rPr>
        <w:t>улам келип чыккан бир катар татаалд</w:t>
      </w:r>
      <w:r w:rsidR="0027430B" w:rsidRPr="00BF341D">
        <w:rPr>
          <w:rFonts w:ascii="Times New Roman" w:eastAsia="Times New Roman" w:hAnsi="Times New Roman" w:cs="Times New Roman"/>
          <w:sz w:val="28"/>
          <w:szCs w:val="28"/>
          <w:lang w:val="ky-KG"/>
        </w:rPr>
        <w:t>ашуулар</w:t>
      </w:r>
      <w:r w:rsidRPr="00BF341D">
        <w:rPr>
          <w:rFonts w:ascii="Times New Roman" w:eastAsia="Times New Roman" w:hAnsi="Times New Roman" w:cs="Times New Roman"/>
          <w:sz w:val="28"/>
          <w:szCs w:val="28"/>
          <w:lang w:val="ky-KG"/>
        </w:rPr>
        <w:t xml:space="preserve"> менен шартта</w:t>
      </w:r>
      <w:r w:rsidR="000A770B" w:rsidRPr="00BF341D">
        <w:rPr>
          <w:rFonts w:ascii="Times New Roman" w:eastAsia="Times New Roman" w:hAnsi="Times New Roman" w:cs="Times New Roman"/>
          <w:sz w:val="28"/>
          <w:szCs w:val="28"/>
          <w:lang w:val="ky-KG"/>
        </w:rPr>
        <w:t>лат</w:t>
      </w:r>
      <w:r w:rsidRPr="00BF341D">
        <w:rPr>
          <w:rFonts w:ascii="Times New Roman" w:eastAsia="Times New Roman" w:hAnsi="Times New Roman" w:cs="Times New Roman"/>
          <w:sz w:val="28"/>
          <w:szCs w:val="28"/>
          <w:lang w:val="ky-KG"/>
        </w:rPr>
        <w:t xml:space="preserve"> </w:t>
      </w:r>
      <w:r w:rsidR="00F80FB0" w:rsidRPr="00BF341D">
        <w:rPr>
          <w:rFonts w:ascii="Times New Roman" w:eastAsia="Times New Roman" w:hAnsi="Times New Roman" w:cs="Times New Roman"/>
          <w:sz w:val="28"/>
          <w:szCs w:val="28"/>
          <w:lang w:val="ky-KG"/>
        </w:rPr>
        <w:t>[</w:t>
      </w:r>
      <w:r w:rsidR="000A770B" w:rsidRPr="00BF341D">
        <w:rPr>
          <w:rFonts w:ascii="Times New Roman" w:eastAsia="Times New Roman" w:hAnsi="Times New Roman" w:cs="Times New Roman"/>
          <w:spacing w:val="4"/>
          <w:sz w:val="28"/>
          <w:szCs w:val="28"/>
          <w:lang w:val="ky-KG"/>
        </w:rPr>
        <w:t xml:space="preserve">А. А. Сопуев </w:t>
      </w:r>
      <w:r w:rsidR="000A770B" w:rsidRPr="00BF341D">
        <w:rPr>
          <w:rFonts w:ascii="Times New Roman" w:eastAsia="Times New Roman" w:hAnsi="Times New Roman" w:cs="Times New Roman"/>
          <w:sz w:val="28"/>
          <w:szCs w:val="28"/>
          <w:lang w:val="ky-KG"/>
        </w:rPr>
        <w:t>ж.б. авторлошт.</w:t>
      </w:r>
      <w:r w:rsidR="000A770B" w:rsidRPr="00BF341D">
        <w:rPr>
          <w:rFonts w:ascii="Times New Roman" w:eastAsia="Times New Roman" w:hAnsi="Times New Roman" w:cs="Times New Roman"/>
          <w:spacing w:val="4"/>
          <w:sz w:val="28"/>
          <w:szCs w:val="28"/>
          <w:lang w:val="ky-KG"/>
        </w:rPr>
        <w:t xml:space="preserve">, 2000; </w:t>
      </w:r>
      <w:r w:rsidRPr="00BF341D">
        <w:rPr>
          <w:rFonts w:ascii="Times New Roman" w:eastAsia="Times New Roman" w:hAnsi="Times New Roman" w:cs="Times New Roman"/>
          <w:sz w:val="28"/>
          <w:szCs w:val="28"/>
          <w:lang w:val="ky-KG"/>
        </w:rPr>
        <w:t>М.</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К. Абдулжалилов</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 xml:space="preserve"> У.</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М. Нажмутинов, 2005; Н.</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И. Бояринцев </w:t>
      </w:r>
      <w:r w:rsidR="000A770B" w:rsidRPr="00BF341D">
        <w:rPr>
          <w:rFonts w:ascii="Times New Roman" w:eastAsia="Times New Roman" w:hAnsi="Times New Roman" w:cs="Times New Roman"/>
          <w:sz w:val="28"/>
          <w:szCs w:val="28"/>
          <w:lang w:val="ky-KG"/>
        </w:rPr>
        <w:t>ж.б. авторлошт.</w:t>
      </w:r>
      <w:r w:rsidR="000A770B"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z w:val="28"/>
          <w:szCs w:val="28"/>
          <w:lang w:val="ky-KG"/>
        </w:rPr>
        <w:t>2008; Р.</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Н. Борисов, 2009; </w:t>
      </w:r>
      <w:r w:rsidR="000A770B" w:rsidRPr="00BF341D">
        <w:rPr>
          <w:rFonts w:ascii="Times New Roman" w:eastAsia="Times New Roman" w:hAnsi="Times New Roman" w:cs="Times New Roman"/>
          <w:spacing w:val="4"/>
          <w:sz w:val="28"/>
          <w:szCs w:val="28"/>
          <w:lang w:val="ky-KG"/>
        </w:rPr>
        <w:t xml:space="preserve">Б. С. Ниязов, 2012; И. М. Батыршин </w:t>
      </w:r>
      <w:r w:rsidR="000A770B" w:rsidRPr="00BF341D">
        <w:rPr>
          <w:rFonts w:ascii="Times New Roman" w:eastAsia="Times New Roman" w:hAnsi="Times New Roman" w:cs="Times New Roman"/>
          <w:sz w:val="28"/>
          <w:szCs w:val="28"/>
          <w:lang w:val="ky-KG"/>
        </w:rPr>
        <w:t>ж.б. авторлошт.</w:t>
      </w:r>
      <w:r w:rsidR="000A770B" w:rsidRPr="00BF341D">
        <w:rPr>
          <w:rFonts w:ascii="Times New Roman" w:eastAsia="Times New Roman" w:hAnsi="Times New Roman" w:cs="Times New Roman"/>
          <w:spacing w:val="4"/>
          <w:sz w:val="28"/>
          <w:szCs w:val="28"/>
          <w:lang w:val="ky-KG"/>
        </w:rPr>
        <w:t>, 2020; R. Gauzit, 2009; D. Hasper et al., 2009; C. Theunissen et al., 2011; Y. Carmelli et al., 2016</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Кайра жасалган операция – бул ар дайым татаал, стандарттуу эмес, коркунучтуу хирургиялык кийлигишүү, аны чоң клиникалык тажрыйбасы бар хирург жасашы керек </w:t>
      </w:r>
      <w:r w:rsidR="00F80FB0" w:rsidRPr="00BF341D">
        <w:rPr>
          <w:rFonts w:ascii="Times New Roman" w:eastAsia="Times New Roman" w:hAnsi="Times New Roman" w:cs="Times New Roman"/>
          <w:sz w:val="28"/>
          <w:szCs w:val="28"/>
          <w:lang w:val="ky-KG"/>
        </w:rPr>
        <w:t>[</w:t>
      </w:r>
      <w:r w:rsidR="00483028" w:rsidRPr="00BF341D">
        <w:rPr>
          <w:rFonts w:ascii="Times New Roman" w:eastAsia="Times New Roman" w:hAnsi="Times New Roman" w:cs="Times New Roman"/>
          <w:sz w:val="28"/>
          <w:szCs w:val="28"/>
          <w:lang w:val="ky-KG"/>
        </w:rPr>
        <w:t xml:space="preserve">А. И. Мусаев </w:t>
      </w:r>
      <w:r w:rsidR="000978A3" w:rsidRPr="00BF341D">
        <w:rPr>
          <w:rFonts w:ascii="Times New Roman" w:eastAsia="Times New Roman" w:hAnsi="Times New Roman" w:cs="Times New Roman"/>
          <w:sz w:val="28"/>
          <w:szCs w:val="28"/>
          <w:lang w:val="ky-KG"/>
        </w:rPr>
        <w:t>ж.б. авторлошт.</w:t>
      </w:r>
      <w:r w:rsidR="00483028" w:rsidRPr="00BF341D">
        <w:rPr>
          <w:rFonts w:ascii="Times New Roman" w:eastAsia="Times New Roman" w:hAnsi="Times New Roman" w:cs="Times New Roman"/>
          <w:sz w:val="28"/>
          <w:szCs w:val="28"/>
          <w:lang w:val="ky-KG"/>
        </w:rPr>
        <w:t xml:space="preserve">, 2004; </w:t>
      </w:r>
      <w:r w:rsidRPr="00BF341D">
        <w:rPr>
          <w:rFonts w:ascii="Times New Roman" w:eastAsia="Times New Roman" w:hAnsi="Times New Roman" w:cs="Times New Roman"/>
          <w:sz w:val="28"/>
          <w:szCs w:val="28"/>
          <w:lang w:val="ky-KG"/>
        </w:rPr>
        <w:t>В.</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И. Миронов </w:t>
      </w:r>
      <w:r w:rsidR="000978A3" w:rsidRPr="00BF341D">
        <w:rPr>
          <w:rFonts w:ascii="Times New Roman" w:eastAsia="Times New Roman" w:hAnsi="Times New Roman" w:cs="Times New Roman"/>
          <w:sz w:val="28"/>
          <w:szCs w:val="28"/>
          <w:lang w:val="ky-KG"/>
        </w:rPr>
        <w:t>ж.б. авторлошт.</w:t>
      </w:r>
      <w:r w:rsidR="000978A3" w:rsidRPr="00BF341D">
        <w:rPr>
          <w:rFonts w:ascii="Times New Roman" w:eastAsia="Times New Roman" w:hAnsi="Times New Roman" w:cs="Times New Roman"/>
          <w:spacing w:val="4"/>
          <w:sz w:val="28"/>
          <w:szCs w:val="28"/>
          <w:lang w:val="ky-KG"/>
        </w:rPr>
        <w:t>,</w:t>
      </w:r>
      <w:r w:rsidRPr="00BF341D">
        <w:rPr>
          <w:rFonts w:ascii="Times New Roman" w:eastAsia="Times New Roman" w:hAnsi="Times New Roman" w:cs="Times New Roman"/>
          <w:sz w:val="28"/>
          <w:szCs w:val="28"/>
          <w:lang w:val="ky-KG"/>
        </w:rPr>
        <w:t xml:space="preserve"> 2007; </w:t>
      </w:r>
      <w:r w:rsidR="00483028" w:rsidRPr="00BF341D">
        <w:rPr>
          <w:rFonts w:ascii="Times New Roman" w:eastAsia="Times New Roman" w:hAnsi="Times New Roman" w:cs="Times New Roman"/>
          <w:sz w:val="28"/>
          <w:szCs w:val="28"/>
          <w:lang w:val="ky-KG"/>
        </w:rPr>
        <w:t>А.</w:t>
      </w:r>
      <w:r w:rsidR="000978A3" w:rsidRPr="00BF341D">
        <w:rPr>
          <w:rFonts w:ascii="Times New Roman" w:eastAsia="Times New Roman" w:hAnsi="Times New Roman" w:cs="Times New Roman"/>
          <w:sz w:val="28"/>
          <w:szCs w:val="28"/>
          <w:lang w:val="ky-KG"/>
        </w:rPr>
        <w:t xml:space="preserve"> </w:t>
      </w:r>
      <w:r w:rsidR="00483028" w:rsidRPr="00BF341D">
        <w:rPr>
          <w:rFonts w:ascii="Times New Roman" w:eastAsia="Times New Roman" w:hAnsi="Times New Roman" w:cs="Times New Roman"/>
          <w:sz w:val="28"/>
          <w:szCs w:val="28"/>
          <w:lang w:val="ky-KG"/>
        </w:rPr>
        <w:t xml:space="preserve">Т. Байгазаков </w:t>
      </w:r>
      <w:r w:rsidR="000978A3" w:rsidRPr="00BF341D">
        <w:rPr>
          <w:rFonts w:ascii="Times New Roman" w:eastAsia="Times New Roman" w:hAnsi="Times New Roman" w:cs="Times New Roman"/>
          <w:sz w:val="28"/>
          <w:szCs w:val="28"/>
          <w:lang w:val="ky-KG"/>
        </w:rPr>
        <w:t>ж.б. авторлошт.</w:t>
      </w:r>
      <w:r w:rsidR="000978A3" w:rsidRPr="00BF341D">
        <w:rPr>
          <w:rFonts w:ascii="Times New Roman" w:eastAsia="Times New Roman" w:hAnsi="Times New Roman" w:cs="Times New Roman"/>
          <w:spacing w:val="4"/>
          <w:sz w:val="28"/>
          <w:szCs w:val="28"/>
          <w:lang w:val="ky-KG"/>
        </w:rPr>
        <w:t xml:space="preserve">, </w:t>
      </w:r>
      <w:r w:rsidR="00483028" w:rsidRPr="00BF341D">
        <w:rPr>
          <w:rFonts w:ascii="Times New Roman" w:eastAsia="Times New Roman" w:hAnsi="Times New Roman" w:cs="Times New Roman"/>
          <w:sz w:val="28"/>
          <w:szCs w:val="28"/>
          <w:lang w:val="ky-KG"/>
        </w:rPr>
        <w:t xml:space="preserve">2015; </w:t>
      </w:r>
      <w:r w:rsidRPr="00BF341D">
        <w:rPr>
          <w:rFonts w:ascii="Times New Roman" w:eastAsia="Times New Roman" w:hAnsi="Times New Roman" w:cs="Times New Roman"/>
          <w:sz w:val="28"/>
          <w:szCs w:val="28"/>
          <w:lang w:val="ky-KG"/>
        </w:rPr>
        <w:t>З.</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А. Туйбаев, 2016; М.</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В. Варганов </w:t>
      </w:r>
      <w:r w:rsidR="000978A3" w:rsidRPr="00BF341D">
        <w:rPr>
          <w:rFonts w:ascii="Times New Roman" w:eastAsia="Times New Roman" w:hAnsi="Times New Roman" w:cs="Times New Roman"/>
          <w:sz w:val="28"/>
          <w:szCs w:val="28"/>
          <w:lang w:val="ky-KG"/>
        </w:rPr>
        <w:t>ж.б. авторлошт.</w:t>
      </w:r>
      <w:r w:rsidR="000978A3" w:rsidRPr="00BF341D">
        <w:rPr>
          <w:rFonts w:ascii="Times New Roman" w:eastAsia="Times New Roman" w:hAnsi="Times New Roman" w:cs="Times New Roman"/>
          <w:spacing w:val="4"/>
          <w:sz w:val="28"/>
          <w:szCs w:val="28"/>
          <w:lang w:val="ky-KG"/>
        </w:rPr>
        <w:t xml:space="preserve">, </w:t>
      </w:r>
      <w:r w:rsidR="000978A3" w:rsidRPr="00BF341D">
        <w:rPr>
          <w:rFonts w:ascii="Times New Roman" w:eastAsia="Times New Roman" w:hAnsi="Times New Roman" w:cs="Times New Roman"/>
          <w:sz w:val="28"/>
          <w:szCs w:val="28"/>
          <w:lang w:val="ky-KG"/>
        </w:rPr>
        <w:t>2019</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Ооруларды изилдөө менен катар жана диагностикалык методдорду өркүндөтүү аркылуу мурда операция кылууга мүмкүн эмес делген оорулардын катарындагы операциялык кийлигишүүлөрдүн диапазону бир кыйла кеңейүүдө</w:t>
      </w:r>
      <w:r w:rsidR="00BF6AD1" w:rsidRPr="00BF341D">
        <w:rPr>
          <w:rFonts w:ascii="Times New Roman" w:eastAsia="Times New Roman" w:hAnsi="Times New Roman" w:cs="Times New Roman"/>
          <w:sz w:val="28"/>
          <w:szCs w:val="28"/>
          <w:lang w:val="ky-KG"/>
        </w:rPr>
        <w:t xml:space="preserve"> </w:t>
      </w:r>
      <w:r w:rsidR="00BF6AD1" w:rsidRPr="00BF341D">
        <w:rPr>
          <w:rFonts w:ascii="Times New Roman" w:eastAsia="Times New Roman" w:hAnsi="Times New Roman" w:cs="Times New Roman"/>
          <w:spacing w:val="4"/>
          <w:sz w:val="28"/>
          <w:szCs w:val="28"/>
          <w:lang w:val="ky-KG"/>
        </w:rPr>
        <w:t>[</w:t>
      </w:r>
      <w:r w:rsidR="00BF6AD1" w:rsidRPr="00BF341D">
        <w:rPr>
          <w:rFonts w:ascii="Times New Roman" w:hAnsi="Times New Roman"/>
          <w:sz w:val="28"/>
          <w:szCs w:val="28"/>
          <w:lang w:val="ky-KG"/>
        </w:rPr>
        <w:t>М.</w:t>
      </w:r>
      <w:r w:rsidR="000978A3" w:rsidRPr="00BF341D">
        <w:rPr>
          <w:rFonts w:ascii="Times New Roman" w:hAnsi="Times New Roman"/>
          <w:sz w:val="28"/>
          <w:szCs w:val="28"/>
          <w:lang w:val="ky-KG"/>
        </w:rPr>
        <w:t xml:space="preserve"> </w:t>
      </w:r>
      <w:r w:rsidR="00BF6AD1" w:rsidRPr="00BF341D">
        <w:rPr>
          <w:rFonts w:ascii="Times New Roman" w:hAnsi="Times New Roman"/>
          <w:sz w:val="28"/>
          <w:szCs w:val="28"/>
          <w:lang w:val="ky-KG"/>
        </w:rPr>
        <w:t xml:space="preserve">Ю. Кабанов </w:t>
      </w:r>
      <w:r w:rsidR="000978A3" w:rsidRPr="00BF341D">
        <w:rPr>
          <w:rFonts w:ascii="Times New Roman" w:eastAsia="Times New Roman" w:hAnsi="Times New Roman" w:cs="Times New Roman"/>
          <w:sz w:val="28"/>
          <w:szCs w:val="28"/>
          <w:lang w:val="ky-KG"/>
        </w:rPr>
        <w:t>ж.б. авторлошт.</w:t>
      </w:r>
      <w:r w:rsidR="000978A3" w:rsidRPr="00BF341D">
        <w:rPr>
          <w:rFonts w:ascii="Times New Roman" w:eastAsia="Times New Roman" w:hAnsi="Times New Roman" w:cs="Times New Roman"/>
          <w:spacing w:val="4"/>
          <w:sz w:val="28"/>
          <w:szCs w:val="28"/>
          <w:lang w:val="ky-KG"/>
        </w:rPr>
        <w:t>,</w:t>
      </w:r>
      <w:r w:rsidR="00BF6AD1" w:rsidRPr="00BF341D">
        <w:rPr>
          <w:rFonts w:ascii="Times New Roman" w:hAnsi="Times New Roman"/>
          <w:sz w:val="28"/>
          <w:szCs w:val="28"/>
          <w:lang w:val="ky-KG"/>
        </w:rPr>
        <w:t xml:space="preserve"> 2021; Ф.</w:t>
      </w:r>
      <w:r w:rsidR="000978A3" w:rsidRPr="00BF341D">
        <w:rPr>
          <w:rFonts w:ascii="Times New Roman" w:hAnsi="Times New Roman"/>
          <w:sz w:val="28"/>
          <w:szCs w:val="28"/>
          <w:lang w:val="ky-KG"/>
        </w:rPr>
        <w:t xml:space="preserve"> </w:t>
      </w:r>
      <w:r w:rsidR="00BF6AD1" w:rsidRPr="00BF341D">
        <w:rPr>
          <w:rFonts w:ascii="Times New Roman" w:hAnsi="Times New Roman"/>
          <w:sz w:val="28"/>
          <w:szCs w:val="28"/>
          <w:lang w:val="ky-KG"/>
        </w:rPr>
        <w:t>В. Иванов, 2024</w:t>
      </w:r>
      <w:r w:rsidR="00BF6AD1" w:rsidRPr="00BF341D">
        <w:rPr>
          <w:rFonts w:ascii="Times New Roman" w:eastAsia="Times New Roman" w:hAnsi="Times New Roman" w:cs="Times New Roman"/>
          <w:spacing w:val="4"/>
          <w:sz w:val="28"/>
          <w:szCs w:val="28"/>
          <w:lang w:val="ky-KG"/>
        </w:rPr>
        <w:t>].</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Азыркы учурда хирургиялык техниканын өркүндөтүлүшүнө, анестезиология</w:t>
      </w:r>
      <w:r w:rsidR="00586336" w:rsidRPr="00BF341D">
        <w:rPr>
          <w:rFonts w:ascii="Times New Roman" w:eastAsia="Times New Roman" w:hAnsi="Times New Roman" w:cs="Times New Roman"/>
          <w:sz w:val="28"/>
          <w:szCs w:val="28"/>
          <w:lang w:val="ky-KG"/>
        </w:rPr>
        <w:t xml:space="preserve"> жана реанимотологиянын </w:t>
      </w:r>
      <w:r w:rsidRPr="00BF341D">
        <w:rPr>
          <w:rFonts w:ascii="Times New Roman" w:eastAsia="Times New Roman" w:hAnsi="Times New Roman" w:cs="Times New Roman"/>
          <w:sz w:val="28"/>
          <w:szCs w:val="28"/>
          <w:lang w:val="ky-KG"/>
        </w:rPr>
        <w:t xml:space="preserve">өнүгүшүнө байланыштуу боор, ашказан, ичеги, уйку безине, кан тамырлардын, өт жолдорун көбүнчө пластик менен айкалыштырылган резекция түрүндө </w:t>
      </w:r>
      <w:r w:rsidR="004A478B" w:rsidRPr="00BF341D">
        <w:rPr>
          <w:rFonts w:ascii="Times New Roman" w:eastAsia="Times New Roman" w:hAnsi="Times New Roman" w:cs="Times New Roman"/>
          <w:sz w:val="28"/>
          <w:szCs w:val="28"/>
          <w:lang w:val="ky-KG"/>
        </w:rPr>
        <w:t xml:space="preserve">операция </w:t>
      </w:r>
      <w:r w:rsidRPr="00BF341D">
        <w:rPr>
          <w:rFonts w:ascii="Times New Roman" w:eastAsia="Times New Roman" w:hAnsi="Times New Roman" w:cs="Times New Roman"/>
          <w:sz w:val="28"/>
          <w:szCs w:val="28"/>
          <w:lang w:val="ky-KG"/>
        </w:rPr>
        <w:t>жасоодон, органдарды трансплантациялоого чейин к</w:t>
      </w:r>
      <w:r w:rsidR="000978A3" w:rsidRPr="00BF341D">
        <w:rPr>
          <w:rFonts w:ascii="Times New Roman" w:eastAsia="Times New Roman" w:hAnsi="Times New Roman" w:cs="Times New Roman"/>
          <w:sz w:val="28"/>
          <w:szCs w:val="28"/>
          <w:lang w:val="ky-KG"/>
        </w:rPr>
        <w:t>еңейтилген формада аткарылууда</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А.</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Г. Хасанов </w:t>
      </w:r>
      <w:r w:rsidR="000978A3" w:rsidRPr="00BF341D">
        <w:rPr>
          <w:rFonts w:ascii="Times New Roman" w:eastAsia="Times New Roman" w:hAnsi="Times New Roman" w:cs="Times New Roman"/>
          <w:sz w:val="28"/>
          <w:szCs w:val="28"/>
          <w:lang w:val="ky-KG"/>
        </w:rPr>
        <w:t>ж.б. авторлошт.,</w:t>
      </w:r>
      <w:r w:rsidRPr="00BF341D">
        <w:rPr>
          <w:rFonts w:ascii="Times New Roman" w:eastAsia="Times New Roman" w:hAnsi="Times New Roman" w:cs="Times New Roman"/>
          <w:sz w:val="28"/>
          <w:szCs w:val="28"/>
          <w:lang w:val="ky-KG"/>
        </w:rPr>
        <w:t xml:space="preserve"> 2006; М.</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П. Чупров, </w:t>
      </w:r>
      <w:r w:rsidR="000978A3" w:rsidRPr="00BF341D">
        <w:rPr>
          <w:rFonts w:ascii="Times New Roman" w:eastAsia="Times New Roman" w:hAnsi="Times New Roman" w:cs="Times New Roman"/>
          <w:spacing w:val="4"/>
          <w:sz w:val="28"/>
          <w:szCs w:val="28"/>
          <w:lang w:val="ky-KG"/>
        </w:rPr>
        <w:t xml:space="preserve">С. А. Айтбаев </w:t>
      </w:r>
      <w:r w:rsidR="000978A3" w:rsidRPr="00BF341D">
        <w:rPr>
          <w:rFonts w:ascii="Times New Roman" w:eastAsia="Times New Roman" w:hAnsi="Times New Roman" w:cs="Times New Roman"/>
          <w:sz w:val="28"/>
          <w:szCs w:val="28"/>
          <w:lang w:val="ky-KG"/>
        </w:rPr>
        <w:t>ж.б. авторлошт.</w:t>
      </w:r>
      <w:r w:rsidR="000978A3" w:rsidRPr="00BF341D">
        <w:rPr>
          <w:rFonts w:ascii="Times New Roman" w:eastAsia="Times New Roman" w:hAnsi="Times New Roman" w:cs="Times New Roman"/>
          <w:spacing w:val="4"/>
          <w:sz w:val="28"/>
          <w:szCs w:val="28"/>
          <w:lang w:val="ky-KG"/>
        </w:rPr>
        <w:t xml:space="preserve">, 2016; </w:t>
      </w:r>
      <w:r w:rsidRPr="00BF341D">
        <w:rPr>
          <w:rFonts w:ascii="Times New Roman" w:eastAsia="Times New Roman" w:hAnsi="Times New Roman" w:cs="Times New Roman"/>
          <w:sz w:val="28"/>
          <w:szCs w:val="28"/>
          <w:lang w:val="ky-KG"/>
        </w:rPr>
        <w:t>2009; Э.</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Х. Акрамов</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 xml:space="preserve"> М.</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Т.</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Молдошева, 2019; R.</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R. Kumar et al., 2006 ; M.</w:t>
      </w:r>
      <w:r w:rsidR="000978A3"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R. Cassidy, 2013</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lastRenderedPageBreak/>
        <w:t xml:space="preserve">Боор ооруларын жана өттүн таш ооруларын дарылоодо, атап айтканда өттүн таш ооруларында аз инвазивдик кийлигишүүлөр колдонулат, азыркы учурда операцияны аткарууда жогорку квалификациялуу хирургду талап кылган, боордон тышкары өт жолдорунун патологиясы менен шартталган ички дренаждык операциялар көбүрөөк колдонула баштады </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М.</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В. Кукош </w:t>
      </w:r>
      <w:r w:rsidR="00A91640" w:rsidRPr="00BF341D">
        <w:rPr>
          <w:rFonts w:ascii="Times New Roman" w:eastAsia="Times New Roman" w:hAnsi="Times New Roman" w:cs="Times New Roman"/>
          <w:sz w:val="28"/>
          <w:szCs w:val="28"/>
          <w:lang w:val="ky-KG"/>
        </w:rPr>
        <w:t>ж.б. авторлошт.</w:t>
      </w:r>
      <w:r w:rsidR="00A91640" w:rsidRPr="00BF341D">
        <w:rPr>
          <w:rFonts w:ascii="Times New Roman" w:eastAsia="Times New Roman" w:hAnsi="Times New Roman" w:cs="Times New Roman"/>
          <w:spacing w:val="4"/>
          <w:sz w:val="28"/>
          <w:szCs w:val="28"/>
          <w:lang w:val="ky-KG"/>
        </w:rPr>
        <w:t>,</w:t>
      </w:r>
      <w:r w:rsidRPr="00BF341D">
        <w:rPr>
          <w:rFonts w:ascii="Times New Roman" w:eastAsia="Times New Roman" w:hAnsi="Times New Roman" w:cs="Times New Roman"/>
          <w:sz w:val="28"/>
          <w:szCs w:val="28"/>
          <w:lang w:val="ky-KG"/>
        </w:rPr>
        <w:t xml:space="preserve"> 2005; Р.</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А. Оморов </w:t>
      </w:r>
      <w:r w:rsidR="00A91640" w:rsidRPr="00BF341D">
        <w:rPr>
          <w:rFonts w:ascii="Times New Roman" w:eastAsia="Times New Roman" w:hAnsi="Times New Roman" w:cs="Times New Roman"/>
          <w:sz w:val="28"/>
          <w:szCs w:val="28"/>
          <w:lang w:val="ky-KG"/>
        </w:rPr>
        <w:t>ж.б. авторлошт.</w:t>
      </w:r>
      <w:r w:rsidR="00A91640"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z w:val="28"/>
          <w:szCs w:val="28"/>
          <w:lang w:val="ky-KG"/>
        </w:rPr>
        <w:t>2005; Г.</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Ф. Рычковский </w:t>
      </w:r>
      <w:r w:rsidR="00A91640" w:rsidRPr="00BF341D">
        <w:rPr>
          <w:rFonts w:ascii="Times New Roman" w:eastAsia="Times New Roman" w:hAnsi="Times New Roman" w:cs="Times New Roman"/>
          <w:sz w:val="28"/>
          <w:szCs w:val="28"/>
          <w:lang w:val="ky-KG"/>
        </w:rPr>
        <w:t>ж.б. авторлошт.</w:t>
      </w:r>
      <w:r w:rsidR="00A91640"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z w:val="28"/>
          <w:szCs w:val="28"/>
          <w:lang w:val="ky-KG"/>
        </w:rPr>
        <w:t>2005;</w:t>
      </w:r>
      <w:r w:rsidR="00BF6AD1"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Х.</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А.</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Гамзатов, 2008; Р.</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А.Оморов, 2018; А.</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В. Осипов, 2018; P.</w:t>
      </w:r>
      <w:r w:rsidR="00F80FB0"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S. Ming et al., 2009</w:t>
      </w:r>
      <w:r w:rsidR="00F80FB0"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 xml:space="preserve"> .</w:t>
      </w:r>
    </w:p>
    <w:p w:rsidR="00BF6AD1" w:rsidRPr="00BF341D" w:rsidRDefault="002D3AF1" w:rsidP="00EC3447">
      <w:pPr>
        <w:spacing w:after="0" w:line="247" w:lineRule="auto"/>
        <w:ind w:left="-142" w:right="282" w:firstLine="709"/>
        <w:jc w:val="both"/>
        <w:rPr>
          <w:rFonts w:ascii="Times New Roman" w:eastAsia="Times New Roman" w:hAnsi="Times New Roman" w:cs="Times New Roman"/>
          <w:spacing w:val="4"/>
          <w:sz w:val="28"/>
          <w:szCs w:val="28"/>
          <w:lang w:val="ky-KG"/>
        </w:rPr>
      </w:pPr>
      <w:r w:rsidRPr="00BF341D">
        <w:rPr>
          <w:rFonts w:ascii="Times New Roman" w:eastAsia="Times New Roman" w:hAnsi="Times New Roman" w:cs="Times New Roman"/>
          <w:sz w:val="28"/>
          <w:szCs w:val="28"/>
          <w:lang w:val="ky-KG"/>
        </w:rPr>
        <w:t>Боор</w:t>
      </w:r>
      <w:r w:rsidR="00586336"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ич көңдөйүнүн </w:t>
      </w:r>
      <w:r w:rsidR="00586336" w:rsidRPr="00BF341D">
        <w:rPr>
          <w:rFonts w:ascii="Times New Roman" w:eastAsia="Times New Roman" w:hAnsi="Times New Roman" w:cs="Times New Roman"/>
          <w:sz w:val="28"/>
          <w:szCs w:val="28"/>
          <w:lang w:val="ky-KG"/>
        </w:rPr>
        <w:t xml:space="preserve">башка органдарынын </w:t>
      </w:r>
      <w:r w:rsidRPr="00BF341D">
        <w:rPr>
          <w:rFonts w:ascii="Times New Roman" w:eastAsia="Times New Roman" w:hAnsi="Times New Roman" w:cs="Times New Roman"/>
          <w:sz w:val="28"/>
          <w:szCs w:val="28"/>
          <w:lang w:val="ky-KG"/>
        </w:rPr>
        <w:t xml:space="preserve">жана кичине жамбаш сөөктүн башка оорулары менен </w:t>
      </w:r>
      <w:r w:rsidR="00586336" w:rsidRPr="00BF341D">
        <w:rPr>
          <w:rFonts w:ascii="Times New Roman" w:eastAsia="Times New Roman" w:hAnsi="Times New Roman" w:cs="Times New Roman"/>
          <w:sz w:val="28"/>
          <w:szCs w:val="28"/>
          <w:lang w:val="ky-KG"/>
        </w:rPr>
        <w:t>жабыркаган бейтаптардын</w:t>
      </w:r>
      <w:r w:rsidRPr="00BF341D">
        <w:rPr>
          <w:rFonts w:ascii="Times New Roman" w:eastAsia="Times New Roman" w:hAnsi="Times New Roman" w:cs="Times New Roman"/>
          <w:sz w:val="28"/>
          <w:szCs w:val="28"/>
          <w:lang w:val="ky-KG"/>
        </w:rPr>
        <w:t xml:space="preserve"> </w:t>
      </w:r>
      <w:r w:rsidR="00586336" w:rsidRPr="00BF341D">
        <w:rPr>
          <w:rFonts w:ascii="Times New Roman" w:eastAsia="Times New Roman" w:hAnsi="Times New Roman" w:cs="Times New Roman"/>
          <w:sz w:val="28"/>
          <w:szCs w:val="28"/>
          <w:lang w:val="ky-KG"/>
        </w:rPr>
        <w:t xml:space="preserve">көбөйүшү </w:t>
      </w:r>
      <w:r w:rsidRPr="00BF341D">
        <w:rPr>
          <w:rFonts w:ascii="Times New Roman" w:eastAsia="Times New Roman" w:hAnsi="Times New Roman" w:cs="Times New Roman"/>
          <w:sz w:val="28"/>
          <w:szCs w:val="28"/>
          <w:lang w:val="ky-KG"/>
        </w:rPr>
        <w:t xml:space="preserve"> </w:t>
      </w:r>
      <w:r w:rsidR="00586336" w:rsidRPr="00BF341D">
        <w:rPr>
          <w:rFonts w:ascii="Times New Roman" w:eastAsia="Times New Roman" w:hAnsi="Times New Roman" w:cs="Times New Roman"/>
          <w:sz w:val="28"/>
          <w:szCs w:val="28"/>
          <w:lang w:val="ky-KG"/>
        </w:rPr>
        <w:t>лапаротомия менен гана эмес, ошондой эле эндовидеохирургиялык ыкмалар менен операцияларды жасаган хирургдардын чөйрөсүнүн кеңейишине алып келди жана бул бир жагынан бир катар татаалдашуулардын азайышына, экинчи жагынан жаңы татаалд</w:t>
      </w:r>
      <w:r w:rsidR="00E9795F" w:rsidRPr="00BF341D">
        <w:rPr>
          <w:rFonts w:ascii="Times New Roman" w:eastAsia="Times New Roman" w:hAnsi="Times New Roman" w:cs="Times New Roman"/>
          <w:sz w:val="28"/>
          <w:szCs w:val="28"/>
          <w:lang w:val="ky-KG"/>
        </w:rPr>
        <w:t>ашуулардын</w:t>
      </w:r>
      <w:r w:rsidR="00586336" w:rsidRPr="00BF341D">
        <w:rPr>
          <w:rFonts w:ascii="Times New Roman" w:eastAsia="Times New Roman" w:hAnsi="Times New Roman" w:cs="Times New Roman"/>
          <w:sz w:val="28"/>
          <w:szCs w:val="28"/>
          <w:lang w:val="ky-KG"/>
        </w:rPr>
        <w:t xml:space="preserve"> пайда болушуна алып келди. </w:t>
      </w:r>
      <w:r w:rsidR="00B024EC" w:rsidRPr="00BF341D">
        <w:rPr>
          <w:rFonts w:ascii="Times New Roman" w:eastAsia="Times New Roman" w:hAnsi="Times New Roman" w:cs="Times New Roman"/>
          <w:sz w:val="28"/>
          <w:szCs w:val="28"/>
          <w:lang w:val="ky-KG"/>
        </w:rPr>
        <w:t>Татаалдашуулардын санынын өсүшү, изилдөөчүлөрдүн көпчүлүгү белгилегендей операциялардын көлөмү боюнча туура эмес аткарылгандыгы менен байланыштуу</w:t>
      </w:r>
      <w:r w:rsidRPr="00BF341D">
        <w:rPr>
          <w:rFonts w:ascii="Times New Roman" w:eastAsia="Times New Roman" w:hAnsi="Times New Roman" w:cs="Times New Roman"/>
          <w:sz w:val="28"/>
          <w:szCs w:val="28"/>
          <w:lang w:val="ky-KG"/>
        </w:rPr>
        <w:t xml:space="preserve"> </w:t>
      </w:r>
      <w:r w:rsidR="00BF6AD1" w:rsidRPr="00BF341D">
        <w:rPr>
          <w:rFonts w:ascii="Times New Roman" w:eastAsia="Times New Roman" w:hAnsi="Times New Roman" w:cs="Times New Roman"/>
          <w:spacing w:val="4"/>
          <w:sz w:val="28"/>
          <w:szCs w:val="28"/>
          <w:lang w:val="ky-KG"/>
        </w:rPr>
        <w:t>[В. П. Г</w:t>
      </w:r>
      <w:r w:rsidR="00107EE7" w:rsidRPr="00BF341D">
        <w:rPr>
          <w:rFonts w:ascii="Times New Roman" w:eastAsia="Times New Roman" w:hAnsi="Times New Roman" w:cs="Times New Roman"/>
          <w:spacing w:val="4"/>
          <w:sz w:val="28"/>
          <w:szCs w:val="28"/>
          <w:lang w:val="ky-KG"/>
        </w:rPr>
        <w:t>лабай, 2005; В. Л. Генок, 2008;</w:t>
      </w:r>
      <w:r w:rsidR="00BF6AD1" w:rsidRPr="00BF341D">
        <w:rPr>
          <w:rFonts w:ascii="Times New Roman" w:eastAsia="Times New Roman" w:hAnsi="Times New Roman" w:cs="Times New Roman"/>
          <w:spacing w:val="4"/>
          <w:sz w:val="28"/>
          <w:szCs w:val="28"/>
          <w:lang w:val="ky-KG"/>
        </w:rPr>
        <w:t xml:space="preserve"> А. Г. Бебуришвили </w:t>
      </w:r>
      <w:r w:rsidR="00107EE7" w:rsidRPr="00BF341D">
        <w:rPr>
          <w:rFonts w:ascii="Times New Roman" w:eastAsia="Times New Roman" w:hAnsi="Times New Roman" w:cs="Times New Roman"/>
          <w:sz w:val="28"/>
          <w:szCs w:val="28"/>
          <w:lang w:val="ky-KG"/>
        </w:rPr>
        <w:t>ж.б. авторлошт.</w:t>
      </w:r>
      <w:r w:rsidR="00107EE7" w:rsidRPr="00BF341D">
        <w:rPr>
          <w:rFonts w:ascii="Times New Roman" w:eastAsia="Times New Roman" w:hAnsi="Times New Roman" w:cs="Times New Roman"/>
          <w:spacing w:val="4"/>
          <w:sz w:val="28"/>
          <w:szCs w:val="28"/>
          <w:lang w:val="ky-KG"/>
        </w:rPr>
        <w:t xml:space="preserve">, 2009; </w:t>
      </w:r>
      <w:r w:rsidR="00BF6AD1" w:rsidRPr="00BF341D">
        <w:rPr>
          <w:rFonts w:ascii="Times New Roman" w:eastAsia="Times New Roman" w:hAnsi="Times New Roman" w:cs="Times New Roman"/>
          <w:spacing w:val="4"/>
          <w:sz w:val="28"/>
          <w:szCs w:val="28"/>
          <w:lang w:val="ky-KG"/>
        </w:rPr>
        <w:t xml:space="preserve">М. В. Кукош </w:t>
      </w:r>
      <w:r w:rsidR="00107EE7" w:rsidRPr="00BF341D">
        <w:rPr>
          <w:rFonts w:ascii="Times New Roman" w:eastAsia="Times New Roman" w:hAnsi="Times New Roman" w:cs="Times New Roman"/>
          <w:sz w:val="28"/>
          <w:szCs w:val="28"/>
          <w:lang w:val="ky-KG"/>
        </w:rPr>
        <w:t>ж.б. авторлошт.</w:t>
      </w:r>
      <w:r w:rsidR="00107EE7" w:rsidRPr="00BF341D">
        <w:rPr>
          <w:rFonts w:ascii="Times New Roman" w:eastAsia="Times New Roman" w:hAnsi="Times New Roman" w:cs="Times New Roman"/>
          <w:spacing w:val="4"/>
          <w:sz w:val="28"/>
          <w:szCs w:val="28"/>
          <w:lang w:val="ky-KG"/>
        </w:rPr>
        <w:t xml:space="preserve">, </w:t>
      </w:r>
      <w:r w:rsidR="00BF6AD1" w:rsidRPr="00BF341D">
        <w:rPr>
          <w:rFonts w:ascii="Times New Roman" w:eastAsia="Times New Roman" w:hAnsi="Times New Roman" w:cs="Times New Roman"/>
          <w:spacing w:val="4"/>
          <w:sz w:val="28"/>
          <w:szCs w:val="28"/>
          <w:lang w:val="ky-KG"/>
        </w:rPr>
        <w:t xml:space="preserve">2010; И. С. Малков </w:t>
      </w:r>
      <w:r w:rsidR="00107EE7" w:rsidRPr="00BF341D">
        <w:rPr>
          <w:rFonts w:ascii="Times New Roman" w:eastAsia="Times New Roman" w:hAnsi="Times New Roman" w:cs="Times New Roman"/>
          <w:sz w:val="28"/>
          <w:szCs w:val="28"/>
          <w:lang w:val="ky-KG"/>
        </w:rPr>
        <w:t>ж.б. авторлошт.</w:t>
      </w:r>
      <w:r w:rsidR="00107EE7" w:rsidRPr="00BF341D">
        <w:rPr>
          <w:rFonts w:ascii="Times New Roman" w:eastAsia="Times New Roman" w:hAnsi="Times New Roman" w:cs="Times New Roman"/>
          <w:spacing w:val="4"/>
          <w:sz w:val="28"/>
          <w:szCs w:val="28"/>
          <w:lang w:val="ky-KG"/>
        </w:rPr>
        <w:t xml:space="preserve">, </w:t>
      </w:r>
      <w:r w:rsidR="00BF6AD1" w:rsidRPr="00BF341D">
        <w:rPr>
          <w:rFonts w:ascii="Times New Roman" w:eastAsia="Times New Roman" w:hAnsi="Times New Roman" w:cs="Times New Roman"/>
          <w:spacing w:val="4"/>
          <w:sz w:val="28"/>
          <w:szCs w:val="28"/>
          <w:lang w:val="ky-KG"/>
        </w:rPr>
        <w:t xml:space="preserve">2010; К. И. Мерсандова </w:t>
      </w:r>
      <w:r w:rsidR="00107EE7" w:rsidRPr="00BF341D">
        <w:rPr>
          <w:rFonts w:ascii="Times New Roman" w:eastAsia="Times New Roman" w:hAnsi="Times New Roman" w:cs="Times New Roman"/>
          <w:sz w:val="28"/>
          <w:szCs w:val="28"/>
          <w:lang w:val="ky-KG"/>
        </w:rPr>
        <w:t>ж.б. авторлошт.</w:t>
      </w:r>
      <w:r w:rsidR="00107EE7" w:rsidRPr="00BF341D">
        <w:rPr>
          <w:rFonts w:ascii="Times New Roman" w:eastAsia="Times New Roman" w:hAnsi="Times New Roman" w:cs="Times New Roman"/>
          <w:spacing w:val="4"/>
          <w:sz w:val="28"/>
          <w:szCs w:val="28"/>
          <w:lang w:val="ky-KG"/>
        </w:rPr>
        <w:t xml:space="preserve">, </w:t>
      </w:r>
      <w:r w:rsidR="00BF6AD1" w:rsidRPr="00BF341D">
        <w:rPr>
          <w:rFonts w:ascii="Times New Roman" w:eastAsia="Times New Roman" w:hAnsi="Times New Roman" w:cs="Times New Roman"/>
          <w:spacing w:val="4"/>
          <w:sz w:val="28"/>
          <w:szCs w:val="28"/>
          <w:lang w:val="ky-KG"/>
        </w:rPr>
        <w:t>2019; K. Mandell, S. Arbabi, 2010].</w:t>
      </w:r>
    </w:p>
    <w:p w:rsidR="009F3C2F" w:rsidRPr="00BF341D" w:rsidRDefault="002D3AF1" w:rsidP="00EC3447">
      <w:pPr>
        <w:spacing w:after="0" w:line="247"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Бир катар изилдөөчүлөр кайра жасалган операциялардын көрсөткүчтөрүн аныктоодогу кыйынчылыктарды белгилешет, алар көп учурда кечиктирилип, көп учурда негизсиз болуп саналат, бул операциянын жыйынтыгына гана эмес, ооруга да олуттуу таасир этет </w:t>
      </w:r>
      <w:r w:rsidR="00372A38"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А.</w:t>
      </w:r>
      <w:r w:rsidR="00372A38"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В.</w:t>
      </w:r>
      <w:r w:rsidR="00372A38"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Андреев, 2008; Н.</w:t>
      </w:r>
      <w:r w:rsidR="00372A38"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Боярынцев </w:t>
      </w:r>
      <w:r w:rsidR="008E7E0B" w:rsidRPr="00BF341D">
        <w:rPr>
          <w:rFonts w:ascii="Times New Roman" w:eastAsia="Times New Roman" w:hAnsi="Times New Roman" w:cs="Times New Roman"/>
          <w:sz w:val="28"/>
          <w:szCs w:val="28"/>
          <w:lang w:val="ky-KG"/>
        </w:rPr>
        <w:t>ж.б. авторлошт.</w:t>
      </w:r>
      <w:r w:rsidR="008E7E0B"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z w:val="28"/>
          <w:szCs w:val="28"/>
          <w:lang w:val="ky-KG"/>
        </w:rPr>
        <w:t>2015; G. Statescu et al., M. Chiarugi, 2011</w:t>
      </w:r>
      <w:r w:rsidR="00372A38"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 xml:space="preserve">. Бул </w:t>
      </w:r>
      <w:r w:rsidR="00B024EC" w:rsidRPr="00BF341D">
        <w:rPr>
          <w:rFonts w:ascii="Times New Roman" w:eastAsia="Times New Roman" w:hAnsi="Times New Roman" w:cs="Times New Roman"/>
          <w:sz w:val="28"/>
          <w:szCs w:val="28"/>
          <w:lang w:val="ky-KG"/>
        </w:rPr>
        <w:t>кайра жасалаган операцияларды</w:t>
      </w:r>
      <w:r w:rsidRPr="00BF341D">
        <w:rPr>
          <w:rFonts w:ascii="Times New Roman" w:eastAsia="Times New Roman" w:hAnsi="Times New Roman" w:cs="Times New Roman"/>
          <w:sz w:val="28"/>
          <w:szCs w:val="28"/>
          <w:lang w:val="ky-KG"/>
        </w:rPr>
        <w:t xml:space="preserve"> жүргүзүү үчүн бирдиктүү критерийлердин жоктугу, ошондой эле системалуу сезгенүү реакциясынын синдромунун белгилерин баалабоо менен шартталган</w:t>
      </w:r>
      <w:r w:rsidR="00BF6AD1" w:rsidRPr="00BF341D">
        <w:rPr>
          <w:rFonts w:ascii="Times New Roman" w:eastAsia="Times New Roman" w:hAnsi="Times New Roman" w:cs="Times New Roman"/>
          <w:sz w:val="28"/>
          <w:szCs w:val="28"/>
          <w:lang w:val="ky-KG"/>
        </w:rPr>
        <w:t xml:space="preserve"> [</w:t>
      </w:r>
      <w:r w:rsidR="00BF6AD1" w:rsidRPr="00BF341D">
        <w:rPr>
          <w:rFonts w:ascii="Times New Roman" w:hAnsi="Times New Roman"/>
          <w:sz w:val="28"/>
          <w:szCs w:val="28"/>
          <w:lang w:val="ky-KG"/>
        </w:rPr>
        <w:t>А.</w:t>
      </w:r>
      <w:r w:rsidR="008E7E0B" w:rsidRPr="00BF341D">
        <w:rPr>
          <w:rFonts w:ascii="Times New Roman" w:hAnsi="Times New Roman"/>
          <w:sz w:val="28"/>
          <w:szCs w:val="28"/>
          <w:lang w:val="ky-KG"/>
        </w:rPr>
        <w:t xml:space="preserve"> </w:t>
      </w:r>
      <w:r w:rsidR="00BF6AD1" w:rsidRPr="00BF341D">
        <w:rPr>
          <w:rFonts w:ascii="Times New Roman" w:hAnsi="Times New Roman"/>
          <w:sz w:val="28"/>
          <w:szCs w:val="28"/>
          <w:lang w:val="ky-KG"/>
        </w:rPr>
        <w:t xml:space="preserve">И. Мусаев </w:t>
      </w:r>
      <w:r w:rsidR="008E7E0B" w:rsidRPr="00BF341D">
        <w:rPr>
          <w:rFonts w:ascii="Times New Roman" w:hAnsi="Times New Roman"/>
          <w:sz w:val="28"/>
          <w:szCs w:val="28"/>
          <w:lang w:val="ky-KG"/>
        </w:rPr>
        <w:t>жана</w:t>
      </w:r>
      <w:r w:rsidR="00BF6AD1" w:rsidRPr="00BF341D">
        <w:rPr>
          <w:rFonts w:ascii="Times New Roman" w:hAnsi="Times New Roman"/>
          <w:sz w:val="28"/>
          <w:szCs w:val="28"/>
          <w:lang w:val="ky-KG"/>
        </w:rPr>
        <w:t xml:space="preserve"> У.</w:t>
      </w:r>
      <w:r w:rsidR="008E7E0B" w:rsidRPr="00BF341D">
        <w:rPr>
          <w:rFonts w:ascii="Times New Roman" w:hAnsi="Times New Roman"/>
          <w:sz w:val="28"/>
          <w:szCs w:val="28"/>
          <w:lang w:val="ky-KG"/>
        </w:rPr>
        <w:t xml:space="preserve"> </w:t>
      </w:r>
      <w:r w:rsidR="00BF6AD1" w:rsidRPr="00BF341D">
        <w:rPr>
          <w:rFonts w:ascii="Times New Roman" w:hAnsi="Times New Roman"/>
          <w:sz w:val="28"/>
          <w:szCs w:val="28"/>
          <w:lang w:val="ky-KG"/>
        </w:rPr>
        <w:t>Э. Усубакунов, 2016; А.</w:t>
      </w:r>
      <w:r w:rsidR="008E7E0B" w:rsidRPr="00BF341D">
        <w:rPr>
          <w:rFonts w:ascii="Times New Roman" w:hAnsi="Times New Roman"/>
          <w:sz w:val="28"/>
          <w:szCs w:val="28"/>
          <w:lang w:val="ky-KG"/>
        </w:rPr>
        <w:t xml:space="preserve"> </w:t>
      </w:r>
      <w:r w:rsidR="00BF6AD1" w:rsidRPr="00BF341D">
        <w:rPr>
          <w:rFonts w:ascii="Times New Roman" w:hAnsi="Times New Roman"/>
          <w:sz w:val="28"/>
          <w:szCs w:val="28"/>
          <w:lang w:val="ky-KG"/>
        </w:rPr>
        <w:t xml:space="preserve">П. Власов </w:t>
      </w:r>
      <w:r w:rsidR="008E7E0B" w:rsidRPr="00BF341D">
        <w:rPr>
          <w:rFonts w:ascii="Times New Roman" w:eastAsia="Times New Roman" w:hAnsi="Times New Roman" w:cs="Times New Roman"/>
          <w:sz w:val="28"/>
          <w:szCs w:val="28"/>
          <w:lang w:val="ky-KG"/>
        </w:rPr>
        <w:t>ж.б. авторлошт.</w:t>
      </w:r>
      <w:r w:rsidR="008E7E0B" w:rsidRPr="00BF341D">
        <w:rPr>
          <w:rFonts w:ascii="Times New Roman" w:eastAsia="Times New Roman" w:hAnsi="Times New Roman" w:cs="Times New Roman"/>
          <w:spacing w:val="4"/>
          <w:sz w:val="28"/>
          <w:szCs w:val="28"/>
          <w:lang w:val="ky-KG"/>
        </w:rPr>
        <w:t xml:space="preserve">, </w:t>
      </w:r>
      <w:r w:rsidR="00BF6AD1" w:rsidRPr="00BF341D">
        <w:rPr>
          <w:rFonts w:ascii="Times New Roman" w:hAnsi="Times New Roman"/>
          <w:sz w:val="28"/>
          <w:szCs w:val="28"/>
          <w:lang w:val="ky-KG"/>
        </w:rPr>
        <w:t>2019; Б.</w:t>
      </w:r>
      <w:r w:rsidR="008E7E0B" w:rsidRPr="00BF341D">
        <w:rPr>
          <w:rFonts w:ascii="Times New Roman" w:hAnsi="Times New Roman"/>
          <w:sz w:val="28"/>
          <w:szCs w:val="28"/>
          <w:lang w:val="ky-KG"/>
        </w:rPr>
        <w:t xml:space="preserve"> </w:t>
      </w:r>
      <w:r w:rsidR="00BF6AD1" w:rsidRPr="00BF341D">
        <w:rPr>
          <w:rFonts w:ascii="Times New Roman" w:hAnsi="Times New Roman"/>
          <w:sz w:val="28"/>
          <w:szCs w:val="28"/>
          <w:lang w:val="ky-KG"/>
        </w:rPr>
        <w:t xml:space="preserve">С. Ниязов </w:t>
      </w:r>
      <w:r w:rsidR="008E7E0B" w:rsidRPr="00BF341D">
        <w:rPr>
          <w:rFonts w:ascii="Times New Roman" w:eastAsia="Times New Roman" w:hAnsi="Times New Roman" w:cs="Times New Roman"/>
          <w:sz w:val="28"/>
          <w:szCs w:val="28"/>
          <w:lang w:val="ky-KG"/>
        </w:rPr>
        <w:t>ж.б. авторлошт.</w:t>
      </w:r>
      <w:r w:rsidR="008E7E0B" w:rsidRPr="00BF341D">
        <w:rPr>
          <w:rFonts w:ascii="Times New Roman" w:eastAsia="Times New Roman" w:hAnsi="Times New Roman" w:cs="Times New Roman"/>
          <w:spacing w:val="4"/>
          <w:sz w:val="28"/>
          <w:szCs w:val="28"/>
          <w:lang w:val="ky-KG"/>
        </w:rPr>
        <w:t xml:space="preserve">, </w:t>
      </w:r>
      <w:r w:rsidR="00BF6AD1" w:rsidRPr="00BF341D">
        <w:rPr>
          <w:rFonts w:ascii="Times New Roman" w:hAnsi="Times New Roman"/>
          <w:sz w:val="28"/>
          <w:szCs w:val="28"/>
          <w:lang w:val="ky-KG"/>
        </w:rPr>
        <w:t>2019</w:t>
      </w:r>
      <w:r w:rsidR="00BF6AD1" w:rsidRPr="00BF341D">
        <w:rPr>
          <w:rFonts w:ascii="Times New Roman" w:eastAsia="Times New Roman" w:hAnsi="Times New Roman" w:cs="Times New Roman"/>
          <w:spacing w:val="4"/>
          <w:sz w:val="28"/>
          <w:szCs w:val="28"/>
          <w:lang w:val="ky-KG"/>
        </w:rPr>
        <w:t xml:space="preserve">]. </w:t>
      </w:r>
    </w:p>
    <w:p w:rsidR="009F3C2F" w:rsidRPr="00BF341D" w:rsidRDefault="002D3AF1" w:rsidP="00EC3447">
      <w:pPr>
        <w:spacing w:after="0" w:line="247" w:lineRule="auto"/>
        <w:ind w:left="-142" w:right="282" w:firstLine="708"/>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4"/>
          <w:sz w:val="28"/>
          <w:szCs w:val="28"/>
          <w:lang w:val="ky-KG"/>
        </w:rPr>
        <w:t xml:space="preserve">Кайра жасалган операциялардан кийин 26-60% учурларда операциядан кийинки ириңдүү-сезгенүү, өпкө жана көбүнчө тромбоэмболиялык татаалдашуулар байкалат </w:t>
      </w:r>
      <w:r w:rsidR="00372A38" w:rsidRPr="00BF341D">
        <w:rPr>
          <w:rFonts w:ascii="Times New Roman" w:eastAsia="Times New Roman" w:hAnsi="Times New Roman" w:cs="Times New Roman"/>
          <w:spacing w:val="-4"/>
          <w:sz w:val="28"/>
          <w:szCs w:val="28"/>
          <w:lang w:val="ky-KG"/>
        </w:rPr>
        <w:t>[</w:t>
      </w:r>
      <w:r w:rsidRPr="00BF341D">
        <w:rPr>
          <w:rFonts w:ascii="Times New Roman" w:eastAsia="Times New Roman" w:hAnsi="Times New Roman" w:cs="Times New Roman"/>
          <w:spacing w:val="-4"/>
          <w:sz w:val="28"/>
          <w:szCs w:val="28"/>
          <w:lang w:val="ky-KG"/>
        </w:rPr>
        <w:t>А.</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 xml:space="preserve">В. Федоров </w:t>
      </w:r>
      <w:r w:rsidR="008E7E0B" w:rsidRPr="00BF341D">
        <w:rPr>
          <w:rFonts w:ascii="Times New Roman" w:eastAsia="Times New Roman" w:hAnsi="Times New Roman" w:cs="Times New Roman"/>
          <w:sz w:val="28"/>
          <w:szCs w:val="28"/>
          <w:lang w:val="ky-KG"/>
        </w:rPr>
        <w:t>ж.б. авторлошт.</w:t>
      </w:r>
      <w:r w:rsidR="008E7E0B"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2005; Н.</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Д. Томнюк ж</w:t>
      </w:r>
      <w:r w:rsidR="008E7E0B" w:rsidRPr="00BF341D">
        <w:rPr>
          <w:rFonts w:ascii="Times New Roman" w:eastAsia="Times New Roman" w:hAnsi="Times New Roman" w:cs="Times New Roman"/>
          <w:sz w:val="28"/>
          <w:szCs w:val="28"/>
          <w:lang w:val="ky-KG"/>
        </w:rPr>
        <w:t xml:space="preserve"> ж.б. авторлошт.</w:t>
      </w:r>
      <w:r w:rsidR="008E7E0B"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2010; В.</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Н. Хромова, 2011; D.</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S. Wald, 2002; B.</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C. Opmeer et al., 2010</w:t>
      </w:r>
      <w:r w:rsidR="00372A38" w:rsidRPr="00BF341D">
        <w:rPr>
          <w:rFonts w:ascii="Times New Roman" w:eastAsia="Times New Roman" w:hAnsi="Times New Roman" w:cs="Times New Roman"/>
          <w:spacing w:val="-4"/>
          <w:sz w:val="28"/>
          <w:szCs w:val="28"/>
          <w:lang w:val="ky-KG"/>
        </w:rPr>
        <w:t>]</w:t>
      </w:r>
      <w:r w:rsidR="008E7E0B" w:rsidRPr="00BF341D">
        <w:rPr>
          <w:rFonts w:ascii="Times New Roman" w:eastAsia="Times New Roman" w:hAnsi="Times New Roman" w:cs="Times New Roman"/>
          <w:spacing w:val="-4"/>
          <w:sz w:val="28"/>
          <w:szCs w:val="28"/>
          <w:lang w:val="ky-KG"/>
        </w:rPr>
        <w:t xml:space="preserve">, ал эми өлүм 16-55% </w:t>
      </w:r>
      <w:r w:rsidRPr="00BF341D">
        <w:rPr>
          <w:rFonts w:ascii="Times New Roman" w:eastAsia="Times New Roman" w:hAnsi="Times New Roman" w:cs="Times New Roman"/>
          <w:spacing w:val="-4"/>
          <w:sz w:val="28"/>
          <w:szCs w:val="28"/>
          <w:lang w:val="ky-KG"/>
        </w:rPr>
        <w:t xml:space="preserve">түзөт </w:t>
      </w:r>
      <w:r w:rsidR="00372A38" w:rsidRPr="00BF341D">
        <w:rPr>
          <w:rFonts w:ascii="Times New Roman" w:eastAsia="Times New Roman" w:hAnsi="Times New Roman" w:cs="Times New Roman"/>
          <w:spacing w:val="-4"/>
          <w:sz w:val="28"/>
          <w:szCs w:val="28"/>
          <w:lang w:val="ky-KG"/>
        </w:rPr>
        <w:t>[</w:t>
      </w:r>
      <w:r w:rsidRPr="00BF341D">
        <w:rPr>
          <w:rFonts w:ascii="Times New Roman" w:eastAsia="Times New Roman" w:hAnsi="Times New Roman" w:cs="Times New Roman"/>
          <w:spacing w:val="-4"/>
          <w:sz w:val="28"/>
          <w:szCs w:val="28"/>
          <w:lang w:val="ky-KG"/>
        </w:rPr>
        <w:t>М. Тирина, 2006; В.</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 xml:space="preserve">Н. Шапошников </w:t>
      </w:r>
      <w:r w:rsidR="008E7E0B" w:rsidRPr="00BF341D">
        <w:rPr>
          <w:rFonts w:ascii="Times New Roman" w:eastAsia="Times New Roman" w:hAnsi="Times New Roman" w:cs="Times New Roman"/>
          <w:sz w:val="28"/>
          <w:szCs w:val="28"/>
          <w:lang w:val="ky-KG"/>
        </w:rPr>
        <w:t>ж.б. авторлошт.</w:t>
      </w:r>
      <w:r w:rsidR="008E7E0B"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2011; В.</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Ф. Цхай,</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Н.</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В. Мерзликина, 2011; Д.</w:t>
      </w:r>
      <w:r w:rsidR="00372A38"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 xml:space="preserve">С. Здзитовецкий </w:t>
      </w:r>
      <w:r w:rsidR="008E7E0B" w:rsidRPr="00BF341D">
        <w:rPr>
          <w:rFonts w:ascii="Times New Roman" w:eastAsia="Times New Roman" w:hAnsi="Times New Roman" w:cs="Times New Roman"/>
          <w:sz w:val="28"/>
          <w:szCs w:val="28"/>
          <w:lang w:val="ky-KG"/>
        </w:rPr>
        <w:t>ж.б. авторлошт.</w:t>
      </w:r>
      <w:r w:rsidR="008E7E0B"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4"/>
          <w:sz w:val="28"/>
          <w:szCs w:val="28"/>
          <w:lang w:val="ky-KG"/>
        </w:rPr>
        <w:t xml:space="preserve">2011; </w:t>
      </w:r>
      <w:r w:rsidR="008E7E0B" w:rsidRPr="00BF341D">
        <w:rPr>
          <w:rFonts w:ascii="Times New Roman" w:eastAsia="Times New Roman" w:hAnsi="Times New Roman" w:cs="Times New Roman"/>
          <w:spacing w:val="4"/>
          <w:sz w:val="28"/>
          <w:szCs w:val="28"/>
          <w:lang w:val="ky-KG"/>
        </w:rPr>
        <w:t>F. Bader</w:t>
      </w:r>
      <w:r w:rsidRPr="00BF341D">
        <w:rPr>
          <w:rFonts w:ascii="Times New Roman" w:eastAsia="Times New Roman" w:hAnsi="Times New Roman" w:cs="Times New Roman"/>
          <w:spacing w:val="-4"/>
          <w:sz w:val="28"/>
          <w:szCs w:val="28"/>
          <w:lang w:val="ky-KG"/>
        </w:rPr>
        <w:t>, 20</w:t>
      </w:r>
      <w:r w:rsidR="00372A38" w:rsidRPr="00BF341D">
        <w:rPr>
          <w:rFonts w:ascii="Times New Roman" w:eastAsia="Times New Roman" w:hAnsi="Times New Roman" w:cs="Times New Roman"/>
          <w:spacing w:val="-4"/>
          <w:sz w:val="28"/>
          <w:szCs w:val="28"/>
          <w:lang w:val="ky-KG"/>
        </w:rPr>
        <w:t>0</w:t>
      </w:r>
      <w:r w:rsidRPr="00BF341D">
        <w:rPr>
          <w:rFonts w:ascii="Times New Roman" w:eastAsia="Times New Roman" w:hAnsi="Times New Roman" w:cs="Times New Roman"/>
          <w:spacing w:val="-4"/>
          <w:sz w:val="28"/>
          <w:szCs w:val="28"/>
          <w:lang w:val="ky-KG"/>
        </w:rPr>
        <w:t>9</w:t>
      </w:r>
      <w:r w:rsidR="00372A38" w:rsidRPr="00BF341D">
        <w:rPr>
          <w:rFonts w:ascii="Times New Roman" w:eastAsia="Times New Roman" w:hAnsi="Times New Roman" w:cs="Times New Roman"/>
          <w:spacing w:val="-6"/>
          <w:sz w:val="28"/>
          <w:szCs w:val="28"/>
          <w:lang w:val="ky-KG"/>
        </w:rPr>
        <w:t>]</w:t>
      </w:r>
      <w:r w:rsidRPr="00BF341D">
        <w:rPr>
          <w:rFonts w:ascii="Times New Roman" w:eastAsia="Times New Roman" w:hAnsi="Times New Roman" w:cs="Times New Roman"/>
          <w:spacing w:val="-6"/>
          <w:sz w:val="28"/>
          <w:szCs w:val="28"/>
          <w:lang w:val="ky-KG"/>
        </w:rPr>
        <w:t>.</w:t>
      </w:r>
    </w:p>
    <w:p w:rsidR="0012729C" w:rsidRPr="00BF341D" w:rsidRDefault="0012729C" w:rsidP="00EC3447">
      <w:pPr>
        <w:spacing w:after="0" w:line="247" w:lineRule="auto"/>
        <w:ind w:left="-142" w:right="282" w:firstLine="708"/>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 xml:space="preserve">Кайталанган операцияларды жасаганда стационардык дарылоонун узактыгы бир топ көбөйөт, демек, материалдык чыгымдар, андан тышкары, кайталанган операциялардан кийин операция болгондордун жашоо сапаты бир топ төмөндөйт [А. [Шакирова, 2015].  Бирок, бейтапты сактап калуунун бирден-бир чарасы </w:t>
      </w:r>
      <w:r w:rsidRPr="00BF341D">
        <w:rPr>
          <w:rFonts w:ascii="Times New Roman" w:eastAsia="Times New Roman" w:hAnsi="Times New Roman" w:cs="Times New Roman"/>
          <w:spacing w:val="-6"/>
          <w:sz w:val="28"/>
          <w:szCs w:val="28"/>
          <w:lang w:val="ky-KG"/>
        </w:rPr>
        <w:lastRenderedPageBreak/>
        <w:t xml:space="preserve">катары кайталап операцияларды жасоо максатка ылайыктуу экендиги белгиленип жана ошол эле учурда ар бир аткарылган кадам, аталган жагдайды аткарууда мүмкүн болгондугуна түшүндүрмө берилиши керек [Н. Д. Томнюк </w:t>
      </w:r>
      <w:r w:rsidR="008E7E0B" w:rsidRPr="00BF341D">
        <w:rPr>
          <w:rFonts w:ascii="Times New Roman" w:eastAsia="Times New Roman" w:hAnsi="Times New Roman" w:cs="Times New Roman"/>
          <w:sz w:val="28"/>
          <w:szCs w:val="28"/>
          <w:lang w:val="ky-KG"/>
        </w:rPr>
        <w:t>ж.б. авторлошт.</w:t>
      </w:r>
      <w:r w:rsidR="008E7E0B"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6"/>
          <w:sz w:val="28"/>
          <w:szCs w:val="28"/>
          <w:lang w:val="ky-KG"/>
        </w:rPr>
        <w:t>2010; В.</w:t>
      </w:r>
      <w:r w:rsidR="008E7E0B"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И.</w:t>
      </w:r>
      <w:r w:rsidR="008E7E0B"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 xml:space="preserve">Кныш </w:t>
      </w:r>
      <w:r w:rsidR="008E7E0B" w:rsidRPr="00BF341D">
        <w:rPr>
          <w:rFonts w:ascii="Times New Roman" w:eastAsia="Times New Roman" w:hAnsi="Times New Roman" w:cs="Times New Roman"/>
          <w:sz w:val="28"/>
          <w:szCs w:val="28"/>
          <w:lang w:val="ky-KG"/>
        </w:rPr>
        <w:t>ж.б. авторлошт.</w:t>
      </w:r>
      <w:r w:rsidR="008E7E0B" w:rsidRPr="00BF341D">
        <w:rPr>
          <w:rFonts w:ascii="Times New Roman" w:eastAsia="Times New Roman" w:hAnsi="Times New Roman" w:cs="Times New Roman"/>
          <w:spacing w:val="4"/>
          <w:sz w:val="28"/>
          <w:szCs w:val="28"/>
          <w:lang w:val="ky-KG"/>
        </w:rPr>
        <w:t xml:space="preserve">, </w:t>
      </w:r>
      <w:r w:rsidRPr="00BF341D">
        <w:rPr>
          <w:rFonts w:ascii="Times New Roman" w:eastAsia="Times New Roman" w:hAnsi="Times New Roman" w:cs="Times New Roman"/>
          <w:spacing w:val="-6"/>
          <w:sz w:val="28"/>
          <w:szCs w:val="28"/>
          <w:lang w:val="ky-KG"/>
        </w:rPr>
        <w:t>2011; З.</w:t>
      </w:r>
      <w:r w:rsidR="008E7E0B"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А.Туйбаев, 2016].</w:t>
      </w:r>
    </w:p>
    <w:p w:rsidR="009F3C2F" w:rsidRPr="00BF341D" w:rsidRDefault="002D3AF1" w:rsidP="00EC3447">
      <w:pPr>
        <w:spacing w:after="0" w:line="247"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Адабияттарды тал</w:t>
      </w:r>
      <w:r w:rsidR="008E7E0B" w:rsidRPr="00BF341D">
        <w:rPr>
          <w:rFonts w:ascii="Times New Roman" w:eastAsia="Times New Roman" w:hAnsi="Times New Roman" w:cs="Times New Roman"/>
          <w:sz w:val="28"/>
          <w:szCs w:val="28"/>
          <w:lang w:val="ky-KG"/>
        </w:rPr>
        <w:t xml:space="preserve">доо, бүгүнкү күнгө чейин кайра </w:t>
      </w:r>
      <w:r w:rsidRPr="00BF341D">
        <w:rPr>
          <w:rFonts w:ascii="Times New Roman" w:eastAsia="Times New Roman" w:hAnsi="Times New Roman" w:cs="Times New Roman"/>
          <w:sz w:val="28"/>
          <w:szCs w:val="28"/>
          <w:lang w:val="ky-KG"/>
        </w:rPr>
        <w:t xml:space="preserve">жасалган  операциянын көрсөткүчтөрүнүн критерийлери иштелип чыга электигин, операцияны кечиктиргендиктен өлүмдүн көрсөткүчү жогору бойдон калып жаткандыгын жана кайра жасалган операциялардан кийин татаалдашуулардын алдын алуу боюнча бир катар профилактикалык иш-чаралар негизсиз экендигин көрсөттү. Бул кийлигишүүнүн себептерин жана алардын жыштыгын аныктоо лапаротомия жана лапароскопиялык операциялар учурунда алардын алдын алуу боюнча чараларды иштеп чыгууга мүмкүндүк берет. </w:t>
      </w:r>
      <w:r w:rsidR="008E7E0B" w:rsidRPr="00BF341D">
        <w:rPr>
          <w:rFonts w:ascii="Times New Roman" w:eastAsia="Times New Roman" w:hAnsi="Times New Roman" w:cs="Times New Roman"/>
          <w:sz w:val="28"/>
          <w:szCs w:val="28"/>
          <w:lang w:val="ky-KG"/>
        </w:rPr>
        <w:t>Жогоруда кɵрсɵтүлгɵндɵрдүн</w:t>
      </w:r>
      <w:r w:rsidRPr="00BF341D">
        <w:rPr>
          <w:rFonts w:ascii="Times New Roman" w:eastAsia="Times New Roman" w:hAnsi="Times New Roman" w:cs="Times New Roman"/>
          <w:sz w:val="28"/>
          <w:szCs w:val="28"/>
          <w:lang w:val="ky-KG"/>
        </w:rPr>
        <w:t xml:space="preserve"> баары бул изилдөөнү жүргүзүүгө негиз болду.</w:t>
      </w:r>
    </w:p>
    <w:p w:rsidR="009F3C2F" w:rsidRPr="00BF341D" w:rsidRDefault="002D3AF1" w:rsidP="00EC3447">
      <w:pPr>
        <w:spacing w:after="0" w:line="247" w:lineRule="auto"/>
        <w:ind w:left="-142" w:right="282" w:firstLine="709"/>
        <w:jc w:val="both"/>
        <w:rPr>
          <w:rFonts w:ascii="Times New Roman" w:eastAsia="Times New Roman" w:hAnsi="Times New Roman" w:cs="Times New Roman"/>
          <w:bCs/>
          <w:sz w:val="28"/>
          <w:szCs w:val="28"/>
          <w:lang w:val="ky-KG"/>
        </w:rPr>
      </w:pPr>
      <w:r w:rsidRPr="00BF341D">
        <w:rPr>
          <w:rFonts w:ascii="Times New Roman" w:eastAsia="Times New Roman" w:hAnsi="Times New Roman" w:cs="Times New Roman"/>
          <w:b/>
          <w:bCs/>
          <w:sz w:val="28"/>
          <w:szCs w:val="28"/>
          <w:lang w:val="ky-KG"/>
        </w:rPr>
        <w:t xml:space="preserve">Диссертациянын темасынын артыкчылыктуу илимий багыттар, негизги илимий программалар (долбоорлор), окуу жана илимий мекемелер тарабынан жүргүзүлүүчү негизги изилдөө иштери менен байланышы. </w:t>
      </w:r>
      <w:r w:rsidR="006A514F" w:rsidRPr="00BF341D">
        <w:rPr>
          <w:rFonts w:ascii="Times New Roman" w:eastAsia="Times New Roman" w:hAnsi="Times New Roman" w:cs="Times New Roman"/>
          <w:bCs/>
          <w:sz w:val="28"/>
          <w:szCs w:val="28"/>
          <w:lang w:val="ky-KG"/>
        </w:rPr>
        <w:t>Диссертациялык иштин темасы ɵз</w:t>
      </w:r>
      <w:r w:rsidRPr="00BF341D">
        <w:rPr>
          <w:rFonts w:ascii="Times New Roman" w:eastAsia="Times New Roman" w:hAnsi="Times New Roman" w:cs="Times New Roman"/>
          <w:bCs/>
          <w:sz w:val="28"/>
          <w:szCs w:val="28"/>
          <w:lang w:val="ky-KG"/>
        </w:rPr>
        <w:t xml:space="preserve"> демилге</w:t>
      </w:r>
      <w:r w:rsidR="006A514F" w:rsidRPr="00BF341D">
        <w:rPr>
          <w:rFonts w:ascii="Times New Roman" w:eastAsia="Times New Roman" w:hAnsi="Times New Roman" w:cs="Times New Roman"/>
          <w:bCs/>
          <w:sz w:val="28"/>
          <w:szCs w:val="28"/>
          <w:lang w:val="ky-KG"/>
        </w:rPr>
        <w:t>си менен аткарылган</w:t>
      </w:r>
      <w:r w:rsidRPr="00BF341D">
        <w:rPr>
          <w:rFonts w:ascii="Times New Roman" w:eastAsia="Times New Roman" w:hAnsi="Times New Roman" w:cs="Times New Roman"/>
          <w:bCs/>
          <w:sz w:val="28"/>
          <w:szCs w:val="28"/>
          <w:lang w:val="ky-KG"/>
        </w:rPr>
        <w:t>.</w:t>
      </w:r>
    </w:p>
    <w:p w:rsidR="009F3C2F" w:rsidRPr="00BF341D" w:rsidRDefault="002D3AF1" w:rsidP="00EC3447">
      <w:pPr>
        <w:spacing w:after="0" w:line="247" w:lineRule="auto"/>
        <w:ind w:left="-142" w:right="282" w:firstLine="709"/>
        <w:jc w:val="both"/>
        <w:rPr>
          <w:rFonts w:ascii="Times New Roman" w:eastAsia="Times New Roman" w:hAnsi="Times New Roman" w:cs="Times New Roman"/>
          <w:b/>
          <w:bCs/>
          <w:sz w:val="28"/>
          <w:szCs w:val="28"/>
          <w:lang w:val="ky-KG"/>
        </w:rPr>
      </w:pPr>
      <w:r w:rsidRPr="00BF341D">
        <w:rPr>
          <w:rFonts w:ascii="Times New Roman" w:eastAsia="Times New Roman" w:hAnsi="Times New Roman" w:cs="Times New Roman"/>
          <w:b/>
          <w:bCs/>
          <w:sz w:val="28"/>
          <w:szCs w:val="28"/>
          <w:lang w:val="ky-KG"/>
        </w:rPr>
        <w:t xml:space="preserve">Изилдөөнүн максаты. </w:t>
      </w:r>
      <w:r w:rsidR="006A514F" w:rsidRPr="00BF341D">
        <w:rPr>
          <w:rFonts w:ascii="Times New Roman" w:eastAsia="Times New Roman" w:hAnsi="Times New Roman" w:cs="Times New Roman"/>
          <w:bCs/>
          <w:sz w:val="28"/>
          <w:szCs w:val="28"/>
          <w:lang w:val="ky-KG"/>
        </w:rPr>
        <w:t>Ө</w:t>
      </w:r>
      <w:r w:rsidRPr="00BF341D">
        <w:rPr>
          <w:rFonts w:ascii="Times New Roman" w:eastAsia="Times New Roman" w:hAnsi="Times New Roman" w:cs="Times New Roman"/>
          <w:bCs/>
          <w:sz w:val="28"/>
          <w:szCs w:val="28"/>
          <w:lang w:val="ky-KG"/>
        </w:rPr>
        <w:t xml:space="preserve">з убагында диагностикалоо жана кыйынчылыктардын алдын алуу боюнча иш-чаралар </w:t>
      </w:r>
      <w:r w:rsidR="00B024EC" w:rsidRPr="00BF341D">
        <w:rPr>
          <w:rFonts w:ascii="Times New Roman" w:eastAsia="Times New Roman" w:hAnsi="Times New Roman" w:cs="Times New Roman"/>
          <w:bCs/>
          <w:sz w:val="28"/>
          <w:szCs w:val="28"/>
          <w:lang w:val="ky-KG"/>
        </w:rPr>
        <w:t>аркылуу абдоминалдык хирургия</w:t>
      </w:r>
      <w:r w:rsidRPr="00BF341D">
        <w:rPr>
          <w:rFonts w:ascii="Times New Roman" w:eastAsia="Times New Roman" w:hAnsi="Times New Roman" w:cs="Times New Roman"/>
          <w:bCs/>
          <w:sz w:val="28"/>
          <w:szCs w:val="28"/>
          <w:lang w:val="ky-KG"/>
        </w:rPr>
        <w:t>дагы кайра жасалган операциялардын натыйжаларын жакшыртуу.</w:t>
      </w:r>
    </w:p>
    <w:p w:rsidR="009F3C2F" w:rsidRPr="00BF341D" w:rsidRDefault="002D3AF1" w:rsidP="00EC3447">
      <w:pPr>
        <w:spacing w:after="0" w:line="247" w:lineRule="auto"/>
        <w:ind w:left="-142" w:right="282" w:firstLine="709"/>
        <w:jc w:val="both"/>
        <w:rPr>
          <w:rFonts w:ascii="Times New Roman" w:eastAsia="Times New Roman" w:hAnsi="Times New Roman" w:cs="Times New Roman"/>
          <w:b/>
          <w:spacing w:val="-6"/>
          <w:sz w:val="28"/>
          <w:szCs w:val="28"/>
          <w:lang w:val="ky-KG"/>
        </w:rPr>
      </w:pPr>
      <w:r w:rsidRPr="00BF341D">
        <w:rPr>
          <w:rFonts w:ascii="Times New Roman" w:eastAsia="Times New Roman" w:hAnsi="Times New Roman" w:cs="Times New Roman"/>
          <w:b/>
          <w:spacing w:val="-6"/>
          <w:sz w:val="28"/>
          <w:szCs w:val="28"/>
          <w:lang w:val="ky-KG"/>
        </w:rPr>
        <w:t>Изилдөөнүн милдеттери:</w:t>
      </w:r>
    </w:p>
    <w:p w:rsidR="009F3C2F" w:rsidRPr="00BF341D" w:rsidRDefault="002D3AF1" w:rsidP="00EC3447">
      <w:pPr>
        <w:tabs>
          <w:tab w:val="left" w:pos="1134"/>
        </w:tabs>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 xml:space="preserve">1. Лапаротомиядан </w:t>
      </w:r>
      <w:r w:rsidR="00372A3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 xml:space="preserve">жана </w:t>
      </w:r>
      <w:r w:rsidR="00372A38" w:rsidRPr="00BF341D">
        <w:rPr>
          <w:rFonts w:ascii="Times New Roman" w:eastAsia="Times New Roman" w:hAnsi="Times New Roman" w:cs="Times New Roman"/>
          <w:spacing w:val="-6"/>
          <w:sz w:val="28"/>
          <w:szCs w:val="28"/>
          <w:lang w:val="ky-KG"/>
        </w:rPr>
        <w:t xml:space="preserve"> </w:t>
      </w:r>
      <w:r w:rsidR="006A514F" w:rsidRPr="00BF341D">
        <w:rPr>
          <w:rFonts w:ascii="Times New Roman" w:eastAsia="Times New Roman" w:hAnsi="Times New Roman" w:cs="Times New Roman"/>
          <w:spacing w:val="-6"/>
          <w:sz w:val="28"/>
          <w:szCs w:val="28"/>
          <w:lang w:val="ky-KG"/>
        </w:rPr>
        <w:t>лапароскопиялык</w:t>
      </w:r>
      <w:r w:rsidR="00372A38" w:rsidRPr="00BF341D">
        <w:rPr>
          <w:rFonts w:ascii="Times New Roman" w:eastAsia="Times New Roman" w:hAnsi="Times New Roman" w:cs="Times New Roman"/>
          <w:spacing w:val="-6"/>
          <w:sz w:val="28"/>
          <w:szCs w:val="28"/>
          <w:lang w:val="ky-KG"/>
        </w:rPr>
        <w:t xml:space="preserve"> </w:t>
      </w:r>
      <w:r w:rsidR="006A514F" w:rsidRPr="00BF341D">
        <w:rPr>
          <w:rFonts w:ascii="Times New Roman" w:eastAsia="Times New Roman" w:hAnsi="Times New Roman" w:cs="Times New Roman"/>
          <w:spacing w:val="-6"/>
          <w:sz w:val="28"/>
          <w:szCs w:val="28"/>
          <w:lang w:val="ky-KG"/>
        </w:rPr>
        <w:t>ыкмалардан</w:t>
      </w:r>
      <w:r w:rsidR="00372A3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кийин операциядан кийинки алгачкы мезгил аралыгында кайталанган операциялардын жыштыгын талдоо, алардын пайда болуу себептерин жана мүнөзүн аныктоо.</w:t>
      </w:r>
    </w:p>
    <w:p w:rsidR="009F3C2F" w:rsidRPr="00BF341D" w:rsidRDefault="002D3AF1" w:rsidP="00EC3447">
      <w:pPr>
        <w:tabs>
          <w:tab w:val="left" w:pos="1134"/>
        </w:tabs>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2. Өттүн куюлушу</w:t>
      </w:r>
      <w:r w:rsidR="008878DF" w:rsidRPr="00BF341D">
        <w:rPr>
          <w:rFonts w:ascii="Times New Roman" w:eastAsia="Times New Roman" w:hAnsi="Times New Roman" w:cs="Times New Roman"/>
          <w:spacing w:val="-6"/>
          <w:sz w:val="28"/>
          <w:szCs w:val="28"/>
          <w:lang w:val="ky-KG"/>
        </w:rPr>
        <w:t xml:space="preserve"> жана ичегинин бүтөлүп калышы</w:t>
      </w:r>
      <w:r w:rsidRPr="00BF341D">
        <w:rPr>
          <w:rFonts w:ascii="Times New Roman" w:eastAsia="Times New Roman" w:hAnsi="Times New Roman" w:cs="Times New Roman"/>
          <w:spacing w:val="-6"/>
          <w:sz w:val="28"/>
          <w:szCs w:val="28"/>
          <w:lang w:val="ky-KG"/>
        </w:rPr>
        <w:t xml:space="preserve"> боюнча кайталанган операцияларды жасоонун диагностикалык алгоритмин жана көрсөткүчтөрүн иштеп чыгуу.</w:t>
      </w:r>
    </w:p>
    <w:p w:rsidR="009F3C2F" w:rsidRPr="00BF341D" w:rsidRDefault="002D3AF1" w:rsidP="00EC3447">
      <w:pPr>
        <w:tabs>
          <w:tab w:val="left" w:pos="1134"/>
        </w:tabs>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3. Жаңы ыкмаларды иштеп чыгуунун жана белгилүү болгон ыкмаларды өркүндөтүүнүн эсебинен боор жана өт жолдоруна операцияларды жүргүзүүдө операция учурундагы жана операциядан кийинки татаалдашуулардын алдын алуу чараларын сунуштоо.</w:t>
      </w:r>
    </w:p>
    <w:p w:rsidR="009F3C2F" w:rsidRPr="00BF341D" w:rsidRDefault="002D3AF1" w:rsidP="00EC3447">
      <w:pPr>
        <w:tabs>
          <w:tab w:val="left" w:pos="1134"/>
        </w:tabs>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4. Кайра жасалган операциялар учурундагы системалуу сезгенүү синдромунун реакциясынын динамикасын изилдөө жана алардын кайталанган операциялардын жыйынтыгын болжолдоодогу маанисин аныктоо.</w:t>
      </w:r>
    </w:p>
    <w:p w:rsidR="009F3C2F" w:rsidRPr="00BF341D" w:rsidRDefault="002D3AF1" w:rsidP="00EC3447">
      <w:pPr>
        <w:tabs>
          <w:tab w:val="left" w:pos="1134"/>
        </w:tabs>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5. Татаалдашуулардын мүнөзүн эске алуу менен кайра жасаланган операциялардын натыйжалуулугун аныктоо.</w:t>
      </w:r>
    </w:p>
    <w:p w:rsidR="009F3C2F" w:rsidRPr="00BF341D" w:rsidRDefault="006A514F" w:rsidP="00EC3447">
      <w:pPr>
        <w:tabs>
          <w:tab w:val="left" w:pos="1134"/>
        </w:tabs>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6. Кадимки</w:t>
      </w:r>
      <w:r w:rsidR="002D3AF1" w:rsidRPr="00BF341D">
        <w:rPr>
          <w:rFonts w:ascii="Times New Roman" w:eastAsia="Times New Roman" w:hAnsi="Times New Roman" w:cs="Times New Roman"/>
          <w:spacing w:val="-6"/>
          <w:sz w:val="28"/>
          <w:szCs w:val="28"/>
          <w:lang w:val="ky-KG"/>
        </w:rPr>
        <w:t xml:space="preserve"> жана иштелип чыккан алдын алуу чараларын аткаруу менен </w:t>
      </w:r>
      <w:r w:rsidR="00934993" w:rsidRPr="00BF341D">
        <w:rPr>
          <w:rFonts w:ascii="Times New Roman" w:eastAsia="Times New Roman" w:hAnsi="Times New Roman" w:cs="Times New Roman"/>
          <w:spacing w:val="-6"/>
          <w:sz w:val="28"/>
          <w:szCs w:val="28"/>
          <w:lang w:val="ky-KG"/>
        </w:rPr>
        <w:t xml:space="preserve">курсак кɵңдɵйүнүн органдарына </w:t>
      </w:r>
      <w:r w:rsidR="002D3AF1" w:rsidRPr="00BF341D">
        <w:rPr>
          <w:rFonts w:ascii="Times New Roman" w:eastAsia="Times New Roman" w:hAnsi="Times New Roman" w:cs="Times New Roman"/>
          <w:spacing w:val="-6"/>
          <w:sz w:val="28"/>
          <w:szCs w:val="28"/>
          <w:lang w:val="ky-KG"/>
        </w:rPr>
        <w:t>кайра жасалган операцияларга салыштырмалуу баа берүү.</w:t>
      </w:r>
    </w:p>
    <w:p w:rsidR="009F3C2F" w:rsidRPr="00BF341D" w:rsidRDefault="002D3AF1" w:rsidP="00EC3447">
      <w:pPr>
        <w:spacing w:after="0" w:line="247" w:lineRule="auto"/>
        <w:ind w:left="-142" w:right="282" w:firstLine="709"/>
        <w:jc w:val="both"/>
        <w:rPr>
          <w:rFonts w:ascii="Times New Roman" w:eastAsia="Times New Roman" w:hAnsi="Times New Roman" w:cs="Times New Roman"/>
          <w:b/>
          <w:spacing w:val="-6"/>
          <w:sz w:val="28"/>
          <w:szCs w:val="28"/>
          <w:lang w:val="ky-KG"/>
        </w:rPr>
      </w:pPr>
      <w:r w:rsidRPr="00BF341D">
        <w:rPr>
          <w:rFonts w:ascii="Times New Roman" w:eastAsia="Times New Roman" w:hAnsi="Times New Roman" w:cs="Times New Roman"/>
          <w:b/>
          <w:spacing w:val="-6"/>
          <w:sz w:val="28"/>
          <w:szCs w:val="28"/>
          <w:lang w:val="ky-KG"/>
        </w:rPr>
        <w:lastRenderedPageBreak/>
        <w:t>Алынган натыйжалардын илимий жаңылыгы:</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 xml:space="preserve">1. Операциядан кийинки жакынкы мезгил аралыгындагы </w:t>
      </w:r>
      <w:r w:rsidR="00B024EC" w:rsidRPr="00BF341D">
        <w:rPr>
          <w:rFonts w:ascii="Times New Roman" w:eastAsia="Times New Roman" w:hAnsi="Times New Roman" w:cs="Times New Roman"/>
          <w:spacing w:val="-6"/>
          <w:sz w:val="28"/>
          <w:szCs w:val="28"/>
          <w:lang w:val="ky-KG"/>
        </w:rPr>
        <w:t>абдоминалдык хирургия</w:t>
      </w:r>
      <w:r w:rsidRPr="00BF341D">
        <w:rPr>
          <w:rFonts w:ascii="Times New Roman" w:eastAsia="Times New Roman" w:hAnsi="Times New Roman" w:cs="Times New Roman"/>
          <w:spacing w:val="-6"/>
          <w:sz w:val="28"/>
          <w:szCs w:val="28"/>
          <w:lang w:val="ky-KG"/>
        </w:rPr>
        <w:t>да кайталанган операциялардын жыштыгы талданып, алардын себептери жана дарылоонун натыйжалары келтирилген.</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2. Кайра жасалган операциялардын көрсөткүчтөрүн аныктоо үчүн диагностикалык</w:t>
      </w:r>
      <w:r w:rsidR="00B024EC" w:rsidRPr="00BF341D">
        <w:rPr>
          <w:rFonts w:ascii="Times New Roman" w:eastAsia="Times New Roman" w:hAnsi="Times New Roman" w:cs="Times New Roman"/>
          <w:spacing w:val="-6"/>
          <w:sz w:val="28"/>
          <w:szCs w:val="28"/>
          <w:lang w:val="ky-KG"/>
        </w:rPr>
        <w:t xml:space="preserve"> ыкмалардын комплекси негизделген</w:t>
      </w:r>
      <w:r w:rsidR="008878DF" w:rsidRPr="00BF341D">
        <w:rPr>
          <w:rFonts w:ascii="Times New Roman" w:eastAsia="Times New Roman" w:hAnsi="Times New Roman" w:cs="Times New Roman"/>
          <w:spacing w:val="-6"/>
          <w:sz w:val="28"/>
          <w:szCs w:val="28"/>
          <w:lang w:val="ky-KG"/>
        </w:rPr>
        <w:t xml:space="preserve"> </w:t>
      </w:r>
      <w:r w:rsidR="005B39A3" w:rsidRPr="00BF341D">
        <w:rPr>
          <w:rFonts w:ascii="Times New Roman" w:eastAsia="Times New Roman" w:hAnsi="Times New Roman" w:cs="Times New Roman"/>
          <w:spacing w:val="-6"/>
          <w:sz w:val="28"/>
          <w:szCs w:val="28"/>
          <w:lang w:val="ky-KG" w:eastAsia="ru-RU"/>
        </w:rPr>
        <w:t>(системалуу сезгенүү реакциясынын синдромунун белгилери, УҮИ, CБP жана прокальцитониндин деңгээли).</w:t>
      </w:r>
    </w:p>
    <w:p w:rsidR="00AD41A0" w:rsidRPr="00BF341D" w:rsidRDefault="002D3AF1" w:rsidP="00EC3447">
      <w:pPr>
        <w:tabs>
          <w:tab w:val="left" w:pos="993"/>
          <w:tab w:val="left" w:pos="1134"/>
        </w:tabs>
        <w:spacing w:after="0" w:line="247" w:lineRule="auto"/>
        <w:ind w:left="-142" w:right="282" w:firstLine="709"/>
        <w:jc w:val="both"/>
        <w:rPr>
          <w:rFonts w:ascii="Times New Roman" w:eastAsia="Times New Roman" w:hAnsi="Times New Roman" w:cs="Times New Roman"/>
          <w:spacing w:val="-6"/>
          <w:sz w:val="28"/>
          <w:szCs w:val="28"/>
          <w:lang w:val="ky-KG" w:eastAsia="ru-RU"/>
        </w:rPr>
      </w:pPr>
      <w:r w:rsidRPr="00BF341D">
        <w:rPr>
          <w:rFonts w:ascii="Times New Roman" w:eastAsia="Times New Roman" w:hAnsi="Times New Roman" w:cs="Times New Roman"/>
          <w:spacing w:val="-6"/>
          <w:sz w:val="28"/>
          <w:szCs w:val="28"/>
          <w:lang w:val="ky-KG"/>
        </w:rPr>
        <w:t xml:space="preserve">3. </w:t>
      </w:r>
      <w:r w:rsidR="005B39A3" w:rsidRPr="00BF341D">
        <w:rPr>
          <w:rFonts w:ascii="Times New Roman" w:eastAsia="Times New Roman" w:hAnsi="Times New Roman" w:cs="Times New Roman"/>
          <w:spacing w:val="-6"/>
          <w:sz w:val="28"/>
          <w:szCs w:val="28"/>
          <w:lang w:val="ky-KG" w:eastAsia="ru-RU"/>
        </w:rPr>
        <w:t>Абдоминалдык хирургияда лапаротомиялык жана лапароскопиялык кийлигишүүлөр учурундагы операциялардын этаптары жакынкы мезгилдеги кыйынчылыкта</w:t>
      </w:r>
      <w:r w:rsidR="00AD41A0" w:rsidRPr="00BF341D">
        <w:rPr>
          <w:rFonts w:ascii="Times New Roman" w:eastAsia="Times New Roman" w:hAnsi="Times New Roman" w:cs="Times New Roman"/>
          <w:spacing w:val="-6"/>
          <w:sz w:val="28"/>
          <w:szCs w:val="28"/>
          <w:lang w:val="ky-KG" w:eastAsia="ru-RU"/>
        </w:rPr>
        <w:t>рдын алдын алуу үчүн жакшыртылган</w:t>
      </w:r>
      <w:r w:rsidR="005B39A3" w:rsidRPr="00BF341D">
        <w:rPr>
          <w:rFonts w:ascii="Times New Roman" w:eastAsia="Times New Roman" w:hAnsi="Times New Roman" w:cs="Times New Roman"/>
          <w:spacing w:val="-6"/>
          <w:sz w:val="28"/>
          <w:szCs w:val="28"/>
          <w:lang w:val="ky-KG" w:eastAsia="ru-RU"/>
        </w:rPr>
        <w:t xml:space="preserve"> (курсак көңдөйүн жана хирургиялык жараатты натрий хлоридинин озондоштурулган эритмеси менен тазалоо, </w:t>
      </w:r>
      <w:r w:rsidR="00AD41A0" w:rsidRPr="00BF341D">
        <w:rPr>
          <w:rFonts w:ascii="Times New Roman" w:eastAsia="Times New Roman" w:hAnsi="Times New Roman" w:cs="Times New Roman"/>
          <w:spacing w:val="-6"/>
          <w:sz w:val="28"/>
          <w:szCs w:val="28"/>
          <w:lang w:val="ky-KG" w:eastAsia="ru-RU"/>
        </w:rPr>
        <w:t>регионардык</w:t>
      </w:r>
      <w:r w:rsidR="005B39A3" w:rsidRPr="00BF341D">
        <w:rPr>
          <w:rFonts w:ascii="Times New Roman" w:eastAsia="Times New Roman" w:hAnsi="Times New Roman" w:cs="Times New Roman"/>
          <w:spacing w:val="-6"/>
          <w:sz w:val="28"/>
          <w:szCs w:val="28"/>
          <w:lang w:val="ky-KG" w:eastAsia="ru-RU"/>
        </w:rPr>
        <w:t xml:space="preserve"> лимфа</w:t>
      </w:r>
      <w:r w:rsidR="00AD41A0" w:rsidRPr="00BF341D">
        <w:rPr>
          <w:rFonts w:ascii="Times New Roman" w:eastAsia="Times New Roman" w:hAnsi="Times New Roman" w:cs="Times New Roman"/>
          <w:spacing w:val="-6"/>
          <w:sz w:val="28"/>
          <w:szCs w:val="28"/>
          <w:lang w:val="ky-KG" w:eastAsia="ru-RU"/>
        </w:rPr>
        <w:t>стимуляция</w:t>
      </w:r>
      <w:r w:rsidR="005B39A3" w:rsidRPr="00BF341D">
        <w:rPr>
          <w:rFonts w:ascii="Times New Roman" w:eastAsia="Times New Roman" w:hAnsi="Times New Roman" w:cs="Times New Roman"/>
          <w:spacing w:val="-6"/>
          <w:sz w:val="28"/>
          <w:szCs w:val="28"/>
          <w:lang w:val="ky-KG" w:eastAsia="ru-RU"/>
        </w:rPr>
        <w:t>).</w:t>
      </w:r>
    </w:p>
    <w:p w:rsidR="009F3C2F" w:rsidRPr="00BF341D" w:rsidRDefault="002D3AF1" w:rsidP="00EC3447">
      <w:pPr>
        <w:tabs>
          <w:tab w:val="left" w:pos="993"/>
          <w:tab w:val="left" w:pos="1134"/>
        </w:tabs>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4. Өттүн куюлушу, кан кетүү жана ичегинин бүтөлүп калуусунда алгоритм тактикасы илимий жактан негизделген.</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5. Кайра жасалган операцияларда операциядан кийинки мезгилде бейтаптарды кароо алгоритми түзүлгөн</w:t>
      </w:r>
      <w:r w:rsidR="00734E56" w:rsidRPr="00BF341D">
        <w:rPr>
          <w:rFonts w:ascii="Times New Roman" w:eastAsia="Times New Roman" w:hAnsi="Times New Roman" w:cs="Times New Roman"/>
          <w:spacing w:val="-6"/>
          <w:sz w:val="28"/>
          <w:szCs w:val="28"/>
          <w:lang w:val="ky-KG"/>
        </w:rPr>
        <w:t>.</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6. Биринчи жолу системалуу сезгенүү синдромунун реакциясынын белгилеринин динамикасы жана алардын операциядан кийинки мезгилдин жүрүшүнө көз карандылыгы келтирилген.</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7. Перитонит жана ичеги-карын оорулары үчүн нутритивдик колдоонун жакшыртылган.</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8. Иштелип чыккан алдын алуу жана дарылоо иш-чараларын эске алуу менен кайталанган операциялардын натыйжалуулугуна салыштырмалуу баа берилген.</w:t>
      </w:r>
    </w:p>
    <w:p w:rsidR="009F3C2F" w:rsidRPr="00BF341D" w:rsidRDefault="002D3AF1" w:rsidP="00EC3447">
      <w:pPr>
        <w:spacing w:after="0" w:line="247" w:lineRule="auto"/>
        <w:ind w:left="-142" w:right="282" w:firstLine="709"/>
        <w:jc w:val="both"/>
        <w:rPr>
          <w:rFonts w:ascii="Times New Roman" w:eastAsia="Times New Roman" w:hAnsi="Times New Roman" w:cs="Times New Roman"/>
          <w:b/>
          <w:spacing w:val="-6"/>
          <w:sz w:val="28"/>
          <w:szCs w:val="28"/>
          <w:lang w:val="ky-KG"/>
        </w:rPr>
      </w:pPr>
      <w:r w:rsidRPr="00BF341D">
        <w:rPr>
          <w:rFonts w:ascii="Times New Roman" w:eastAsia="Times New Roman" w:hAnsi="Times New Roman" w:cs="Times New Roman"/>
          <w:b/>
          <w:spacing w:val="-6"/>
          <w:sz w:val="28"/>
          <w:szCs w:val="28"/>
          <w:lang w:val="ky-KG"/>
        </w:rPr>
        <w:t>Алынган натыйжалардын практикалык мааниси</w:t>
      </w:r>
      <w:r w:rsidR="00734E56" w:rsidRPr="00BF341D">
        <w:rPr>
          <w:rFonts w:ascii="Times New Roman" w:eastAsia="Times New Roman" w:hAnsi="Times New Roman" w:cs="Times New Roman"/>
          <w:b/>
          <w:spacing w:val="-6"/>
          <w:sz w:val="28"/>
          <w:szCs w:val="28"/>
          <w:lang w:val="ky-KG"/>
        </w:rPr>
        <w:t xml:space="preserve">. </w:t>
      </w:r>
      <w:r w:rsidRPr="00BF341D">
        <w:rPr>
          <w:rFonts w:ascii="Times New Roman" w:eastAsia="Times New Roman" w:hAnsi="Times New Roman" w:cs="Times New Roman"/>
          <w:spacing w:val="-6"/>
          <w:sz w:val="28"/>
          <w:szCs w:val="28"/>
          <w:lang w:val="ky-KG"/>
        </w:rPr>
        <w:t>Кайра жасалган</w:t>
      </w:r>
      <w:r w:rsidR="00FE5C7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операциядан кийинки</w:t>
      </w:r>
      <w:r w:rsidR="00FE5C7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алынган анализдердин жыйынтыктары</w:t>
      </w:r>
      <w:r w:rsidR="00372A3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хирургиялык</w:t>
      </w:r>
      <w:r w:rsidR="00FE5C7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дарылоону талап</w:t>
      </w:r>
      <w:r w:rsidR="00372A3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кылган татаалдашуунун себептерин аныктоого мүмкүндүк берди.</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 xml:space="preserve">Өттүн куюлушун диагностикалоонун жана дарылоонун илимий жактан негизделген алгоритми бул татаалдашууну дарылоону тандоодо дифференциалдуу мамиле жасоого жана бир катар учурларда кайталанган операциядан качууга  мүмкүндүк берет. </w:t>
      </w:r>
    </w:p>
    <w:p w:rsidR="00AD41A0" w:rsidRPr="00BF341D" w:rsidRDefault="00AD41A0"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Кайталанган хирургиялык операциядан кийин системалуу сезгенүү реакциясынын синдромунун белгилерин аныктоо операциядан кийинки мезгилдин жүрүшүн баалоого, оорчулуктарды тез арада аныктоого жана эң адекваттуу дарылоо ыкмасын колдонууга мүмкүндүк берет (И.</w:t>
      </w:r>
      <w:r w:rsidR="00734E56"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К.</w:t>
      </w:r>
      <w:r w:rsidR="00734E56"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Ахунбаев атындагы Кыргыз мамлекеттик медициналык академиясынын патенттик бөлүмү тарабынан берилген рационализатордук сунуш № 64/2022-ж.).</w:t>
      </w:r>
    </w:p>
    <w:p w:rsidR="00AD41A0" w:rsidRPr="00BF341D" w:rsidRDefault="00AD41A0"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lastRenderedPageBreak/>
        <w:t>Курсак органдарына кайталанган операциялардан кийин иштелип чыккан жана ишке ашырылып жаткан профилактикалык иш-чаралар татаалдашуулардын санын азайтып, дарылоонун натыйжаларын жакшыртууга мүмкүндүк берди (И.</w:t>
      </w:r>
      <w:r w:rsidR="00734E56"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К.</w:t>
      </w:r>
      <w:r w:rsidR="00734E56"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Ахунбаев атындагы Кыргыз мамлекеттик медициналык академиясынын патенттик бөлүмүнүн 02.12.2022-ж. № 64/2022 берген рационализатордук сунушу).</w:t>
      </w:r>
    </w:p>
    <w:p w:rsidR="00AD41A0" w:rsidRPr="00BF341D" w:rsidRDefault="00AD41A0"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Иштин негизги жоболору (татаалдардын диагностикасы, кайталанма операцияларга көрсөткүчтөрдүн критерийлери, кайталанган операциялардан кийин оорууну алдын алуу чаралары) К.</w:t>
      </w:r>
      <w:r w:rsidR="00FE5C7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Р.</w:t>
      </w:r>
      <w:r w:rsidR="00FE5C7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Рыскулов</w:t>
      </w:r>
      <w:r w:rsidR="00FE5C78" w:rsidRPr="00BF341D">
        <w:rPr>
          <w:rFonts w:ascii="Times New Roman" w:eastAsia="Times New Roman" w:hAnsi="Times New Roman" w:cs="Times New Roman"/>
          <w:spacing w:val="-6"/>
          <w:sz w:val="28"/>
          <w:szCs w:val="28"/>
          <w:lang w:val="ky-KG"/>
        </w:rPr>
        <w:t>а</w:t>
      </w:r>
      <w:r w:rsidRPr="00BF341D">
        <w:rPr>
          <w:rFonts w:ascii="Times New Roman" w:eastAsia="Times New Roman" w:hAnsi="Times New Roman" w:cs="Times New Roman"/>
          <w:spacing w:val="-6"/>
          <w:sz w:val="28"/>
          <w:szCs w:val="28"/>
          <w:lang w:val="ky-KG"/>
        </w:rPr>
        <w:t xml:space="preserve"> атындагы Бишкек шаардык №</w:t>
      </w:r>
      <w:r w:rsidR="00A71036"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 xml:space="preserve">1 шаардык клиникалык ооруканасынын хирургиялык бөлүмдөрүнүн күнүмдүк практикасына </w:t>
      </w:r>
      <w:r w:rsidR="00E46C23" w:rsidRPr="00BF341D">
        <w:rPr>
          <w:rFonts w:ascii="Times New Roman" w:eastAsia="Times New Roman" w:hAnsi="Times New Roman" w:cs="Times New Roman"/>
          <w:spacing w:val="-6"/>
          <w:sz w:val="28"/>
          <w:szCs w:val="28"/>
          <w:lang w:val="ky-KG"/>
        </w:rPr>
        <w:t xml:space="preserve">(ишке ашыруу күбөлүгү 02.12.2022-ж.) </w:t>
      </w:r>
      <w:r w:rsidRPr="00BF341D">
        <w:rPr>
          <w:rFonts w:ascii="Times New Roman" w:eastAsia="Times New Roman" w:hAnsi="Times New Roman" w:cs="Times New Roman"/>
          <w:spacing w:val="-6"/>
          <w:sz w:val="28"/>
          <w:szCs w:val="28"/>
          <w:lang w:val="ky-KG"/>
        </w:rPr>
        <w:t>жана И.</w:t>
      </w:r>
      <w:r w:rsidR="00FE5C7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К.</w:t>
      </w:r>
      <w:r w:rsidR="00FE5C78"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Ахунбаева атындагы Кыргыз мамлекеттик медициналык академиясынын 4-6-курстарынын студенттери үчүн лекциялардын жана практикалык сабактардын, клиникалык ординаторлор жана аспиранттар үчүн семинарлардын программасына  киргизилген (ишке ашыруу жөнүндө күбөлүк, 2022-ж.).</w:t>
      </w:r>
    </w:p>
    <w:p w:rsidR="009F3C2F" w:rsidRPr="00BF341D" w:rsidRDefault="00E97EBE" w:rsidP="00EC3447">
      <w:pPr>
        <w:spacing w:after="0" w:line="247" w:lineRule="auto"/>
        <w:ind w:left="-142" w:right="282" w:firstLine="709"/>
        <w:jc w:val="both"/>
        <w:rPr>
          <w:rFonts w:ascii="Times New Roman" w:eastAsia="Times New Roman" w:hAnsi="Times New Roman" w:cs="Times New Roman"/>
          <w:b/>
          <w:spacing w:val="-6"/>
          <w:sz w:val="28"/>
          <w:szCs w:val="28"/>
          <w:lang w:val="ky-KG"/>
        </w:rPr>
      </w:pPr>
      <w:r w:rsidRPr="00BF341D">
        <w:rPr>
          <w:rFonts w:ascii="Times New Roman" w:eastAsia="Times New Roman" w:hAnsi="Times New Roman" w:cs="Times New Roman"/>
          <w:b/>
          <w:spacing w:val="-6"/>
          <w:sz w:val="28"/>
          <w:szCs w:val="28"/>
          <w:lang w:val="ky-KG"/>
        </w:rPr>
        <w:t>Диссертациянын к</w:t>
      </w:r>
      <w:r w:rsidR="002D3AF1" w:rsidRPr="00BF341D">
        <w:rPr>
          <w:rFonts w:ascii="Times New Roman" w:eastAsia="Times New Roman" w:hAnsi="Times New Roman" w:cs="Times New Roman"/>
          <w:b/>
          <w:spacing w:val="-6"/>
          <w:sz w:val="28"/>
          <w:szCs w:val="28"/>
          <w:lang w:val="ky-KG"/>
        </w:rPr>
        <w:t xml:space="preserve">оргоо </w:t>
      </w:r>
      <w:r w:rsidR="00721B66" w:rsidRPr="00BF341D">
        <w:rPr>
          <w:rFonts w:ascii="Times New Roman" w:eastAsia="Times New Roman" w:hAnsi="Times New Roman" w:cs="Times New Roman"/>
          <w:b/>
          <w:spacing w:val="-6"/>
          <w:sz w:val="28"/>
          <w:szCs w:val="28"/>
          <w:lang w:val="ky-KG"/>
        </w:rPr>
        <w:t>коюлган</w:t>
      </w:r>
      <w:r w:rsidR="002D3AF1" w:rsidRPr="00BF341D">
        <w:rPr>
          <w:rFonts w:ascii="Times New Roman" w:eastAsia="Times New Roman" w:hAnsi="Times New Roman" w:cs="Times New Roman"/>
          <w:b/>
          <w:spacing w:val="-6"/>
          <w:sz w:val="28"/>
          <w:szCs w:val="28"/>
          <w:lang w:val="ky-KG"/>
        </w:rPr>
        <w:t xml:space="preserve"> негизги жоболору:</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1. Кайра жасалган операция жасоонун себептери болуп өттүн куюлуусу (33,6%), кан кетүү (22,7%), ичегилердин бүтөлүп калуусу (15,5%), перитонит (18,2%) жана эвентрация (10%) болуп саналат. Кайра операцияны жасоону талап кылган татаалдашуулар төмөнкү себептерден улам келип чыккан: операцияга чейин бейтаптар толук текшерилбеген (7,3%), операцияга чейинки даярдык толук аткарылбаган (8,1%), операция учурунда жана андан кийинки техникалык каталар (19,1%), узак мөөнөттүү татаалдашкан учурдан тартып байкоо (16,4%), коштолгон оорулардын мүнөзүн жетишсиз эске алуу (19,1%).</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2. Өттүн куюлушу жана перитонитти диагностикалоонун жана дарылоонун алгоритмин түзүү, оптималдуу дарылоо ыкмасын тандоого мүмкүндүк берет.</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3. Кайра операция жасалган бейтаптардын 82,7% системалуу сезгенүү реакциясынын синдромунун белгилери аныкталган, бул көрсөткүчтөрдү кайра операциядан кийин динамикага ылайык аныктоо операциядан кийинки мезгилдин жүрүшүн баалоого жана өз убагында татаалдашууларды аныктоого мүмкүндүк берет;</w:t>
      </w:r>
    </w:p>
    <w:p w:rsidR="00E46C23"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 xml:space="preserve">4. </w:t>
      </w:r>
      <w:r w:rsidR="00E46C23" w:rsidRPr="00BF341D">
        <w:rPr>
          <w:rFonts w:ascii="Times New Roman" w:eastAsia="Times New Roman" w:hAnsi="Times New Roman" w:cs="Times New Roman"/>
          <w:spacing w:val="-6"/>
          <w:sz w:val="28"/>
          <w:szCs w:val="28"/>
          <w:lang w:val="ky-KG"/>
        </w:rPr>
        <w:t>Операция учурунда лимфогендик технологияларды милдеттүү түрдө ишке ашыруу жана операциядан кийинки мезгилде нутритивдик колдоо  кайталанган операция учурунда дарылоо жана алдын алуудагы маанилүү чара болуп саналат.</w:t>
      </w:r>
    </w:p>
    <w:p w:rsidR="009F3C2F" w:rsidRPr="00BF341D" w:rsidRDefault="002D3AF1"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spacing w:val="-6"/>
          <w:sz w:val="28"/>
          <w:szCs w:val="28"/>
          <w:lang w:val="ky-KG"/>
        </w:rPr>
        <w:t xml:space="preserve">5. </w:t>
      </w:r>
      <w:r w:rsidR="0090369D" w:rsidRPr="00BF341D">
        <w:rPr>
          <w:rFonts w:ascii="Times New Roman" w:eastAsia="Times New Roman" w:hAnsi="Times New Roman" w:cs="Times New Roman"/>
          <w:spacing w:val="-6"/>
          <w:sz w:val="28"/>
          <w:szCs w:val="28"/>
          <w:lang w:val="ky-KG"/>
        </w:rPr>
        <w:t>Иштелип чыккан профилактикалык иш-чараларды курсак көңдөйүнүн органдарына кайталап жасалган операциялардан кийин колдонуу татаалдашуулардын жыштыгын жана өлүмдү кыскартууга мүмкүндүк берет.</w:t>
      </w:r>
    </w:p>
    <w:p w:rsidR="0090369D" w:rsidRPr="00BF341D" w:rsidRDefault="0090369D"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eastAsia="Times New Roman" w:hAnsi="Times New Roman" w:cs="Times New Roman"/>
          <w:b/>
          <w:spacing w:val="-6"/>
          <w:sz w:val="28"/>
          <w:szCs w:val="28"/>
          <w:lang w:val="ky-KG"/>
        </w:rPr>
        <w:t>Изденүүчүнүн жеке салымы.</w:t>
      </w:r>
      <w:r w:rsidRPr="00BF341D">
        <w:rPr>
          <w:rFonts w:ascii="Times New Roman" w:eastAsia="Times New Roman" w:hAnsi="Times New Roman" w:cs="Times New Roman"/>
          <w:spacing w:val="-6"/>
          <w:sz w:val="28"/>
          <w:szCs w:val="28"/>
          <w:lang w:val="ky-KG"/>
        </w:rPr>
        <w:t xml:space="preserve"> Изденүүчүнүн диссертациялык ишти аткарууда жеке катышуусу изилдөөнүн бардык этаптарын пландаштыруудан жана </w:t>
      </w:r>
      <w:r w:rsidRPr="00BF341D">
        <w:rPr>
          <w:rFonts w:ascii="Times New Roman" w:eastAsia="Times New Roman" w:hAnsi="Times New Roman" w:cs="Times New Roman"/>
          <w:spacing w:val="-6"/>
          <w:sz w:val="28"/>
          <w:szCs w:val="28"/>
          <w:lang w:val="ky-KG"/>
        </w:rPr>
        <w:lastRenderedPageBreak/>
        <w:t>ишке ашыруудан, кайра жасалган операцияларды жасоодон, кайра жасалган операцияларды негиздөөдөн жана диагностикадан, дарылоонун иштелип чыккан алгоритмине ылайык операциядан кийинки мезгилде бейтаптарды кароодон, изилдөөнүн натыйжаларын талдоодон, алынган маалыматтарды статистикалык иштеп чыгуудан, натыйжаларды талдоодон, корутундуларды жана практикалык сунуштарды түзүүдөн турат.</w:t>
      </w:r>
    </w:p>
    <w:p w:rsidR="009F3C2F" w:rsidRPr="00BF341D" w:rsidRDefault="009B0EB0"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Fonts w:ascii="Times New Roman" w:hAnsi="Times New Roman" w:cs="Times New Roman"/>
          <w:b/>
          <w:bCs/>
          <w:sz w:val="28"/>
          <w:szCs w:val="28"/>
          <w:lang w:val="ky-KG"/>
        </w:rPr>
        <w:t>Диссертациянын натыйжаларын апробациялоо</w:t>
      </w:r>
      <w:r w:rsidR="002D3AF1" w:rsidRPr="00BF341D">
        <w:rPr>
          <w:rFonts w:ascii="Times New Roman" w:eastAsia="Times New Roman" w:hAnsi="Times New Roman" w:cs="Times New Roman"/>
          <w:b/>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Диссертациянын материалдары И.</w:t>
      </w:r>
      <w:r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К.</w:t>
      </w:r>
      <w:r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Ахунбаев атындагы Кыргыз мамлекеттик медициналык академиясынын Илим күндөрүндөгү «Көрүнүктүү окумуштуу, СССРдин Социалисттик Эмгектин Баатыры, академик М.</w:t>
      </w:r>
      <w:r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М.</w:t>
      </w:r>
      <w:r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Миррахимовдун туулган күнүнүн 90 жылдыгына арналган» илимий-практикалык конференция</w:t>
      </w:r>
      <w:r w:rsidRPr="00BF341D">
        <w:rPr>
          <w:rFonts w:ascii="Times New Roman" w:eastAsia="Times New Roman" w:hAnsi="Times New Roman" w:cs="Times New Roman"/>
          <w:spacing w:val="-6"/>
          <w:sz w:val="28"/>
          <w:szCs w:val="28"/>
          <w:lang w:val="ky-KG"/>
        </w:rPr>
        <w:t>сын</w:t>
      </w:r>
      <w:r w:rsidR="0090369D" w:rsidRPr="00BF341D">
        <w:rPr>
          <w:rFonts w:ascii="Times New Roman" w:eastAsia="Times New Roman" w:hAnsi="Times New Roman" w:cs="Times New Roman"/>
          <w:spacing w:val="-6"/>
          <w:sz w:val="28"/>
          <w:szCs w:val="28"/>
          <w:lang w:val="ky-KG"/>
        </w:rPr>
        <w:t>да (Бишкек, 12-14-апрель 2017-жыл); «Гепатопанкреатобилиардык хир</w:t>
      </w:r>
      <w:r w:rsidRPr="00BF341D">
        <w:rPr>
          <w:rFonts w:ascii="Times New Roman" w:eastAsia="Times New Roman" w:hAnsi="Times New Roman" w:cs="Times New Roman"/>
          <w:spacing w:val="-6"/>
          <w:sz w:val="28"/>
          <w:szCs w:val="28"/>
          <w:lang w:val="ky-KG"/>
        </w:rPr>
        <w:t xml:space="preserve">ургиянын актуалдуу маселелери» </w:t>
      </w:r>
      <w:r w:rsidR="00B13277" w:rsidRPr="00BF341D">
        <w:rPr>
          <w:rFonts w:ascii="Times New Roman" w:eastAsia="Times New Roman" w:hAnsi="Times New Roman" w:cs="Times New Roman"/>
          <w:spacing w:val="-6"/>
          <w:sz w:val="28"/>
          <w:szCs w:val="28"/>
          <w:lang w:val="ky-KG"/>
        </w:rPr>
        <w:t xml:space="preserve">аттуу </w:t>
      </w:r>
      <w:r w:rsidRPr="00BF341D">
        <w:rPr>
          <w:rFonts w:ascii="Times New Roman" w:eastAsia="Times New Roman" w:hAnsi="Times New Roman" w:cs="Times New Roman"/>
          <w:spacing w:val="-6"/>
          <w:sz w:val="28"/>
          <w:szCs w:val="28"/>
          <w:lang w:val="ky-KG"/>
        </w:rPr>
        <w:t>Э</w:t>
      </w:r>
      <w:r w:rsidR="0090369D" w:rsidRPr="00BF341D">
        <w:rPr>
          <w:rFonts w:ascii="Times New Roman" w:eastAsia="Times New Roman" w:hAnsi="Times New Roman" w:cs="Times New Roman"/>
          <w:spacing w:val="-6"/>
          <w:sz w:val="28"/>
          <w:szCs w:val="28"/>
          <w:lang w:val="ky-KG"/>
        </w:rPr>
        <w:t>л аралык конференциясында (Санкт-Петербург, 19-22.09.2017ж.); «И.</w:t>
      </w:r>
      <w:r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К.</w:t>
      </w:r>
      <w:r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 xml:space="preserve">Ахунбаева атындагы Кыргыз мамлекеттик медициналык академиясынын 80 жылдыгына арналган </w:t>
      </w:r>
      <w:r w:rsidR="004E5F02" w:rsidRPr="00BF341D">
        <w:rPr>
          <w:rFonts w:ascii="Times New Roman" w:eastAsia="Times New Roman" w:hAnsi="Times New Roman" w:cs="Times New Roman"/>
          <w:spacing w:val="-6"/>
          <w:sz w:val="28"/>
          <w:szCs w:val="28"/>
          <w:lang w:val="ky-KG"/>
        </w:rPr>
        <w:t xml:space="preserve">Илим күндөрү </w:t>
      </w:r>
      <w:r w:rsidR="0090369D" w:rsidRPr="00BF341D">
        <w:rPr>
          <w:rFonts w:ascii="Times New Roman" w:eastAsia="Times New Roman" w:hAnsi="Times New Roman" w:cs="Times New Roman"/>
          <w:spacing w:val="-6"/>
          <w:sz w:val="28"/>
          <w:szCs w:val="28"/>
          <w:lang w:val="ky-KG"/>
        </w:rPr>
        <w:t>-</w:t>
      </w:r>
      <w:r w:rsidR="004E5F02"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 xml:space="preserve">2019» </w:t>
      </w:r>
      <w:r w:rsidR="00B13277" w:rsidRPr="00BF341D">
        <w:rPr>
          <w:rFonts w:ascii="Times New Roman" w:eastAsia="Times New Roman" w:hAnsi="Times New Roman" w:cs="Times New Roman"/>
          <w:spacing w:val="-6"/>
          <w:sz w:val="28"/>
          <w:szCs w:val="28"/>
          <w:lang w:val="ky-KG"/>
        </w:rPr>
        <w:t>аттуу Эл</w:t>
      </w:r>
      <w:r w:rsidR="0090369D" w:rsidRPr="00BF341D">
        <w:rPr>
          <w:rFonts w:ascii="Times New Roman" w:eastAsia="Times New Roman" w:hAnsi="Times New Roman" w:cs="Times New Roman"/>
          <w:spacing w:val="-6"/>
          <w:sz w:val="28"/>
          <w:szCs w:val="28"/>
          <w:lang w:val="ky-KG"/>
        </w:rPr>
        <w:t xml:space="preserve"> аралык илимий форумунда (Бишкек, 10-12-апрель, 2019-ж.); </w:t>
      </w:r>
      <w:r w:rsidR="004E5F02" w:rsidRPr="00BF341D">
        <w:rPr>
          <w:rFonts w:ascii="Times New Roman" w:eastAsia="Times New Roman" w:hAnsi="Times New Roman" w:cs="Times New Roman"/>
          <w:spacing w:val="-6"/>
          <w:sz w:val="28"/>
          <w:szCs w:val="28"/>
          <w:lang w:val="ky-KG"/>
        </w:rPr>
        <w:t>«</w:t>
      </w:r>
      <w:r w:rsidR="0090369D" w:rsidRPr="00BF341D">
        <w:rPr>
          <w:rFonts w:ascii="Times New Roman" w:eastAsia="Times New Roman" w:hAnsi="Times New Roman" w:cs="Times New Roman"/>
          <w:spacing w:val="-6"/>
          <w:sz w:val="28"/>
          <w:szCs w:val="28"/>
          <w:lang w:val="ky-KG"/>
        </w:rPr>
        <w:t>И.</w:t>
      </w:r>
      <w:r w:rsidR="00B13277"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К.</w:t>
      </w:r>
      <w:r w:rsidR="00B13277" w:rsidRPr="00BF341D">
        <w:rPr>
          <w:rFonts w:ascii="Times New Roman" w:eastAsia="Times New Roman" w:hAnsi="Times New Roman" w:cs="Times New Roman"/>
          <w:spacing w:val="-6"/>
          <w:sz w:val="28"/>
          <w:szCs w:val="28"/>
          <w:lang w:val="ky-KG"/>
        </w:rPr>
        <w:t xml:space="preserve"> </w:t>
      </w:r>
      <w:r w:rsidR="0090369D" w:rsidRPr="00BF341D">
        <w:rPr>
          <w:rFonts w:ascii="Times New Roman" w:eastAsia="Times New Roman" w:hAnsi="Times New Roman" w:cs="Times New Roman"/>
          <w:spacing w:val="-6"/>
          <w:sz w:val="28"/>
          <w:szCs w:val="28"/>
          <w:lang w:val="ky-KG"/>
        </w:rPr>
        <w:t>Ахунбаева атындагы Кыргыз мамлекеттик медициналык академиясынын Төө-Ашуудагы бийик тоолуу илимий базасынын 50 жылдыгына арналган</w:t>
      </w:r>
      <w:r w:rsidR="004E5F02" w:rsidRPr="00BF341D">
        <w:rPr>
          <w:rFonts w:ascii="Times New Roman" w:eastAsia="Times New Roman" w:hAnsi="Times New Roman" w:cs="Times New Roman"/>
          <w:spacing w:val="-6"/>
          <w:sz w:val="28"/>
          <w:szCs w:val="28"/>
          <w:lang w:val="ky-KG"/>
        </w:rPr>
        <w:t>»</w:t>
      </w:r>
      <w:r w:rsidR="0090369D" w:rsidRPr="00BF341D">
        <w:rPr>
          <w:rFonts w:ascii="Times New Roman" w:eastAsia="Times New Roman" w:hAnsi="Times New Roman" w:cs="Times New Roman"/>
          <w:spacing w:val="-6"/>
          <w:sz w:val="28"/>
          <w:szCs w:val="28"/>
          <w:lang w:val="ky-KG"/>
        </w:rPr>
        <w:t xml:space="preserve"> </w:t>
      </w:r>
      <w:r w:rsidR="00B13277" w:rsidRPr="00BF341D">
        <w:rPr>
          <w:rFonts w:ascii="Times New Roman" w:eastAsia="Times New Roman" w:hAnsi="Times New Roman" w:cs="Times New Roman"/>
          <w:spacing w:val="-6"/>
          <w:sz w:val="28"/>
          <w:szCs w:val="28"/>
          <w:lang w:val="ky-KG"/>
        </w:rPr>
        <w:t xml:space="preserve">аттуу </w:t>
      </w:r>
      <w:r w:rsidR="00FE5C78" w:rsidRPr="00BF341D">
        <w:rPr>
          <w:rFonts w:ascii="Times New Roman" w:eastAsia="Times New Roman" w:hAnsi="Times New Roman" w:cs="Times New Roman"/>
          <w:spacing w:val="-6"/>
          <w:sz w:val="28"/>
          <w:szCs w:val="28"/>
          <w:lang w:val="ky-KG"/>
        </w:rPr>
        <w:t>Эл аралык Илим күндөрү</w:t>
      </w:r>
      <w:r w:rsidR="00B13277" w:rsidRPr="00BF341D">
        <w:rPr>
          <w:rFonts w:ascii="Times New Roman" w:eastAsia="Times New Roman" w:hAnsi="Times New Roman" w:cs="Times New Roman"/>
          <w:spacing w:val="-6"/>
          <w:sz w:val="28"/>
          <w:szCs w:val="28"/>
          <w:lang w:val="ky-KG"/>
        </w:rPr>
        <w:t xml:space="preserve"> - 2020 </w:t>
      </w:r>
      <w:r w:rsidR="004E5F02" w:rsidRPr="00BF341D">
        <w:rPr>
          <w:rFonts w:ascii="Times New Roman" w:eastAsia="Times New Roman" w:hAnsi="Times New Roman" w:cs="Times New Roman"/>
          <w:spacing w:val="-6"/>
          <w:sz w:val="28"/>
          <w:szCs w:val="28"/>
          <w:lang w:val="ky-KG"/>
        </w:rPr>
        <w:t xml:space="preserve">илимий форумда </w:t>
      </w:r>
      <w:r w:rsidR="00B13277" w:rsidRPr="00BF341D">
        <w:rPr>
          <w:rFonts w:ascii="Times New Roman" w:eastAsia="Times New Roman" w:hAnsi="Times New Roman" w:cs="Times New Roman"/>
          <w:spacing w:val="-6"/>
          <w:sz w:val="28"/>
          <w:szCs w:val="28"/>
          <w:lang w:val="ky-KG"/>
        </w:rPr>
        <w:t xml:space="preserve">(Бишкек, 12-14-апрель, </w:t>
      </w:r>
      <w:r w:rsidR="0090369D" w:rsidRPr="00BF341D">
        <w:rPr>
          <w:rFonts w:ascii="Times New Roman" w:eastAsia="Times New Roman" w:hAnsi="Times New Roman" w:cs="Times New Roman"/>
          <w:spacing w:val="-6"/>
          <w:sz w:val="28"/>
          <w:szCs w:val="28"/>
          <w:lang w:val="ky-KG"/>
        </w:rPr>
        <w:t xml:space="preserve">2020); </w:t>
      </w:r>
      <w:r w:rsidR="004E5F02" w:rsidRPr="00BF341D">
        <w:rPr>
          <w:rFonts w:ascii="Times New Roman" w:eastAsia="Times New Roman" w:hAnsi="Times New Roman" w:cs="Times New Roman"/>
          <w:spacing w:val="-6"/>
          <w:sz w:val="28"/>
          <w:szCs w:val="28"/>
          <w:lang w:val="ky-KG"/>
        </w:rPr>
        <w:t>«COVID-19: алдын алуу, диагностикалоо жана дарылоого ар</w:t>
      </w:r>
      <w:r w:rsidR="00FE5C78" w:rsidRPr="00BF341D">
        <w:rPr>
          <w:rFonts w:ascii="Times New Roman" w:eastAsia="Times New Roman" w:hAnsi="Times New Roman" w:cs="Times New Roman"/>
          <w:spacing w:val="-6"/>
          <w:sz w:val="28"/>
          <w:szCs w:val="28"/>
          <w:lang w:val="ky-KG"/>
        </w:rPr>
        <w:t xml:space="preserve">налган “Эл аралык Илим күндөрү </w:t>
      </w:r>
      <w:r w:rsidR="00383C8B" w:rsidRPr="00BF341D">
        <w:rPr>
          <w:rFonts w:ascii="Times New Roman" w:eastAsia="Times New Roman" w:hAnsi="Times New Roman" w:cs="Times New Roman"/>
          <w:spacing w:val="-6"/>
          <w:sz w:val="28"/>
          <w:szCs w:val="28"/>
          <w:lang w:val="ky-KG"/>
        </w:rPr>
        <w:t>-</w:t>
      </w:r>
      <w:r w:rsidR="00FE5C78" w:rsidRPr="00BF341D">
        <w:rPr>
          <w:rFonts w:ascii="Times New Roman" w:eastAsia="Times New Roman" w:hAnsi="Times New Roman" w:cs="Times New Roman"/>
          <w:spacing w:val="-6"/>
          <w:sz w:val="28"/>
          <w:szCs w:val="28"/>
          <w:lang w:val="ky-KG"/>
        </w:rPr>
        <w:t xml:space="preserve"> 2021” </w:t>
      </w:r>
      <w:r w:rsidR="00B13277" w:rsidRPr="00BF341D">
        <w:rPr>
          <w:rFonts w:ascii="Times New Roman" w:eastAsia="Times New Roman" w:hAnsi="Times New Roman" w:cs="Times New Roman"/>
          <w:spacing w:val="-6"/>
          <w:sz w:val="28"/>
          <w:szCs w:val="28"/>
          <w:lang w:val="ky-KG"/>
        </w:rPr>
        <w:t xml:space="preserve">аттуу </w:t>
      </w:r>
      <w:r w:rsidR="00FE5C78" w:rsidRPr="00BF341D">
        <w:rPr>
          <w:rFonts w:ascii="Times New Roman" w:eastAsia="Times New Roman" w:hAnsi="Times New Roman" w:cs="Times New Roman"/>
          <w:spacing w:val="-6"/>
          <w:sz w:val="28"/>
          <w:szCs w:val="28"/>
          <w:lang w:val="ky-KG"/>
        </w:rPr>
        <w:t>илимий форумунда</w:t>
      </w:r>
      <w:r w:rsidR="00B13277" w:rsidRPr="00BF341D">
        <w:rPr>
          <w:rFonts w:ascii="Times New Roman" w:eastAsia="Times New Roman" w:hAnsi="Times New Roman" w:cs="Times New Roman"/>
          <w:spacing w:val="-6"/>
          <w:sz w:val="28"/>
          <w:szCs w:val="28"/>
          <w:lang w:val="ky-KG"/>
        </w:rPr>
        <w:t xml:space="preserve"> (Бишкек, 12-14-апрель, </w:t>
      </w:r>
      <w:r w:rsidR="0090369D" w:rsidRPr="00BF341D">
        <w:rPr>
          <w:rFonts w:ascii="Times New Roman" w:eastAsia="Times New Roman" w:hAnsi="Times New Roman" w:cs="Times New Roman"/>
          <w:spacing w:val="-6"/>
          <w:sz w:val="28"/>
          <w:szCs w:val="28"/>
          <w:lang w:val="ky-KG"/>
        </w:rPr>
        <w:t>2020) баяндал</w:t>
      </w:r>
      <w:r w:rsidR="00B13277" w:rsidRPr="00BF341D">
        <w:rPr>
          <w:rFonts w:ascii="Times New Roman" w:eastAsia="Times New Roman" w:hAnsi="Times New Roman" w:cs="Times New Roman"/>
          <w:spacing w:val="-6"/>
          <w:sz w:val="28"/>
          <w:szCs w:val="28"/>
          <w:lang w:val="ky-KG"/>
        </w:rPr>
        <w:t>ып</w:t>
      </w:r>
      <w:r w:rsidR="0090369D" w:rsidRPr="00BF341D">
        <w:rPr>
          <w:rFonts w:ascii="Times New Roman" w:eastAsia="Times New Roman" w:hAnsi="Times New Roman" w:cs="Times New Roman"/>
          <w:spacing w:val="-6"/>
          <w:sz w:val="28"/>
          <w:szCs w:val="28"/>
          <w:lang w:val="ky-KG"/>
        </w:rPr>
        <w:t xml:space="preserve"> талкууланган.</w:t>
      </w:r>
    </w:p>
    <w:p w:rsidR="00FE5C78" w:rsidRPr="00BF341D" w:rsidRDefault="00C860FD" w:rsidP="00EC3447">
      <w:pPr>
        <w:spacing w:after="0" w:line="247" w:lineRule="auto"/>
        <w:ind w:left="-142" w:right="282" w:firstLine="709"/>
        <w:jc w:val="both"/>
        <w:rPr>
          <w:rFonts w:ascii="Times New Roman" w:eastAsia="Times New Roman" w:hAnsi="Times New Roman" w:cs="Times New Roman"/>
          <w:spacing w:val="-6"/>
          <w:sz w:val="28"/>
          <w:szCs w:val="28"/>
          <w:lang w:val="ky-KG"/>
        </w:rPr>
      </w:pPr>
      <w:r w:rsidRPr="00BF341D">
        <w:rPr>
          <w:rStyle w:val="ae"/>
          <w:rFonts w:ascii="Times New Roman" w:hAnsi="Times New Roman" w:cs="Times New Roman"/>
          <w:sz w:val="28"/>
          <w:szCs w:val="28"/>
          <w:lang w:val="ky-KG"/>
        </w:rPr>
        <w:t xml:space="preserve">Диссертациянын </w:t>
      </w:r>
      <w:r w:rsidRPr="00BF341D">
        <w:rPr>
          <w:rFonts w:ascii="Times New Roman" w:hAnsi="Times New Roman" w:cs="Times New Roman"/>
          <w:b/>
          <w:bCs/>
          <w:sz w:val="28"/>
          <w:szCs w:val="28"/>
          <w:lang w:val="ky-KG"/>
        </w:rPr>
        <w:t>натыйжаларынын жарыяланышы</w:t>
      </w:r>
      <w:r w:rsidRPr="00BF341D">
        <w:rPr>
          <w:rStyle w:val="ae"/>
          <w:rFonts w:ascii="Times New Roman" w:hAnsi="Times New Roman" w:cs="Times New Roman"/>
          <w:sz w:val="28"/>
          <w:szCs w:val="28"/>
          <w:lang w:val="ky-KG"/>
        </w:rPr>
        <w:t>.</w:t>
      </w:r>
      <w:r w:rsidRPr="00BF341D">
        <w:rPr>
          <w:rFonts w:ascii="Times New Roman" w:hAnsi="Times New Roman" w:cs="Times New Roman"/>
          <w:b/>
          <w:sz w:val="28"/>
          <w:szCs w:val="28"/>
          <w:lang w:val="ky-KG"/>
        </w:rPr>
        <w:t xml:space="preserve"> </w:t>
      </w:r>
      <w:r w:rsidR="004E5F02" w:rsidRPr="00BF341D">
        <w:rPr>
          <w:rFonts w:ascii="Times New Roman" w:eastAsia="Times New Roman" w:hAnsi="Times New Roman" w:cs="Times New Roman"/>
          <w:spacing w:val="-6"/>
          <w:sz w:val="28"/>
          <w:szCs w:val="28"/>
          <w:lang w:val="ky-KG"/>
        </w:rPr>
        <w:t>Диссертациянын материалдарынын негизинде 21 илимий эмгек</w:t>
      </w:r>
      <w:r w:rsidR="00FE5C78" w:rsidRPr="00BF341D">
        <w:rPr>
          <w:lang w:val="ky-KG"/>
        </w:rPr>
        <w:t xml:space="preserve"> </w:t>
      </w:r>
      <w:r w:rsidR="00FE5C78" w:rsidRPr="00BF341D">
        <w:rPr>
          <w:rFonts w:ascii="Times New Roman" w:eastAsia="Times New Roman" w:hAnsi="Times New Roman" w:cs="Times New Roman"/>
          <w:spacing w:val="-6"/>
          <w:sz w:val="28"/>
          <w:szCs w:val="28"/>
          <w:lang w:val="ky-KG"/>
        </w:rPr>
        <w:t>жарык көргөн</w:t>
      </w:r>
      <w:r w:rsidR="004E5F02" w:rsidRPr="00BF341D">
        <w:rPr>
          <w:rFonts w:ascii="Times New Roman" w:eastAsia="Times New Roman" w:hAnsi="Times New Roman" w:cs="Times New Roman"/>
          <w:spacing w:val="-6"/>
          <w:sz w:val="28"/>
          <w:szCs w:val="28"/>
          <w:lang w:val="ky-KG"/>
        </w:rPr>
        <w:t xml:space="preserve">, анын ичинде </w:t>
      </w:r>
      <w:r w:rsidR="00FE5C78" w:rsidRPr="00BF341D">
        <w:rPr>
          <w:rFonts w:ascii="Times New Roman" w:eastAsia="Times New Roman" w:hAnsi="Times New Roman" w:cs="Times New Roman"/>
          <w:spacing w:val="-6"/>
          <w:sz w:val="28"/>
          <w:szCs w:val="28"/>
          <w:lang w:val="ky-KG"/>
        </w:rPr>
        <w:t>5</w:t>
      </w:r>
      <w:r w:rsidR="00FE5C78" w:rsidRPr="00BF341D">
        <w:rPr>
          <w:lang w:val="ky-KG"/>
        </w:rPr>
        <w:t xml:space="preserve"> </w:t>
      </w:r>
      <w:r w:rsidR="00FE5C78" w:rsidRPr="00BF341D">
        <w:rPr>
          <w:rFonts w:ascii="Times New Roman" w:eastAsia="Times New Roman" w:hAnsi="Times New Roman" w:cs="Times New Roman"/>
          <w:spacing w:val="-6"/>
          <w:sz w:val="28"/>
          <w:szCs w:val="28"/>
          <w:lang w:val="ky-KG"/>
        </w:rPr>
        <w:t xml:space="preserve">илимий </w:t>
      </w:r>
      <w:r w:rsidR="00D93CC4" w:rsidRPr="00BF341D">
        <w:rPr>
          <w:rFonts w:ascii="Times New Roman" w:eastAsia="Times New Roman" w:hAnsi="Times New Roman" w:cs="Times New Roman"/>
          <w:spacing w:val="-6"/>
          <w:sz w:val="28"/>
          <w:szCs w:val="28"/>
          <w:lang w:val="ky-KG"/>
        </w:rPr>
        <w:t>эмгек</w:t>
      </w:r>
      <w:r w:rsidR="00FE5C78" w:rsidRPr="00BF341D">
        <w:rPr>
          <w:rFonts w:ascii="Times New Roman" w:eastAsia="Times New Roman" w:hAnsi="Times New Roman" w:cs="Times New Roman"/>
          <w:spacing w:val="-6"/>
          <w:sz w:val="28"/>
          <w:szCs w:val="28"/>
          <w:lang w:val="ky-KG"/>
        </w:rPr>
        <w:t xml:space="preserve"> </w:t>
      </w:r>
      <w:r w:rsidR="004E5F02" w:rsidRPr="00BF341D">
        <w:rPr>
          <w:rFonts w:ascii="Times New Roman" w:eastAsia="Times New Roman" w:hAnsi="Times New Roman" w:cs="Times New Roman"/>
          <w:spacing w:val="-6"/>
          <w:sz w:val="28"/>
          <w:szCs w:val="28"/>
          <w:lang w:val="ky-KG"/>
        </w:rPr>
        <w:t xml:space="preserve">Scopus системасы боюнча индекстелген </w:t>
      </w:r>
      <w:r w:rsidR="00FE5C78" w:rsidRPr="00BF341D">
        <w:rPr>
          <w:rFonts w:ascii="Times New Roman" w:eastAsia="Times New Roman" w:hAnsi="Times New Roman" w:cs="Times New Roman"/>
          <w:spacing w:val="-6"/>
          <w:sz w:val="28"/>
          <w:szCs w:val="28"/>
          <w:lang w:val="ky-KG"/>
        </w:rPr>
        <w:t xml:space="preserve">чет элдик илимий басылмаларда, жана 16 илимий </w:t>
      </w:r>
      <w:r w:rsidR="00D93CC4" w:rsidRPr="00BF341D">
        <w:rPr>
          <w:rFonts w:ascii="Times New Roman" w:eastAsia="Times New Roman" w:hAnsi="Times New Roman" w:cs="Times New Roman"/>
          <w:spacing w:val="-6"/>
          <w:sz w:val="28"/>
          <w:szCs w:val="28"/>
          <w:lang w:val="ky-KG"/>
        </w:rPr>
        <w:t xml:space="preserve">эмгек </w:t>
      </w:r>
      <w:r w:rsidR="00FE5C78" w:rsidRPr="00BF341D">
        <w:rPr>
          <w:rFonts w:ascii="Times New Roman" w:eastAsia="Times New Roman" w:hAnsi="Times New Roman" w:cs="Times New Roman"/>
          <w:spacing w:val="-6"/>
          <w:sz w:val="28"/>
          <w:szCs w:val="28"/>
          <w:lang w:val="ky-KG"/>
        </w:rPr>
        <w:t xml:space="preserve">КР УАК тарабынан сунуш кылынган РИНЦ системасы боюнча индекстелген </w:t>
      </w:r>
      <w:r w:rsidR="00D93CC4" w:rsidRPr="00BF341D">
        <w:rPr>
          <w:rFonts w:ascii="Times New Roman" w:eastAsia="Times New Roman" w:hAnsi="Times New Roman" w:cs="Times New Roman"/>
          <w:spacing w:val="-6"/>
          <w:sz w:val="28"/>
          <w:szCs w:val="28"/>
          <w:lang w:val="ky-KG"/>
        </w:rPr>
        <w:t xml:space="preserve">илимий басылмаларда </w:t>
      </w:r>
      <w:r w:rsidR="00FE5C78" w:rsidRPr="00BF341D">
        <w:rPr>
          <w:rFonts w:ascii="Times New Roman" w:eastAsia="Times New Roman" w:hAnsi="Times New Roman" w:cs="Times New Roman"/>
          <w:spacing w:val="-6"/>
          <w:sz w:val="28"/>
          <w:szCs w:val="28"/>
          <w:lang w:val="ky-KG"/>
        </w:rPr>
        <w:t>жарыяланган.</w:t>
      </w:r>
    </w:p>
    <w:p w:rsidR="009F3C2F" w:rsidRPr="00BF341D" w:rsidRDefault="002D3AF1" w:rsidP="00EC3447">
      <w:pPr>
        <w:spacing w:after="0" w:line="247" w:lineRule="auto"/>
        <w:ind w:left="-142" w:right="282" w:firstLine="709"/>
        <w:jc w:val="both"/>
        <w:rPr>
          <w:rFonts w:ascii="Times New Roman" w:eastAsia="Times New Roman" w:hAnsi="Times New Roman" w:cs="Times New Roman"/>
          <w:b/>
          <w:spacing w:val="-6"/>
          <w:sz w:val="28"/>
          <w:szCs w:val="28"/>
          <w:lang w:val="ky-KG"/>
        </w:rPr>
      </w:pPr>
      <w:r w:rsidRPr="00BF341D">
        <w:rPr>
          <w:rFonts w:ascii="Times New Roman" w:eastAsia="Times New Roman" w:hAnsi="Times New Roman" w:cs="Times New Roman"/>
          <w:b/>
          <w:spacing w:val="-6"/>
          <w:sz w:val="28"/>
          <w:szCs w:val="28"/>
          <w:lang w:val="ky-KG"/>
        </w:rPr>
        <w:t>Диссертациянын структурасы жана көлөмү</w:t>
      </w:r>
      <w:r w:rsidR="00FC6C35" w:rsidRPr="00BF341D">
        <w:rPr>
          <w:rFonts w:ascii="Times New Roman" w:eastAsia="Times New Roman" w:hAnsi="Times New Roman" w:cs="Times New Roman"/>
          <w:b/>
          <w:spacing w:val="-6"/>
          <w:sz w:val="28"/>
          <w:szCs w:val="28"/>
          <w:lang w:val="ky-KG"/>
        </w:rPr>
        <w:t xml:space="preserve">. </w:t>
      </w:r>
      <w:r w:rsidR="00FC6C35" w:rsidRPr="00BF341D">
        <w:rPr>
          <w:rFonts w:ascii="Times New Roman" w:eastAsia="Times New Roman" w:hAnsi="Times New Roman" w:cs="Times New Roman"/>
          <w:spacing w:val="-6"/>
          <w:sz w:val="28"/>
          <w:szCs w:val="28"/>
          <w:lang w:val="ky-KG"/>
        </w:rPr>
        <w:t>Иш 200 бетте</w:t>
      </w:r>
      <w:r w:rsidR="00CB75AF" w:rsidRPr="00BF341D">
        <w:rPr>
          <w:rFonts w:ascii="Times New Roman" w:eastAsia="Times New Roman" w:hAnsi="Times New Roman" w:cs="Times New Roman"/>
          <w:spacing w:val="-6"/>
          <w:sz w:val="28"/>
          <w:szCs w:val="28"/>
          <w:lang w:val="ky-KG"/>
        </w:rPr>
        <w:t xml:space="preserve"> компьютердик те</w:t>
      </w:r>
      <w:r w:rsidR="00FC6C35" w:rsidRPr="00BF341D">
        <w:rPr>
          <w:rFonts w:ascii="Times New Roman" w:eastAsia="Times New Roman" w:hAnsi="Times New Roman" w:cs="Times New Roman"/>
          <w:spacing w:val="-6"/>
          <w:sz w:val="28"/>
          <w:szCs w:val="28"/>
          <w:lang w:val="ky-KG"/>
        </w:rPr>
        <w:t>кстте терилген,</w:t>
      </w:r>
      <w:r w:rsidR="00CB75AF" w:rsidRPr="00BF341D">
        <w:rPr>
          <w:rFonts w:ascii="Times New Roman" w:eastAsia="Times New Roman" w:hAnsi="Times New Roman" w:cs="Times New Roman"/>
          <w:spacing w:val="-6"/>
          <w:sz w:val="28"/>
          <w:szCs w:val="28"/>
          <w:lang w:val="ky-KG"/>
        </w:rPr>
        <w:t xml:space="preserve"> Times New Roman</w:t>
      </w:r>
      <w:r w:rsidR="00FC6C35" w:rsidRPr="00BF341D">
        <w:rPr>
          <w:rFonts w:ascii="Times New Roman" w:eastAsia="Times New Roman" w:hAnsi="Times New Roman" w:cs="Times New Roman"/>
          <w:spacing w:val="-6"/>
          <w:sz w:val="28"/>
          <w:szCs w:val="28"/>
          <w:lang w:val="ky-KG"/>
        </w:rPr>
        <w:t xml:space="preserve">, </w:t>
      </w:r>
      <w:r w:rsidR="00CB75AF" w:rsidRPr="00BF341D">
        <w:rPr>
          <w:rFonts w:ascii="Times New Roman" w:eastAsia="Times New Roman" w:hAnsi="Times New Roman" w:cs="Times New Roman"/>
          <w:spacing w:val="-6"/>
          <w:sz w:val="28"/>
          <w:szCs w:val="28"/>
          <w:lang w:val="ky-KG"/>
        </w:rPr>
        <w:t>14 шрифт, интервал 1,5</w:t>
      </w:r>
      <w:r w:rsidR="00FC6C35"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жана кириш</w:t>
      </w:r>
      <w:r w:rsidR="00FC6C35" w:rsidRPr="00BF341D">
        <w:rPr>
          <w:rFonts w:ascii="Times New Roman" w:eastAsia="Times New Roman" w:hAnsi="Times New Roman" w:cs="Times New Roman"/>
          <w:spacing w:val="-6"/>
          <w:sz w:val="28"/>
          <w:szCs w:val="28"/>
          <w:lang w:val="ky-KG"/>
        </w:rPr>
        <w:t>үү</w:t>
      </w:r>
      <w:r w:rsidRPr="00BF341D">
        <w:rPr>
          <w:rFonts w:ascii="Times New Roman" w:eastAsia="Times New Roman" w:hAnsi="Times New Roman" w:cs="Times New Roman"/>
          <w:spacing w:val="-6"/>
          <w:sz w:val="28"/>
          <w:szCs w:val="28"/>
          <w:lang w:val="ky-KG"/>
        </w:rPr>
        <w:t xml:space="preserve">дөн, адабий </w:t>
      </w:r>
      <w:r w:rsidR="0078517D" w:rsidRPr="00BF341D">
        <w:rPr>
          <w:rFonts w:ascii="Times New Roman" w:eastAsia="Times New Roman" w:hAnsi="Times New Roman" w:cs="Times New Roman"/>
          <w:spacing w:val="-6"/>
          <w:sz w:val="28"/>
          <w:szCs w:val="28"/>
          <w:lang w:val="ky-KG"/>
        </w:rPr>
        <w:t>серептен</w:t>
      </w:r>
      <w:r w:rsidRPr="00BF341D">
        <w:rPr>
          <w:rFonts w:ascii="Times New Roman" w:eastAsia="Times New Roman" w:hAnsi="Times New Roman" w:cs="Times New Roman"/>
          <w:spacing w:val="-6"/>
          <w:sz w:val="28"/>
          <w:szCs w:val="28"/>
          <w:lang w:val="ky-KG"/>
        </w:rPr>
        <w:t xml:space="preserve">, беш баптан турган </w:t>
      </w:r>
      <w:r w:rsidR="0078517D" w:rsidRPr="00BF341D">
        <w:rPr>
          <w:rFonts w:ascii="Times New Roman" w:eastAsia="Times New Roman" w:hAnsi="Times New Roman" w:cs="Times New Roman"/>
          <w:spacing w:val="-6"/>
          <w:sz w:val="28"/>
          <w:szCs w:val="28"/>
          <w:lang w:val="ky-KG"/>
        </w:rPr>
        <w:t>жеке</w:t>
      </w:r>
      <w:r w:rsidR="006E61AA" w:rsidRPr="00BF341D">
        <w:rPr>
          <w:rFonts w:ascii="Times New Roman" w:eastAsia="Times New Roman" w:hAnsi="Times New Roman" w:cs="Times New Roman"/>
          <w:spacing w:val="-6"/>
          <w:sz w:val="28"/>
          <w:szCs w:val="28"/>
          <w:lang w:val="ky-KG"/>
        </w:rPr>
        <w:t xml:space="preserve"> изилдөөлɵрдөн, корутундудан</w:t>
      </w:r>
      <w:r w:rsidRPr="00BF341D">
        <w:rPr>
          <w:rFonts w:ascii="Times New Roman" w:eastAsia="Times New Roman" w:hAnsi="Times New Roman" w:cs="Times New Roman"/>
          <w:spacing w:val="-6"/>
          <w:sz w:val="28"/>
          <w:szCs w:val="28"/>
          <w:lang w:val="ky-KG"/>
        </w:rPr>
        <w:t xml:space="preserve"> жана практикалык сунуштардан турат. Диссертация </w:t>
      </w:r>
      <w:r w:rsidR="00D03CB3" w:rsidRPr="00BF341D">
        <w:rPr>
          <w:rFonts w:ascii="Times New Roman" w:eastAsia="Times New Roman" w:hAnsi="Times New Roman" w:cs="Times New Roman"/>
          <w:spacing w:val="-6"/>
          <w:sz w:val="28"/>
          <w:szCs w:val="28"/>
          <w:lang w:val="ky-KG"/>
        </w:rPr>
        <w:t>31 таблица жана 20 сүрөт</w:t>
      </w:r>
      <w:r w:rsidR="00721B66" w:rsidRPr="00BF341D">
        <w:rPr>
          <w:rFonts w:ascii="Times New Roman" w:eastAsia="Times New Roman" w:hAnsi="Times New Roman" w:cs="Times New Roman"/>
          <w:spacing w:val="-6"/>
          <w:sz w:val="28"/>
          <w:szCs w:val="28"/>
          <w:lang w:val="ky-KG"/>
        </w:rPr>
        <w:t xml:space="preserve"> </w:t>
      </w:r>
      <w:r w:rsidRPr="00BF341D">
        <w:rPr>
          <w:rFonts w:ascii="Times New Roman" w:eastAsia="Times New Roman" w:hAnsi="Times New Roman" w:cs="Times New Roman"/>
          <w:spacing w:val="-6"/>
          <w:sz w:val="28"/>
          <w:szCs w:val="28"/>
          <w:lang w:val="ky-KG"/>
        </w:rPr>
        <w:t xml:space="preserve">менен иллюстрацияланган. </w:t>
      </w:r>
      <w:r w:rsidR="00EE3C26" w:rsidRPr="00BF341D">
        <w:rPr>
          <w:rFonts w:ascii="Times New Roman" w:eastAsia="Times New Roman" w:hAnsi="Times New Roman" w:cs="Times New Roman"/>
          <w:spacing w:val="-6"/>
          <w:sz w:val="28"/>
          <w:szCs w:val="28"/>
          <w:lang w:val="ky-KG"/>
        </w:rPr>
        <w:t>Колдонулган адабияттардын тизмеси 323 булакты камтыйт, алардын ичинен 242 орус тилдүү жана 81 англис тилдүү авторлордун эмгектерин камтыйт.</w:t>
      </w:r>
    </w:p>
    <w:p w:rsidR="002D3AF1" w:rsidRPr="00BF341D" w:rsidRDefault="002D3AF1" w:rsidP="00B60282">
      <w:pPr>
        <w:spacing w:after="120" w:line="247" w:lineRule="auto"/>
        <w:ind w:left="-142" w:right="284" w:firstLine="709"/>
        <w:jc w:val="both"/>
        <w:rPr>
          <w:rFonts w:ascii="Times New Roman" w:eastAsia="Times New Roman" w:hAnsi="Times New Roman" w:cs="Times New Roman"/>
          <w:b/>
          <w:sz w:val="28"/>
          <w:szCs w:val="28"/>
          <w:lang w:val="ky-KG"/>
        </w:rPr>
      </w:pPr>
    </w:p>
    <w:p w:rsidR="009F3C2F" w:rsidRPr="00BF341D" w:rsidRDefault="002D3AF1" w:rsidP="00EC3447">
      <w:pPr>
        <w:spacing w:after="0" w:line="247" w:lineRule="auto"/>
        <w:ind w:left="-142" w:right="282" w:firstLine="426"/>
        <w:jc w:val="center"/>
        <w:rPr>
          <w:rFonts w:ascii="Times New Roman" w:eastAsia="Times New Roman" w:hAnsi="Times New Roman" w:cs="Times New Roman"/>
          <w:b/>
          <w:sz w:val="28"/>
          <w:szCs w:val="28"/>
          <w:lang w:val="ky-KG"/>
        </w:rPr>
      </w:pPr>
      <w:r w:rsidRPr="00BF341D">
        <w:rPr>
          <w:rFonts w:ascii="Times New Roman" w:eastAsia="Times New Roman" w:hAnsi="Times New Roman" w:cs="Times New Roman"/>
          <w:b/>
          <w:sz w:val="28"/>
          <w:szCs w:val="28"/>
          <w:lang w:val="ky-KG"/>
        </w:rPr>
        <w:t>ДИССЕРТАЦИЯНЫН НЕГИЗГИ МАЗМУНУ</w:t>
      </w:r>
    </w:p>
    <w:p w:rsidR="006E61AA" w:rsidRPr="00BF341D" w:rsidRDefault="006E61AA" w:rsidP="00EC3447">
      <w:pPr>
        <w:spacing w:after="0" w:line="247" w:lineRule="auto"/>
        <w:ind w:left="-142" w:right="282" w:firstLine="709"/>
        <w:jc w:val="center"/>
        <w:rPr>
          <w:rFonts w:ascii="Times New Roman" w:eastAsia="Times New Roman" w:hAnsi="Times New Roman" w:cs="Times New Roman"/>
          <w:b/>
          <w:sz w:val="24"/>
          <w:szCs w:val="24"/>
          <w:lang w:val="ky-KG"/>
        </w:rPr>
      </w:pPr>
    </w:p>
    <w:p w:rsidR="009F3C2F" w:rsidRPr="00BF341D" w:rsidRDefault="002D3AF1" w:rsidP="00EC3447">
      <w:pPr>
        <w:spacing w:after="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b/>
          <w:spacing w:val="-6"/>
          <w:sz w:val="28"/>
          <w:szCs w:val="28"/>
          <w:lang w:val="ky-KG"/>
        </w:rPr>
        <w:t>Киришүүдө</w:t>
      </w:r>
      <w:r w:rsidRPr="00BF341D">
        <w:rPr>
          <w:rFonts w:ascii="Times New Roman" w:eastAsia="Times New Roman" w:hAnsi="Times New Roman" w:cs="Times New Roman"/>
          <w:spacing w:val="-6"/>
          <w:sz w:val="28"/>
          <w:szCs w:val="28"/>
          <w:lang w:val="ky-KG"/>
        </w:rPr>
        <w:t xml:space="preserve"> изилдөөнүн темасынын актуалдуулугу, максаты, милдеттери, </w:t>
      </w:r>
      <w:r w:rsidRPr="00BF341D">
        <w:rPr>
          <w:rFonts w:ascii="Times New Roman" w:eastAsia="Times New Roman" w:hAnsi="Times New Roman" w:cs="Times New Roman"/>
          <w:sz w:val="28"/>
          <w:szCs w:val="28"/>
          <w:lang w:val="ky-KG"/>
        </w:rPr>
        <w:t>жаңылыгы жана коргоого коюлган диссертациянын негизги жоболору берилген.</w:t>
      </w:r>
    </w:p>
    <w:p w:rsidR="00B60282" w:rsidRPr="00BF341D" w:rsidRDefault="00BC3F2B" w:rsidP="00EC3447">
      <w:pPr>
        <w:spacing w:after="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b/>
          <w:sz w:val="28"/>
          <w:szCs w:val="28"/>
          <w:lang w:val="ky-KG"/>
        </w:rPr>
        <w:lastRenderedPageBreak/>
        <w:t>1-бап.</w:t>
      </w:r>
      <w:r w:rsidRPr="00BF341D">
        <w:rPr>
          <w:rFonts w:ascii="Times New Roman" w:eastAsia="Times New Roman" w:hAnsi="Times New Roman" w:cs="Times New Roman"/>
          <w:sz w:val="28"/>
          <w:szCs w:val="28"/>
          <w:lang w:val="ky-KG"/>
        </w:rPr>
        <w:t xml:space="preserve"> </w:t>
      </w:r>
      <w:r w:rsidR="002D3AF1" w:rsidRPr="00BF341D">
        <w:rPr>
          <w:rFonts w:ascii="Times New Roman" w:eastAsia="Times New Roman" w:hAnsi="Times New Roman" w:cs="Times New Roman"/>
          <w:b/>
          <w:sz w:val="28"/>
          <w:szCs w:val="28"/>
          <w:lang w:val="ky-KG"/>
        </w:rPr>
        <w:t>«</w:t>
      </w:r>
      <w:r w:rsidR="00D03CB3" w:rsidRPr="00BF341D">
        <w:rPr>
          <w:rFonts w:ascii="Times New Roman" w:eastAsia="Times New Roman" w:hAnsi="Times New Roman" w:cs="Times New Roman"/>
          <w:b/>
          <w:sz w:val="28"/>
          <w:szCs w:val="28"/>
          <w:lang w:val="ky-KG"/>
        </w:rPr>
        <w:t>Абдоминалдык хирургиядагы кайра жасалган операциялар жана алардын натыйжалуулугу</w:t>
      </w:r>
      <w:r w:rsidR="002D3AF1" w:rsidRPr="00BF341D">
        <w:rPr>
          <w:rFonts w:ascii="Times New Roman" w:eastAsia="Times New Roman" w:hAnsi="Times New Roman" w:cs="Times New Roman"/>
          <w:b/>
          <w:sz w:val="28"/>
          <w:szCs w:val="28"/>
          <w:lang w:val="ky-KG"/>
        </w:rPr>
        <w:t>»</w:t>
      </w:r>
      <w:r w:rsidR="003A4D8C" w:rsidRPr="00BF341D">
        <w:rPr>
          <w:rFonts w:ascii="Times New Roman" w:eastAsia="Times New Roman" w:hAnsi="Times New Roman" w:cs="Times New Roman"/>
          <w:b/>
          <w:sz w:val="28"/>
          <w:szCs w:val="28"/>
          <w:lang w:val="ky-KG"/>
        </w:rPr>
        <w:t xml:space="preserve"> </w:t>
      </w:r>
      <w:r w:rsidR="002D3AF1" w:rsidRPr="00BF341D">
        <w:rPr>
          <w:rFonts w:ascii="Times New Roman" w:eastAsia="Times New Roman" w:hAnsi="Times New Roman" w:cs="Times New Roman"/>
          <w:b/>
          <w:sz w:val="28"/>
          <w:szCs w:val="28"/>
          <w:lang w:val="ky-KG"/>
        </w:rPr>
        <w:t xml:space="preserve">(адабий </w:t>
      </w:r>
      <w:r w:rsidRPr="00BF341D">
        <w:rPr>
          <w:rFonts w:ascii="Times New Roman" w:eastAsia="Times New Roman" w:hAnsi="Times New Roman" w:cs="Times New Roman"/>
          <w:b/>
          <w:sz w:val="28"/>
          <w:szCs w:val="28"/>
          <w:lang w:val="ky-KG"/>
        </w:rPr>
        <w:t>сереп</w:t>
      </w:r>
      <w:r w:rsidR="002D3AF1" w:rsidRPr="00BF341D">
        <w:rPr>
          <w:rFonts w:ascii="Times New Roman" w:eastAsia="Times New Roman" w:hAnsi="Times New Roman" w:cs="Times New Roman"/>
          <w:b/>
          <w:sz w:val="28"/>
          <w:szCs w:val="28"/>
          <w:lang w:val="ky-KG"/>
        </w:rPr>
        <w:t>)</w:t>
      </w:r>
      <w:r w:rsidRPr="00BF341D">
        <w:rPr>
          <w:rFonts w:ascii="Times New Roman" w:eastAsia="Times New Roman" w:hAnsi="Times New Roman" w:cs="Times New Roman"/>
          <w:b/>
          <w:sz w:val="28"/>
          <w:szCs w:val="28"/>
          <w:lang w:val="ky-KG"/>
        </w:rPr>
        <w:t>.</w:t>
      </w:r>
      <w:r w:rsidR="002D3AF1" w:rsidRPr="00BF341D">
        <w:rPr>
          <w:rFonts w:ascii="Times New Roman" w:eastAsia="Times New Roman" w:hAnsi="Times New Roman" w:cs="Times New Roman"/>
          <w:sz w:val="28"/>
          <w:szCs w:val="28"/>
          <w:lang w:val="ky-KG"/>
        </w:rPr>
        <w:t xml:space="preserve"> </w:t>
      </w:r>
    </w:p>
    <w:p w:rsidR="009F3C2F" w:rsidRPr="00BF341D" w:rsidRDefault="00BC3F2B" w:rsidP="00EC3447">
      <w:pPr>
        <w:spacing w:after="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А</w:t>
      </w:r>
      <w:r w:rsidR="00D03CB3" w:rsidRPr="00BF341D">
        <w:rPr>
          <w:rFonts w:ascii="Times New Roman" w:eastAsia="Times New Roman" w:hAnsi="Times New Roman" w:cs="Times New Roman"/>
          <w:sz w:val="28"/>
          <w:szCs w:val="28"/>
          <w:lang w:val="ky-KG"/>
        </w:rPr>
        <w:t xml:space="preserve">бдоминалдык хирургияда кайра жасалган операциялардын жыштыгы; кайра операцияны талап кылган кыйынчылыктардын себеби; кайталанган хирургиялык кийлигишүүнү талап кылган кыйынчылыктарды аныктоо жана дарылоо келтирилген; татаалдануунун алдын алуу боюнча чаралар жана биринчи жана кайталанган операциялардан кийин аларды дарылоо изилденген. </w:t>
      </w:r>
      <w:r w:rsidRPr="00BF341D">
        <w:rPr>
          <w:rFonts w:ascii="Times New Roman" w:eastAsia="Times New Roman" w:hAnsi="Times New Roman" w:cs="Times New Roman"/>
          <w:sz w:val="28"/>
          <w:szCs w:val="28"/>
          <w:lang w:val="ky-KG"/>
        </w:rPr>
        <w:t>Ошондой эле,</w:t>
      </w:r>
      <w:r w:rsidR="00D03CB3" w:rsidRPr="00BF341D">
        <w:rPr>
          <w:rFonts w:ascii="Times New Roman" w:eastAsia="Times New Roman" w:hAnsi="Times New Roman" w:cs="Times New Roman"/>
          <w:sz w:val="28"/>
          <w:szCs w:val="28"/>
          <w:lang w:val="ky-KG"/>
        </w:rPr>
        <w:t xml:space="preserve"> акыркы </w:t>
      </w:r>
      <w:r w:rsidRPr="00BF341D">
        <w:rPr>
          <w:rFonts w:ascii="Times New Roman" w:eastAsia="Times New Roman" w:hAnsi="Times New Roman" w:cs="Times New Roman"/>
          <w:sz w:val="28"/>
          <w:szCs w:val="28"/>
          <w:lang w:val="ky-KG"/>
        </w:rPr>
        <w:t xml:space="preserve">15-20 жылдагы адабий булактар </w:t>
      </w:r>
      <w:r w:rsidR="00D03CB3" w:rsidRPr="00BF341D">
        <w:rPr>
          <w:rFonts w:ascii="Times New Roman" w:eastAsia="Times New Roman" w:hAnsi="Times New Roman" w:cs="Times New Roman"/>
          <w:sz w:val="28"/>
          <w:szCs w:val="28"/>
          <w:lang w:val="ky-KG"/>
        </w:rPr>
        <w:t xml:space="preserve">пайдаланылган.  </w:t>
      </w:r>
    </w:p>
    <w:p w:rsidR="00D03CB3" w:rsidRPr="00BF341D" w:rsidRDefault="00D03CB3" w:rsidP="00EC3447">
      <w:pPr>
        <w:spacing w:after="0" w:line="247" w:lineRule="auto"/>
        <w:ind w:left="-142" w:right="282" w:firstLine="708"/>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sz w:val="28"/>
          <w:szCs w:val="28"/>
          <w:lang w:val="ky-KG"/>
        </w:rPr>
        <w:t>2-бап</w:t>
      </w:r>
      <w:r w:rsidR="008F5B2C" w:rsidRPr="00BF341D">
        <w:rPr>
          <w:rFonts w:ascii="Times New Roman" w:eastAsia="Times New Roman" w:hAnsi="Times New Roman" w:cs="Times New Roman"/>
          <w:b/>
          <w:sz w:val="28"/>
          <w:szCs w:val="28"/>
          <w:lang w:val="ky-KG"/>
        </w:rPr>
        <w:t>.</w:t>
      </w:r>
      <w:r w:rsidRPr="00BF341D">
        <w:rPr>
          <w:rFonts w:ascii="Times New Roman" w:eastAsia="Times New Roman" w:hAnsi="Times New Roman" w:cs="Times New Roman"/>
          <w:b/>
          <w:sz w:val="28"/>
          <w:szCs w:val="28"/>
          <w:lang w:val="ky-KG"/>
        </w:rPr>
        <w:t xml:space="preserve"> «Методология жана изилдөө ыкмалары».</w:t>
      </w:r>
    </w:p>
    <w:p w:rsidR="00D03CB3" w:rsidRPr="00BF341D" w:rsidRDefault="00FF01B3" w:rsidP="00B60282">
      <w:pPr>
        <w:spacing w:after="0" w:line="247" w:lineRule="auto"/>
        <w:ind w:right="282"/>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Мында</w:t>
      </w:r>
      <w:r w:rsidR="00D03CB3" w:rsidRPr="00BF341D">
        <w:rPr>
          <w:rFonts w:ascii="Times New Roman" w:eastAsia="Times New Roman" w:hAnsi="Times New Roman" w:cs="Times New Roman"/>
          <w:sz w:val="28"/>
          <w:szCs w:val="28"/>
          <w:lang w:val="ky-KG"/>
        </w:rPr>
        <w:t xml:space="preserve"> операция жасалган </w:t>
      </w:r>
      <w:r w:rsidR="00C4268E" w:rsidRPr="00BF341D">
        <w:rPr>
          <w:rFonts w:ascii="Times New Roman" w:eastAsia="Times New Roman" w:hAnsi="Times New Roman" w:cs="Times New Roman"/>
          <w:sz w:val="28"/>
          <w:szCs w:val="28"/>
          <w:lang w:val="ky-KG"/>
        </w:rPr>
        <w:t>бейтаптарды</w:t>
      </w:r>
      <w:r w:rsidR="00D03CB3" w:rsidRPr="00BF341D">
        <w:rPr>
          <w:rFonts w:ascii="Times New Roman" w:eastAsia="Times New Roman" w:hAnsi="Times New Roman" w:cs="Times New Roman"/>
          <w:sz w:val="28"/>
          <w:szCs w:val="28"/>
          <w:lang w:val="ky-KG"/>
        </w:rPr>
        <w:t xml:space="preserve"> текшерүүдө колдонулган клиникалык мүнөздөмөлөр жана методдор берилген.</w:t>
      </w:r>
    </w:p>
    <w:p w:rsidR="00D03CB3" w:rsidRPr="00BF341D" w:rsidRDefault="00D03CB3" w:rsidP="00EC3447">
      <w:pPr>
        <w:spacing w:after="0" w:line="247"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i/>
          <w:sz w:val="28"/>
          <w:szCs w:val="28"/>
          <w:lang w:val="ky-KG"/>
        </w:rPr>
        <w:t>Изилдөөнүн объектиси:</w:t>
      </w:r>
      <w:r w:rsidRPr="00BF341D">
        <w:rPr>
          <w:rFonts w:ascii="Times New Roman" w:eastAsia="Times New Roman" w:hAnsi="Times New Roman" w:cs="Times New Roman"/>
          <w:sz w:val="28"/>
          <w:szCs w:val="28"/>
          <w:lang w:val="ky-KG"/>
        </w:rPr>
        <w:t xml:space="preserve"> курсак органдарынын оорулары боюнча </w:t>
      </w:r>
      <w:r w:rsidR="00C4268E" w:rsidRPr="00BF341D">
        <w:rPr>
          <w:rFonts w:ascii="Times New Roman" w:eastAsia="Times New Roman" w:hAnsi="Times New Roman" w:cs="Times New Roman"/>
          <w:sz w:val="28"/>
          <w:szCs w:val="28"/>
          <w:lang w:val="ky-KG"/>
        </w:rPr>
        <w:t>кайталанган</w:t>
      </w:r>
      <w:r w:rsidRPr="00BF341D">
        <w:rPr>
          <w:rFonts w:ascii="Times New Roman" w:eastAsia="Times New Roman" w:hAnsi="Times New Roman" w:cs="Times New Roman"/>
          <w:sz w:val="28"/>
          <w:szCs w:val="28"/>
          <w:lang w:val="ky-KG"/>
        </w:rPr>
        <w:t xml:space="preserve"> операция жасалган жана татаалдашкан бейтаптар.</w:t>
      </w:r>
    </w:p>
    <w:p w:rsidR="00D03CB3" w:rsidRPr="00BF341D" w:rsidRDefault="00D03CB3" w:rsidP="00EC3447">
      <w:pPr>
        <w:spacing w:after="0" w:line="247"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i/>
          <w:sz w:val="28"/>
          <w:szCs w:val="28"/>
          <w:lang w:val="ky-KG"/>
        </w:rPr>
        <w:t>Изилдөө предмети:</w:t>
      </w:r>
      <w:r w:rsidRPr="00BF341D">
        <w:rPr>
          <w:rFonts w:ascii="Times New Roman" w:eastAsia="Times New Roman" w:hAnsi="Times New Roman" w:cs="Times New Roman"/>
          <w:sz w:val="28"/>
          <w:szCs w:val="28"/>
          <w:lang w:val="ky-KG"/>
        </w:rPr>
        <w:t xml:space="preserve"> Клиникалык, лабораториялык жана </w:t>
      </w:r>
      <w:r w:rsidR="00C4268E" w:rsidRPr="00BF341D">
        <w:rPr>
          <w:rFonts w:ascii="Times New Roman" w:eastAsia="Times New Roman" w:hAnsi="Times New Roman" w:cs="Times New Roman"/>
          <w:sz w:val="28"/>
          <w:szCs w:val="28"/>
          <w:lang w:val="ky-KG"/>
        </w:rPr>
        <w:t xml:space="preserve">инструменталдык </w:t>
      </w:r>
      <w:r w:rsidRPr="00BF341D">
        <w:rPr>
          <w:rFonts w:ascii="Times New Roman" w:eastAsia="Times New Roman" w:hAnsi="Times New Roman" w:cs="Times New Roman"/>
          <w:sz w:val="28"/>
          <w:szCs w:val="28"/>
          <w:lang w:val="ky-KG"/>
        </w:rPr>
        <w:t>изилдөө ыкмалары.</w:t>
      </w:r>
    </w:p>
    <w:p w:rsidR="00D03CB3" w:rsidRPr="00BF341D" w:rsidRDefault="00D03CB3" w:rsidP="00EC3447">
      <w:pPr>
        <w:spacing w:after="0" w:line="247"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Киргизүү критерийлери кайра операцияны талап кылган кыйынчылыктар пайда болгон бейтаптар болгон.</w:t>
      </w:r>
    </w:p>
    <w:p w:rsidR="009F3C2F" w:rsidRPr="00BF341D" w:rsidRDefault="00D03CB3" w:rsidP="00EC3447">
      <w:pPr>
        <w:spacing w:after="120" w:line="247"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Чет</w:t>
      </w:r>
      <w:r w:rsidR="00C4268E" w:rsidRPr="00BF341D">
        <w:rPr>
          <w:rFonts w:ascii="Times New Roman" w:eastAsia="Times New Roman" w:hAnsi="Times New Roman" w:cs="Times New Roman"/>
          <w:sz w:val="28"/>
          <w:szCs w:val="28"/>
          <w:lang w:val="ky-KG"/>
        </w:rPr>
        <w:t xml:space="preserve">тетүү </w:t>
      </w:r>
      <w:r w:rsidRPr="00BF341D">
        <w:rPr>
          <w:rFonts w:ascii="Times New Roman" w:eastAsia="Times New Roman" w:hAnsi="Times New Roman" w:cs="Times New Roman"/>
          <w:sz w:val="28"/>
          <w:szCs w:val="28"/>
          <w:lang w:val="ky-KG"/>
        </w:rPr>
        <w:t>критерийлери болуп курсак органдарынын залалдуу шишиктери үчүн операция жасалган бейтаптар эсептелет.</w:t>
      </w:r>
      <w:r w:rsidR="00C4268E" w:rsidRPr="00BF341D">
        <w:rPr>
          <w:rFonts w:ascii="Times New Roman" w:eastAsia="Times New Roman" w:hAnsi="Times New Roman" w:cs="Times New Roman"/>
          <w:sz w:val="28"/>
          <w:szCs w:val="28"/>
          <w:lang w:val="ky-KG"/>
        </w:rPr>
        <w:t xml:space="preserve"> </w:t>
      </w:r>
    </w:p>
    <w:p w:rsidR="009F3C2F" w:rsidRPr="00BF341D" w:rsidRDefault="002D3AF1" w:rsidP="00EC3447">
      <w:pPr>
        <w:spacing w:after="120" w:line="247" w:lineRule="auto"/>
        <w:ind w:left="-142" w:right="284"/>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2.1.1-таблица – Бейтаптарды жынысы жана жашы боюнча бөлүштүрүү (n-110)</w:t>
      </w:r>
    </w:p>
    <w:tbl>
      <w:tblPr>
        <w:tblStyle w:val="ab"/>
        <w:tblW w:w="0" w:type="auto"/>
        <w:tblInd w:w="-34" w:type="dxa"/>
        <w:tblLayout w:type="fixed"/>
        <w:tblLook w:val="04A0" w:firstRow="1" w:lastRow="0" w:firstColumn="1" w:lastColumn="0" w:noHBand="0" w:noVBand="1"/>
      </w:tblPr>
      <w:tblGrid>
        <w:gridCol w:w="1306"/>
        <w:gridCol w:w="963"/>
        <w:gridCol w:w="850"/>
        <w:gridCol w:w="992"/>
        <w:gridCol w:w="851"/>
        <w:gridCol w:w="992"/>
        <w:gridCol w:w="851"/>
        <w:gridCol w:w="850"/>
        <w:gridCol w:w="992"/>
        <w:gridCol w:w="851"/>
      </w:tblGrid>
      <w:tr w:rsidR="00B27693" w:rsidRPr="00BF341D" w:rsidTr="003D13CE">
        <w:trPr>
          <w:trHeight w:val="321"/>
        </w:trPr>
        <w:tc>
          <w:tcPr>
            <w:tcW w:w="1306" w:type="dxa"/>
            <w:vMerge w:val="restart"/>
          </w:tcPr>
          <w:p w:rsidR="009F3C2F" w:rsidRPr="00BF341D" w:rsidRDefault="002D3AF1" w:rsidP="00B60282">
            <w:pPr>
              <w:spacing w:after="0" w:line="360" w:lineRule="auto"/>
              <w:jc w:val="center"/>
              <w:rPr>
                <w:rFonts w:ascii="Times New Roman" w:eastAsia="Times New Roman" w:hAnsi="Times New Roman" w:cs="Times New Roman"/>
                <w:sz w:val="28"/>
                <w:szCs w:val="28"/>
                <w:lang w:val="ky-KG" w:eastAsia="ru-RU"/>
              </w:rPr>
            </w:pPr>
            <w:bookmarkStart w:id="2" w:name="_Hlk125025972"/>
            <w:r w:rsidRPr="00BF341D">
              <w:rPr>
                <w:rFonts w:ascii="Times New Roman" w:eastAsia="Times New Roman" w:hAnsi="Times New Roman" w:cs="Times New Roman"/>
                <w:sz w:val="28"/>
                <w:szCs w:val="28"/>
                <w:lang w:val="ky-KG" w:eastAsia="ru-RU"/>
              </w:rPr>
              <w:t>Жынысы</w:t>
            </w:r>
          </w:p>
        </w:tc>
        <w:tc>
          <w:tcPr>
            <w:tcW w:w="1813" w:type="dxa"/>
            <w:gridSpan w:val="2"/>
          </w:tcPr>
          <w:p w:rsidR="009F3C2F" w:rsidRPr="00BF341D" w:rsidRDefault="002D3AF1" w:rsidP="00B60282">
            <w:pPr>
              <w:spacing w:after="0" w:line="36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Жалпы</w:t>
            </w:r>
          </w:p>
        </w:tc>
        <w:tc>
          <w:tcPr>
            <w:tcW w:w="6379" w:type="dxa"/>
            <w:gridSpan w:val="7"/>
          </w:tcPr>
          <w:p w:rsidR="009F3C2F" w:rsidRPr="00BF341D" w:rsidRDefault="002D3AF1" w:rsidP="00B60282">
            <w:pPr>
              <w:spacing w:after="0" w:line="36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алардын жаш курагы</w:t>
            </w:r>
          </w:p>
        </w:tc>
      </w:tr>
      <w:tr w:rsidR="00B27693" w:rsidRPr="00BF341D" w:rsidTr="003D13CE">
        <w:trPr>
          <w:trHeight w:val="315"/>
        </w:trPr>
        <w:tc>
          <w:tcPr>
            <w:tcW w:w="1306" w:type="dxa"/>
            <w:vMerge/>
          </w:tcPr>
          <w:p w:rsidR="009F3C2F" w:rsidRPr="00BF341D" w:rsidRDefault="009F3C2F" w:rsidP="00B60282">
            <w:pPr>
              <w:spacing w:after="0" w:line="360" w:lineRule="auto"/>
              <w:jc w:val="center"/>
              <w:rPr>
                <w:rFonts w:ascii="Times New Roman" w:eastAsia="Times New Roman" w:hAnsi="Times New Roman" w:cs="Times New Roman"/>
                <w:sz w:val="28"/>
                <w:szCs w:val="28"/>
                <w:lang w:eastAsia="ru-RU"/>
              </w:rPr>
            </w:pPr>
          </w:p>
        </w:tc>
        <w:tc>
          <w:tcPr>
            <w:tcW w:w="963"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eastAsia="ru-RU"/>
              </w:rPr>
              <w:t>абс.</w:t>
            </w:r>
            <w:r w:rsidRPr="00BF341D">
              <w:rPr>
                <w:rFonts w:ascii="Times New Roman" w:eastAsia="Times New Roman" w:hAnsi="Times New Roman" w:cs="Times New Roman"/>
                <w:sz w:val="28"/>
                <w:szCs w:val="28"/>
                <w:lang w:val="ky-KG" w:eastAsia="ru-RU"/>
              </w:rPr>
              <w:t>с</w:t>
            </w:r>
          </w:p>
        </w:tc>
        <w:tc>
          <w:tcPr>
            <w:tcW w:w="850"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до 20</w:t>
            </w:r>
          </w:p>
        </w:tc>
        <w:tc>
          <w:tcPr>
            <w:tcW w:w="851" w:type="dxa"/>
          </w:tcPr>
          <w:p w:rsidR="009F3C2F" w:rsidRPr="00BF341D" w:rsidRDefault="002D3AF1" w:rsidP="00B60282">
            <w:pPr>
              <w:spacing w:after="0" w:line="360" w:lineRule="auto"/>
              <w:ind w:right="-108"/>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21-30</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31-40</w:t>
            </w:r>
          </w:p>
        </w:tc>
        <w:tc>
          <w:tcPr>
            <w:tcW w:w="851" w:type="dxa"/>
          </w:tcPr>
          <w:p w:rsidR="009F3C2F" w:rsidRPr="00BF341D" w:rsidRDefault="002D3AF1" w:rsidP="00B60282">
            <w:pPr>
              <w:spacing w:after="0" w:line="360" w:lineRule="auto"/>
              <w:ind w:right="-108"/>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41-50</w:t>
            </w:r>
          </w:p>
        </w:tc>
        <w:tc>
          <w:tcPr>
            <w:tcW w:w="850" w:type="dxa"/>
          </w:tcPr>
          <w:p w:rsidR="009F3C2F" w:rsidRPr="00BF341D" w:rsidRDefault="002D3AF1" w:rsidP="00B60282">
            <w:pPr>
              <w:spacing w:after="0" w:line="360" w:lineRule="auto"/>
              <w:ind w:right="-108"/>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51-60</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61-70</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&gt;70</w:t>
            </w:r>
          </w:p>
        </w:tc>
      </w:tr>
      <w:tr w:rsidR="00B27693" w:rsidRPr="00BF341D" w:rsidTr="003D13CE">
        <w:tc>
          <w:tcPr>
            <w:tcW w:w="1306"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Аял</w:t>
            </w:r>
            <w:r w:rsidRPr="00BF341D">
              <w:rPr>
                <w:rFonts w:ascii="Times New Roman" w:eastAsia="Times New Roman" w:hAnsi="Times New Roman" w:cs="Times New Roman"/>
                <w:sz w:val="28"/>
                <w:szCs w:val="28"/>
                <w:lang w:eastAsia="ru-RU"/>
              </w:rPr>
              <w:t>.</w:t>
            </w:r>
          </w:p>
        </w:tc>
        <w:tc>
          <w:tcPr>
            <w:tcW w:w="963"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68</w:t>
            </w:r>
          </w:p>
        </w:tc>
        <w:tc>
          <w:tcPr>
            <w:tcW w:w="850"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61,8</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8</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18</w:t>
            </w:r>
          </w:p>
        </w:tc>
        <w:tc>
          <w:tcPr>
            <w:tcW w:w="850"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22</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12</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5</w:t>
            </w:r>
          </w:p>
        </w:tc>
      </w:tr>
      <w:tr w:rsidR="00B27693" w:rsidRPr="00BF341D" w:rsidTr="003D13CE">
        <w:tc>
          <w:tcPr>
            <w:tcW w:w="1306"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эркек</w:t>
            </w:r>
            <w:r w:rsidRPr="00BF341D">
              <w:rPr>
                <w:rFonts w:ascii="Times New Roman" w:eastAsia="Times New Roman" w:hAnsi="Times New Roman" w:cs="Times New Roman"/>
                <w:sz w:val="28"/>
                <w:szCs w:val="28"/>
                <w:lang w:eastAsia="ru-RU"/>
              </w:rPr>
              <w:t>.</w:t>
            </w:r>
          </w:p>
        </w:tc>
        <w:tc>
          <w:tcPr>
            <w:tcW w:w="963"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42</w:t>
            </w:r>
          </w:p>
        </w:tc>
        <w:tc>
          <w:tcPr>
            <w:tcW w:w="850"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38,2</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6</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7</w:t>
            </w:r>
          </w:p>
        </w:tc>
        <w:tc>
          <w:tcPr>
            <w:tcW w:w="850"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10</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11</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5</w:t>
            </w:r>
          </w:p>
        </w:tc>
      </w:tr>
      <w:tr w:rsidR="00B27693" w:rsidRPr="00BF341D" w:rsidTr="003D13CE">
        <w:tc>
          <w:tcPr>
            <w:tcW w:w="1306"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eastAsia="ru-RU"/>
              </w:rPr>
              <w:t>абс.</w:t>
            </w:r>
            <w:r w:rsidRPr="00BF341D">
              <w:rPr>
                <w:rFonts w:ascii="Times New Roman" w:eastAsia="Times New Roman" w:hAnsi="Times New Roman" w:cs="Times New Roman"/>
                <w:sz w:val="28"/>
                <w:szCs w:val="28"/>
                <w:lang w:val="ky-KG" w:eastAsia="ru-RU"/>
              </w:rPr>
              <w:t>с</w:t>
            </w:r>
          </w:p>
        </w:tc>
        <w:tc>
          <w:tcPr>
            <w:tcW w:w="963"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110</w:t>
            </w:r>
          </w:p>
        </w:tc>
        <w:tc>
          <w:tcPr>
            <w:tcW w:w="850" w:type="dxa"/>
          </w:tcPr>
          <w:p w:rsidR="009F3C2F" w:rsidRPr="00BF341D" w:rsidRDefault="009F3C2F" w:rsidP="00B60282">
            <w:pPr>
              <w:spacing w:after="0" w:line="360" w:lineRule="auto"/>
              <w:jc w:val="center"/>
              <w:rPr>
                <w:rFonts w:ascii="Times New Roman" w:eastAsia="Times New Roman" w:hAnsi="Times New Roman" w:cs="Times New Roman"/>
                <w:sz w:val="28"/>
                <w:szCs w:val="28"/>
                <w:lang w:eastAsia="ru-RU"/>
              </w:rPr>
            </w:pP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4</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14</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25</w:t>
            </w:r>
          </w:p>
        </w:tc>
        <w:tc>
          <w:tcPr>
            <w:tcW w:w="850"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32</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23</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10</w:t>
            </w:r>
          </w:p>
        </w:tc>
      </w:tr>
      <w:tr w:rsidR="00B27693" w:rsidRPr="00BF341D" w:rsidTr="003D13CE">
        <w:tc>
          <w:tcPr>
            <w:tcW w:w="1306"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w:t>
            </w:r>
          </w:p>
        </w:tc>
        <w:tc>
          <w:tcPr>
            <w:tcW w:w="963" w:type="dxa"/>
          </w:tcPr>
          <w:p w:rsidR="009F3C2F" w:rsidRPr="00BF341D" w:rsidRDefault="009F3C2F" w:rsidP="00B60282">
            <w:pPr>
              <w:spacing w:after="0" w:line="360" w:lineRule="auto"/>
              <w:jc w:val="center"/>
              <w:rPr>
                <w:rFonts w:ascii="Times New Roman" w:eastAsia="Times New Roman" w:hAnsi="Times New Roman" w:cs="Times New Roman"/>
                <w:sz w:val="28"/>
                <w:szCs w:val="28"/>
                <w:lang w:eastAsia="ru-RU"/>
              </w:rPr>
            </w:pPr>
          </w:p>
        </w:tc>
        <w:tc>
          <w:tcPr>
            <w:tcW w:w="850"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100,0</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1,8</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3,6</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12,7</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22,7</w:t>
            </w:r>
          </w:p>
        </w:tc>
        <w:tc>
          <w:tcPr>
            <w:tcW w:w="850"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29,1</w:t>
            </w:r>
          </w:p>
        </w:tc>
        <w:tc>
          <w:tcPr>
            <w:tcW w:w="992"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20,9</w:t>
            </w:r>
          </w:p>
        </w:tc>
        <w:tc>
          <w:tcPr>
            <w:tcW w:w="851" w:type="dxa"/>
          </w:tcPr>
          <w:p w:rsidR="009F3C2F" w:rsidRPr="00BF341D" w:rsidRDefault="002D3AF1" w:rsidP="00B60282">
            <w:pPr>
              <w:spacing w:after="0" w:line="36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9,2</w:t>
            </w:r>
          </w:p>
        </w:tc>
      </w:tr>
      <w:bookmarkEnd w:id="2"/>
    </w:tbl>
    <w:p w:rsidR="00E92A98" w:rsidRPr="00BF341D" w:rsidRDefault="00E92A98" w:rsidP="003D13CE">
      <w:pPr>
        <w:spacing w:after="0" w:line="240" w:lineRule="auto"/>
        <w:ind w:left="-142" w:right="282" w:firstLine="709"/>
        <w:jc w:val="both"/>
        <w:rPr>
          <w:rFonts w:ascii="Times New Roman" w:eastAsia="Times New Roman" w:hAnsi="Times New Roman" w:cs="Times New Roman"/>
          <w:sz w:val="28"/>
          <w:szCs w:val="28"/>
          <w:lang w:val="ky-KG"/>
        </w:rPr>
      </w:pPr>
    </w:p>
    <w:p w:rsidR="009F3C2F" w:rsidRPr="00BF341D" w:rsidRDefault="002D3AF1" w:rsidP="003D13CE">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Эркектерге салыштырмалуу </w:t>
      </w:r>
      <w:r w:rsidR="003A4D8C" w:rsidRPr="00BF341D">
        <w:rPr>
          <w:rFonts w:ascii="Times New Roman" w:eastAsia="Times New Roman" w:hAnsi="Times New Roman" w:cs="Times New Roman"/>
          <w:sz w:val="28"/>
          <w:szCs w:val="28"/>
          <w:lang w:val="ky-KG"/>
        </w:rPr>
        <w:t>аялдар</w:t>
      </w:r>
      <w:r w:rsidR="00A13D67"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чоң топту түздү. Ал эми бейтаптардын эң көп саны 40 жаштан 60 жашка чейинкилер болду. Текшерүүнүн жыйынтыгында 110 бейтаптын 68инде (61,8%) коштолгон оорулар аныкталган</w:t>
      </w:r>
      <w:r w:rsidR="003A4D8C" w:rsidRPr="00BF341D">
        <w:rPr>
          <w:rFonts w:ascii="Times New Roman" w:eastAsia="Times New Roman" w:hAnsi="Times New Roman" w:cs="Times New Roman"/>
          <w:sz w:val="28"/>
          <w:szCs w:val="28"/>
          <w:lang w:val="ky-KG"/>
        </w:rPr>
        <w:t>, бул маалыматтар 2.1.1-таблицада көсөтүлдү</w:t>
      </w:r>
      <w:r w:rsidRPr="00BF341D">
        <w:rPr>
          <w:rFonts w:ascii="Times New Roman" w:eastAsia="Times New Roman" w:hAnsi="Times New Roman" w:cs="Times New Roman"/>
          <w:sz w:val="28"/>
          <w:szCs w:val="28"/>
          <w:lang w:val="ky-KG"/>
        </w:rPr>
        <w:t>.</w:t>
      </w:r>
    </w:p>
    <w:p w:rsidR="009F3C2F" w:rsidRPr="00BF341D" w:rsidRDefault="002D3AF1" w:rsidP="003D13CE">
      <w:pPr>
        <w:spacing w:after="12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Ооруларга талдоо жүргүзүлүп, алардын кайсынысына биринчи операция жасалганы аныкталды.</w:t>
      </w:r>
    </w:p>
    <w:p w:rsidR="00EC3447" w:rsidRPr="00BF341D" w:rsidRDefault="00EC3447" w:rsidP="003D13CE">
      <w:pPr>
        <w:spacing w:after="120" w:line="240" w:lineRule="auto"/>
        <w:ind w:left="-142" w:right="282" w:firstLine="709"/>
        <w:jc w:val="both"/>
        <w:rPr>
          <w:rFonts w:ascii="Times New Roman" w:eastAsia="Times New Roman" w:hAnsi="Times New Roman" w:cs="Times New Roman"/>
          <w:sz w:val="28"/>
          <w:szCs w:val="28"/>
          <w:lang w:val="ky-KG"/>
        </w:rPr>
      </w:pPr>
    </w:p>
    <w:p w:rsidR="00B60282" w:rsidRPr="00BF341D" w:rsidRDefault="00B60282" w:rsidP="003D13CE">
      <w:pPr>
        <w:spacing w:after="120" w:line="240" w:lineRule="auto"/>
        <w:ind w:left="-142" w:right="282" w:firstLine="709"/>
        <w:jc w:val="both"/>
        <w:rPr>
          <w:rFonts w:ascii="Times New Roman" w:eastAsia="Times New Roman" w:hAnsi="Times New Roman" w:cs="Times New Roman"/>
          <w:sz w:val="28"/>
          <w:szCs w:val="28"/>
          <w:lang w:val="ky-KG"/>
        </w:rPr>
      </w:pPr>
    </w:p>
    <w:p w:rsidR="009F3C2F" w:rsidRPr="00BF341D" w:rsidRDefault="003A4D8C" w:rsidP="003D13CE">
      <w:pPr>
        <w:spacing w:after="120" w:line="240" w:lineRule="auto"/>
        <w:ind w:left="-142" w:right="284"/>
        <w:jc w:val="both"/>
        <w:rPr>
          <w:rFonts w:ascii="Times New Roman" w:eastAsia="Times New Roman" w:hAnsi="Times New Roman" w:cs="Times New Roman"/>
          <w:sz w:val="28"/>
          <w:szCs w:val="28"/>
        </w:rPr>
      </w:pPr>
      <w:r w:rsidRPr="00BF341D">
        <w:rPr>
          <w:rFonts w:ascii="Times New Roman" w:eastAsia="Times New Roman" w:hAnsi="Times New Roman" w:cs="Times New Roman"/>
          <w:sz w:val="28"/>
          <w:szCs w:val="28"/>
        </w:rPr>
        <w:lastRenderedPageBreak/>
        <w:t>2.1.2-таблица</w:t>
      </w:r>
      <w:r w:rsidR="002D3AF1" w:rsidRPr="00BF341D">
        <w:rPr>
          <w:rFonts w:ascii="Times New Roman" w:eastAsia="Times New Roman" w:hAnsi="Times New Roman" w:cs="Times New Roman"/>
          <w:sz w:val="28"/>
          <w:szCs w:val="28"/>
        </w:rPr>
        <w:t xml:space="preserve"> –</w:t>
      </w:r>
      <w:r w:rsidR="002D3AF1" w:rsidRPr="00BF341D">
        <w:rPr>
          <w:rFonts w:ascii="Times New Roman" w:eastAsia="Times New Roman" w:hAnsi="Times New Roman" w:cs="Times New Roman"/>
          <w:sz w:val="28"/>
          <w:szCs w:val="28"/>
          <w:lang w:val="ky-KG"/>
        </w:rPr>
        <w:t xml:space="preserve"> М</w:t>
      </w:r>
      <w:r w:rsidR="002D3AF1" w:rsidRPr="00BF341D">
        <w:rPr>
          <w:rFonts w:ascii="Times New Roman" w:eastAsia="Times New Roman" w:hAnsi="Times New Roman" w:cs="Times New Roman"/>
          <w:sz w:val="28"/>
          <w:szCs w:val="28"/>
        </w:rPr>
        <w:t xml:space="preserve">урда операция </w:t>
      </w:r>
      <w:r w:rsidR="002D3AF1" w:rsidRPr="00BF341D">
        <w:rPr>
          <w:rFonts w:ascii="Times New Roman" w:eastAsia="Times New Roman" w:hAnsi="Times New Roman" w:cs="Times New Roman"/>
          <w:sz w:val="28"/>
          <w:szCs w:val="28"/>
          <w:lang w:val="ky-KG"/>
        </w:rPr>
        <w:t>болгон</w:t>
      </w:r>
      <w:r w:rsidR="002D3AF1" w:rsidRPr="00BF341D">
        <w:rPr>
          <w:rFonts w:ascii="Times New Roman" w:eastAsia="Times New Roman" w:hAnsi="Times New Roman" w:cs="Times New Roman"/>
          <w:sz w:val="28"/>
          <w:szCs w:val="28"/>
        </w:rPr>
        <w:t xml:space="preserve"> </w:t>
      </w:r>
      <w:r w:rsidR="002D3AF1" w:rsidRPr="00BF341D">
        <w:rPr>
          <w:rFonts w:ascii="Times New Roman" w:eastAsia="Times New Roman" w:hAnsi="Times New Roman" w:cs="Times New Roman"/>
          <w:sz w:val="28"/>
          <w:szCs w:val="28"/>
          <w:lang w:val="ky-KG"/>
        </w:rPr>
        <w:t>бейтаптардын</w:t>
      </w:r>
      <w:r w:rsidR="002D3AF1" w:rsidRPr="00BF341D">
        <w:rPr>
          <w:rFonts w:ascii="Times New Roman" w:eastAsia="Times New Roman" w:hAnsi="Times New Roman" w:cs="Times New Roman"/>
          <w:sz w:val="28"/>
          <w:szCs w:val="28"/>
        </w:rPr>
        <w:t xml:space="preserve"> тизмеси</w:t>
      </w:r>
    </w:p>
    <w:tbl>
      <w:tblPr>
        <w:tblStyle w:val="ab"/>
        <w:tblW w:w="0" w:type="auto"/>
        <w:tblInd w:w="-34" w:type="dxa"/>
        <w:tblLook w:val="04A0" w:firstRow="1" w:lastRow="0" w:firstColumn="1" w:lastColumn="0" w:noHBand="0" w:noVBand="1"/>
      </w:tblPr>
      <w:tblGrid>
        <w:gridCol w:w="6238"/>
        <w:gridCol w:w="1701"/>
        <w:gridCol w:w="1559"/>
      </w:tblGrid>
      <w:tr w:rsidR="00B27693" w:rsidRPr="00BF341D" w:rsidTr="003D13CE">
        <w:tc>
          <w:tcPr>
            <w:tcW w:w="6238" w:type="dxa"/>
            <w:vMerge w:val="restart"/>
          </w:tcPr>
          <w:p w:rsidR="009F3C2F" w:rsidRPr="00BF341D" w:rsidRDefault="002D3AF1">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Оорулар</w:t>
            </w:r>
          </w:p>
        </w:tc>
        <w:tc>
          <w:tcPr>
            <w:tcW w:w="3260" w:type="dxa"/>
            <w:gridSpan w:val="2"/>
          </w:tcPr>
          <w:p w:rsidR="009F3C2F" w:rsidRPr="00BF341D" w:rsidRDefault="002D3AF1">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Жалпы</w:t>
            </w:r>
          </w:p>
        </w:tc>
      </w:tr>
      <w:tr w:rsidR="00B27693" w:rsidRPr="00BF341D" w:rsidTr="003D13CE">
        <w:tc>
          <w:tcPr>
            <w:tcW w:w="6238" w:type="dxa"/>
            <w:vMerge/>
          </w:tcPr>
          <w:p w:rsidR="009F3C2F" w:rsidRPr="00BF341D" w:rsidRDefault="009F3C2F">
            <w:pPr>
              <w:spacing w:after="0" w:line="240" w:lineRule="auto"/>
              <w:jc w:val="both"/>
              <w:rPr>
                <w:rFonts w:ascii="Times New Roman" w:eastAsia="Times New Roman" w:hAnsi="Times New Roman" w:cs="Times New Roman"/>
                <w:sz w:val="26"/>
                <w:szCs w:val="26"/>
                <w:lang w:eastAsia="ru-RU"/>
              </w:rPr>
            </w:pP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абс.</w:t>
            </w:r>
            <w:r w:rsidRPr="00BF341D">
              <w:rPr>
                <w:rFonts w:ascii="Times New Roman" w:eastAsia="Times New Roman" w:hAnsi="Times New Roman" w:cs="Times New Roman"/>
                <w:sz w:val="26"/>
                <w:szCs w:val="26"/>
                <w:lang w:val="ky-KG" w:eastAsia="ru-RU"/>
              </w:rPr>
              <w:t>с</w:t>
            </w:r>
            <w:r w:rsidRPr="00BF341D">
              <w:rPr>
                <w:rFonts w:ascii="Times New Roman" w:eastAsia="Times New Roman" w:hAnsi="Times New Roman" w:cs="Times New Roman"/>
                <w:sz w:val="26"/>
                <w:szCs w:val="26"/>
                <w:lang w:eastAsia="ru-RU"/>
              </w:rPr>
              <w:t>.</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 xml:space="preserve">Курч </w:t>
            </w:r>
            <w:r w:rsidRPr="00BF341D">
              <w:rPr>
                <w:rFonts w:ascii="Times New Roman" w:eastAsia="Times New Roman" w:hAnsi="Times New Roman" w:cs="Times New Roman"/>
                <w:sz w:val="26"/>
                <w:szCs w:val="26"/>
                <w:lang w:eastAsia="ru-RU"/>
              </w:rPr>
              <w:t>холецистит</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44</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40,0</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Өнөкөт</w:t>
            </w:r>
            <w:r w:rsidRPr="00BF341D">
              <w:rPr>
                <w:rFonts w:ascii="Times New Roman" w:eastAsia="Times New Roman" w:hAnsi="Times New Roman" w:cs="Times New Roman"/>
                <w:sz w:val="26"/>
                <w:szCs w:val="26"/>
                <w:lang w:eastAsia="ru-RU"/>
              </w:rPr>
              <w:t xml:space="preserve"> холецистит</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31</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28,2</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Ичегинин бүтөлүп калуусу</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7</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6,4</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 xml:space="preserve">Ашказандын, он эки эли ичегинин жара оорулары </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0,9</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Боордун э</w:t>
            </w:r>
            <w:r w:rsidRPr="00BF341D">
              <w:rPr>
                <w:rFonts w:ascii="Times New Roman" w:eastAsia="Times New Roman" w:hAnsi="Times New Roman" w:cs="Times New Roman"/>
                <w:sz w:val="26"/>
                <w:szCs w:val="26"/>
                <w:lang w:eastAsia="ru-RU"/>
              </w:rPr>
              <w:t>хинококкоз</w:t>
            </w:r>
            <w:r w:rsidRPr="00BF341D">
              <w:rPr>
                <w:rFonts w:ascii="Times New Roman" w:eastAsia="Times New Roman" w:hAnsi="Times New Roman" w:cs="Times New Roman"/>
                <w:sz w:val="26"/>
                <w:szCs w:val="26"/>
                <w:lang w:val="ky-KG" w:eastAsia="ru-RU"/>
              </w:rPr>
              <w:t>у</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9</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8,2</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Абсцедированный аппендикуляр</w:t>
            </w:r>
            <w:r w:rsidRPr="00BF341D">
              <w:rPr>
                <w:rFonts w:ascii="Times New Roman" w:eastAsia="Times New Roman" w:hAnsi="Times New Roman" w:cs="Times New Roman"/>
                <w:sz w:val="26"/>
                <w:szCs w:val="26"/>
                <w:lang w:val="ky-KG" w:eastAsia="ru-RU"/>
              </w:rPr>
              <w:t>дык</w:t>
            </w:r>
            <w:r w:rsidRPr="00BF341D">
              <w:rPr>
                <w:rFonts w:ascii="Times New Roman" w:eastAsia="Times New Roman" w:hAnsi="Times New Roman" w:cs="Times New Roman"/>
                <w:sz w:val="26"/>
                <w:szCs w:val="26"/>
                <w:lang w:eastAsia="ru-RU"/>
              </w:rPr>
              <w:t xml:space="preserve"> инфильтрат</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1,8</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Курч сокур ичеги</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8</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7,3</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Курсактын жаракаты</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0,9</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Уйку бездеги ыйлаакча</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0,9</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Сырткы заң кулгунасы</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0,9</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Операциядан кийинки в</w:t>
            </w:r>
            <w:r w:rsidRPr="00BF341D">
              <w:rPr>
                <w:rFonts w:ascii="Times New Roman" w:eastAsia="Times New Roman" w:hAnsi="Times New Roman" w:cs="Times New Roman"/>
                <w:sz w:val="26"/>
                <w:szCs w:val="26"/>
                <w:lang w:eastAsia="ru-RU"/>
              </w:rPr>
              <w:t>ентрал</w:t>
            </w:r>
            <w:r w:rsidRPr="00BF341D">
              <w:rPr>
                <w:rFonts w:ascii="Times New Roman" w:eastAsia="Times New Roman" w:hAnsi="Times New Roman" w:cs="Times New Roman"/>
                <w:sz w:val="26"/>
                <w:szCs w:val="26"/>
                <w:lang w:val="ky-KG" w:eastAsia="ru-RU"/>
              </w:rPr>
              <w:t>дык чукур</w:t>
            </w:r>
            <w:r w:rsidRPr="00BF341D">
              <w:rPr>
                <w:rFonts w:ascii="Times New Roman" w:eastAsia="Times New Roman" w:hAnsi="Times New Roman" w:cs="Times New Roman"/>
                <w:sz w:val="26"/>
                <w:szCs w:val="26"/>
                <w:lang w:eastAsia="ru-RU"/>
              </w:rPr>
              <w:t xml:space="preserve"> </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2,7</w:t>
            </w:r>
          </w:p>
        </w:tc>
      </w:tr>
      <w:tr w:rsidR="00B27693" w:rsidRPr="00BF341D" w:rsidTr="003D13CE">
        <w:tc>
          <w:tcPr>
            <w:tcW w:w="6238" w:type="dxa"/>
          </w:tcPr>
          <w:p w:rsidR="009F3C2F" w:rsidRPr="00BF341D" w:rsidRDefault="00E9795F">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Жумурткалык ыйлаакча</w:t>
            </w:r>
            <w:r w:rsidR="002D3AF1" w:rsidRPr="00BF341D">
              <w:rPr>
                <w:rFonts w:ascii="Times New Roman" w:eastAsia="Times New Roman" w:hAnsi="Times New Roman" w:cs="Times New Roman"/>
                <w:sz w:val="26"/>
                <w:szCs w:val="26"/>
                <w:lang w:val="ky-KG" w:eastAsia="ru-RU"/>
              </w:rPr>
              <w:t>нын жарылышы</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0,9</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Өт баштыкчасынын өсүндүсү</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0,9</w:t>
            </w:r>
          </w:p>
        </w:tc>
      </w:tr>
      <w:tr w:rsidR="00B27693" w:rsidRPr="00BF341D" w:rsidTr="003D13CE">
        <w:tc>
          <w:tcPr>
            <w:tcW w:w="6238" w:type="dxa"/>
          </w:tcPr>
          <w:p w:rsidR="009F3C2F" w:rsidRPr="00BF341D" w:rsidRDefault="002D3AF1">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Жалпы</w:t>
            </w:r>
            <w:r w:rsidR="00E9795F" w:rsidRPr="00BF341D">
              <w:rPr>
                <w:rFonts w:ascii="Times New Roman" w:eastAsia="Times New Roman" w:hAnsi="Times New Roman" w:cs="Times New Roman"/>
                <w:sz w:val="26"/>
                <w:szCs w:val="26"/>
                <w:lang w:val="ky-KG" w:eastAsia="ru-RU"/>
              </w:rPr>
              <w:t>:</w:t>
            </w:r>
          </w:p>
        </w:tc>
        <w:tc>
          <w:tcPr>
            <w:tcW w:w="1701"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110</w:t>
            </w:r>
          </w:p>
        </w:tc>
        <w:tc>
          <w:tcPr>
            <w:tcW w:w="1559" w:type="dxa"/>
          </w:tcPr>
          <w:p w:rsidR="009F3C2F" w:rsidRPr="00BF341D" w:rsidRDefault="002D3AF1">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100,0</w:t>
            </w:r>
          </w:p>
        </w:tc>
      </w:tr>
    </w:tbl>
    <w:p w:rsidR="009F3C2F" w:rsidRPr="00BF341D" w:rsidRDefault="009F3C2F">
      <w:pPr>
        <w:spacing w:after="0" w:line="240" w:lineRule="auto"/>
        <w:ind w:firstLine="709"/>
        <w:jc w:val="both"/>
        <w:rPr>
          <w:rFonts w:ascii="Times New Roman" w:eastAsia="Times New Roman" w:hAnsi="Times New Roman" w:cs="Times New Roman"/>
          <w:sz w:val="20"/>
          <w:szCs w:val="28"/>
        </w:rPr>
      </w:pPr>
    </w:p>
    <w:p w:rsidR="004E0C66" w:rsidRPr="00BF341D" w:rsidRDefault="004E0C66" w:rsidP="003D13CE">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Кайра жасалган операциялардын эң көп саны курч жана өнөкөт холецистит боюнча биринчи операция жасалган бейтаптар (37,3 жана 21,4% тиешелүүлүгүнө жараша) түздү, аппендэктомиядан жана ичеги-карындын өтүшүп кетүүсүндөгү операциялардан кийин пайда болгон татаалдашуулардан улам кайталанган операциялар сейрек жасалган.</w:t>
      </w:r>
    </w:p>
    <w:p w:rsidR="009F3C2F" w:rsidRPr="00BF341D" w:rsidRDefault="002D3AF1" w:rsidP="003D13CE">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Татаалдардашуунун жыштыгына жана алардын мүнөзүнө талдоо жүргүзүлдү (2.1.2-сүрөт).</w:t>
      </w:r>
    </w:p>
    <w:p w:rsidR="009F3C2F" w:rsidRPr="00BF341D" w:rsidRDefault="009F3C2F">
      <w:pPr>
        <w:spacing w:after="0" w:line="240" w:lineRule="auto"/>
        <w:ind w:firstLine="709"/>
        <w:jc w:val="both"/>
        <w:rPr>
          <w:rFonts w:ascii="Times New Roman" w:eastAsia="Times New Roman" w:hAnsi="Times New Roman" w:cs="Times New Roman"/>
          <w:sz w:val="28"/>
          <w:szCs w:val="28"/>
          <w:lang w:val="ky-KG"/>
        </w:rPr>
      </w:pPr>
    </w:p>
    <w:p w:rsidR="009F3C2F" w:rsidRPr="00BF341D" w:rsidRDefault="002D3AF1" w:rsidP="00561B8C">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noProof/>
          <w:sz w:val="28"/>
          <w:szCs w:val="28"/>
          <w:lang w:eastAsia="ru-RU"/>
        </w:rPr>
        <w:drawing>
          <wp:inline distT="0" distB="0" distL="0" distR="0" wp14:anchorId="4828A83B" wp14:editId="5ACAB90C">
            <wp:extent cx="5181600" cy="2209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02635" cy="2218771"/>
                    </a:xfrm>
                    <a:prstGeom prst="rect">
                      <a:avLst/>
                    </a:prstGeom>
                    <a:noFill/>
                  </pic:spPr>
                </pic:pic>
              </a:graphicData>
            </a:graphic>
          </wp:inline>
        </w:drawing>
      </w:r>
    </w:p>
    <w:p w:rsidR="00EC3447" w:rsidRPr="00BF341D" w:rsidRDefault="00EC3447" w:rsidP="003D13CE">
      <w:pPr>
        <w:spacing w:after="0" w:line="240" w:lineRule="auto"/>
        <w:ind w:left="-142" w:right="282"/>
        <w:jc w:val="center"/>
        <w:rPr>
          <w:rFonts w:ascii="Times New Roman" w:eastAsia="Times New Roman" w:hAnsi="Times New Roman" w:cs="Times New Roman"/>
          <w:sz w:val="28"/>
          <w:szCs w:val="28"/>
          <w:lang w:val="ky-KG"/>
        </w:rPr>
      </w:pPr>
    </w:p>
    <w:p w:rsidR="002D3AF1" w:rsidRPr="00BF341D" w:rsidRDefault="002D3AF1" w:rsidP="003D13CE">
      <w:pPr>
        <w:spacing w:after="0" w:line="240" w:lineRule="auto"/>
        <w:ind w:left="-142" w:right="282"/>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2.1.2-сүрөт – Кайра операция жасоого негиз болгон кыйынчылыктардын мүнөзү жана жыштыгы</w:t>
      </w:r>
      <w:r w:rsidR="00427C29"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w:t>
      </w:r>
    </w:p>
    <w:p w:rsidR="00EC3447" w:rsidRPr="00BF341D" w:rsidRDefault="00EC3447" w:rsidP="003D13CE">
      <w:pPr>
        <w:spacing w:after="0" w:line="240" w:lineRule="auto"/>
        <w:ind w:left="-142" w:right="282"/>
        <w:jc w:val="center"/>
        <w:rPr>
          <w:rFonts w:ascii="Times New Roman" w:eastAsia="Times New Roman" w:hAnsi="Times New Roman" w:cs="Times New Roman"/>
          <w:sz w:val="28"/>
          <w:szCs w:val="28"/>
          <w:lang w:val="ky-KG"/>
        </w:rPr>
      </w:pPr>
    </w:p>
    <w:p w:rsidR="009F3C2F" w:rsidRPr="00BF341D" w:rsidRDefault="002D3AF1" w:rsidP="00AF6409">
      <w:pPr>
        <w:spacing w:after="0" w:line="240"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lastRenderedPageBreak/>
        <w:t>Көбүнчө кайталанган операциялар өттүн ич к</w:t>
      </w:r>
      <w:r w:rsidRPr="00BF341D">
        <w:rPr>
          <w:rFonts w:ascii="Times New Roman" w:hAnsi="Times New Roman" w:cs="Times New Roman"/>
          <w:sz w:val="28"/>
          <w:szCs w:val="28"/>
          <w:lang w:val="ky-KG"/>
        </w:rPr>
        <w:t>ө</w:t>
      </w:r>
      <w:r w:rsidR="00A13D67" w:rsidRPr="00BF341D">
        <w:rPr>
          <w:rFonts w:ascii="Times New Roman" w:eastAsia="Times New Roman" w:hAnsi="Times New Roman" w:cs="Times New Roman"/>
          <w:sz w:val="28"/>
          <w:szCs w:val="28"/>
          <w:lang w:val="ky-KG"/>
        </w:rPr>
        <w:t>ңдөйүнө</w:t>
      </w:r>
      <w:r w:rsidRPr="00BF341D">
        <w:rPr>
          <w:rFonts w:ascii="Times New Roman" w:eastAsia="Times New Roman" w:hAnsi="Times New Roman" w:cs="Times New Roman"/>
          <w:sz w:val="28"/>
          <w:szCs w:val="28"/>
          <w:lang w:val="ky-KG"/>
        </w:rPr>
        <w:t xml:space="preserve"> куюлуусунан (33,6%) жана кан кетүүдөн (22,7%), ал эми азыраак перитониттен жана эвентрациядан жасалган.</w:t>
      </w:r>
    </w:p>
    <w:p w:rsidR="009F3C2F" w:rsidRPr="00BF341D" w:rsidRDefault="002D3AF1" w:rsidP="00AF6409">
      <w:pPr>
        <w:spacing w:after="0" w:line="240"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Биринчи операция жасалган лапаротомиялык же лапароскопиялык ыкманын маанилүүлүгүн изилдедик (2.</w:t>
      </w:r>
      <w:r w:rsidR="00CE0DB3" w:rsidRPr="00BF341D">
        <w:rPr>
          <w:rFonts w:ascii="Times New Roman" w:eastAsia="Times New Roman" w:hAnsi="Times New Roman" w:cs="Times New Roman"/>
          <w:sz w:val="28"/>
          <w:szCs w:val="28"/>
          <w:lang w:val="ky-KG"/>
        </w:rPr>
        <w:t>1.3</w:t>
      </w:r>
      <w:r w:rsidRPr="00BF341D">
        <w:rPr>
          <w:rFonts w:ascii="Times New Roman" w:eastAsia="Times New Roman" w:hAnsi="Times New Roman" w:cs="Times New Roman"/>
          <w:sz w:val="28"/>
          <w:szCs w:val="28"/>
          <w:lang w:val="ky-KG"/>
        </w:rPr>
        <w:t>-сүрөт).</w:t>
      </w:r>
    </w:p>
    <w:p w:rsidR="00DD3284" w:rsidRPr="00BF341D" w:rsidRDefault="00DD3284">
      <w:pPr>
        <w:spacing w:after="0" w:line="240" w:lineRule="auto"/>
        <w:ind w:firstLine="708"/>
        <w:jc w:val="both"/>
        <w:rPr>
          <w:rFonts w:ascii="Times New Roman" w:eastAsia="Times New Roman" w:hAnsi="Times New Roman" w:cs="Times New Roman"/>
          <w:sz w:val="28"/>
          <w:szCs w:val="28"/>
          <w:lang w:val="ky-KG"/>
        </w:rPr>
      </w:pPr>
    </w:p>
    <w:p w:rsidR="00DD3284" w:rsidRPr="00BF341D" w:rsidRDefault="00DD3284" w:rsidP="00AF6409">
      <w:pPr>
        <w:spacing w:after="0" w:line="240" w:lineRule="auto"/>
        <w:ind w:firstLine="284"/>
        <w:jc w:val="both"/>
        <w:rPr>
          <w:rFonts w:ascii="Times New Roman" w:eastAsia="Times New Roman" w:hAnsi="Times New Roman" w:cs="Times New Roman"/>
          <w:sz w:val="28"/>
          <w:szCs w:val="28"/>
          <w:lang w:val="ky-KG"/>
        </w:rPr>
      </w:pPr>
      <w:r w:rsidRPr="00BF341D">
        <w:rPr>
          <w:noProof/>
          <w:lang w:eastAsia="ru-RU"/>
        </w:rPr>
        <w:drawing>
          <wp:inline distT="0" distB="0" distL="0" distR="0" wp14:anchorId="7177F62B" wp14:editId="222BC483">
            <wp:extent cx="5553075" cy="3200400"/>
            <wp:effectExtent l="0" t="0" r="9525" b="0"/>
            <wp:docPr id="137" name="Диаграмма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3C2F" w:rsidRPr="00BF341D" w:rsidRDefault="009F3C2F" w:rsidP="002D3AF1">
      <w:pPr>
        <w:spacing w:after="0" w:line="240" w:lineRule="auto"/>
        <w:jc w:val="center"/>
        <w:rPr>
          <w:rFonts w:ascii="Times New Roman" w:eastAsia="Times New Roman" w:hAnsi="Times New Roman" w:cs="Times New Roman"/>
          <w:sz w:val="28"/>
          <w:szCs w:val="28"/>
        </w:rPr>
      </w:pPr>
    </w:p>
    <w:p w:rsidR="002D3AF1" w:rsidRPr="00BF341D" w:rsidRDefault="002D3AF1" w:rsidP="00A574E9">
      <w:pPr>
        <w:spacing w:after="0" w:line="240" w:lineRule="auto"/>
        <w:ind w:left="-142" w:right="282"/>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2.</w:t>
      </w:r>
      <w:r w:rsidR="00CE0DB3" w:rsidRPr="00BF341D">
        <w:rPr>
          <w:rFonts w:ascii="Times New Roman" w:eastAsia="Times New Roman" w:hAnsi="Times New Roman" w:cs="Times New Roman"/>
          <w:sz w:val="28"/>
          <w:szCs w:val="28"/>
          <w:lang w:val="ky-KG"/>
        </w:rPr>
        <w:t>1.3</w:t>
      </w:r>
      <w:r w:rsidRPr="00BF341D">
        <w:rPr>
          <w:rFonts w:ascii="Times New Roman" w:eastAsia="Times New Roman" w:hAnsi="Times New Roman" w:cs="Times New Roman"/>
          <w:sz w:val="28"/>
          <w:szCs w:val="28"/>
          <w:lang w:val="ky-KG"/>
        </w:rPr>
        <w:t>-сүрөт – Жеткиликтүүлүктүн түрүнө жараша</w:t>
      </w:r>
      <w:r w:rsidR="00DD3284" w:rsidRPr="00BF341D">
        <w:rPr>
          <w:rFonts w:ascii="Times New Roman" w:eastAsia="Times New Roman" w:hAnsi="Times New Roman" w:cs="Times New Roman"/>
          <w:sz w:val="28"/>
          <w:szCs w:val="28"/>
          <w:lang w:val="ky-KG"/>
        </w:rPr>
        <w:t xml:space="preserve"> татаалдашуулардын</w:t>
      </w:r>
      <w:r w:rsidRPr="00BF341D">
        <w:rPr>
          <w:rFonts w:ascii="Times New Roman" w:eastAsia="Times New Roman" w:hAnsi="Times New Roman" w:cs="Times New Roman"/>
          <w:sz w:val="28"/>
          <w:szCs w:val="28"/>
          <w:lang w:val="ky-KG"/>
        </w:rPr>
        <w:t xml:space="preserve"> мүнөзү.</w:t>
      </w:r>
    </w:p>
    <w:p w:rsidR="001C3F47" w:rsidRPr="00BF341D" w:rsidRDefault="001C3F47" w:rsidP="00D7090D">
      <w:pPr>
        <w:spacing w:after="0" w:line="216" w:lineRule="auto"/>
        <w:ind w:firstLine="709"/>
        <w:jc w:val="both"/>
        <w:rPr>
          <w:rFonts w:ascii="Times New Roman" w:eastAsia="Times New Roman" w:hAnsi="Times New Roman" w:cs="Times New Roman"/>
          <w:sz w:val="28"/>
          <w:szCs w:val="28"/>
          <w:lang w:val="ky-KG"/>
        </w:rPr>
      </w:pPr>
    </w:p>
    <w:p w:rsidR="009F3C2F" w:rsidRPr="00BF341D" w:rsidRDefault="0004514B" w:rsidP="00AF6409">
      <w:pPr>
        <w:spacing w:after="0" w:line="216"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Жеткиликтүүлүккө жараша татаалдашуулардын мүнөзүн талдоо биз байкаган бейтаптардын көпчүлүгүндө биринчи операция л</w:t>
      </w:r>
      <w:r w:rsidR="00E9795F" w:rsidRPr="00BF341D">
        <w:rPr>
          <w:rFonts w:ascii="Times New Roman" w:eastAsia="Times New Roman" w:hAnsi="Times New Roman" w:cs="Times New Roman"/>
          <w:sz w:val="28"/>
          <w:szCs w:val="28"/>
          <w:lang w:val="ky-KG"/>
        </w:rPr>
        <w:t>апаротомия жолу менен жасалган</w:t>
      </w:r>
      <w:r w:rsidRPr="00BF341D">
        <w:rPr>
          <w:rFonts w:ascii="Times New Roman" w:eastAsia="Times New Roman" w:hAnsi="Times New Roman" w:cs="Times New Roman"/>
          <w:sz w:val="28"/>
          <w:szCs w:val="28"/>
          <w:lang w:val="ky-KG"/>
        </w:rPr>
        <w:t>, бирок татаалыраак кайталанган операцияны жана ооруканада узак дарылоону талап кылган, видео-хирургиялык кийлигишүүлөрдө бир кыйла оор татаалдашуулар байкалды.</w:t>
      </w:r>
    </w:p>
    <w:p w:rsidR="009F3C2F" w:rsidRPr="00BF341D" w:rsidRDefault="000B6C83" w:rsidP="00AF6409">
      <w:pPr>
        <w:spacing w:after="0" w:line="240" w:lineRule="auto"/>
        <w:ind w:left="-142" w:right="282" w:firstLine="709"/>
        <w:jc w:val="both"/>
        <w:rPr>
          <w:rFonts w:ascii="Times New Roman" w:eastAsia="Times New Roman" w:hAnsi="Times New Roman" w:cs="Times New Roman"/>
          <w:spacing w:val="4"/>
          <w:sz w:val="28"/>
          <w:szCs w:val="28"/>
          <w:lang w:val="ky-KG"/>
        </w:rPr>
      </w:pPr>
      <w:r w:rsidRPr="00BF341D">
        <w:rPr>
          <w:rFonts w:ascii="Times New Roman" w:eastAsia="Times New Roman" w:hAnsi="Times New Roman" w:cs="Times New Roman"/>
          <w:b/>
          <w:bCs/>
          <w:spacing w:val="6"/>
          <w:sz w:val="28"/>
          <w:szCs w:val="28"/>
          <w:lang w:val="ky-KG"/>
        </w:rPr>
        <w:t xml:space="preserve">2.2 </w:t>
      </w:r>
      <w:r w:rsidR="00CE0DB3" w:rsidRPr="00BF341D">
        <w:rPr>
          <w:rFonts w:ascii="Times New Roman" w:eastAsia="Times New Roman" w:hAnsi="Times New Roman" w:cs="Times New Roman"/>
          <w:b/>
          <w:bCs/>
          <w:spacing w:val="6"/>
          <w:sz w:val="28"/>
          <w:szCs w:val="28"/>
          <w:lang w:val="ky-KG"/>
        </w:rPr>
        <w:t>Изилдѳѳ методдору</w:t>
      </w:r>
      <w:r w:rsidRPr="00BF341D">
        <w:rPr>
          <w:rFonts w:ascii="Times New Roman" w:eastAsia="Times New Roman" w:hAnsi="Times New Roman" w:cs="Times New Roman"/>
          <w:b/>
          <w:bCs/>
          <w:spacing w:val="6"/>
          <w:sz w:val="28"/>
          <w:szCs w:val="28"/>
          <w:lang w:val="ky-KG"/>
        </w:rPr>
        <w:t xml:space="preserve">. </w:t>
      </w:r>
      <w:r w:rsidR="0004514B" w:rsidRPr="00BF341D">
        <w:rPr>
          <w:rFonts w:ascii="Times New Roman" w:eastAsia="Times New Roman" w:hAnsi="Times New Roman" w:cs="Times New Roman"/>
          <w:sz w:val="28"/>
          <w:szCs w:val="28"/>
          <w:lang w:val="ky-KG"/>
        </w:rPr>
        <w:t>Бейтаптарды текшерүүдө клиникалык көрсөткүчтөрдүн (тарыхы, сезгенүү реакциясынын системалуу синдромунун белгилери), лабораториялык жана инструменталдык көрсөткүчтөрдүн натыйжалары колдонулган, бул кыйынчылыктардын мүнөзүн аныктоого</w:t>
      </w:r>
      <w:r w:rsidR="004E0C66" w:rsidRPr="00BF341D">
        <w:rPr>
          <w:rFonts w:ascii="Times New Roman" w:eastAsia="Times New Roman" w:hAnsi="Times New Roman" w:cs="Times New Roman"/>
          <w:sz w:val="28"/>
          <w:szCs w:val="28"/>
          <w:lang w:val="ky-KG"/>
        </w:rPr>
        <w:t>,</w:t>
      </w:r>
      <w:r w:rsidR="0004514B" w:rsidRPr="00BF341D">
        <w:rPr>
          <w:rFonts w:ascii="Times New Roman" w:eastAsia="Times New Roman" w:hAnsi="Times New Roman" w:cs="Times New Roman"/>
          <w:sz w:val="28"/>
          <w:szCs w:val="28"/>
          <w:lang w:val="ky-KG"/>
        </w:rPr>
        <w:t xml:space="preserve"> кайталанган операциялардын </w:t>
      </w:r>
      <w:r w:rsidR="004E0C66" w:rsidRPr="00BF341D">
        <w:rPr>
          <w:rFonts w:ascii="Times New Roman" w:eastAsia="Times New Roman" w:hAnsi="Times New Roman" w:cs="Times New Roman"/>
          <w:sz w:val="28"/>
          <w:szCs w:val="28"/>
          <w:lang w:val="ky-KG"/>
        </w:rPr>
        <w:t xml:space="preserve">жана статистикалык методдун </w:t>
      </w:r>
      <w:r w:rsidR="0004514B" w:rsidRPr="00BF341D">
        <w:rPr>
          <w:rFonts w:ascii="Times New Roman" w:eastAsia="Times New Roman" w:hAnsi="Times New Roman" w:cs="Times New Roman"/>
          <w:sz w:val="28"/>
          <w:szCs w:val="28"/>
          <w:lang w:val="ky-KG"/>
        </w:rPr>
        <w:t>жыйынтыгын баалоого мүмкүндүк берген.</w:t>
      </w:r>
    </w:p>
    <w:p w:rsidR="00A13D67" w:rsidRPr="00BF341D" w:rsidRDefault="00A13D67" w:rsidP="00AF6409">
      <w:pPr>
        <w:spacing w:after="0" w:line="216"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Адабияттарда татаалдашуулардын көптөгөн классификациялары берилген, бирок алардын көпчүлүгү кайра операцияны талап кылган негизги себептердин бирин чагылдырат жана акыркы жылдарда чет өлкөлүк жана ата мекендик хирургдар</w:t>
      </w:r>
      <w:r w:rsidR="00CD798A" w:rsidRPr="00BF341D">
        <w:rPr>
          <w:rFonts w:ascii="Times New Roman" w:eastAsia="Times New Roman" w:hAnsi="Times New Roman" w:cs="Times New Roman"/>
          <w:sz w:val="28"/>
          <w:szCs w:val="28"/>
          <w:lang w:val="ky-KG"/>
        </w:rPr>
        <w:t>дын көпчүлүгү</w:t>
      </w:r>
      <w:r w:rsidRPr="00BF341D">
        <w:rPr>
          <w:rFonts w:ascii="Times New Roman" w:eastAsia="Times New Roman" w:hAnsi="Times New Roman" w:cs="Times New Roman"/>
          <w:sz w:val="28"/>
          <w:szCs w:val="28"/>
          <w:lang w:val="ky-KG"/>
        </w:rPr>
        <w:t xml:space="preserve"> операциядан кийин пайда болгон </w:t>
      </w:r>
      <w:r w:rsidR="00CD798A" w:rsidRPr="00BF341D">
        <w:rPr>
          <w:rFonts w:ascii="Times New Roman" w:eastAsia="Times New Roman" w:hAnsi="Times New Roman" w:cs="Times New Roman"/>
          <w:sz w:val="28"/>
          <w:szCs w:val="28"/>
          <w:lang w:val="ky-KG"/>
        </w:rPr>
        <w:t>татаалдашууларды</w:t>
      </w:r>
      <w:r w:rsidRPr="00BF341D">
        <w:rPr>
          <w:rFonts w:ascii="Times New Roman" w:eastAsia="Times New Roman" w:hAnsi="Times New Roman" w:cs="Times New Roman"/>
          <w:sz w:val="28"/>
          <w:szCs w:val="28"/>
          <w:lang w:val="ky-KG"/>
        </w:rPr>
        <w:t xml:space="preserve"> баалоодо </w:t>
      </w:r>
      <w:r w:rsidRPr="00BF341D">
        <w:rPr>
          <w:rFonts w:ascii="Times New Roman" w:hAnsi="Times New Roman" w:cs="Times New Roman"/>
          <w:spacing w:val="6"/>
          <w:sz w:val="28"/>
          <w:szCs w:val="28"/>
          <w:lang w:val="ky-KG"/>
        </w:rPr>
        <w:t>Clavie-Dindo</w:t>
      </w:r>
      <w:r w:rsidRPr="00BF341D">
        <w:rPr>
          <w:rFonts w:ascii="Times New Roman" w:eastAsia="Times New Roman" w:hAnsi="Times New Roman" w:cs="Times New Roman"/>
          <w:sz w:val="28"/>
          <w:szCs w:val="28"/>
          <w:lang w:val="ky-KG"/>
        </w:rPr>
        <w:t xml:space="preserve"> классификациясын колдонушат.</w:t>
      </w:r>
    </w:p>
    <w:p w:rsidR="00A13D67" w:rsidRPr="00BF341D" w:rsidRDefault="00A13D67" w:rsidP="00AF6409">
      <w:pPr>
        <w:spacing w:after="0" w:line="216"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Бул классификация оордуктун 5 даражасын камтыйт, ал эми 3 жана 4</w:t>
      </w:r>
      <w:r w:rsidR="00E87954"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 xml:space="preserve"> даражада дагы: а жана б</w:t>
      </w:r>
      <w:r w:rsidR="00CD798A" w:rsidRPr="00BF341D">
        <w:rPr>
          <w:rFonts w:ascii="Times New Roman" w:eastAsia="Times New Roman" w:hAnsi="Times New Roman" w:cs="Times New Roman"/>
          <w:sz w:val="28"/>
          <w:szCs w:val="28"/>
          <w:lang w:val="ky-KG"/>
        </w:rPr>
        <w:t xml:space="preserve"> эки даража бөлүнүп берилген</w:t>
      </w:r>
      <w:r w:rsidRPr="00BF341D">
        <w:rPr>
          <w:rFonts w:ascii="Times New Roman" w:eastAsia="Times New Roman" w:hAnsi="Times New Roman" w:cs="Times New Roman"/>
          <w:sz w:val="28"/>
          <w:szCs w:val="28"/>
          <w:lang w:val="ky-KG"/>
        </w:rPr>
        <w:t xml:space="preserve">. Бул классификация </w:t>
      </w:r>
      <w:r w:rsidRPr="00BF341D">
        <w:rPr>
          <w:rFonts w:ascii="Times New Roman" w:eastAsia="Times New Roman" w:hAnsi="Times New Roman" w:cs="Times New Roman"/>
          <w:sz w:val="28"/>
          <w:szCs w:val="28"/>
          <w:lang w:val="ky-KG"/>
        </w:rPr>
        <w:lastRenderedPageBreak/>
        <w:t>көңүл буруу</w:t>
      </w:r>
      <w:r w:rsidR="00CD798A" w:rsidRPr="00BF341D">
        <w:rPr>
          <w:rFonts w:ascii="Times New Roman" w:eastAsia="Times New Roman" w:hAnsi="Times New Roman" w:cs="Times New Roman"/>
          <w:sz w:val="28"/>
          <w:szCs w:val="28"/>
          <w:lang w:val="ky-KG"/>
        </w:rPr>
        <w:t>га татыктуу, анткени ал татаалдашуунун</w:t>
      </w:r>
      <w:r w:rsidRPr="00BF341D">
        <w:rPr>
          <w:rFonts w:ascii="Times New Roman" w:eastAsia="Times New Roman" w:hAnsi="Times New Roman" w:cs="Times New Roman"/>
          <w:sz w:val="28"/>
          <w:szCs w:val="28"/>
          <w:lang w:val="ky-KG"/>
        </w:rPr>
        <w:t xml:space="preserve"> оордугун, алардын мүнөзүн гана эмес, ошондой эле ар бир конкреттүү учурда колдонулушу керек болгон дарылоону чагылдырат. Биринчи жана экинчи даражадагы татаалдашуу хирургиялык кийлигишүүнү талап кылбайт. Үчүнчү топто, "а" татаалдаш</w:t>
      </w:r>
      <w:r w:rsidR="00CD798A" w:rsidRPr="00BF341D">
        <w:rPr>
          <w:rFonts w:ascii="Times New Roman" w:eastAsia="Times New Roman" w:hAnsi="Times New Roman" w:cs="Times New Roman"/>
          <w:sz w:val="28"/>
          <w:szCs w:val="28"/>
          <w:lang w:val="ky-KG"/>
        </w:rPr>
        <w:t>уусунда</w:t>
      </w:r>
      <w:r w:rsidRPr="00BF341D">
        <w:rPr>
          <w:rFonts w:ascii="Times New Roman" w:eastAsia="Times New Roman" w:hAnsi="Times New Roman" w:cs="Times New Roman"/>
          <w:sz w:val="28"/>
          <w:szCs w:val="28"/>
          <w:lang w:val="ky-KG"/>
        </w:rPr>
        <w:t xml:space="preserve"> жалпы наркозсуз кийлигишүүлөр, ал эми "б" татаа</w:t>
      </w:r>
      <w:r w:rsidR="00CD798A" w:rsidRPr="00BF341D">
        <w:rPr>
          <w:rFonts w:ascii="Times New Roman" w:eastAsia="Times New Roman" w:hAnsi="Times New Roman" w:cs="Times New Roman"/>
          <w:sz w:val="28"/>
          <w:szCs w:val="28"/>
          <w:lang w:val="ky-KG"/>
        </w:rPr>
        <w:t>лдашуусунда</w:t>
      </w:r>
      <w:r w:rsidRPr="00BF341D">
        <w:rPr>
          <w:rFonts w:ascii="Times New Roman" w:eastAsia="Times New Roman" w:hAnsi="Times New Roman" w:cs="Times New Roman"/>
          <w:sz w:val="28"/>
          <w:szCs w:val="28"/>
          <w:lang w:val="ky-KG"/>
        </w:rPr>
        <w:t xml:space="preserve"> жалпы анестезия керек. IV топко интенсивдүү терапияны талап кылган кыйынчылыктар кирет: "а" </w:t>
      </w:r>
      <w:r w:rsidR="00E24CDD" w:rsidRPr="00BF341D">
        <w:rPr>
          <w:rFonts w:ascii="Times New Roman" w:eastAsia="Times New Roman" w:hAnsi="Times New Roman" w:cs="Times New Roman"/>
          <w:sz w:val="28"/>
          <w:szCs w:val="28"/>
          <w:lang w:val="ky-KG"/>
        </w:rPr>
        <w:t>учурунда бир органдын</w:t>
      </w:r>
      <w:r w:rsidRPr="00BF341D">
        <w:rPr>
          <w:rFonts w:ascii="Times New Roman" w:eastAsia="Times New Roman" w:hAnsi="Times New Roman" w:cs="Times New Roman"/>
          <w:sz w:val="28"/>
          <w:szCs w:val="28"/>
          <w:lang w:val="ky-KG"/>
        </w:rPr>
        <w:t>, "б" учурда бир</w:t>
      </w:r>
      <w:r w:rsidR="00E24CDD" w:rsidRPr="00BF341D">
        <w:rPr>
          <w:rFonts w:ascii="Times New Roman" w:eastAsia="Times New Roman" w:hAnsi="Times New Roman" w:cs="Times New Roman"/>
          <w:sz w:val="28"/>
          <w:szCs w:val="28"/>
          <w:lang w:val="ky-KG"/>
        </w:rPr>
        <w:t xml:space="preserve"> канча органдын кемтиги байкалат</w:t>
      </w:r>
      <w:r w:rsidRPr="00BF341D">
        <w:rPr>
          <w:rFonts w:ascii="Times New Roman" w:eastAsia="Times New Roman" w:hAnsi="Times New Roman" w:cs="Times New Roman"/>
          <w:sz w:val="28"/>
          <w:szCs w:val="28"/>
          <w:lang w:val="ky-KG"/>
        </w:rPr>
        <w:t>. Бу</w:t>
      </w:r>
      <w:r w:rsidR="00E24CDD" w:rsidRPr="00BF341D">
        <w:rPr>
          <w:rFonts w:ascii="Times New Roman" w:eastAsia="Times New Roman" w:hAnsi="Times New Roman" w:cs="Times New Roman"/>
          <w:sz w:val="28"/>
          <w:szCs w:val="28"/>
          <w:lang w:val="ky-KG"/>
        </w:rPr>
        <w:t>л классификация боюнча татаалдаш</w:t>
      </w:r>
      <w:r w:rsidRPr="00BF341D">
        <w:rPr>
          <w:rFonts w:ascii="Times New Roman" w:eastAsia="Times New Roman" w:hAnsi="Times New Roman" w:cs="Times New Roman"/>
          <w:sz w:val="28"/>
          <w:szCs w:val="28"/>
          <w:lang w:val="ky-KG"/>
        </w:rPr>
        <w:t>ууларды баалоо бе</w:t>
      </w:r>
      <w:r w:rsidR="00E24CDD" w:rsidRPr="00BF341D">
        <w:rPr>
          <w:rFonts w:ascii="Times New Roman" w:eastAsia="Times New Roman" w:hAnsi="Times New Roman" w:cs="Times New Roman"/>
          <w:sz w:val="28"/>
          <w:szCs w:val="28"/>
          <w:lang w:val="ky-KG"/>
        </w:rPr>
        <w:t>йтаптардын абалын жана татаалдаш</w:t>
      </w:r>
      <w:r w:rsidRPr="00BF341D">
        <w:rPr>
          <w:rFonts w:ascii="Times New Roman" w:eastAsia="Times New Roman" w:hAnsi="Times New Roman" w:cs="Times New Roman"/>
          <w:sz w:val="28"/>
          <w:szCs w:val="28"/>
          <w:lang w:val="ky-KG"/>
        </w:rPr>
        <w:t>уунун мүнөзүн так чагылдырат.</w:t>
      </w:r>
      <w:r w:rsidR="00CD798A" w:rsidRPr="00BF341D">
        <w:rPr>
          <w:rFonts w:ascii="Times New Roman" w:eastAsia="Times New Roman" w:hAnsi="Times New Roman" w:cs="Times New Roman"/>
          <w:sz w:val="28"/>
          <w:szCs w:val="28"/>
          <w:lang w:val="ky-KG"/>
        </w:rPr>
        <w:t xml:space="preserve"> </w:t>
      </w:r>
    </w:p>
    <w:p w:rsidR="009F3C2F" w:rsidRPr="00BF341D" w:rsidRDefault="002D3AF1" w:rsidP="00AF6409">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Алынган жыйынтыктар </w:t>
      </w:r>
      <w:r w:rsidR="0039644D" w:rsidRPr="00BF341D">
        <w:rPr>
          <w:rFonts w:ascii="Times New Roman" w:eastAsia="Times New Roman" w:hAnsi="Times New Roman" w:cs="Times New Roman"/>
          <w:spacing w:val="-6"/>
          <w:sz w:val="28"/>
          <w:szCs w:val="28"/>
          <w:lang w:val="ky-KG"/>
        </w:rPr>
        <w:t xml:space="preserve">Statistika -6да, </w:t>
      </w:r>
      <w:r w:rsidRPr="00BF341D">
        <w:rPr>
          <w:rFonts w:ascii="Times New Roman" w:eastAsia="Times New Roman" w:hAnsi="Times New Roman" w:cs="Times New Roman"/>
          <w:sz w:val="28"/>
          <w:szCs w:val="28"/>
          <w:lang w:val="ky-KG"/>
        </w:rPr>
        <w:t xml:space="preserve">орточо арифметикалык (M), орточо квадраттык (ς) жана катар катасын (m) аныктоо менен статистикалык жактан иштетилип, ишенимдүүлүк даражасы Стьюденттик таблицанын критерийи боюнча t тестинин жардамы менен эсептелген.  </w:t>
      </w:r>
    </w:p>
    <w:p w:rsidR="000B6C83" w:rsidRPr="00BF341D" w:rsidRDefault="00D7090D" w:rsidP="00AF6409">
      <w:pPr>
        <w:spacing w:after="0" w:line="240" w:lineRule="auto"/>
        <w:ind w:left="-142" w:right="282" w:firstLine="709"/>
        <w:jc w:val="both"/>
        <w:rPr>
          <w:rFonts w:ascii="Times New Roman" w:eastAsia="Times New Roman" w:hAnsi="Times New Roman" w:cs="Times New Roman"/>
          <w:b/>
          <w:bCs/>
          <w:sz w:val="28"/>
          <w:szCs w:val="28"/>
          <w:lang w:val="ky-KG"/>
        </w:rPr>
      </w:pPr>
      <w:r w:rsidRPr="00BF341D">
        <w:rPr>
          <w:rFonts w:ascii="Times New Roman" w:eastAsia="Times New Roman" w:hAnsi="Times New Roman" w:cs="Times New Roman"/>
          <w:b/>
          <w:sz w:val="28"/>
          <w:szCs w:val="28"/>
          <w:lang w:val="ky-KG"/>
        </w:rPr>
        <w:t>3-</w:t>
      </w:r>
      <w:r w:rsidR="002D3AF1" w:rsidRPr="00BF341D">
        <w:rPr>
          <w:rFonts w:ascii="Times New Roman" w:eastAsia="Times New Roman" w:hAnsi="Times New Roman" w:cs="Times New Roman"/>
          <w:b/>
          <w:sz w:val="28"/>
          <w:szCs w:val="28"/>
          <w:lang w:val="ky-KG"/>
        </w:rPr>
        <w:t>бап</w:t>
      </w:r>
      <w:r w:rsidRPr="00BF341D">
        <w:rPr>
          <w:rFonts w:ascii="Times New Roman" w:eastAsia="Times New Roman" w:hAnsi="Times New Roman" w:cs="Times New Roman"/>
          <w:b/>
          <w:sz w:val="28"/>
          <w:szCs w:val="28"/>
          <w:lang w:val="ky-KG"/>
        </w:rPr>
        <w:t>.</w:t>
      </w:r>
      <w:r w:rsidR="002D3AF1" w:rsidRPr="00BF341D">
        <w:rPr>
          <w:rFonts w:ascii="Times New Roman" w:eastAsia="Times New Roman" w:hAnsi="Times New Roman" w:cs="Times New Roman"/>
          <w:sz w:val="28"/>
          <w:szCs w:val="28"/>
          <w:lang w:val="ky-KG"/>
        </w:rPr>
        <w:t xml:space="preserve"> </w:t>
      </w:r>
      <w:r w:rsidR="002D3AF1" w:rsidRPr="00BF341D">
        <w:rPr>
          <w:rFonts w:ascii="Times New Roman" w:eastAsia="Times New Roman" w:hAnsi="Times New Roman" w:cs="Times New Roman"/>
          <w:b/>
          <w:bCs/>
          <w:sz w:val="28"/>
          <w:szCs w:val="28"/>
          <w:lang w:val="ky-KG"/>
        </w:rPr>
        <w:t xml:space="preserve">«Өттүн </w:t>
      </w:r>
      <w:r w:rsidR="002D3AF1" w:rsidRPr="00BF341D">
        <w:rPr>
          <w:rFonts w:ascii="Times New Roman" w:eastAsia="Times New Roman" w:hAnsi="Times New Roman" w:cs="Times New Roman"/>
          <w:sz w:val="28"/>
          <w:szCs w:val="28"/>
          <w:lang w:val="ky-KG"/>
        </w:rPr>
        <w:t xml:space="preserve"> </w:t>
      </w:r>
      <w:r w:rsidR="005C7590" w:rsidRPr="00BF341D">
        <w:rPr>
          <w:rFonts w:ascii="Times New Roman" w:eastAsia="Times New Roman" w:hAnsi="Times New Roman" w:cs="Times New Roman"/>
          <w:b/>
          <w:bCs/>
          <w:sz w:val="28"/>
          <w:szCs w:val="28"/>
          <w:lang w:val="ky-KG"/>
        </w:rPr>
        <w:t>курсак</w:t>
      </w:r>
      <w:r w:rsidR="002D3AF1" w:rsidRPr="00BF341D">
        <w:rPr>
          <w:rFonts w:ascii="Times New Roman" w:eastAsia="Times New Roman" w:hAnsi="Times New Roman" w:cs="Times New Roman"/>
          <w:b/>
          <w:bCs/>
          <w:sz w:val="28"/>
          <w:szCs w:val="28"/>
          <w:lang w:val="ky-KG"/>
        </w:rPr>
        <w:t xml:space="preserve"> к</w:t>
      </w:r>
      <w:r w:rsidR="002D3AF1" w:rsidRPr="00BF341D">
        <w:rPr>
          <w:rFonts w:ascii="Times New Roman" w:hAnsi="Times New Roman" w:cs="Times New Roman"/>
          <w:b/>
          <w:bCs/>
          <w:sz w:val="28"/>
          <w:szCs w:val="28"/>
          <w:lang w:val="ky-KG"/>
        </w:rPr>
        <w:t>ө</w:t>
      </w:r>
      <w:r w:rsidR="00E24CDD" w:rsidRPr="00BF341D">
        <w:rPr>
          <w:rFonts w:ascii="Times New Roman" w:eastAsia="Times New Roman" w:hAnsi="Times New Roman" w:cs="Times New Roman"/>
          <w:b/>
          <w:bCs/>
          <w:sz w:val="28"/>
          <w:szCs w:val="28"/>
          <w:lang w:val="ky-KG"/>
        </w:rPr>
        <w:t>ңдөйүнө</w:t>
      </w:r>
      <w:r w:rsidR="002D3AF1" w:rsidRPr="00BF341D">
        <w:rPr>
          <w:rFonts w:ascii="Times New Roman" w:hAnsi="Times New Roman" w:cs="Times New Roman"/>
          <w:sz w:val="28"/>
          <w:szCs w:val="28"/>
          <w:lang w:val="ky-KG"/>
        </w:rPr>
        <w:t xml:space="preserve"> </w:t>
      </w:r>
      <w:r w:rsidR="002D3AF1" w:rsidRPr="00BF341D">
        <w:rPr>
          <w:rFonts w:ascii="Times New Roman" w:eastAsia="Times New Roman" w:hAnsi="Times New Roman" w:cs="Times New Roman"/>
          <w:b/>
          <w:bCs/>
          <w:sz w:val="28"/>
          <w:szCs w:val="28"/>
          <w:lang w:val="ky-KG"/>
        </w:rPr>
        <w:t>куюлушу</w:t>
      </w:r>
      <w:r w:rsidR="002D3AF1" w:rsidRPr="00BF341D">
        <w:rPr>
          <w:rFonts w:ascii="Times New Roman" w:eastAsia="Times New Roman" w:hAnsi="Times New Roman" w:cs="Times New Roman"/>
          <w:sz w:val="28"/>
          <w:szCs w:val="28"/>
          <w:lang w:val="ky-KG"/>
        </w:rPr>
        <w:t xml:space="preserve"> </w:t>
      </w:r>
      <w:r w:rsidR="002D3AF1" w:rsidRPr="00BF341D">
        <w:rPr>
          <w:rFonts w:ascii="Times New Roman" w:eastAsia="Times New Roman" w:hAnsi="Times New Roman" w:cs="Times New Roman"/>
          <w:b/>
          <w:sz w:val="28"/>
          <w:szCs w:val="28"/>
          <w:lang w:val="ky-KG"/>
        </w:rPr>
        <w:t>боюнча кайра жасалган операциялардын натыйжалары абдоминалдык хирургиядагы татаалдашуу катары</w:t>
      </w:r>
      <w:r w:rsidR="002D3AF1" w:rsidRPr="00BF341D">
        <w:rPr>
          <w:rFonts w:ascii="Times New Roman" w:eastAsia="Times New Roman" w:hAnsi="Times New Roman" w:cs="Times New Roman"/>
          <w:b/>
          <w:bCs/>
          <w:sz w:val="28"/>
          <w:szCs w:val="28"/>
          <w:lang w:val="ky-KG"/>
        </w:rPr>
        <w:t>»</w:t>
      </w:r>
      <w:r w:rsidR="000B6C83" w:rsidRPr="00BF341D">
        <w:rPr>
          <w:rFonts w:ascii="Times New Roman" w:eastAsia="Times New Roman" w:hAnsi="Times New Roman" w:cs="Times New Roman"/>
          <w:b/>
          <w:bCs/>
          <w:sz w:val="28"/>
          <w:szCs w:val="28"/>
          <w:lang w:val="ky-KG"/>
        </w:rPr>
        <w:t>.</w:t>
      </w:r>
    </w:p>
    <w:p w:rsidR="009F3C2F" w:rsidRPr="00BF341D" w:rsidRDefault="000B6C83" w:rsidP="00AF6409">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Мында</w:t>
      </w:r>
      <w:r w:rsidR="002D3AF1" w:rsidRPr="00BF341D">
        <w:rPr>
          <w:rFonts w:ascii="Times New Roman" w:eastAsia="Times New Roman" w:hAnsi="Times New Roman" w:cs="Times New Roman"/>
          <w:sz w:val="28"/>
          <w:szCs w:val="28"/>
          <w:lang w:val="ky-KG"/>
        </w:rPr>
        <w:t xml:space="preserve"> өттүн куюлуусунан улам татаалдашкан 68 бейтапты дарылоонун натыйжалары берилген.</w:t>
      </w:r>
    </w:p>
    <w:p w:rsidR="009F3C2F" w:rsidRPr="00BF341D" w:rsidRDefault="002D3AF1" w:rsidP="00AF6409">
      <w:pPr>
        <w:spacing w:after="12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Көбүнчө бул татаалдашуулар курч же өнөкөт холецистит менен татаалдашкан холелитиазга, ошонд</w:t>
      </w:r>
      <w:r w:rsidR="003A4D8C" w:rsidRPr="00BF341D">
        <w:rPr>
          <w:rFonts w:ascii="Times New Roman" w:eastAsia="Times New Roman" w:hAnsi="Times New Roman" w:cs="Times New Roman"/>
          <w:sz w:val="28"/>
          <w:szCs w:val="28"/>
          <w:lang w:val="ky-KG"/>
        </w:rPr>
        <w:t>ой эле боордун мите ооруларына</w:t>
      </w:r>
      <w:r w:rsidR="000B6C83" w:rsidRPr="00BF341D">
        <w:rPr>
          <w:rFonts w:ascii="Times New Roman" w:eastAsia="Times New Roman" w:hAnsi="Times New Roman" w:cs="Times New Roman"/>
          <w:sz w:val="28"/>
          <w:szCs w:val="28"/>
          <w:lang w:val="ky-KG"/>
        </w:rPr>
        <w:t xml:space="preserve"> - альвеококкоз жана эхинококкозго жасалган операциялардан кийин пайда болгон</w:t>
      </w:r>
      <w:r w:rsidR="003A4D8C" w:rsidRPr="00BF341D">
        <w:rPr>
          <w:rFonts w:ascii="Times New Roman" w:eastAsia="Times New Roman" w:hAnsi="Times New Roman" w:cs="Times New Roman"/>
          <w:sz w:val="28"/>
          <w:szCs w:val="28"/>
          <w:lang w:val="ky-KG"/>
        </w:rPr>
        <w:t xml:space="preserve"> </w:t>
      </w:r>
      <w:r w:rsidR="000B6C83" w:rsidRPr="00BF341D">
        <w:rPr>
          <w:rFonts w:ascii="Times New Roman" w:eastAsia="Times New Roman" w:hAnsi="Times New Roman" w:cs="Times New Roman"/>
          <w:sz w:val="28"/>
          <w:szCs w:val="28"/>
          <w:lang w:val="ky-KG"/>
        </w:rPr>
        <w:t>(3.1-таблица)</w:t>
      </w:r>
      <w:r w:rsidRPr="00BF341D">
        <w:rPr>
          <w:rFonts w:ascii="Times New Roman" w:eastAsia="Times New Roman" w:hAnsi="Times New Roman" w:cs="Times New Roman"/>
          <w:sz w:val="28"/>
          <w:szCs w:val="28"/>
          <w:lang w:val="ky-KG"/>
        </w:rPr>
        <w:t>.</w:t>
      </w:r>
    </w:p>
    <w:p w:rsidR="009F3C2F" w:rsidRPr="00BF341D" w:rsidRDefault="00584C7F" w:rsidP="00AF6409">
      <w:pPr>
        <w:spacing w:after="12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3.1-т</w:t>
      </w:r>
      <w:r w:rsidR="002D3AF1" w:rsidRPr="00BF341D">
        <w:rPr>
          <w:rFonts w:ascii="Times New Roman" w:eastAsia="Times New Roman" w:hAnsi="Times New Roman" w:cs="Times New Roman"/>
          <w:sz w:val="28"/>
          <w:szCs w:val="28"/>
          <w:lang w:val="ky-KG"/>
        </w:rPr>
        <w:t>аблица</w:t>
      </w:r>
      <w:r w:rsidR="00D7090D" w:rsidRPr="00BF341D">
        <w:rPr>
          <w:rFonts w:ascii="Times New Roman" w:eastAsia="Times New Roman" w:hAnsi="Times New Roman" w:cs="Times New Roman"/>
          <w:sz w:val="28"/>
          <w:szCs w:val="28"/>
          <w:lang w:val="ky-KG"/>
        </w:rPr>
        <w:t xml:space="preserve"> </w:t>
      </w:r>
      <w:r w:rsidR="002D3AF1" w:rsidRPr="00BF341D">
        <w:rPr>
          <w:rFonts w:ascii="Times New Roman" w:eastAsia="Times New Roman" w:hAnsi="Times New Roman" w:cs="Times New Roman"/>
          <w:sz w:val="28"/>
          <w:szCs w:val="28"/>
          <w:lang w:val="ky-KG"/>
        </w:rPr>
        <w:t>– Биринчи операция жасалган жана өт куюлу</w:t>
      </w:r>
      <w:r w:rsidR="0039644D" w:rsidRPr="00BF341D">
        <w:rPr>
          <w:rFonts w:ascii="Times New Roman" w:eastAsia="Times New Roman" w:hAnsi="Times New Roman" w:cs="Times New Roman"/>
          <w:sz w:val="28"/>
          <w:szCs w:val="28"/>
          <w:lang w:val="ky-KG"/>
        </w:rPr>
        <w:t xml:space="preserve">уусу келип чыккан </w:t>
      </w:r>
      <w:r w:rsidR="002D3AF1" w:rsidRPr="00BF341D">
        <w:rPr>
          <w:rFonts w:ascii="Times New Roman" w:eastAsia="Times New Roman" w:hAnsi="Times New Roman" w:cs="Times New Roman"/>
          <w:sz w:val="28"/>
          <w:szCs w:val="28"/>
          <w:lang w:val="ky-KG"/>
        </w:rPr>
        <w:t>оорулардын тизмеси</w:t>
      </w:r>
    </w:p>
    <w:tbl>
      <w:tblPr>
        <w:tblStyle w:val="ab"/>
        <w:tblW w:w="9241" w:type="dxa"/>
        <w:jc w:val="center"/>
        <w:tblLook w:val="04A0" w:firstRow="1" w:lastRow="0" w:firstColumn="1" w:lastColumn="0" w:noHBand="0" w:noVBand="1"/>
      </w:tblPr>
      <w:tblGrid>
        <w:gridCol w:w="663"/>
        <w:gridCol w:w="2657"/>
        <w:gridCol w:w="1080"/>
        <w:gridCol w:w="1155"/>
        <w:gridCol w:w="1852"/>
        <w:gridCol w:w="1834"/>
      </w:tblGrid>
      <w:tr w:rsidR="00B27693" w:rsidRPr="00BF341D" w:rsidTr="00AF6409">
        <w:trPr>
          <w:trHeight w:val="791"/>
          <w:jc w:val="center"/>
        </w:trPr>
        <w:tc>
          <w:tcPr>
            <w:tcW w:w="663" w:type="dxa"/>
            <w:vMerge w:val="restart"/>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w:t>
            </w:r>
          </w:p>
        </w:tc>
        <w:tc>
          <w:tcPr>
            <w:tcW w:w="2657" w:type="dxa"/>
            <w:vMerge w:val="restart"/>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Патология</w:t>
            </w:r>
          </w:p>
        </w:tc>
        <w:tc>
          <w:tcPr>
            <w:tcW w:w="2235" w:type="dxa"/>
            <w:gridSpan w:val="2"/>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Жалпы</w:t>
            </w:r>
          </w:p>
        </w:tc>
        <w:tc>
          <w:tcPr>
            <w:tcW w:w="3686" w:type="dxa"/>
            <w:gridSpan w:val="2"/>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Алардын ичинен операция жасалгандары</w:t>
            </w:r>
          </w:p>
        </w:tc>
      </w:tr>
      <w:tr w:rsidR="00B27693" w:rsidRPr="00BF341D" w:rsidTr="00AF6409">
        <w:trPr>
          <w:trHeight w:val="419"/>
          <w:jc w:val="center"/>
        </w:trPr>
        <w:tc>
          <w:tcPr>
            <w:tcW w:w="663" w:type="dxa"/>
            <w:vMerge/>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p>
        </w:tc>
        <w:tc>
          <w:tcPr>
            <w:tcW w:w="2657" w:type="dxa"/>
            <w:vMerge/>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p>
        </w:tc>
        <w:tc>
          <w:tcPr>
            <w:tcW w:w="1080"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абс.с.</w:t>
            </w:r>
          </w:p>
        </w:tc>
        <w:tc>
          <w:tcPr>
            <w:tcW w:w="1155"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w:t>
            </w:r>
          </w:p>
        </w:tc>
        <w:tc>
          <w:tcPr>
            <w:tcW w:w="1852"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лапароскоп.</w:t>
            </w:r>
          </w:p>
        </w:tc>
        <w:tc>
          <w:tcPr>
            <w:tcW w:w="1834"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лапаротом.</w:t>
            </w:r>
          </w:p>
        </w:tc>
      </w:tr>
      <w:tr w:rsidR="00B27693" w:rsidRPr="00BF341D" w:rsidTr="00AF6409">
        <w:trPr>
          <w:trHeight w:val="96"/>
          <w:jc w:val="center"/>
        </w:trPr>
        <w:tc>
          <w:tcPr>
            <w:tcW w:w="663" w:type="dxa"/>
          </w:tcPr>
          <w:p w:rsidR="000B6C83" w:rsidRPr="00BF341D" w:rsidRDefault="000B6C83" w:rsidP="000B6C83">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1</w:t>
            </w:r>
          </w:p>
        </w:tc>
        <w:tc>
          <w:tcPr>
            <w:tcW w:w="2657" w:type="dxa"/>
          </w:tcPr>
          <w:p w:rsidR="000B6C83" w:rsidRPr="00BF341D" w:rsidRDefault="000B6C83" w:rsidP="009A4E44">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Эхинококкоз</w:t>
            </w:r>
          </w:p>
        </w:tc>
        <w:tc>
          <w:tcPr>
            <w:tcW w:w="1080"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5</w:t>
            </w:r>
          </w:p>
        </w:tc>
        <w:tc>
          <w:tcPr>
            <w:tcW w:w="1155"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7,4</w:t>
            </w:r>
          </w:p>
        </w:tc>
        <w:tc>
          <w:tcPr>
            <w:tcW w:w="1852"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w:t>
            </w:r>
          </w:p>
        </w:tc>
        <w:tc>
          <w:tcPr>
            <w:tcW w:w="1834"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5</w:t>
            </w:r>
          </w:p>
        </w:tc>
      </w:tr>
      <w:tr w:rsidR="00B27693" w:rsidRPr="00BF341D" w:rsidTr="00AF6409">
        <w:trPr>
          <w:trHeight w:val="96"/>
          <w:jc w:val="center"/>
        </w:trPr>
        <w:tc>
          <w:tcPr>
            <w:tcW w:w="663" w:type="dxa"/>
          </w:tcPr>
          <w:p w:rsidR="000B6C83" w:rsidRPr="00BF341D" w:rsidRDefault="000B6C83" w:rsidP="000B6C83">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2</w:t>
            </w:r>
          </w:p>
        </w:tc>
        <w:tc>
          <w:tcPr>
            <w:tcW w:w="2657" w:type="dxa"/>
          </w:tcPr>
          <w:p w:rsidR="000B6C83" w:rsidRPr="00BF341D" w:rsidRDefault="000B6C83" w:rsidP="009A4E44">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Альвеококкоз</w:t>
            </w:r>
          </w:p>
        </w:tc>
        <w:tc>
          <w:tcPr>
            <w:tcW w:w="1080"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12</w:t>
            </w:r>
          </w:p>
        </w:tc>
        <w:tc>
          <w:tcPr>
            <w:tcW w:w="1155"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17,6</w:t>
            </w:r>
          </w:p>
        </w:tc>
        <w:tc>
          <w:tcPr>
            <w:tcW w:w="1852"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w:t>
            </w:r>
          </w:p>
        </w:tc>
        <w:tc>
          <w:tcPr>
            <w:tcW w:w="1834"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12</w:t>
            </w:r>
          </w:p>
        </w:tc>
      </w:tr>
      <w:tr w:rsidR="00B27693" w:rsidRPr="00BF341D" w:rsidTr="00AF6409">
        <w:trPr>
          <w:trHeight w:val="96"/>
          <w:jc w:val="center"/>
        </w:trPr>
        <w:tc>
          <w:tcPr>
            <w:tcW w:w="663" w:type="dxa"/>
          </w:tcPr>
          <w:p w:rsidR="000B6C83" w:rsidRPr="00BF341D" w:rsidRDefault="000B6C83" w:rsidP="000B6C83">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3</w:t>
            </w:r>
          </w:p>
        </w:tc>
        <w:tc>
          <w:tcPr>
            <w:tcW w:w="2657" w:type="dxa"/>
          </w:tcPr>
          <w:p w:rsidR="000B6C83" w:rsidRPr="00BF341D" w:rsidRDefault="000B6C83" w:rsidP="009A4E44">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Курч холецистит</w:t>
            </w:r>
          </w:p>
        </w:tc>
        <w:tc>
          <w:tcPr>
            <w:tcW w:w="1080"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21</w:t>
            </w:r>
          </w:p>
        </w:tc>
        <w:tc>
          <w:tcPr>
            <w:tcW w:w="1155"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30.9</w:t>
            </w:r>
          </w:p>
        </w:tc>
        <w:tc>
          <w:tcPr>
            <w:tcW w:w="1852"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15</w:t>
            </w:r>
          </w:p>
        </w:tc>
        <w:tc>
          <w:tcPr>
            <w:tcW w:w="1834"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6</w:t>
            </w:r>
          </w:p>
        </w:tc>
      </w:tr>
      <w:tr w:rsidR="00B27693" w:rsidRPr="00BF341D" w:rsidTr="00AF6409">
        <w:trPr>
          <w:trHeight w:val="96"/>
          <w:jc w:val="center"/>
        </w:trPr>
        <w:tc>
          <w:tcPr>
            <w:tcW w:w="663" w:type="dxa"/>
          </w:tcPr>
          <w:p w:rsidR="000B6C83" w:rsidRPr="00BF341D" w:rsidRDefault="000B6C83" w:rsidP="000B6C83">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4</w:t>
            </w:r>
          </w:p>
        </w:tc>
        <w:tc>
          <w:tcPr>
            <w:tcW w:w="2657" w:type="dxa"/>
          </w:tcPr>
          <w:p w:rsidR="000B6C83" w:rsidRPr="00BF341D" w:rsidRDefault="000B6C83" w:rsidP="009A4E44">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Өнөкөт холецистит</w:t>
            </w:r>
          </w:p>
        </w:tc>
        <w:tc>
          <w:tcPr>
            <w:tcW w:w="1080"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30</w:t>
            </w:r>
          </w:p>
        </w:tc>
        <w:tc>
          <w:tcPr>
            <w:tcW w:w="1155"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44,1</w:t>
            </w:r>
          </w:p>
        </w:tc>
        <w:tc>
          <w:tcPr>
            <w:tcW w:w="1852"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26</w:t>
            </w:r>
          </w:p>
        </w:tc>
        <w:tc>
          <w:tcPr>
            <w:tcW w:w="1834"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4</w:t>
            </w:r>
          </w:p>
        </w:tc>
      </w:tr>
      <w:tr w:rsidR="00B27693" w:rsidRPr="00BF341D" w:rsidTr="00AF6409">
        <w:trPr>
          <w:trHeight w:val="186"/>
          <w:jc w:val="center"/>
        </w:trPr>
        <w:tc>
          <w:tcPr>
            <w:tcW w:w="663" w:type="dxa"/>
          </w:tcPr>
          <w:p w:rsidR="000B6C83" w:rsidRPr="00BF341D" w:rsidRDefault="000B6C83" w:rsidP="000B6C83">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5</w:t>
            </w:r>
          </w:p>
        </w:tc>
        <w:tc>
          <w:tcPr>
            <w:tcW w:w="2657" w:type="dxa"/>
          </w:tcPr>
          <w:p w:rsidR="000B6C83" w:rsidRPr="00BF341D" w:rsidRDefault="000B6C83" w:rsidP="009A4E44">
            <w:pPr>
              <w:spacing w:after="0" w:line="240" w:lineRule="auto"/>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 xml:space="preserve">Жалпы </w:t>
            </w:r>
          </w:p>
        </w:tc>
        <w:tc>
          <w:tcPr>
            <w:tcW w:w="1080"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68</w:t>
            </w:r>
          </w:p>
        </w:tc>
        <w:tc>
          <w:tcPr>
            <w:tcW w:w="1155"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100,0</w:t>
            </w:r>
          </w:p>
        </w:tc>
        <w:tc>
          <w:tcPr>
            <w:tcW w:w="1852"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41</w:t>
            </w:r>
          </w:p>
        </w:tc>
        <w:tc>
          <w:tcPr>
            <w:tcW w:w="1834" w:type="dxa"/>
          </w:tcPr>
          <w:p w:rsidR="000B6C83" w:rsidRPr="00BF341D" w:rsidRDefault="000B6C83" w:rsidP="00E24CDD">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27</w:t>
            </w:r>
          </w:p>
        </w:tc>
      </w:tr>
    </w:tbl>
    <w:p w:rsidR="00D7090D" w:rsidRPr="00BF341D" w:rsidRDefault="00D7090D" w:rsidP="00483028">
      <w:pPr>
        <w:spacing w:after="0" w:line="240" w:lineRule="auto"/>
        <w:jc w:val="both"/>
        <w:rPr>
          <w:rFonts w:ascii="Times New Roman" w:eastAsia="Times New Roman" w:hAnsi="Times New Roman" w:cs="Times New Roman"/>
          <w:sz w:val="28"/>
          <w:szCs w:val="28"/>
          <w:lang w:val="ky-KG"/>
        </w:rPr>
      </w:pPr>
    </w:p>
    <w:p w:rsidR="009F3C2F" w:rsidRPr="00BF341D" w:rsidRDefault="002D3AF1" w:rsidP="00AF6409">
      <w:pPr>
        <w:spacing w:after="0" w:line="240" w:lineRule="auto"/>
        <w:ind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68 бейтаптын ичинен биринчи операция 41инде лапароскопиялык, 27синде лапаротомия жолу менен жасалган.</w:t>
      </w:r>
    </w:p>
    <w:p w:rsidR="009F3C2F" w:rsidRPr="00BF341D" w:rsidRDefault="002D3AF1" w:rsidP="00AF6409">
      <w:pPr>
        <w:spacing w:after="0" w:line="240" w:lineRule="auto"/>
        <w:ind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Өттүн </w:t>
      </w:r>
      <w:r w:rsidR="0039644D" w:rsidRPr="00BF341D">
        <w:rPr>
          <w:rFonts w:ascii="Times New Roman" w:eastAsia="Times New Roman" w:hAnsi="Times New Roman" w:cs="Times New Roman"/>
          <w:sz w:val="28"/>
          <w:szCs w:val="28"/>
          <w:lang w:val="ky-KG"/>
        </w:rPr>
        <w:t xml:space="preserve">куюлушунун </w:t>
      </w:r>
      <w:r w:rsidRPr="00BF341D">
        <w:rPr>
          <w:rFonts w:ascii="Times New Roman" w:eastAsia="Times New Roman" w:hAnsi="Times New Roman" w:cs="Times New Roman"/>
          <w:sz w:val="28"/>
          <w:szCs w:val="28"/>
          <w:lang w:val="ky-KG"/>
        </w:rPr>
        <w:t xml:space="preserve">убактысы биринчи операциядан кийин бир сааттан жети күнгө чейин болгон. Бул топтогу бейтаптарда кепилдик дренаж аркылуу агып чыгуунун мүнөзүн жана көлөмүнүн динамикасын, УҮИнин натыйжаларын аныктоого өзгөчө көңүл бурулуп, алардын негизинде </w:t>
      </w:r>
      <w:r w:rsidRPr="00BF341D">
        <w:rPr>
          <w:rFonts w:ascii="Times New Roman" w:eastAsia="Times New Roman" w:hAnsi="Times New Roman" w:cs="Times New Roman"/>
          <w:sz w:val="28"/>
          <w:szCs w:val="28"/>
          <w:lang w:val="ky-KG"/>
        </w:rPr>
        <w:lastRenderedPageBreak/>
        <w:t>киргизүү тактикасы иштелип чыккан. 37 бейтапка кайталанган операциялар жасалган (3.2-таблица).</w:t>
      </w:r>
    </w:p>
    <w:p w:rsidR="009F3C2F" w:rsidRPr="00BF341D" w:rsidRDefault="009F3C2F" w:rsidP="00AF6409">
      <w:pPr>
        <w:spacing w:after="0" w:line="240" w:lineRule="auto"/>
        <w:ind w:right="282" w:firstLine="708"/>
        <w:jc w:val="both"/>
        <w:rPr>
          <w:rFonts w:ascii="Times New Roman" w:eastAsia="Times New Roman" w:hAnsi="Times New Roman" w:cs="Times New Roman"/>
          <w:sz w:val="28"/>
          <w:szCs w:val="28"/>
          <w:lang w:val="ky-KG"/>
        </w:rPr>
      </w:pPr>
    </w:p>
    <w:p w:rsidR="009F3C2F" w:rsidRPr="00BF341D" w:rsidRDefault="002D3AF1" w:rsidP="00AF6409">
      <w:pPr>
        <w:spacing w:after="120" w:line="240" w:lineRule="auto"/>
        <w:ind w:right="282"/>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3.2-таблица – Өттүн ич к</w:t>
      </w:r>
      <w:r w:rsidRPr="00BF341D">
        <w:rPr>
          <w:rFonts w:ascii="Times New Roman" w:hAnsi="Times New Roman" w:cs="Times New Roman"/>
          <w:sz w:val="28"/>
          <w:szCs w:val="28"/>
          <w:lang w:val="ky-KG"/>
        </w:rPr>
        <w:t>ө</w:t>
      </w:r>
      <w:r w:rsidR="00E87954" w:rsidRPr="00BF341D">
        <w:rPr>
          <w:rFonts w:ascii="Times New Roman" w:eastAsia="Times New Roman" w:hAnsi="Times New Roman" w:cs="Times New Roman"/>
          <w:sz w:val="28"/>
          <w:szCs w:val="28"/>
          <w:lang w:val="ky-KG"/>
        </w:rPr>
        <w:t xml:space="preserve">ңдөйүнө </w:t>
      </w:r>
      <w:r w:rsidRPr="00BF341D">
        <w:rPr>
          <w:rFonts w:ascii="Times New Roman" w:eastAsia="Times New Roman" w:hAnsi="Times New Roman" w:cs="Times New Roman"/>
          <w:sz w:val="28"/>
          <w:szCs w:val="28"/>
          <w:lang w:val="ky-KG"/>
        </w:rPr>
        <w:t>куюлуусу боюнча кайра жасалган операциялар жана операциядан кийинки мезгилдеги татаалдашуулардын мүнөзү</w:t>
      </w:r>
    </w:p>
    <w:tbl>
      <w:tblPr>
        <w:tblStyle w:val="ab"/>
        <w:tblW w:w="9356" w:type="dxa"/>
        <w:tblInd w:w="108" w:type="dxa"/>
        <w:tblLayout w:type="fixed"/>
        <w:tblLook w:val="04A0" w:firstRow="1" w:lastRow="0" w:firstColumn="1" w:lastColumn="0" w:noHBand="0" w:noVBand="1"/>
      </w:tblPr>
      <w:tblGrid>
        <w:gridCol w:w="426"/>
        <w:gridCol w:w="2409"/>
        <w:gridCol w:w="851"/>
        <w:gridCol w:w="992"/>
        <w:gridCol w:w="992"/>
        <w:gridCol w:w="993"/>
        <w:gridCol w:w="850"/>
        <w:gridCol w:w="709"/>
        <w:gridCol w:w="1134"/>
      </w:tblGrid>
      <w:tr w:rsidR="00B27693" w:rsidRPr="00BF341D" w:rsidTr="00AF6409">
        <w:tc>
          <w:tcPr>
            <w:tcW w:w="426" w:type="dxa"/>
            <w:vMerge w:val="restart"/>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w:t>
            </w:r>
          </w:p>
        </w:tc>
        <w:tc>
          <w:tcPr>
            <w:tcW w:w="2409" w:type="dxa"/>
            <w:vMerge w:val="restart"/>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Операциянын типтери</w:t>
            </w:r>
          </w:p>
        </w:tc>
        <w:tc>
          <w:tcPr>
            <w:tcW w:w="851" w:type="dxa"/>
            <w:vMerge w:val="restart"/>
          </w:tcPr>
          <w:p w:rsidR="000B6C83" w:rsidRPr="00BF341D" w:rsidRDefault="000B6C83" w:rsidP="00F073D4">
            <w:pPr>
              <w:spacing w:after="0" w:line="240" w:lineRule="auto"/>
              <w:ind w:left="-108" w:right="-108"/>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Жалпы бейтап</w:t>
            </w:r>
            <w:r w:rsidR="00AF6409"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тар</w:t>
            </w:r>
          </w:p>
        </w:tc>
        <w:tc>
          <w:tcPr>
            <w:tcW w:w="4536" w:type="dxa"/>
            <w:gridSpan w:val="5"/>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Алардын ичинен татаалдашуулар пайда болгон</w:t>
            </w:r>
          </w:p>
        </w:tc>
        <w:tc>
          <w:tcPr>
            <w:tcW w:w="1134" w:type="dxa"/>
            <w:vMerge w:val="restart"/>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Бардык татаал</w:t>
            </w:r>
            <w:r w:rsidR="00F073D4"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дашуу</w:t>
            </w:r>
            <w:r w:rsidR="00AF6409"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лар</w:t>
            </w:r>
          </w:p>
        </w:tc>
      </w:tr>
      <w:tr w:rsidR="00B27693" w:rsidRPr="00BF341D" w:rsidTr="00AF6409">
        <w:tc>
          <w:tcPr>
            <w:tcW w:w="426" w:type="dxa"/>
            <w:vMerge/>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2409" w:type="dxa"/>
            <w:vMerge/>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851" w:type="dxa"/>
            <w:vMerge/>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2" w:type="dxa"/>
          </w:tcPr>
          <w:p w:rsidR="000B6C83" w:rsidRPr="00BF341D" w:rsidRDefault="000B6C83" w:rsidP="00F073D4">
            <w:pPr>
              <w:spacing w:after="0" w:line="240" w:lineRule="auto"/>
              <w:ind w:left="-141" w:right="-60" w:firstLine="45"/>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жаранын ириң</w:t>
            </w:r>
            <w:r w:rsidR="00AF6409"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дөөсү</w:t>
            </w:r>
          </w:p>
        </w:tc>
        <w:tc>
          <w:tcPr>
            <w:tcW w:w="992" w:type="dxa"/>
          </w:tcPr>
          <w:p w:rsidR="000B6C83" w:rsidRPr="00BF341D" w:rsidRDefault="000B6C83" w:rsidP="00F073D4">
            <w:pPr>
              <w:spacing w:after="0" w:line="240" w:lineRule="auto"/>
              <w:ind w:left="-141" w:right="-60" w:firstLine="45"/>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Өпкөнүн кагы</w:t>
            </w:r>
            <w:r w:rsidR="00AF6409"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нуусу</w:t>
            </w:r>
          </w:p>
        </w:tc>
        <w:tc>
          <w:tcPr>
            <w:tcW w:w="993" w:type="dxa"/>
          </w:tcPr>
          <w:p w:rsidR="000B6C83" w:rsidRPr="00BF341D" w:rsidRDefault="00F073D4" w:rsidP="00F073D4">
            <w:pPr>
              <w:spacing w:after="0" w:line="240" w:lineRule="auto"/>
              <w:ind w:left="-141" w:right="-60" w:firstLine="45"/>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плев</w:t>
            </w:r>
            <w:r w:rsidR="000B6C83" w:rsidRPr="00BF341D">
              <w:rPr>
                <w:rFonts w:ascii="Times New Roman" w:eastAsia="Times New Roman" w:hAnsi="Times New Roman" w:cs="Times New Roman"/>
                <w:sz w:val="24"/>
                <w:szCs w:val="24"/>
                <w:lang w:val="ky-KG" w:eastAsia="ru-RU"/>
              </w:rPr>
              <w:t>рит</w:t>
            </w:r>
          </w:p>
        </w:tc>
        <w:tc>
          <w:tcPr>
            <w:tcW w:w="850" w:type="dxa"/>
          </w:tcPr>
          <w:p w:rsidR="000B6C83" w:rsidRPr="00BF341D" w:rsidRDefault="000B6C83" w:rsidP="00F073D4">
            <w:pPr>
              <w:spacing w:after="0" w:line="240" w:lineRule="auto"/>
              <w:ind w:left="-141" w:right="-60" w:firstLine="45"/>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пери-тонит</w:t>
            </w:r>
          </w:p>
        </w:tc>
        <w:tc>
          <w:tcPr>
            <w:tcW w:w="709" w:type="dxa"/>
          </w:tcPr>
          <w:p w:rsidR="000B6C83" w:rsidRPr="00BF341D" w:rsidRDefault="000B6C83" w:rsidP="00F073D4">
            <w:pPr>
              <w:spacing w:after="0" w:line="240" w:lineRule="auto"/>
              <w:ind w:left="-141" w:right="-104" w:firstLine="45"/>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ПОН</w:t>
            </w:r>
          </w:p>
        </w:tc>
        <w:tc>
          <w:tcPr>
            <w:tcW w:w="1134" w:type="dxa"/>
            <w:vMerge/>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r>
      <w:tr w:rsidR="00B27693" w:rsidRPr="00BF341D" w:rsidTr="00AF6409">
        <w:tc>
          <w:tcPr>
            <w:tcW w:w="426"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2409" w:type="dxa"/>
          </w:tcPr>
          <w:p w:rsidR="000B6C83" w:rsidRPr="00BF341D" w:rsidRDefault="00F073D4"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 xml:space="preserve">Өттүн кулгунасын тигүү </w:t>
            </w:r>
            <w:r w:rsidR="000B6C83" w:rsidRPr="00BF341D">
              <w:rPr>
                <w:rFonts w:ascii="Times New Roman" w:eastAsia="Times New Roman" w:hAnsi="Times New Roman" w:cs="Times New Roman"/>
                <w:sz w:val="24"/>
                <w:szCs w:val="24"/>
                <w:lang w:val="ky-KG" w:eastAsia="ru-RU"/>
              </w:rPr>
              <w:t>(эхинокок</w:t>
            </w:r>
            <w:r w:rsidRPr="00BF341D">
              <w:rPr>
                <w:rFonts w:ascii="Times New Roman" w:eastAsia="Times New Roman" w:hAnsi="Times New Roman" w:cs="Times New Roman"/>
                <w:sz w:val="24"/>
                <w:szCs w:val="24"/>
                <w:lang w:val="ky-KG" w:eastAsia="ru-RU"/>
              </w:rPr>
              <w:t>-</w:t>
            </w:r>
            <w:r w:rsidR="000B6C83" w:rsidRPr="00BF341D">
              <w:rPr>
                <w:rFonts w:ascii="Times New Roman" w:eastAsia="Times New Roman" w:hAnsi="Times New Roman" w:cs="Times New Roman"/>
                <w:sz w:val="24"/>
                <w:szCs w:val="24"/>
                <w:lang w:val="ky-KG" w:eastAsia="ru-RU"/>
              </w:rPr>
              <w:t>коктомиядан кийин)</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5</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3</w:t>
            </w:r>
          </w:p>
        </w:tc>
      </w:tr>
      <w:tr w:rsidR="00B27693" w:rsidRPr="00BF341D" w:rsidTr="00AF6409">
        <w:tc>
          <w:tcPr>
            <w:tcW w:w="426"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2</w:t>
            </w:r>
          </w:p>
        </w:tc>
        <w:tc>
          <w:tcPr>
            <w:tcW w:w="2409"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Баштыкчанын тешигин кайрадан байлоо</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9</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2</w:t>
            </w:r>
          </w:p>
        </w:tc>
      </w:tr>
      <w:tr w:rsidR="00B27693" w:rsidRPr="00BF341D" w:rsidTr="00AF6409">
        <w:tc>
          <w:tcPr>
            <w:tcW w:w="426"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3</w:t>
            </w:r>
          </w:p>
        </w:tc>
        <w:tc>
          <w:tcPr>
            <w:tcW w:w="2409"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Өт баштыкчасын тегерете тигүү</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5</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2</w:t>
            </w:r>
          </w:p>
        </w:tc>
      </w:tr>
      <w:tr w:rsidR="00B27693" w:rsidRPr="00BF341D" w:rsidTr="00AF6409">
        <w:tc>
          <w:tcPr>
            <w:tcW w:w="426"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4</w:t>
            </w:r>
          </w:p>
        </w:tc>
        <w:tc>
          <w:tcPr>
            <w:tcW w:w="2409" w:type="dxa"/>
          </w:tcPr>
          <w:p w:rsidR="000B6C83" w:rsidRPr="00BF341D" w:rsidRDefault="000B6C83" w:rsidP="00AF6409">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Эндоскопиялык папиллосфинктеро</w:t>
            </w:r>
            <w:r w:rsidR="00AF6409"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томия</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2</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w:t>
            </w:r>
          </w:p>
        </w:tc>
      </w:tr>
      <w:tr w:rsidR="00B27693" w:rsidRPr="00BF341D" w:rsidTr="00AF6409">
        <w:tc>
          <w:tcPr>
            <w:tcW w:w="426"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5</w:t>
            </w:r>
          </w:p>
        </w:tc>
        <w:tc>
          <w:tcPr>
            <w:tcW w:w="2409" w:type="dxa"/>
          </w:tcPr>
          <w:p w:rsidR="000B6C83" w:rsidRPr="00BF341D" w:rsidRDefault="000B6C83" w:rsidP="00AF6409">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Холедохолитотомия менен релапаротомия</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7</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r>
      <w:tr w:rsidR="00B27693" w:rsidRPr="00BF341D" w:rsidTr="00AF6409">
        <w:tc>
          <w:tcPr>
            <w:tcW w:w="426"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6</w:t>
            </w:r>
          </w:p>
        </w:tc>
        <w:tc>
          <w:tcPr>
            <w:tcW w:w="2409"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Жалпы өт каналы</w:t>
            </w:r>
            <w:r w:rsidR="00AF6409"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нын дренажы (ятро</w:t>
            </w:r>
            <w:r w:rsidR="00AF6409"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гендик зыян үчүн)</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w:t>
            </w:r>
          </w:p>
        </w:tc>
      </w:tr>
      <w:tr w:rsidR="00B27693" w:rsidRPr="00BF341D" w:rsidTr="00AF6409">
        <w:tc>
          <w:tcPr>
            <w:tcW w:w="426"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7</w:t>
            </w:r>
          </w:p>
        </w:tc>
        <w:tc>
          <w:tcPr>
            <w:tcW w:w="2409" w:type="dxa"/>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Ятрогендик зыянды реконструктивдик калыбына келтирүү</w:t>
            </w:r>
            <w:r w:rsidR="00AF6409" w:rsidRPr="00BF341D">
              <w:rPr>
                <w:rFonts w:ascii="Times New Roman" w:eastAsia="Times New Roman" w:hAnsi="Times New Roman" w:cs="Times New Roman"/>
                <w:sz w:val="24"/>
                <w:szCs w:val="24"/>
                <w:lang w:val="ky-KG" w:eastAsia="ru-RU"/>
              </w:rPr>
              <w:t>-</w:t>
            </w:r>
            <w:r w:rsidRPr="00BF341D">
              <w:rPr>
                <w:rFonts w:ascii="Times New Roman" w:eastAsia="Times New Roman" w:hAnsi="Times New Roman" w:cs="Times New Roman"/>
                <w:sz w:val="24"/>
                <w:szCs w:val="24"/>
                <w:lang w:val="ky-KG" w:eastAsia="ru-RU"/>
              </w:rPr>
              <w:t>чү операциялар</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8</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3</w:t>
            </w:r>
          </w:p>
        </w:tc>
      </w:tr>
      <w:tr w:rsidR="00B27693" w:rsidRPr="00BF341D" w:rsidTr="00AF6409">
        <w:tc>
          <w:tcPr>
            <w:tcW w:w="2835" w:type="dxa"/>
            <w:gridSpan w:val="2"/>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Жалпы:</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37</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3</w:t>
            </w: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3</w:t>
            </w: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2</w:t>
            </w: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2</w:t>
            </w: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 xml:space="preserve">11 </w:t>
            </w:r>
          </w:p>
        </w:tc>
      </w:tr>
      <w:tr w:rsidR="00B27693" w:rsidRPr="00BF341D" w:rsidTr="00AF6409">
        <w:tc>
          <w:tcPr>
            <w:tcW w:w="2835" w:type="dxa"/>
            <w:gridSpan w:val="2"/>
          </w:tcPr>
          <w:p w:rsidR="000B6C83" w:rsidRPr="00BF341D" w:rsidRDefault="000B6C83" w:rsidP="00F073D4">
            <w:pPr>
              <w:spacing w:after="0" w:line="240" w:lineRule="auto"/>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w:t>
            </w:r>
          </w:p>
        </w:tc>
        <w:tc>
          <w:tcPr>
            <w:tcW w:w="851"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100</w:t>
            </w: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2"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993"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850"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709"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p>
        </w:tc>
        <w:tc>
          <w:tcPr>
            <w:tcW w:w="1134" w:type="dxa"/>
          </w:tcPr>
          <w:p w:rsidR="000B6C83" w:rsidRPr="00BF341D" w:rsidRDefault="000B6C83" w:rsidP="00F073D4">
            <w:pPr>
              <w:spacing w:after="0" w:line="240" w:lineRule="auto"/>
              <w:jc w:val="center"/>
              <w:rPr>
                <w:rFonts w:ascii="Times New Roman" w:eastAsia="Times New Roman" w:hAnsi="Times New Roman" w:cs="Times New Roman"/>
                <w:sz w:val="24"/>
                <w:szCs w:val="24"/>
                <w:lang w:val="ky-KG" w:eastAsia="ru-RU"/>
              </w:rPr>
            </w:pPr>
            <w:r w:rsidRPr="00BF341D">
              <w:rPr>
                <w:rFonts w:ascii="Times New Roman" w:eastAsia="Times New Roman" w:hAnsi="Times New Roman" w:cs="Times New Roman"/>
                <w:sz w:val="24"/>
                <w:szCs w:val="24"/>
                <w:lang w:val="ky-KG" w:eastAsia="ru-RU"/>
              </w:rPr>
              <w:t>29,7%</w:t>
            </w:r>
          </w:p>
        </w:tc>
      </w:tr>
    </w:tbl>
    <w:p w:rsidR="009F3C2F" w:rsidRPr="00BF341D" w:rsidRDefault="009F3C2F">
      <w:pPr>
        <w:spacing w:after="0" w:line="240" w:lineRule="auto"/>
        <w:ind w:firstLine="709"/>
        <w:jc w:val="both"/>
        <w:rPr>
          <w:rFonts w:ascii="Times New Roman" w:eastAsia="Times New Roman" w:hAnsi="Times New Roman" w:cs="Times New Roman"/>
          <w:sz w:val="24"/>
          <w:szCs w:val="24"/>
        </w:rPr>
      </w:pPr>
    </w:p>
    <w:p w:rsidR="009F3C2F" w:rsidRPr="00BF341D" w:rsidRDefault="00AF6409" w:rsidP="00AF6409">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Кайра жасалган операциядагы</w:t>
      </w:r>
      <w:r w:rsidR="002D3AF1" w:rsidRPr="00BF341D">
        <w:rPr>
          <w:rFonts w:ascii="Times New Roman" w:eastAsia="Times New Roman" w:hAnsi="Times New Roman" w:cs="Times New Roman"/>
          <w:sz w:val="28"/>
          <w:szCs w:val="28"/>
          <w:lang w:val="ky-KG"/>
        </w:rPr>
        <w:t xml:space="preserve"> татаалдашуулардын анализи өт куюлуу көбүнчө холе</w:t>
      </w:r>
      <w:r w:rsidR="002D3AF1" w:rsidRPr="00BF341D">
        <w:rPr>
          <w:rFonts w:ascii="Times New Roman" w:eastAsia="Times New Roman" w:hAnsi="Times New Roman" w:cs="Times New Roman"/>
          <w:sz w:val="28"/>
          <w:szCs w:val="28"/>
        </w:rPr>
        <w:t>дохо</w:t>
      </w:r>
      <w:r w:rsidR="002D3AF1" w:rsidRPr="00BF341D">
        <w:rPr>
          <w:rFonts w:ascii="Times New Roman" w:eastAsia="Times New Roman" w:hAnsi="Times New Roman" w:cs="Times New Roman"/>
          <w:sz w:val="28"/>
          <w:szCs w:val="28"/>
          <w:lang w:val="ky-KG"/>
        </w:rPr>
        <w:t>литиаз менен операция болгон бейтаптарда болоорун көрсөттү.</w:t>
      </w:r>
    </w:p>
    <w:p w:rsidR="0012729C" w:rsidRPr="00BF341D" w:rsidRDefault="002D3AF1" w:rsidP="00DF16B6">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Себептердин арасында эң чоң үлүштү ыйлаакча агымынын жетишсиздиги же лигатуранын тайып кетиши ээлеген, бул операциядагы ка</w:t>
      </w:r>
      <w:r w:rsidR="00E87954" w:rsidRPr="00BF341D">
        <w:rPr>
          <w:rFonts w:ascii="Times New Roman" w:eastAsia="Times New Roman" w:hAnsi="Times New Roman" w:cs="Times New Roman"/>
          <w:sz w:val="28"/>
          <w:szCs w:val="28"/>
          <w:lang w:val="ky-KG"/>
        </w:rPr>
        <w:t>таларды көрсөтүп турат. Белгилей</w:t>
      </w:r>
      <w:r w:rsidRPr="00BF341D">
        <w:rPr>
          <w:rFonts w:ascii="Times New Roman" w:eastAsia="Times New Roman" w:hAnsi="Times New Roman" w:cs="Times New Roman"/>
          <w:sz w:val="28"/>
          <w:szCs w:val="28"/>
          <w:lang w:val="ky-KG"/>
        </w:rPr>
        <w:t xml:space="preserve"> кетсек, операциядан кийинки мезгилдин жүрүшү оор болгон 11 адамда 29,7% түзгө</w:t>
      </w:r>
      <w:r w:rsidR="00E87954" w:rsidRPr="00BF341D">
        <w:rPr>
          <w:rFonts w:ascii="Times New Roman" w:eastAsia="Times New Roman" w:hAnsi="Times New Roman" w:cs="Times New Roman"/>
          <w:sz w:val="28"/>
          <w:szCs w:val="28"/>
          <w:lang w:val="ky-KG"/>
        </w:rPr>
        <w:t xml:space="preserve">н. 2 бейтап каза болгон, аларда кайра операция жасоо </w:t>
      </w:r>
      <w:r w:rsidRPr="00BF341D">
        <w:rPr>
          <w:rFonts w:ascii="Times New Roman" w:eastAsia="Times New Roman" w:hAnsi="Times New Roman" w:cs="Times New Roman"/>
          <w:sz w:val="28"/>
          <w:szCs w:val="28"/>
          <w:lang w:val="ky-KG"/>
        </w:rPr>
        <w:t>кечеңдеген.</w:t>
      </w:r>
      <w:r w:rsidR="0039644D"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lang w:val="ky-KG"/>
        </w:rPr>
        <w:t xml:space="preserve">Өттүн </w:t>
      </w:r>
      <w:r w:rsidR="005C7590" w:rsidRPr="00BF341D">
        <w:rPr>
          <w:rFonts w:ascii="Times New Roman" w:eastAsia="Times New Roman" w:hAnsi="Times New Roman" w:cs="Times New Roman"/>
          <w:sz w:val="28"/>
          <w:szCs w:val="28"/>
          <w:lang w:val="ky-KG"/>
        </w:rPr>
        <w:t>курсак</w:t>
      </w:r>
      <w:r w:rsidRPr="00BF341D">
        <w:rPr>
          <w:rFonts w:ascii="Times New Roman" w:eastAsia="Times New Roman" w:hAnsi="Times New Roman" w:cs="Times New Roman"/>
          <w:sz w:val="28"/>
          <w:szCs w:val="28"/>
          <w:lang w:val="ky-KG"/>
        </w:rPr>
        <w:t xml:space="preserve"> к</w:t>
      </w:r>
      <w:r w:rsidRPr="00BF341D">
        <w:rPr>
          <w:rFonts w:ascii="Times New Roman" w:hAnsi="Times New Roman" w:cs="Times New Roman"/>
          <w:sz w:val="28"/>
          <w:szCs w:val="28"/>
          <w:lang w:val="ky-KG"/>
        </w:rPr>
        <w:t>ө</w:t>
      </w:r>
      <w:r w:rsidR="005C7590" w:rsidRPr="00BF341D">
        <w:rPr>
          <w:rFonts w:ascii="Times New Roman" w:eastAsia="Times New Roman" w:hAnsi="Times New Roman" w:cs="Times New Roman"/>
          <w:sz w:val="28"/>
          <w:szCs w:val="28"/>
          <w:lang w:val="ky-KG"/>
        </w:rPr>
        <w:t>ңдөйүнө</w:t>
      </w:r>
      <w:r w:rsidRPr="00BF341D">
        <w:rPr>
          <w:rFonts w:ascii="Times New Roman" w:hAnsi="Times New Roman" w:cs="Times New Roman"/>
          <w:sz w:val="28"/>
          <w:szCs w:val="28"/>
          <w:lang w:val="ky-KG"/>
        </w:rPr>
        <w:t xml:space="preserve"> куюлушу</w:t>
      </w:r>
      <w:r w:rsidRPr="00BF341D">
        <w:rPr>
          <w:rFonts w:ascii="Times New Roman" w:eastAsia="Times New Roman" w:hAnsi="Times New Roman" w:cs="Times New Roman"/>
          <w:sz w:val="28"/>
          <w:szCs w:val="28"/>
          <w:lang w:val="ky-KG"/>
        </w:rPr>
        <w:t xml:space="preserve"> менен ооругандарды байкоолордун негизинде биз тактиканын алгоритмин иштеп чыктык (3.1-сүрөт).</w:t>
      </w:r>
    </w:p>
    <w:p w:rsidR="0012729C" w:rsidRPr="00BF341D" w:rsidRDefault="0012729C" w:rsidP="000E2F38">
      <w:pPr>
        <w:spacing w:after="0" w:line="240" w:lineRule="auto"/>
        <w:jc w:val="both"/>
        <w:rPr>
          <w:rFonts w:ascii="Times New Roman" w:eastAsia="Times New Roman" w:hAnsi="Times New Roman" w:cs="Times New Roman"/>
          <w:sz w:val="28"/>
          <w:szCs w:val="24"/>
          <w:lang w:val="ky-KG"/>
        </w:rPr>
      </w:pP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F4F418E" wp14:editId="6E929E94">
                <wp:simplePos x="0" y="0"/>
                <wp:positionH relativeFrom="column">
                  <wp:posOffset>1891030</wp:posOffset>
                </wp:positionH>
                <wp:positionV relativeFrom="paragraph">
                  <wp:posOffset>-303530</wp:posOffset>
                </wp:positionV>
                <wp:extent cx="2299970" cy="673100"/>
                <wp:effectExtent l="0" t="0" r="24130" b="12700"/>
                <wp:wrapNone/>
                <wp:docPr id="22" name="Прямоугольник: скругленные угл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673100"/>
                        </a:xfrm>
                        <a:prstGeom prst="roundRect">
                          <a:avLst>
                            <a:gd name="adj" fmla="val 16667"/>
                          </a:avLst>
                        </a:prstGeom>
                        <a:solidFill>
                          <a:srgbClr val="FFFFFF"/>
                        </a:solidFill>
                        <a:ln w="9525">
                          <a:solidFill>
                            <a:srgbClr val="000000"/>
                          </a:solidFill>
                          <a:round/>
                        </a:ln>
                      </wps:spPr>
                      <wps:txbx>
                        <w:txbxContent>
                          <w:p w:rsidR="00910619" w:rsidRPr="00277FCF" w:rsidRDefault="00910619" w:rsidP="00D7090D">
                            <w:pPr>
                              <w:jc w:val="center"/>
                              <w:rPr>
                                <w:sz w:val="24"/>
                                <w:szCs w:val="24"/>
                                <w:lang w:val="ky-KG"/>
                              </w:rPr>
                            </w:pPr>
                            <w:r w:rsidRPr="00277FCF">
                              <w:rPr>
                                <w:rFonts w:ascii="Times New Roman" w:eastAsia="Times New Roman" w:hAnsi="Times New Roman" w:cs="Times New Roman"/>
                                <w:sz w:val="24"/>
                                <w:szCs w:val="24"/>
                                <w:lang w:val="ky-KG"/>
                              </w:rPr>
                              <w:t>Өттүн курсак</w:t>
                            </w:r>
                            <w:r w:rsidRPr="00277FCF">
                              <w:rPr>
                                <w:rFonts w:ascii="Times New Roman" w:eastAsia="Times New Roman" w:hAnsi="Times New Roman" w:cs="Times New Roman"/>
                                <w:sz w:val="24"/>
                                <w:szCs w:val="24"/>
                              </w:rPr>
                              <w:t xml:space="preserve"> </w:t>
                            </w:r>
                            <w:r w:rsidRPr="003E08D2">
                              <w:rPr>
                                <w:rFonts w:ascii="Times New Roman" w:eastAsia="Times New Roman" w:hAnsi="Times New Roman" w:cs="Times New Roman"/>
                                <w:sz w:val="24"/>
                                <w:szCs w:val="24"/>
                              </w:rPr>
                              <w:t>к</w:t>
                            </w:r>
                            <w:r w:rsidRPr="003E08D2">
                              <w:rPr>
                                <w:rFonts w:ascii="Times New Roman" w:hAnsi="Times New Roman" w:cs="Times New Roman"/>
                                <w:sz w:val="24"/>
                                <w:szCs w:val="24"/>
                              </w:rPr>
                              <w:t>ө</w:t>
                            </w:r>
                            <w:r w:rsidRPr="003E08D2">
                              <w:rPr>
                                <w:rFonts w:ascii="Times New Roman" w:eastAsia="Times New Roman" w:hAnsi="Times New Roman" w:cs="Times New Roman"/>
                                <w:sz w:val="24"/>
                                <w:szCs w:val="24"/>
                                <w:lang w:val="ky-KG"/>
                              </w:rPr>
                              <w:t>ңдөйүнө</w:t>
                            </w:r>
                            <w:r w:rsidRPr="00277FCF">
                              <w:rPr>
                                <w:rFonts w:ascii="Times New Roman" w:hAnsi="Times New Roman" w:cs="Times New Roman"/>
                                <w:sz w:val="24"/>
                                <w:szCs w:val="24"/>
                              </w:rPr>
                              <w:t xml:space="preserve"> куюлушу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4F418E" id="Прямоугольник: скругленные углы 22" o:spid="_x0000_s1026" style="position:absolute;left:0;text-align:left;margin-left:148.9pt;margin-top:-23.9pt;width:181.1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">
                <v:textbox>
                  <w:txbxContent>
                    <w:p w:rsidR="00910619" w:rsidRPr="00277FCF" w:rsidRDefault="00910619" w:rsidP="00D7090D">
                      <w:pPr>
                        <w:jc w:val="center"/>
                        <w:rPr>
                          <w:sz w:val="24"/>
                          <w:szCs w:val="24"/>
                          <w:lang w:val="ky-KG"/>
                        </w:rPr>
                      </w:pPr>
                      <w:r w:rsidRPr="00277FCF">
                        <w:rPr>
                          <w:rFonts w:ascii="Times New Roman" w:eastAsia="Times New Roman" w:hAnsi="Times New Roman" w:cs="Times New Roman"/>
                          <w:sz w:val="24"/>
                          <w:szCs w:val="24"/>
                          <w:lang w:val="ky-KG"/>
                        </w:rPr>
                        <w:t>Өттүн курсак</w:t>
                      </w:r>
                      <w:r w:rsidRPr="00277FCF">
                        <w:rPr>
                          <w:rFonts w:ascii="Times New Roman" w:eastAsia="Times New Roman" w:hAnsi="Times New Roman" w:cs="Times New Roman"/>
                          <w:sz w:val="24"/>
                          <w:szCs w:val="24"/>
                        </w:rPr>
                        <w:t xml:space="preserve"> </w:t>
                      </w:r>
                      <w:r w:rsidRPr="003E08D2">
                        <w:rPr>
                          <w:rFonts w:ascii="Times New Roman" w:eastAsia="Times New Roman" w:hAnsi="Times New Roman" w:cs="Times New Roman"/>
                          <w:sz w:val="24"/>
                          <w:szCs w:val="24"/>
                        </w:rPr>
                        <w:t>к</w:t>
                      </w:r>
                      <w:r w:rsidRPr="003E08D2">
                        <w:rPr>
                          <w:rFonts w:ascii="Times New Roman" w:hAnsi="Times New Roman" w:cs="Times New Roman"/>
                          <w:sz w:val="24"/>
                          <w:szCs w:val="24"/>
                        </w:rPr>
                        <w:t>ө</w:t>
                      </w:r>
                      <w:r w:rsidRPr="003E08D2">
                        <w:rPr>
                          <w:rFonts w:ascii="Times New Roman" w:eastAsia="Times New Roman" w:hAnsi="Times New Roman" w:cs="Times New Roman"/>
                          <w:sz w:val="24"/>
                          <w:szCs w:val="24"/>
                          <w:lang w:val="ky-KG"/>
                        </w:rPr>
                        <w:t>ңдөйүнө</w:t>
                      </w:r>
                      <w:r w:rsidRPr="00277FCF">
                        <w:rPr>
                          <w:rFonts w:ascii="Times New Roman" w:hAnsi="Times New Roman" w:cs="Times New Roman"/>
                          <w:sz w:val="24"/>
                          <w:szCs w:val="24"/>
                        </w:rPr>
                        <w:t xml:space="preserve"> куюлушу</w:t>
                      </w:r>
                    </w:p>
                  </w:txbxContent>
                </v:textbox>
              </v:roundrect>
            </w:pict>
          </mc:Fallback>
        </mc:AlternateContent>
      </w: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3421D4" w:rsidRPr="00BF341D" w:rsidRDefault="00277FCF">
      <w:pPr>
        <w:spacing w:after="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14:anchorId="1A207EC2" wp14:editId="6BAB88E1">
                <wp:simplePos x="0" y="0"/>
                <wp:positionH relativeFrom="column">
                  <wp:posOffset>3026410</wp:posOffset>
                </wp:positionH>
                <wp:positionV relativeFrom="paragraph">
                  <wp:posOffset>76200</wp:posOffset>
                </wp:positionV>
                <wp:extent cx="0" cy="1422400"/>
                <wp:effectExtent l="95250" t="0" r="57150" b="63500"/>
                <wp:wrapNone/>
                <wp:docPr id="54" name="Прямая со стрелкой 54"/>
                <wp:cNvGraphicFramePr/>
                <a:graphic xmlns:a="http://schemas.openxmlformats.org/drawingml/2006/main">
                  <a:graphicData uri="http://schemas.microsoft.com/office/word/2010/wordprocessingShape">
                    <wps:wsp>
                      <wps:cNvCnPr/>
                      <wps:spPr>
                        <a:xfrm>
                          <a:off x="0" y="0"/>
                          <a:ext cx="0" cy="142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59BEAB" id="_x0000_t32" coordsize="21600,21600" o:spt="32" o:oned="t" path="m,l21600,21600e" filled="f">
                <v:path arrowok="t" fillok="f" o:connecttype="none"/>
                <o:lock v:ext="edit" shapetype="t"/>
              </v:shapetype>
              <v:shape id="Прямая со стрелкой 54" o:spid="_x0000_s1026" type="#_x0000_t32" style="position:absolute;margin-left:238.3pt;margin-top:6pt;width:0;height:112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" strokecolor="#4472c4 [3204]" strokeweight=".5pt">
                <v:stroke endarrow="open" joinstyle="miter"/>
              </v:shape>
            </w:pict>
          </mc:Fallback>
        </mc:AlternateContent>
      </w: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14:anchorId="0B9D9E03" wp14:editId="38C39EEC">
                <wp:simplePos x="0" y="0"/>
                <wp:positionH relativeFrom="column">
                  <wp:posOffset>3026410</wp:posOffset>
                </wp:positionH>
                <wp:positionV relativeFrom="paragraph">
                  <wp:posOffset>76200</wp:posOffset>
                </wp:positionV>
                <wp:extent cx="774700" cy="393700"/>
                <wp:effectExtent l="0" t="0" r="63500" b="63500"/>
                <wp:wrapNone/>
                <wp:docPr id="53" name="Прямая со стрелкой 53"/>
                <wp:cNvGraphicFramePr/>
                <a:graphic xmlns:a="http://schemas.openxmlformats.org/drawingml/2006/main">
                  <a:graphicData uri="http://schemas.microsoft.com/office/word/2010/wordprocessingShape">
                    <wps:wsp>
                      <wps:cNvCnPr/>
                      <wps:spPr>
                        <a:xfrm>
                          <a:off x="0" y="0"/>
                          <a:ext cx="77470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29386" id="Прямая со стрелкой 53" o:spid="_x0000_s1026" type="#_x0000_t32" style="position:absolute;margin-left:238.3pt;margin-top:6pt;width:61pt;height:31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" strokecolor="#4472c4 [3204]" strokeweight=".5pt">
                <v:stroke endarrow="open" joinstyle="miter"/>
              </v:shape>
            </w:pict>
          </mc:Fallback>
        </mc:AlternateContent>
      </w: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14:anchorId="04B74EF0" wp14:editId="075C041D">
                <wp:simplePos x="0" y="0"/>
                <wp:positionH relativeFrom="column">
                  <wp:posOffset>2162810</wp:posOffset>
                </wp:positionH>
                <wp:positionV relativeFrom="paragraph">
                  <wp:posOffset>76200</wp:posOffset>
                </wp:positionV>
                <wp:extent cx="863600" cy="393700"/>
                <wp:effectExtent l="38100" t="0" r="31750" b="635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86360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C0F21D" id="Прямая со стрелкой 52" o:spid="_x0000_s1026" type="#_x0000_t32" style="position:absolute;margin-left:170.3pt;margin-top:6pt;width:68pt;height:31pt;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" strokecolor="#4472c4 [3204]" strokeweight=".5pt">
                <v:stroke endarrow="open" joinstyle="miter"/>
              </v:shape>
            </w:pict>
          </mc:Fallback>
        </mc:AlternateContent>
      </w: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3421D4" w:rsidRPr="00BF341D" w:rsidRDefault="00082957">
      <w:pPr>
        <w:spacing w:after="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15B21028" wp14:editId="6B229B2E">
                <wp:simplePos x="0" y="0"/>
                <wp:positionH relativeFrom="column">
                  <wp:posOffset>3623310</wp:posOffset>
                </wp:positionH>
                <wp:positionV relativeFrom="paragraph">
                  <wp:posOffset>60960</wp:posOffset>
                </wp:positionV>
                <wp:extent cx="2447925" cy="685800"/>
                <wp:effectExtent l="0" t="0" r="28575" b="19050"/>
                <wp:wrapNone/>
                <wp:docPr id="18" name="Прямоугольник: скругленные угл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85800"/>
                        </a:xfrm>
                        <a:prstGeom prst="roundRect">
                          <a:avLst>
                            <a:gd name="adj" fmla="val 16667"/>
                          </a:avLst>
                        </a:prstGeom>
                        <a:solidFill>
                          <a:srgbClr val="FFFFFF"/>
                        </a:solidFill>
                        <a:ln w="9525">
                          <a:solidFill>
                            <a:srgbClr val="000000"/>
                          </a:solidFill>
                          <a:round/>
                        </a:ln>
                      </wps:spPr>
                      <wps:txbx>
                        <w:txbxContent>
                          <w:p w:rsidR="00910619" w:rsidRPr="00082957" w:rsidRDefault="00910619" w:rsidP="003421D4">
                            <w:pPr>
                              <w:spacing w:after="0" w:line="240" w:lineRule="auto"/>
                              <w:jc w:val="center"/>
                              <w:rPr>
                                <w:rFonts w:ascii="Times New Roman" w:hAnsi="Times New Roman" w:cs="Times New Roman"/>
                                <w:sz w:val="24"/>
                                <w:szCs w:val="24"/>
                                <w:lang w:val="ky-KG"/>
                              </w:rPr>
                            </w:pPr>
                            <w:r w:rsidRPr="00082957">
                              <w:rPr>
                                <w:rFonts w:ascii="Times New Roman" w:hAnsi="Times New Roman" w:cs="Times New Roman"/>
                                <w:sz w:val="24"/>
                                <w:szCs w:val="24"/>
                              </w:rPr>
                              <w:t xml:space="preserve">өт менен аралашкан дренаждык </w:t>
                            </w:r>
                            <w:r w:rsidRPr="00082957">
                              <w:rPr>
                                <w:rFonts w:ascii="Times New Roman" w:hAnsi="Times New Roman" w:cs="Times New Roman"/>
                                <w:sz w:val="24"/>
                                <w:szCs w:val="24"/>
                                <w:lang w:val="ky-KG"/>
                              </w:rPr>
                              <w:t xml:space="preserve">бөлүнүп чыгуусу </w:t>
                            </w:r>
                            <w:r w:rsidR="00DF16B6" w:rsidRPr="00B27693">
                              <w:rPr>
                                <w:rFonts w:ascii="Times New Roman" w:hAnsi="Times New Roman" w:cs="Times New Roman"/>
                                <w:sz w:val="24"/>
                                <w:szCs w:val="24"/>
                                <w:lang w:val="ky-KG"/>
                              </w:rPr>
                              <w:t>күнүнѳ</w:t>
                            </w:r>
                            <w:r w:rsidRPr="00B27693">
                              <w:rPr>
                                <w:rFonts w:ascii="Times New Roman" w:hAnsi="Times New Roman" w:cs="Times New Roman"/>
                                <w:sz w:val="24"/>
                                <w:szCs w:val="24"/>
                                <w:lang w:val="ky-KG"/>
                              </w:rPr>
                              <w:t xml:space="preserve"> </w:t>
                            </w:r>
                            <w:r w:rsidRPr="00082957">
                              <w:rPr>
                                <w:rFonts w:ascii="Times New Roman" w:hAnsi="Times New Roman" w:cs="Times New Roman"/>
                                <w:sz w:val="24"/>
                                <w:szCs w:val="24"/>
                                <w:lang w:val="ky-KG"/>
                              </w:rPr>
                              <w:t>150 мл чейин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B21028" id="Прямоугольник: скругленные углы 18" o:spid="_x0000_s1027" style="position:absolute;left:0;text-align:left;margin-left:285.3pt;margin-top:4.8pt;width:192.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">
                <v:textbox>
                  <w:txbxContent>
                    <w:p w:rsidR="00910619" w:rsidRPr="00082957" w:rsidRDefault="00910619" w:rsidP="003421D4">
                      <w:pPr>
                        <w:spacing w:after="0" w:line="240" w:lineRule="auto"/>
                        <w:jc w:val="center"/>
                        <w:rPr>
                          <w:rFonts w:ascii="Times New Roman" w:hAnsi="Times New Roman" w:cs="Times New Roman"/>
                          <w:sz w:val="24"/>
                          <w:szCs w:val="24"/>
                          <w:lang w:val="ky-KG"/>
                        </w:rPr>
                      </w:pPr>
                      <w:r w:rsidRPr="00082957">
                        <w:rPr>
                          <w:rFonts w:ascii="Times New Roman" w:hAnsi="Times New Roman" w:cs="Times New Roman"/>
                          <w:sz w:val="24"/>
                          <w:szCs w:val="24"/>
                        </w:rPr>
                        <w:t xml:space="preserve">өт менен аралашкан дренаждык </w:t>
                      </w:r>
                      <w:r w:rsidRPr="00082957">
                        <w:rPr>
                          <w:rFonts w:ascii="Times New Roman" w:hAnsi="Times New Roman" w:cs="Times New Roman"/>
                          <w:sz w:val="24"/>
                          <w:szCs w:val="24"/>
                          <w:lang w:val="ky-KG"/>
                        </w:rPr>
                        <w:t xml:space="preserve">бөлүнүп чыгуусу </w:t>
                      </w:r>
                      <w:r w:rsidR="00DF16B6" w:rsidRPr="00B27693">
                        <w:rPr>
                          <w:rFonts w:ascii="Times New Roman" w:hAnsi="Times New Roman" w:cs="Times New Roman"/>
                          <w:sz w:val="24"/>
                          <w:szCs w:val="24"/>
                          <w:lang w:val="ky-KG"/>
                        </w:rPr>
                        <w:t>күнүнѳ</w:t>
                      </w:r>
                      <w:r w:rsidRPr="00B27693">
                        <w:rPr>
                          <w:rFonts w:ascii="Times New Roman" w:hAnsi="Times New Roman" w:cs="Times New Roman"/>
                          <w:sz w:val="24"/>
                          <w:szCs w:val="24"/>
                          <w:lang w:val="ky-KG"/>
                        </w:rPr>
                        <w:t xml:space="preserve"> </w:t>
                      </w:r>
                      <w:r w:rsidRPr="00082957">
                        <w:rPr>
                          <w:rFonts w:ascii="Times New Roman" w:hAnsi="Times New Roman" w:cs="Times New Roman"/>
                          <w:sz w:val="24"/>
                          <w:szCs w:val="24"/>
                          <w:lang w:val="ky-KG"/>
                        </w:rPr>
                        <w:t>150 мл чейин</w:t>
                      </w:r>
                    </w:p>
                  </w:txbxContent>
                </v:textbox>
              </v:roundrect>
            </w:pict>
          </mc:Fallback>
        </mc:AlternateContent>
      </w:r>
      <w:r w:rsidR="003421D4"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1E29EC51" wp14:editId="495B997F">
                <wp:simplePos x="0" y="0"/>
                <wp:positionH relativeFrom="column">
                  <wp:posOffset>143510</wp:posOffset>
                </wp:positionH>
                <wp:positionV relativeFrom="paragraph">
                  <wp:posOffset>60960</wp:posOffset>
                </wp:positionV>
                <wp:extent cx="2540000" cy="685800"/>
                <wp:effectExtent l="0" t="0" r="12700" b="190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54000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10619" w:rsidRPr="00082957" w:rsidRDefault="00910619" w:rsidP="003421D4">
                            <w:pPr>
                              <w:spacing w:line="240" w:lineRule="auto"/>
                              <w:jc w:val="center"/>
                              <w:rPr>
                                <w:rFonts w:ascii="Times New Roman" w:hAnsi="Times New Roman" w:cs="Times New Roman"/>
                                <w:sz w:val="24"/>
                                <w:szCs w:val="24"/>
                                <w:lang w:val="ky-KG"/>
                              </w:rPr>
                            </w:pPr>
                            <w:r w:rsidRPr="00082957">
                              <w:rPr>
                                <w:rFonts w:ascii="Times New Roman" w:hAnsi="Times New Roman" w:cs="Times New Roman"/>
                                <w:sz w:val="24"/>
                                <w:szCs w:val="24"/>
                                <w:lang w:val="ky-KG"/>
                              </w:rPr>
                              <w:t xml:space="preserve">дренаж боюнча таза өттү куюлуусу </w:t>
                            </w:r>
                            <w:r w:rsidR="00DF16B6" w:rsidRPr="00B27693">
                              <w:rPr>
                                <w:rFonts w:ascii="Times New Roman" w:hAnsi="Times New Roman" w:cs="Times New Roman"/>
                                <w:sz w:val="24"/>
                                <w:szCs w:val="24"/>
                                <w:lang w:val="ky-KG"/>
                              </w:rPr>
                              <w:t>күнүнѳ</w:t>
                            </w:r>
                            <w:r w:rsidRPr="00B27693">
                              <w:rPr>
                                <w:rFonts w:ascii="Times New Roman" w:hAnsi="Times New Roman" w:cs="Times New Roman"/>
                                <w:sz w:val="24"/>
                                <w:szCs w:val="24"/>
                                <w:lang w:val="ky-KG"/>
                              </w:rPr>
                              <w:t xml:space="preserve"> </w:t>
                            </w:r>
                            <w:r w:rsidRPr="00082957">
                              <w:rPr>
                                <w:rFonts w:ascii="Times New Roman" w:hAnsi="Times New Roman" w:cs="Times New Roman"/>
                                <w:sz w:val="24"/>
                                <w:szCs w:val="24"/>
                                <w:lang w:val="ky-KG"/>
                              </w:rPr>
                              <w:t>350-550 мл көп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9EC51" id="Скругленный прямоугольник 16" o:spid="_x0000_s1028" style="position:absolute;left:0;text-align:left;margin-left:11.3pt;margin-top:4.8pt;width:200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" fillcolor="white [3201]" strokecolor="#70ad47 [3209]" strokeweight="1pt">
                <v:stroke joinstyle="miter"/>
                <v:textbox>
                  <w:txbxContent>
                    <w:p w:rsidR="00910619" w:rsidRPr="00082957" w:rsidRDefault="00910619" w:rsidP="003421D4">
                      <w:pPr>
                        <w:spacing w:line="240" w:lineRule="auto"/>
                        <w:jc w:val="center"/>
                        <w:rPr>
                          <w:rFonts w:ascii="Times New Roman" w:hAnsi="Times New Roman" w:cs="Times New Roman"/>
                          <w:sz w:val="24"/>
                          <w:szCs w:val="24"/>
                          <w:lang w:val="ky-KG"/>
                        </w:rPr>
                      </w:pPr>
                      <w:r w:rsidRPr="00082957">
                        <w:rPr>
                          <w:rFonts w:ascii="Times New Roman" w:hAnsi="Times New Roman" w:cs="Times New Roman"/>
                          <w:sz w:val="24"/>
                          <w:szCs w:val="24"/>
                          <w:lang w:val="ky-KG"/>
                        </w:rPr>
                        <w:t xml:space="preserve">дренаж боюнча таза өттү куюлуусу </w:t>
                      </w:r>
                      <w:r w:rsidR="00DF16B6" w:rsidRPr="00B27693">
                        <w:rPr>
                          <w:rFonts w:ascii="Times New Roman" w:hAnsi="Times New Roman" w:cs="Times New Roman"/>
                          <w:sz w:val="24"/>
                          <w:szCs w:val="24"/>
                          <w:lang w:val="ky-KG"/>
                        </w:rPr>
                        <w:t>күнүнѳ</w:t>
                      </w:r>
                      <w:r w:rsidRPr="00B27693">
                        <w:rPr>
                          <w:rFonts w:ascii="Times New Roman" w:hAnsi="Times New Roman" w:cs="Times New Roman"/>
                          <w:sz w:val="24"/>
                          <w:szCs w:val="24"/>
                          <w:lang w:val="ky-KG"/>
                        </w:rPr>
                        <w:t xml:space="preserve"> </w:t>
                      </w:r>
                      <w:r w:rsidRPr="00082957">
                        <w:rPr>
                          <w:rFonts w:ascii="Times New Roman" w:hAnsi="Times New Roman" w:cs="Times New Roman"/>
                          <w:sz w:val="24"/>
                          <w:szCs w:val="24"/>
                          <w:lang w:val="ky-KG"/>
                        </w:rPr>
                        <w:t>350-550 мл көп</w:t>
                      </w:r>
                    </w:p>
                  </w:txbxContent>
                </v:textbox>
              </v:roundrect>
            </w:pict>
          </mc:Fallback>
        </mc:AlternateContent>
      </w: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3421D4" w:rsidRPr="00BF341D" w:rsidRDefault="00277FCF">
      <w:pPr>
        <w:spacing w:after="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14:anchorId="6A2D98A0" wp14:editId="72451E65">
                <wp:simplePos x="0" y="0"/>
                <wp:positionH relativeFrom="column">
                  <wp:posOffset>5001260</wp:posOffset>
                </wp:positionH>
                <wp:positionV relativeFrom="paragraph">
                  <wp:posOffset>136525</wp:posOffset>
                </wp:positionV>
                <wp:extent cx="0" cy="1320800"/>
                <wp:effectExtent l="95250" t="0" r="114300" b="50800"/>
                <wp:wrapNone/>
                <wp:docPr id="56" name="Прямая со стрелкой 56"/>
                <wp:cNvGraphicFramePr/>
                <a:graphic xmlns:a="http://schemas.openxmlformats.org/drawingml/2006/main">
                  <a:graphicData uri="http://schemas.microsoft.com/office/word/2010/wordprocessingShape">
                    <wps:wsp>
                      <wps:cNvCnPr/>
                      <wps:spPr>
                        <a:xfrm>
                          <a:off x="0" y="0"/>
                          <a:ext cx="0" cy="1320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1A9B5" id="Прямая со стрелкой 56" o:spid="_x0000_s1026" type="#_x0000_t32" style="position:absolute;margin-left:393.8pt;margin-top:10.75pt;width:0;height:104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" strokecolor="#4472c4 [3204]" strokeweight=".5pt">
                <v:stroke endarrow="open" joinstyle="miter"/>
              </v:shape>
            </w:pict>
          </mc:Fallback>
        </mc:AlternateContent>
      </w: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14:anchorId="3FD30DE9" wp14:editId="1EC9814F">
                <wp:simplePos x="0" y="0"/>
                <wp:positionH relativeFrom="column">
                  <wp:posOffset>207010</wp:posOffset>
                </wp:positionH>
                <wp:positionV relativeFrom="paragraph">
                  <wp:posOffset>133350</wp:posOffset>
                </wp:positionV>
                <wp:extent cx="25400" cy="1320800"/>
                <wp:effectExtent l="95250" t="0" r="88900" b="50800"/>
                <wp:wrapNone/>
                <wp:docPr id="55" name="Прямая со стрелкой 55"/>
                <wp:cNvGraphicFramePr/>
                <a:graphic xmlns:a="http://schemas.openxmlformats.org/drawingml/2006/main">
                  <a:graphicData uri="http://schemas.microsoft.com/office/word/2010/wordprocessingShape">
                    <wps:wsp>
                      <wps:cNvCnPr/>
                      <wps:spPr>
                        <a:xfrm flipH="1">
                          <a:off x="0" y="0"/>
                          <a:ext cx="25400" cy="1320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555F7" id="Прямая со стрелкой 55" o:spid="_x0000_s1026" type="#_x0000_t32" style="position:absolute;margin-left:16.3pt;margin-top:10.5pt;width:2pt;height:104pt;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" strokecolor="#4472c4 [3204]" strokeweight=".5pt">
                <v:stroke endarrow="open" joinstyle="miter"/>
              </v:shape>
            </w:pict>
          </mc:Fallback>
        </mc:AlternateContent>
      </w: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3421D4" w:rsidRPr="00BF341D" w:rsidRDefault="00277FCF">
      <w:pPr>
        <w:spacing w:after="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9616" behindDoc="0" locked="0" layoutInCell="1" allowOverlap="1" wp14:anchorId="1C502FA9" wp14:editId="4B411719">
                <wp:simplePos x="0" y="0"/>
                <wp:positionH relativeFrom="column">
                  <wp:posOffset>1604010</wp:posOffset>
                </wp:positionH>
                <wp:positionV relativeFrom="paragraph">
                  <wp:posOffset>67310</wp:posOffset>
                </wp:positionV>
                <wp:extent cx="3022600" cy="711200"/>
                <wp:effectExtent l="0" t="0" r="25400" b="12700"/>
                <wp:wrapNone/>
                <wp:docPr id="36" name="Прямоугольник: скругленные угл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711200"/>
                        </a:xfrm>
                        <a:prstGeom prst="roundRect">
                          <a:avLst>
                            <a:gd name="adj" fmla="val 16667"/>
                          </a:avLst>
                        </a:prstGeom>
                        <a:solidFill>
                          <a:srgbClr val="FFFFFF"/>
                        </a:solidFill>
                        <a:ln w="9525">
                          <a:solidFill>
                            <a:srgbClr val="000000"/>
                          </a:solidFill>
                          <a:round/>
                        </a:ln>
                      </wps:spPr>
                      <wps:txbx>
                        <w:txbxContent>
                          <w:p w:rsidR="00910619" w:rsidRPr="00082957" w:rsidRDefault="00910619" w:rsidP="003421D4">
                            <w:pPr>
                              <w:spacing w:line="240" w:lineRule="auto"/>
                              <w:jc w:val="center"/>
                              <w:rPr>
                                <w:rFonts w:ascii="Times New Roman" w:hAnsi="Times New Roman" w:cs="Times New Roman"/>
                                <w:sz w:val="24"/>
                                <w:szCs w:val="24"/>
                              </w:rPr>
                            </w:pPr>
                            <w:r w:rsidRPr="00082957">
                              <w:rPr>
                                <w:rFonts w:ascii="Times New Roman" w:hAnsi="Times New Roman" w:cs="Times New Roman"/>
                                <w:sz w:val="24"/>
                                <w:szCs w:val="24"/>
                                <w:lang w:val="ky-KG"/>
                              </w:rPr>
                              <w:t>Дренаж боюнча таза өттүн куюлушу токтоп, У</w:t>
                            </w:r>
                            <w:r w:rsidR="00DF16B6" w:rsidRPr="00DF16B6">
                              <w:rPr>
                                <w:rFonts w:ascii="Times New Roman" w:hAnsi="Times New Roman" w:cs="Times New Roman"/>
                                <w:color w:val="FF0000"/>
                                <w:sz w:val="24"/>
                                <w:szCs w:val="24"/>
                                <w:lang w:val="ky-KG"/>
                              </w:rPr>
                              <w:t>Ү</w:t>
                            </w:r>
                            <w:r w:rsidRPr="00082957">
                              <w:rPr>
                                <w:rFonts w:ascii="Times New Roman" w:hAnsi="Times New Roman" w:cs="Times New Roman"/>
                                <w:sz w:val="24"/>
                                <w:szCs w:val="24"/>
                                <w:lang w:val="ky-KG"/>
                              </w:rPr>
                              <w:t>Иде курсак көңдөйүндө суюктуктун топтолушу байкалат.</w:t>
                            </w:r>
                          </w:p>
                          <w:p w:rsidR="00910619" w:rsidRPr="00D7090D" w:rsidRDefault="00910619" w:rsidP="003421D4">
                            <w:pPr>
                              <w:spacing w:after="0"/>
                              <w:jc w:val="center"/>
                              <w:rPr>
                                <w:rFonts w:ascii="Times New Roman" w:hAnsi="Times New Roman" w:cs="Times New Roman"/>
                                <w:sz w:val="28"/>
                                <w:lang w:val="ky-K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502FA9" id="_x0000_s1029" style="position:absolute;left:0;text-align:left;margin-left:126.3pt;margin-top:5.3pt;width:238pt;height:5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">
                <v:textbox>
                  <w:txbxContent>
                    <w:p w:rsidR="00910619" w:rsidRPr="00082957" w:rsidRDefault="00910619" w:rsidP="003421D4">
                      <w:pPr>
                        <w:spacing w:line="240" w:lineRule="auto"/>
                        <w:jc w:val="center"/>
                        <w:rPr>
                          <w:rFonts w:ascii="Times New Roman" w:hAnsi="Times New Roman" w:cs="Times New Roman"/>
                          <w:sz w:val="24"/>
                          <w:szCs w:val="24"/>
                        </w:rPr>
                      </w:pPr>
                      <w:r w:rsidRPr="00082957">
                        <w:rPr>
                          <w:rFonts w:ascii="Times New Roman" w:hAnsi="Times New Roman" w:cs="Times New Roman"/>
                          <w:sz w:val="24"/>
                          <w:szCs w:val="24"/>
                          <w:lang w:val="ky-KG"/>
                        </w:rPr>
                        <w:t>Дренаж боюнча таза өттүн куюлушу токтоп, У</w:t>
                      </w:r>
                      <w:r w:rsidR="00DF16B6" w:rsidRPr="00DF16B6">
                        <w:rPr>
                          <w:rFonts w:ascii="Times New Roman" w:hAnsi="Times New Roman" w:cs="Times New Roman"/>
                          <w:color w:val="FF0000"/>
                          <w:sz w:val="24"/>
                          <w:szCs w:val="24"/>
                          <w:lang w:val="ky-KG"/>
                        </w:rPr>
                        <w:t>Ү</w:t>
                      </w:r>
                      <w:r w:rsidRPr="00082957">
                        <w:rPr>
                          <w:rFonts w:ascii="Times New Roman" w:hAnsi="Times New Roman" w:cs="Times New Roman"/>
                          <w:sz w:val="24"/>
                          <w:szCs w:val="24"/>
                          <w:lang w:val="ky-KG"/>
                        </w:rPr>
                        <w:t>Иде курсак көңдөйүндө суюктуктун топтолушу байкалат.</w:t>
                      </w:r>
                    </w:p>
                    <w:p w:rsidR="00910619" w:rsidRPr="00D7090D" w:rsidRDefault="00910619" w:rsidP="003421D4">
                      <w:pPr>
                        <w:spacing w:after="0"/>
                        <w:jc w:val="center"/>
                        <w:rPr>
                          <w:rFonts w:ascii="Times New Roman" w:hAnsi="Times New Roman" w:cs="Times New Roman"/>
                          <w:sz w:val="28"/>
                          <w:lang w:val="ky-KG"/>
                        </w:rPr>
                      </w:pPr>
                    </w:p>
                  </w:txbxContent>
                </v:textbox>
              </v:roundrect>
            </w:pict>
          </mc:Fallback>
        </mc:AlternateContent>
      </w: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3421D4" w:rsidRPr="00BF341D" w:rsidRDefault="00254888">
      <w:pPr>
        <w:spacing w:after="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0096" behindDoc="0" locked="0" layoutInCell="1" allowOverlap="1" wp14:anchorId="156B00EB" wp14:editId="450EF94F">
                <wp:simplePos x="0" y="0"/>
                <wp:positionH relativeFrom="column">
                  <wp:posOffset>1569720</wp:posOffset>
                </wp:positionH>
                <wp:positionV relativeFrom="paragraph">
                  <wp:posOffset>165100</wp:posOffset>
                </wp:positionV>
                <wp:extent cx="1596390" cy="4191000"/>
                <wp:effectExtent l="57150" t="0" r="22860" b="57150"/>
                <wp:wrapNone/>
                <wp:docPr id="64" name="Прямая со стрелкой 64"/>
                <wp:cNvGraphicFramePr/>
                <a:graphic xmlns:a="http://schemas.openxmlformats.org/drawingml/2006/main">
                  <a:graphicData uri="http://schemas.microsoft.com/office/word/2010/wordprocessingShape">
                    <wps:wsp>
                      <wps:cNvCnPr/>
                      <wps:spPr>
                        <a:xfrm flipH="1">
                          <a:off x="0" y="0"/>
                          <a:ext cx="1596390" cy="419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A2F955" id="Прямая со стрелкой 64" o:spid="_x0000_s1026" type="#_x0000_t32" style="position:absolute;margin-left:123.6pt;margin-top:13pt;width:125.7pt;height:330pt;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" strokecolor="#4472c4 [3204]" strokeweight=".5pt">
                <v:stroke endarrow="open" joinstyle="miter"/>
              </v:shape>
            </w:pict>
          </mc:Fallback>
        </mc:AlternateContent>
      </w: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3421D4" w:rsidRPr="00BF341D" w:rsidRDefault="00277FCF">
      <w:pPr>
        <w:spacing w:after="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7808" behindDoc="0" locked="0" layoutInCell="1" allowOverlap="1" wp14:anchorId="427A253F" wp14:editId="62F3C65D">
                <wp:simplePos x="0" y="0"/>
                <wp:positionH relativeFrom="column">
                  <wp:posOffset>3896360</wp:posOffset>
                </wp:positionH>
                <wp:positionV relativeFrom="paragraph">
                  <wp:posOffset>29210</wp:posOffset>
                </wp:positionV>
                <wp:extent cx="1965325" cy="660400"/>
                <wp:effectExtent l="0" t="0" r="15875" b="25400"/>
                <wp:wrapNone/>
                <wp:docPr id="48" name="Прямоугольник: скругленные угл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660400"/>
                        </a:xfrm>
                        <a:prstGeom prst="roundRect">
                          <a:avLst>
                            <a:gd name="adj" fmla="val 16667"/>
                          </a:avLst>
                        </a:prstGeom>
                        <a:solidFill>
                          <a:srgbClr val="FFFFFF"/>
                        </a:solidFill>
                        <a:ln w="9525">
                          <a:solidFill>
                            <a:srgbClr val="000000"/>
                          </a:solidFill>
                          <a:round/>
                        </a:ln>
                      </wps:spPr>
                      <wps:txbx>
                        <w:txbxContent>
                          <w:p w:rsidR="00910619" w:rsidRPr="00082957" w:rsidRDefault="00910619" w:rsidP="00277FCF">
                            <w:pPr>
                              <w:jc w:val="center"/>
                              <w:rPr>
                                <w:rFonts w:ascii="Times New Roman" w:hAnsi="Times New Roman" w:cs="Times New Roman"/>
                                <w:sz w:val="24"/>
                                <w:szCs w:val="24"/>
                              </w:rPr>
                            </w:pPr>
                            <w:r w:rsidRPr="00082957">
                              <w:rPr>
                                <w:rFonts w:ascii="Times New Roman" w:hAnsi="Times New Roman" w:cs="Times New Roman"/>
                                <w:sz w:val="24"/>
                                <w:szCs w:val="24"/>
                                <w:lang w:val="ky-KG"/>
                              </w:rPr>
                              <w:t>динамикага У</w:t>
                            </w:r>
                            <w:r w:rsidRPr="00DF16B6">
                              <w:rPr>
                                <w:rFonts w:ascii="Times New Roman" w:hAnsi="Times New Roman" w:cs="Times New Roman"/>
                                <w:sz w:val="24"/>
                                <w:szCs w:val="24"/>
                                <w:lang w:val="ky-KG"/>
                              </w:rPr>
                              <w:t>Ү</w:t>
                            </w:r>
                            <w:r w:rsidRPr="00082957">
                              <w:rPr>
                                <w:rFonts w:ascii="Times New Roman" w:hAnsi="Times New Roman" w:cs="Times New Roman"/>
                                <w:sz w:val="24"/>
                                <w:szCs w:val="24"/>
                                <w:lang w:val="ky-KG"/>
                              </w:rPr>
                              <w:t>И байкоо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7A253F" id="Прямоугольник: скругленные углы 12" o:spid="_x0000_s1030" style="position:absolute;left:0;text-align:left;margin-left:306.8pt;margin-top:2.3pt;width:154.75pt;height: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">
                <v:textbox>
                  <w:txbxContent>
                    <w:p w:rsidR="00910619" w:rsidRPr="00082957" w:rsidRDefault="00910619" w:rsidP="00277FCF">
                      <w:pPr>
                        <w:jc w:val="center"/>
                        <w:rPr>
                          <w:rFonts w:ascii="Times New Roman" w:hAnsi="Times New Roman" w:cs="Times New Roman"/>
                          <w:sz w:val="24"/>
                          <w:szCs w:val="24"/>
                        </w:rPr>
                      </w:pPr>
                      <w:r w:rsidRPr="00082957">
                        <w:rPr>
                          <w:rFonts w:ascii="Times New Roman" w:hAnsi="Times New Roman" w:cs="Times New Roman"/>
                          <w:sz w:val="24"/>
                          <w:szCs w:val="24"/>
                          <w:lang w:val="ky-KG"/>
                        </w:rPr>
                        <w:t>динамикага У</w:t>
                      </w:r>
                      <w:r w:rsidRPr="00DF16B6">
                        <w:rPr>
                          <w:rFonts w:ascii="Times New Roman" w:hAnsi="Times New Roman" w:cs="Times New Roman"/>
                          <w:sz w:val="24"/>
                          <w:szCs w:val="24"/>
                          <w:lang w:val="ky-KG"/>
                        </w:rPr>
                        <w:t>Ү</w:t>
                      </w:r>
                      <w:r w:rsidRPr="00082957">
                        <w:rPr>
                          <w:rFonts w:ascii="Times New Roman" w:hAnsi="Times New Roman" w:cs="Times New Roman"/>
                          <w:sz w:val="24"/>
                          <w:szCs w:val="24"/>
                          <w:lang w:val="ky-KG"/>
                        </w:rPr>
                        <w:t>И байкоо</w:t>
                      </w:r>
                    </w:p>
                  </w:txbxContent>
                </v:textbox>
              </v:roundrect>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634EF349" wp14:editId="66D82E94">
                <wp:simplePos x="0" y="0"/>
                <wp:positionH relativeFrom="column">
                  <wp:posOffset>-339090</wp:posOffset>
                </wp:positionH>
                <wp:positionV relativeFrom="paragraph">
                  <wp:posOffset>22860</wp:posOffset>
                </wp:positionV>
                <wp:extent cx="2425700" cy="787400"/>
                <wp:effectExtent l="0" t="0" r="12700" b="12700"/>
                <wp:wrapNone/>
                <wp:docPr id="11"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787400"/>
                        </a:xfrm>
                        <a:prstGeom prst="roundRect">
                          <a:avLst>
                            <a:gd name="adj" fmla="val 16667"/>
                          </a:avLst>
                        </a:prstGeom>
                        <a:solidFill>
                          <a:srgbClr val="FFFFFF"/>
                        </a:solidFill>
                        <a:ln w="9525">
                          <a:solidFill>
                            <a:srgbClr val="000000"/>
                          </a:solidFill>
                          <a:round/>
                        </a:ln>
                      </wps:spPr>
                      <wps:txbx>
                        <w:txbxContent>
                          <w:p w:rsidR="00910619" w:rsidRPr="0087786C" w:rsidRDefault="00910619" w:rsidP="003421D4">
                            <w:pPr>
                              <w:spacing w:after="0"/>
                              <w:jc w:val="center"/>
                              <w:rPr>
                                <w:rFonts w:ascii="Times New Roman" w:hAnsi="Times New Roman"/>
                                <w:sz w:val="24"/>
                                <w:szCs w:val="24"/>
                              </w:rPr>
                            </w:pPr>
                            <w:r w:rsidRPr="0087786C">
                              <w:rPr>
                                <w:rFonts w:ascii="Times New Roman" w:hAnsi="Times New Roman"/>
                                <w:sz w:val="24"/>
                                <w:szCs w:val="24"/>
                              </w:rPr>
                              <w:t>МРТ (МРПХГ)</w:t>
                            </w:r>
                          </w:p>
                          <w:p w:rsidR="00910619" w:rsidRPr="0087786C" w:rsidRDefault="00910619" w:rsidP="003421D4">
                            <w:pPr>
                              <w:spacing w:after="0"/>
                              <w:jc w:val="center"/>
                              <w:rPr>
                                <w:rFonts w:ascii="Times New Roman" w:hAnsi="Times New Roman"/>
                                <w:sz w:val="24"/>
                                <w:szCs w:val="24"/>
                              </w:rPr>
                            </w:pPr>
                            <w:r>
                              <w:rPr>
                                <w:rFonts w:ascii="Times New Roman" w:hAnsi="Times New Roman"/>
                                <w:sz w:val="24"/>
                                <w:szCs w:val="24"/>
                              </w:rPr>
                              <w:t>Магнит</w:t>
                            </w:r>
                            <w:r>
                              <w:rPr>
                                <w:rFonts w:ascii="Times New Roman" w:hAnsi="Times New Roman"/>
                                <w:sz w:val="24"/>
                                <w:szCs w:val="24"/>
                                <w:lang w:val="ky-KG"/>
                              </w:rPr>
                              <w:t>тик-</w:t>
                            </w:r>
                            <w:r>
                              <w:rPr>
                                <w:rFonts w:ascii="Times New Roman" w:hAnsi="Times New Roman"/>
                                <w:sz w:val="24"/>
                                <w:szCs w:val="24"/>
                              </w:rPr>
                              <w:t>резонанс</w:t>
                            </w:r>
                            <w:r>
                              <w:rPr>
                                <w:rFonts w:ascii="Times New Roman" w:hAnsi="Times New Roman"/>
                                <w:sz w:val="24"/>
                                <w:szCs w:val="24"/>
                                <w:lang w:val="ky-KG"/>
                              </w:rPr>
                              <w:t>тык</w:t>
                            </w:r>
                            <w:r w:rsidRPr="0087786C">
                              <w:rPr>
                                <w:rFonts w:ascii="Times New Roman" w:hAnsi="Times New Roman"/>
                                <w:sz w:val="24"/>
                                <w:szCs w:val="24"/>
                              </w:rPr>
                              <w:t xml:space="preserve"> пакреатохолангиогрфия </w:t>
                            </w:r>
                          </w:p>
                          <w:p w:rsidR="00910619" w:rsidRPr="00D7090D" w:rsidRDefault="00910619">
                            <w:pPr>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4EF349" id="Прямоугольник: скругленные углы 11" o:spid="_x0000_s1031" style="position:absolute;left:0;text-align:left;margin-left:-26.7pt;margin-top:1.8pt;width:191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">
                <v:textbox>
                  <w:txbxContent>
                    <w:p w:rsidR="00910619" w:rsidRPr="0087786C" w:rsidRDefault="00910619" w:rsidP="003421D4">
                      <w:pPr>
                        <w:spacing w:after="0"/>
                        <w:jc w:val="center"/>
                        <w:rPr>
                          <w:rFonts w:ascii="Times New Roman" w:hAnsi="Times New Roman"/>
                          <w:sz w:val="24"/>
                          <w:szCs w:val="24"/>
                        </w:rPr>
                      </w:pPr>
                      <w:r w:rsidRPr="0087786C">
                        <w:rPr>
                          <w:rFonts w:ascii="Times New Roman" w:hAnsi="Times New Roman"/>
                          <w:sz w:val="24"/>
                          <w:szCs w:val="24"/>
                        </w:rPr>
                        <w:t>МРТ (МРПХГ)</w:t>
                      </w:r>
                    </w:p>
                    <w:p w:rsidR="00910619" w:rsidRPr="0087786C" w:rsidRDefault="00910619" w:rsidP="003421D4">
                      <w:pPr>
                        <w:spacing w:after="0"/>
                        <w:jc w:val="center"/>
                        <w:rPr>
                          <w:rFonts w:ascii="Times New Roman" w:hAnsi="Times New Roman"/>
                          <w:sz w:val="24"/>
                          <w:szCs w:val="24"/>
                        </w:rPr>
                      </w:pPr>
                      <w:r>
                        <w:rPr>
                          <w:rFonts w:ascii="Times New Roman" w:hAnsi="Times New Roman"/>
                          <w:sz w:val="24"/>
                          <w:szCs w:val="24"/>
                        </w:rPr>
                        <w:t>Магнит</w:t>
                      </w:r>
                      <w:r>
                        <w:rPr>
                          <w:rFonts w:ascii="Times New Roman" w:hAnsi="Times New Roman"/>
                          <w:sz w:val="24"/>
                          <w:szCs w:val="24"/>
                          <w:lang w:val="ky-KG"/>
                        </w:rPr>
                        <w:t>тик-</w:t>
                      </w:r>
                      <w:r>
                        <w:rPr>
                          <w:rFonts w:ascii="Times New Roman" w:hAnsi="Times New Roman"/>
                          <w:sz w:val="24"/>
                          <w:szCs w:val="24"/>
                        </w:rPr>
                        <w:t>резонанс</w:t>
                      </w:r>
                      <w:r>
                        <w:rPr>
                          <w:rFonts w:ascii="Times New Roman" w:hAnsi="Times New Roman"/>
                          <w:sz w:val="24"/>
                          <w:szCs w:val="24"/>
                          <w:lang w:val="ky-KG"/>
                        </w:rPr>
                        <w:t>тык</w:t>
                      </w:r>
                      <w:r w:rsidRPr="0087786C">
                        <w:rPr>
                          <w:rFonts w:ascii="Times New Roman" w:hAnsi="Times New Roman"/>
                          <w:sz w:val="24"/>
                          <w:szCs w:val="24"/>
                        </w:rPr>
                        <w:t xml:space="preserve"> пакреатохолангиогрфия </w:t>
                      </w:r>
                    </w:p>
                    <w:p w:rsidR="00910619" w:rsidRPr="00D7090D" w:rsidRDefault="00910619">
                      <w:pPr>
                        <w:jc w:val="center"/>
                        <w:rPr>
                          <w:rFonts w:ascii="Times New Roman" w:hAnsi="Times New Roman" w:cs="Times New Roman"/>
                          <w:sz w:val="28"/>
                        </w:rPr>
                      </w:pPr>
                    </w:p>
                  </w:txbxContent>
                </v:textbox>
              </v:roundrect>
            </w:pict>
          </mc:Fallback>
        </mc:AlternateContent>
      </w:r>
    </w:p>
    <w:p w:rsidR="003421D4" w:rsidRPr="00BF341D" w:rsidRDefault="003421D4">
      <w:pPr>
        <w:spacing w:after="0" w:line="240" w:lineRule="auto"/>
        <w:ind w:firstLine="709"/>
        <w:jc w:val="both"/>
        <w:rPr>
          <w:rFonts w:ascii="Times New Roman" w:eastAsia="Times New Roman" w:hAnsi="Times New Roman" w:cs="Times New Roman"/>
          <w:sz w:val="28"/>
          <w:szCs w:val="28"/>
          <w:lang w:val="ky-KG"/>
        </w:rPr>
      </w:pP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277FCF">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9072" behindDoc="0" locked="0" layoutInCell="1" allowOverlap="1" wp14:anchorId="347584B0" wp14:editId="1B703679">
                <wp:simplePos x="0" y="0"/>
                <wp:positionH relativeFrom="column">
                  <wp:posOffset>4994910</wp:posOffset>
                </wp:positionH>
                <wp:positionV relativeFrom="paragraph">
                  <wp:posOffset>89535</wp:posOffset>
                </wp:positionV>
                <wp:extent cx="0" cy="393700"/>
                <wp:effectExtent l="95250" t="0" r="114300" b="63500"/>
                <wp:wrapNone/>
                <wp:docPr id="62" name="Прямая со стрелкой 62"/>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7E5D2" id="Прямая со стрелкой 62" o:spid="_x0000_s1026" type="#_x0000_t32" style="position:absolute;margin-left:393.3pt;margin-top:7.05pt;width:0;height:31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" strokecolor="#4472c4 [3204]" strokeweight=".5pt">
                <v:stroke endarrow="open" joinstyle="miter"/>
              </v:shape>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8048" behindDoc="0" locked="0" layoutInCell="1" allowOverlap="1" wp14:anchorId="35156470" wp14:editId="10BAF003">
                <wp:simplePos x="0" y="0"/>
                <wp:positionH relativeFrom="column">
                  <wp:posOffset>956310</wp:posOffset>
                </wp:positionH>
                <wp:positionV relativeFrom="paragraph">
                  <wp:posOffset>197485</wp:posOffset>
                </wp:positionV>
                <wp:extent cx="435610" cy="266700"/>
                <wp:effectExtent l="0" t="0" r="78740" b="57150"/>
                <wp:wrapNone/>
                <wp:docPr id="60" name="Прямая со стрелкой 60"/>
                <wp:cNvGraphicFramePr/>
                <a:graphic xmlns:a="http://schemas.openxmlformats.org/drawingml/2006/main">
                  <a:graphicData uri="http://schemas.microsoft.com/office/word/2010/wordprocessingShape">
                    <wps:wsp>
                      <wps:cNvCnPr/>
                      <wps:spPr>
                        <a:xfrm>
                          <a:off x="0" y="0"/>
                          <a:ext cx="43561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6DD85F" id="Прямая со стрелкой 60" o:spid="_x0000_s1026" type="#_x0000_t32" style="position:absolute;margin-left:75.3pt;margin-top:15.55pt;width:34.3pt;height:21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" strokecolor="#4472c4 [3204]" strokeweight=".5pt">
                <v:stroke endarrow="open" joinstyle="miter"/>
              </v:shape>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7024" behindDoc="0" locked="0" layoutInCell="1" allowOverlap="1" wp14:anchorId="186CCB63" wp14:editId="20C34299">
                <wp:simplePos x="0" y="0"/>
                <wp:positionH relativeFrom="column">
                  <wp:posOffset>308610</wp:posOffset>
                </wp:positionH>
                <wp:positionV relativeFrom="paragraph">
                  <wp:posOffset>197485</wp:posOffset>
                </wp:positionV>
                <wp:extent cx="584200" cy="266700"/>
                <wp:effectExtent l="38100" t="0" r="25400" b="76200"/>
                <wp:wrapNone/>
                <wp:docPr id="59" name="Прямая со стрелкой 59"/>
                <wp:cNvGraphicFramePr/>
                <a:graphic xmlns:a="http://schemas.openxmlformats.org/drawingml/2006/main">
                  <a:graphicData uri="http://schemas.microsoft.com/office/word/2010/wordprocessingShape">
                    <wps:wsp>
                      <wps:cNvCnPr/>
                      <wps:spPr>
                        <a:xfrm flipH="1">
                          <a:off x="0" y="0"/>
                          <a:ext cx="58420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AD837" id="Прямая со стрелкой 59" o:spid="_x0000_s1026" type="#_x0000_t32" style="position:absolute;margin-left:24.3pt;margin-top:15.55pt;width:46pt;height:21pt;flip:x;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" strokecolor="#4472c4 [3204]" strokeweight=".5pt">
                <v:stroke endarrow="open" joinstyle="miter"/>
              </v:shape>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277FCF">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3B6FAF70" wp14:editId="46AA250B">
                <wp:simplePos x="0" y="0"/>
                <wp:positionH relativeFrom="column">
                  <wp:posOffset>3804285</wp:posOffset>
                </wp:positionH>
                <wp:positionV relativeFrom="paragraph">
                  <wp:posOffset>48895</wp:posOffset>
                </wp:positionV>
                <wp:extent cx="2219325" cy="647700"/>
                <wp:effectExtent l="0" t="0" r="28575" b="19050"/>
                <wp:wrapNone/>
                <wp:docPr id="9"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47700"/>
                        </a:xfrm>
                        <a:prstGeom prst="roundRect">
                          <a:avLst>
                            <a:gd name="adj" fmla="val 16667"/>
                          </a:avLst>
                        </a:prstGeom>
                        <a:solidFill>
                          <a:srgbClr val="FFFFFF"/>
                        </a:solidFill>
                        <a:ln w="9525">
                          <a:solidFill>
                            <a:srgbClr val="000000"/>
                          </a:solidFill>
                          <a:round/>
                        </a:ln>
                      </wps:spPr>
                      <wps:txbx>
                        <w:txbxContent>
                          <w:p w:rsidR="00910619" w:rsidRPr="00082957" w:rsidRDefault="00910619">
                            <w:pPr>
                              <w:jc w:val="center"/>
                              <w:rPr>
                                <w:rFonts w:ascii="Times New Roman" w:hAnsi="Times New Roman" w:cs="Times New Roman"/>
                                <w:sz w:val="24"/>
                                <w:szCs w:val="24"/>
                              </w:rPr>
                            </w:pPr>
                            <w:r w:rsidRPr="00082957">
                              <w:rPr>
                                <w:rFonts w:ascii="Times New Roman" w:hAnsi="Times New Roman" w:cs="Times New Roman"/>
                                <w:sz w:val="24"/>
                                <w:szCs w:val="24"/>
                                <w:lang w:val="ky-KG"/>
                              </w:rPr>
                              <w:t>бөлүнүп чыгуулардын</w:t>
                            </w:r>
                            <w:r w:rsidRPr="00082957">
                              <w:rPr>
                                <w:rFonts w:ascii="Times New Roman" w:hAnsi="Times New Roman" w:cs="Times New Roman"/>
                                <w:sz w:val="24"/>
                                <w:szCs w:val="24"/>
                              </w:rPr>
                              <w:t xml:space="preserve"> көлөмү азайганда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6FAF70" id="Прямоугольник: скругленные углы 9" o:spid="_x0000_s1032" style="position:absolute;left:0;text-align:left;margin-left:299.55pt;margin-top:3.85pt;width:174.7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">
                <v:textbox>
                  <w:txbxContent>
                    <w:p w:rsidR="00910619" w:rsidRPr="00082957" w:rsidRDefault="00910619">
                      <w:pPr>
                        <w:jc w:val="center"/>
                        <w:rPr>
                          <w:rFonts w:ascii="Times New Roman" w:hAnsi="Times New Roman" w:cs="Times New Roman"/>
                          <w:sz w:val="24"/>
                          <w:szCs w:val="24"/>
                        </w:rPr>
                      </w:pPr>
                      <w:r w:rsidRPr="00082957">
                        <w:rPr>
                          <w:rFonts w:ascii="Times New Roman" w:hAnsi="Times New Roman" w:cs="Times New Roman"/>
                          <w:sz w:val="24"/>
                          <w:szCs w:val="24"/>
                          <w:lang w:val="ky-KG"/>
                        </w:rPr>
                        <w:t>бөлүнүп чыгуулардын</w:t>
                      </w:r>
                      <w:r w:rsidRPr="00082957">
                        <w:rPr>
                          <w:rFonts w:ascii="Times New Roman" w:hAnsi="Times New Roman" w:cs="Times New Roman"/>
                          <w:sz w:val="24"/>
                          <w:szCs w:val="24"/>
                        </w:rPr>
                        <w:t xml:space="preserve"> көлөмү азайганда</w:t>
                      </w:r>
                    </w:p>
                  </w:txbxContent>
                </v:textbox>
              </v:roundrect>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1664" behindDoc="0" locked="0" layoutInCell="1" allowOverlap="1" wp14:anchorId="36FA3DBC" wp14:editId="391F2792">
                <wp:simplePos x="0" y="0"/>
                <wp:positionH relativeFrom="column">
                  <wp:posOffset>1032510</wp:posOffset>
                </wp:positionH>
                <wp:positionV relativeFrom="paragraph">
                  <wp:posOffset>55245</wp:posOffset>
                </wp:positionV>
                <wp:extent cx="1431290" cy="495300"/>
                <wp:effectExtent l="0" t="0" r="16510" b="19050"/>
                <wp:wrapNone/>
                <wp:docPr id="10" name="Прямоугольник: скругленные угл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495300"/>
                        </a:xfrm>
                        <a:prstGeom prst="roundRect">
                          <a:avLst>
                            <a:gd name="adj" fmla="val 6411"/>
                          </a:avLst>
                        </a:prstGeom>
                        <a:solidFill>
                          <a:srgbClr val="FFFFFF"/>
                        </a:solidFill>
                        <a:ln w="9525">
                          <a:solidFill>
                            <a:srgbClr val="000000"/>
                          </a:solidFill>
                          <a:round/>
                        </a:ln>
                      </wps:spPr>
                      <wps:txbx>
                        <w:txbxContent>
                          <w:p w:rsidR="00910619" w:rsidRPr="00277FCF" w:rsidRDefault="00910619" w:rsidP="00082957">
                            <w:pPr>
                              <w:jc w:val="center"/>
                              <w:rPr>
                                <w:rFonts w:ascii="Times New Roman" w:hAnsi="Times New Roman" w:cs="Times New Roman"/>
                                <w:sz w:val="24"/>
                                <w:szCs w:val="24"/>
                                <w:lang w:val="ky-KG"/>
                              </w:rPr>
                            </w:pPr>
                            <w:r w:rsidRPr="00277FCF">
                              <w:rPr>
                                <w:rFonts w:ascii="Times New Roman" w:hAnsi="Times New Roman" w:cs="Times New Roman"/>
                                <w:sz w:val="24"/>
                                <w:szCs w:val="24"/>
                                <w:lang w:val="ky-KG"/>
                              </w:rPr>
                              <w:t>жабыркоо бар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FA3DBC" id="Прямоугольник: скругленные углы 10" o:spid="_x0000_s1033" style="position:absolute;left:0;text-align:left;margin-left:81.3pt;margin-top:4.35pt;width:112.7pt;height:3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">
                <v:textbox>
                  <w:txbxContent>
                    <w:p w:rsidR="00910619" w:rsidRPr="00277FCF" w:rsidRDefault="00910619" w:rsidP="00082957">
                      <w:pPr>
                        <w:jc w:val="center"/>
                        <w:rPr>
                          <w:rFonts w:ascii="Times New Roman" w:hAnsi="Times New Roman" w:cs="Times New Roman"/>
                          <w:sz w:val="24"/>
                          <w:szCs w:val="24"/>
                          <w:lang w:val="ky-KG"/>
                        </w:rPr>
                      </w:pPr>
                      <w:r w:rsidRPr="00277FCF">
                        <w:rPr>
                          <w:rFonts w:ascii="Times New Roman" w:hAnsi="Times New Roman" w:cs="Times New Roman"/>
                          <w:sz w:val="24"/>
                          <w:szCs w:val="24"/>
                          <w:lang w:val="ky-KG"/>
                        </w:rPr>
                        <w:t>жабыркоо бар</w:t>
                      </w:r>
                    </w:p>
                  </w:txbxContent>
                </v:textbox>
              </v:roundrect>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14:anchorId="6F2BE700" wp14:editId="0249E6DD">
                <wp:simplePos x="0" y="0"/>
                <wp:positionH relativeFrom="column">
                  <wp:posOffset>-618490</wp:posOffset>
                </wp:positionH>
                <wp:positionV relativeFrom="paragraph">
                  <wp:posOffset>55245</wp:posOffset>
                </wp:positionV>
                <wp:extent cx="1422400" cy="495300"/>
                <wp:effectExtent l="0" t="0" r="25400" b="19050"/>
                <wp:wrapNone/>
                <wp:docPr id="3" name="Прямоугольник: скругленные угл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495300"/>
                        </a:xfrm>
                        <a:prstGeom prst="roundRect">
                          <a:avLst>
                            <a:gd name="adj" fmla="val 16667"/>
                          </a:avLst>
                        </a:prstGeom>
                        <a:solidFill>
                          <a:srgbClr val="FFFFFF"/>
                        </a:solidFill>
                        <a:ln w="9525">
                          <a:solidFill>
                            <a:srgbClr val="000000"/>
                          </a:solidFill>
                          <a:round/>
                        </a:ln>
                      </wps:spPr>
                      <wps:txbx>
                        <w:txbxContent>
                          <w:p w:rsidR="00910619" w:rsidRPr="00277FCF" w:rsidRDefault="00910619">
                            <w:pPr>
                              <w:jc w:val="center"/>
                              <w:rPr>
                                <w:rFonts w:ascii="Times New Roman" w:hAnsi="Times New Roman" w:cs="Times New Roman"/>
                                <w:sz w:val="24"/>
                                <w:szCs w:val="24"/>
                              </w:rPr>
                            </w:pPr>
                            <w:r w:rsidRPr="00277FCF">
                              <w:rPr>
                                <w:rFonts w:ascii="Times New Roman" w:hAnsi="Times New Roman" w:cs="Times New Roman"/>
                                <w:sz w:val="24"/>
                                <w:szCs w:val="24"/>
                                <w:lang w:val="ky-KG"/>
                              </w:rPr>
                              <w:t>жабыркоо жок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2BE700" id="Прямоугольник: скругленные углы 3" o:spid="_x0000_s1034" style="position:absolute;left:0;text-align:left;margin-left:-48.7pt;margin-top:4.35pt;width:112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">
                <v:textbox>
                  <w:txbxContent>
                    <w:p w:rsidR="00910619" w:rsidRPr="00277FCF" w:rsidRDefault="00910619">
                      <w:pPr>
                        <w:jc w:val="center"/>
                        <w:rPr>
                          <w:rFonts w:ascii="Times New Roman" w:hAnsi="Times New Roman" w:cs="Times New Roman"/>
                          <w:sz w:val="24"/>
                          <w:szCs w:val="24"/>
                        </w:rPr>
                      </w:pPr>
                      <w:r w:rsidRPr="00277FCF">
                        <w:rPr>
                          <w:rFonts w:ascii="Times New Roman" w:hAnsi="Times New Roman" w:cs="Times New Roman"/>
                          <w:sz w:val="24"/>
                          <w:szCs w:val="24"/>
                          <w:lang w:val="ky-KG"/>
                        </w:rPr>
                        <w:t>жабыркоо жок</w:t>
                      </w:r>
                    </w:p>
                  </w:txbxContent>
                </v:textbox>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254888">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2144" behindDoc="0" locked="0" layoutInCell="1" allowOverlap="1" wp14:anchorId="186CDC12" wp14:editId="23436F77">
                <wp:simplePos x="0" y="0"/>
                <wp:positionH relativeFrom="column">
                  <wp:posOffset>-21590</wp:posOffset>
                </wp:positionH>
                <wp:positionV relativeFrom="paragraph">
                  <wp:posOffset>141605</wp:posOffset>
                </wp:positionV>
                <wp:extent cx="0" cy="431800"/>
                <wp:effectExtent l="95250" t="0" r="57150" b="63500"/>
                <wp:wrapNone/>
                <wp:docPr id="66" name="Прямая со стрелкой 66"/>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DBEB2" id="Прямая со стрелкой 66" o:spid="_x0000_s1026" type="#_x0000_t32" style="position:absolute;margin-left:-1.7pt;margin-top:11.15pt;width:0;height:34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" strokecolor="#4472c4 [3204]" strokeweight=".5pt">
                <v:stroke endarrow="open" joinstyle="miter"/>
              </v:shape>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1120" behindDoc="0" locked="0" layoutInCell="1" allowOverlap="1" wp14:anchorId="4851750B" wp14:editId="7804155D">
                <wp:simplePos x="0" y="0"/>
                <wp:positionH relativeFrom="column">
                  <wp:posOffset>1019810</wp:posOffset>
                </wp:positionH>
                <wp:positionV relativeFrom="paragraph">
                  <wp:posOffset>141605</wp:posOffset>
                </wp:positionV>
                <wp:extent cx="12700" cy="2438400"/>
                <wp:effectExtent l="76200" t="0" r="63500" b="57150"/>
                <wp:wrapNone/>
                <wp:docPr id="65" name="Прямая со стрелкой 65"/>
                <wp:cNvGraphicFramePr/>
                <a:graphic xmlns:a="http://schemas.openxmlformats.org/drawingml/2006/main">
                  <a:graphicData uri="http://schemas.microsoft.com/office/word/2010/wordprocessingShape">
                    <wps:wsp>
                      <wps:cNvCnPr/>
                      <wps:spPr>
                        <a:xfrm>
                          <a:off x="0" y="0"/>
                          <a:ext cx="12700" cy="2438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B70174" id="Прямая со стрелкой 65" o:spid="_x0000_s1026" type="#_x0000_t32" style="position:absolute;margin-left:80.3pt;margin-top:11.15pt;width:1pt;height:192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" strokecolor="#4472c4 [3204]" strokeweight=".5pt">
                <v:stroke endarrow="open" joinstyle="miter"/>
              </v:shape>
            </w:pict>
          </mc:Fallback>
        </mc:AlternateContent>
      </w:r>
    </w:p>
    <w:p w:rsidR="009F3C2F" w:rsidRPr="00BF341D" w:rsidRDefault="00CD44C9">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3632" behindDoc="0" locked="0" layoutInCell="1" allowOverlap="1" wp14:anchorId="0EF84757" wp14:editId="65D59A83">
                <wp:simplePos x="0" y="0"/>
                <wp:positionH relativeFrom="column">
                  <wp:posOffset>3804285</wp:posOffset>
                </wp:positionH>
                <wp:positionV relativeFrom="paragraph">
                  <wp:posOffset>89535</wp:posOffset>
                </wp:positionV>
                <wp:extent cx="520700" cy="279400"/>
                <wp:effectExtent l="38100" t="0" r="31750" b="63500"/>
                <wp:wrapNone/>
                <wp:docPr id="67" name="Прямая со стрелкой 67"/>
                <wp:cNvGraphicFramePr/>
                <a:graphic xmlns:a="http://schemas.openxmlformats.org/drawingml/2006/main">
                  <a:graphicData uri="http://schemas.microsoft.com/office/word/2010/wordprocessingShape">
                    <wps:wsp>
                      <wps:cNvCnPr/>
                      <wps:spPr>
                        <a:xfrm flipH="1">
                          <a:off x="0" y="0"/>
                          <a:ext cx="52070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8C8E9C" id="Прямая со стрелкой 67" o:spid="_x0000_s1026" type="#_x0000_t32" style="position:absolute;margin-left:299.55pt;margin-top:7.05pt;width:41pt;height:22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" strokecolor="#4472c4 [3204]" strokeweight=".5pt">
                <v:stroke endarrow="open" joinstyle="miter"/>
              </v:shape>
            </w:pict>
          </mc:Fallback>
        </mc:AlternateContent>
      </w:r>
      <w:r w:rsidR="00254888"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4656" behindDoc="0" locked="0" layoutInCell="1" allowOverlap="1" wp14:anchorId="5848A777" wp14:editId="764D5DE3">
                <wp:simplePos x="0" y="0"/>
                <wp:positionH relativeFrom="column">
                  <wp:posOffset>5074285</wp:posOffset>
                </wp:positionH>
                <wp:positionV relativeFrom="paragraph">
                  <wp:posOffset>80010</wp:posOffset>
                </wp:positionV>
                <wp:extent cx="368300" cy="279400"/>
                <wp:effectExtent l="0" t="0" r="69850" b="63500"/>
                <wp:wrapNone/>
                <wp:docPr id="72" name="Прямая со стрелкой 72"/>
                <wp:cNvGraphicFramePr/>
                <a:graphic xmlns:a="http://schemas.openxmlformats.org/drawingml/2006/main">
                  <a:graphicData uri="http://schemas.microsoft.com/office/word/2010/wordprocessingShape">
                    <wps:wsp>
                      <wps:cNvCnPr/>
                      <wps:spPr>
                        <a:xfrm>
                          <a:off x="0" y="0"/>
                          <a:ext cx="36830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D485EA" id="Прямая со стрелкой 72" o:spid="_x0000_s1026" type="#_x0000_t32" style="position:absolute;margin-left:399.55pt;margin-top:6.3pt;width:29pt;height:22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" strokecolor="#4472c4 [3204]" strokeweight=".5pt">
                <v:stroke endarrow="open" joinstyle="miter"/>
              </v:shape>
            </w:pict>
          </mc:Fallback>
        </mc:AlternateContent>
      </w:r>
    </w:p>
    <w:p w:rsidR="009F3C2F" w:rsidRPr="00BF341D" w:rsidRDefault="00CD44C9">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41344" behindDoc="0" locked="0" layoutInCell="1" allowOverlap="1" wp14:anchorId="6B053419" wp14:editId="41AC9340">
                <wp:simplePos x="0" y="0"/>
                <wp:positionH relativeFrom="column">
                  <wp:posOffset>2683510</wp:posOffset>
                </wp:positionH>
                <wp:positionV relativeFrom="paragraph">
                  <wp:posOffset>161290</wp:posOffset>
                </wp:positionV>
                <wp:extent cx="1587500" cy="784225"/>
                <wp:effectExtent l="0" t="0" r="12700" b="15875"/>
                <wp:wrapNone/>
                <wp:docPr id="5"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784225"/>
                        </a:xfrm>
                        <a:prstGeom prst="roundRect">
                          <a:avLst>
                            <a:gd name="adj" fmla="val 16667"/>
                          </a:avLst>
                        </a:prstGeom>
                        <a:solidFill>
                          <a:srgbClr val="FFFFFF"/>
                        </a:solidFill>
                        <a:ln w="9525">
                          <a:solidFill>
                            <a:srgbClr val="000000"/>
                          </a:solidFill>
                          <a:round/>
                        </a:ln>
                      </wps:spPr>
                      <wps:txbx>
                        <w:txbxContent>
                          <w:p w:rsidR="00910619" w:rsidRPr="00D7090D" w:rsidRDefault="00910619">
                            <w:pPr>
                              <w:jc w:val="center"/>
                              <w:rPr>
                                <w:rFonts w:ascii="Times New Roman" w:hAnsi="Times New Roman" w:cs="Times New Roman"/>
                                <w:sz w:val="26"/>
                                <w:szCs w:val="26"/>
                                <w:lang w:val="ky-KG"/>
                              </w:rPr>
                            </w:pPr>
                            <w:r w:rsidRPr="00D7090D">
                              <w:rPr>
                                <w:rFonts w:ascii="Times New Roman" w:hAnsi="Times New Roman" w:cs="Times New Roman"/>
                                <w:sz w:val="26"/>
                                <w:szCs w:val="26"/>
                              </w:rPr>
                              <w:t xml:space="preserve">5-7 күндүн ичинде </w:t>
                            </w:r>
                            <w:r w:rsidRPr="00D7090D">
                              <w:rPr>
                                <w:rFonts w:ascii="Times New Roman" w:hAnsi="Times New Roman" w:cs="Times New Roman"/>
                                <w:sz w:val="26"/>
                                <w:szCs w:val="26"/>
                                <w:lang w:val="ky-KG"/>
                              </w:rPr>
                              <w:t>бөлүнүп чыгуунун</w:t>
                            </w:r>
                            <w:r w:rsidRPr="00D7090D">
                              <w:rPr>
                                <w:rFonts w:ascii="Times New Roman" w:hAnsi="Times New Roman" w:cs="Times New Roman"/>
                                <w:sz w:val="26"/>
                                <w:szCs w:val="26"/>
                              </w:rPr>
                              <w:t xml:space="preserve"> көлөмүнүн көбөйүшүндө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053419" id="Прямоугольник: скругленные углы 5" o:spid="_x0000_s1035" style="position:absolute;left:0;text-align:left;margin-left:211.3pt;margin-top:12.7pt;width:125pt;height:6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">
                <v:textbox>
                  <w:txbxContent>
                    <w:p w:rsidR="00910619" w:rsidRPr="00D7090D" w:rsidRDefault="00910619">
                      <w:pPr>
                        <w:jc w:val="center"/>
                        <w:rPr>
                          <w:rFonts w:ascii="Times New Roman" w:hAnsi="Times New Roman" w:cs="Times New Roman"/>
                          <w:sz w:val="26"/>
                          <w:szCs w:val="26"/>
                          <w:lang w:val="ky-KG"/>
                        </w:rPr>
                      </w:pPr>
                      <w:r w:rsidRPr="00D7090D">
                        <w:rPr>
                          <w:rFonts w:ascii="Times New Roman" w:hAnsi="Times New Roman" w:cs="Times New Roman"/>
                          <w:sz w:val="26"/>
                          <w:szCs w:val="26"/>
                        </w:rPr>
                        <w:t xml:space="preserve">5-7 күндүн ичинде </w:t>
                      </w:r>
                      <w:r w:rsidRPr="00D7090D">
                        <w:rPr>
                          <w:rFonts w:ascii="Times New Roman" w:hAnsi="Times New Roman" w:cs="Times New Roman"/>
                          <w:sz w:val="26"/>
                          <w:szCs w:val="26"/>
                          <w:lang w:val="ky-KG"/>
                        </w:rPr>
                        <w:t>бөлүнүп чыгуунун</w:t>
                      </w:r>
                      <w:r w:rsidRPr="00D7090D">
                        <w:rPr>
                          <w:rFonts w:ascii="Times New Roman" w:hAnsi="Times New Roman" w:cs="Times New Roman"/>
                          <w:sz w:val="26"/>
                          <w:szCs w:val="26"/>
                        </w:rPr>
                        <w:t xml:space="preserve"> көлөмүнүн көбөйүшүндө</w:t>
                      </w:r>
                    </w:p>
                  </w:txbxContent>
                </v:textbox>
              </v:roundrect>
            </w:pict>
          </mc:Fallback>
        </mc:AlternateContent>
      </w:r>
      <w:r w:rsidR="00254888"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36224" behindDoc="0" locked="0" layoutInCell="1" allowOverlap="1" wp14:anchorId="1270439C" wp14:editId="77DE84D8">
                <wp:simplePos x="0" y="0"/>
                <wp:positionH relativeFrom="column">
                  <wp:posOffset>-453390</wp:posOffset>
                </wp:positionH>
                <wp:positionV relativeFrom="paragraph">
                  <wp:posOffset>164464</wp:posOffset>
                </wp:positionV>
                <wp:extent cx="1409700" cy="911225"/>
                <wp:effectExtent l="0" t="0" r="19050" b="22225"/>
                <wp:wrapNone/>
                <wp:docPr id="4"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11225"/>
                        </a:xfrm>
                        <a:prstGeom prst="roundRect">
                          <a:avLst>
                            <a:gd name="adj" fmla="val 16667"/>
                          </a:avLst>
                        </a:prstGeom>
                        <a:solidFill>
                          <a:srgbClr val="FFFFFF"/>
                        </a:solidFill>
                        <a:ln w="9525">
                          <a:solidFill>
                            <a:srgbClr val="000000"/>
                          </a:solidFill>
                          <a:round/>
                        </a:ln>
                      </wps:spPr>
                      <wps:txbx>
                        <w:txbxContent>
                          <w:p w:rsidR="00910619" w:rsidRPr="00D7090D" w:rsidRDefault="00910619">
                            <w:pPr>
                              <w:jc w:val="center"/>
                              <w:rPr>
                                <w:rFonts w:ascii="Times New Roman" w:hAnsi="Times New Roman" w:cs="Times New Roman"/>
                                <w:sz w:val="28"/>
                                <w:szCs w:val="28"/>
                              </w:rPr>
                            </w:pPr>
                            <w:r w:rsidRPr="00254888">
                              <w:rPr>
                                <w:rFonts w:ascii="Times New Roman" w:hAnsi="Times New Roman" w:cs="Times New Roman"/>
                                <w:sz w:val="24"/>
                                <w:szCs w:val="24"/>
                                <w:lang w:val="ky-KG"/>
                              </w:rPr>
                              <w:t xml:space="preserve">бөлүнүп чыгуу </w:t>
                            </w:r>
                            <w:r w:rsidRPr="00254888">
                              <w:rPr>
                                <w:rFonts w:ascii="Times New Roman" w:hAnsi="Times New Roman" w:cs="Times New Roman"/>
                                <w:sz w:val="24"/>
                                <w:szCs w:val="24"/>
                              </w:rPr>
                              <w:t>толугу менен токтогонго чейин</w:t>
                            </w:r>
                            <w:r w:rsidRPr="00D7090D">
                              <w:rPr>
                                <w:rFonts w:ascii="Times New Roman" w:hAnsi="Times New Roman" w:cs="Times New Roman"/>
                                <w:sz w:val="28"/>
                                <w:szCs w:val="28"/>
                              </w:rPr>
                              <w:t xml:space="preserve"> </w:t>
                            </w:r>
                            <w:r w:rsidRPr="00254888">
                              <w:rPr>
                                <w:rFonts w:ascii="Times New Roman" w:hAnsi="Times New Roman" w:cs="Times New Roman"/>
                                <w:sz w:val="24"/>
                                <w:szCs w:val="24"/>
                              </w:rPr>
                              <w:t xml:space="preserve">байкоо </w:t>
                            </w:r>
                            <w:r w:rsidRPr="00D7090D">
                              <w:rPr>
                                <w:rFonts w:ascii="Times New Roman" w:hAnsi="Times New Roman" w:cs="Times New Roman"/>
                                <w:sz w:val="28"/>
                                <w:szCs w:val="28"/>
                              </w:rPr>
                              <w:t>жүргүзүү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70439C" id="Прямоугольник: скругленные углы 4" o:spid="_x0000_s1036" style="position:absolute;left:0;text-align:left;margin-left:-35.7pt;margin-top:12.95pt;width:111pt;height:7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">
                <v:textbox>
                  <w:txbxContent>
                    <w:p w:rsidR="00910619" w:rsidRPr="00D7090D" w:rsidRDefault="00910619">
                      <w:pPr>
                        <w:jc w:val="center"/>
                        <w:rPr>
                          <w:rFonts w:ascii="Times New Roman" w:hAnsi="Times New Roman" w:cs="Times New Roman"/>
                          <w:sz w:val="28"/>
                          <w:szCs w:val="28"/>
                        </w:rPr>
                      </w:pPr>
                      <w:r w:rsidRPr="00254888">
                        <w:rPr>
                          <w:rFonts w:ascii="Times New Roman" w:hAnsi="Times New Roman" w:cs="Times New Roman"/>
                          <w:sz w:val="24"/>
                          <w:szCs w:val="24"/>
                          <w:lang w:val="ky-KG"/>
                        </w:rPr>
                        <w:t xml:space="preserve">бөлүнүп чыгуу </w:t>
                      </w:r>
                      <w:r w:rsidRPr="00254888">
                        <w:rPr>
                          <w:rFonts w:ascii="Times New Roman" w:hAnsi="Times New Roman" w:cs="Times New Roman"/>
                          <w:sz w:val="24"/>
                          <w:szCs w:val="24"/>
                        </w:rPr>
                        <w:t>толугу менен токтогонго чейин</w:t>
                      </w:r>
                      <w:r w:rsidRPr="00D7090D">
                        <w:rPr>
                          <w:rFonts w:ascii="Times New Roman" w:hAnsi="Times New Roman" w:cs="Times New Roman"/>
                          <w:sz w:val="28"/>
                          <w:szCs w:val="28"/>
                        </w:rPr>
                        <w:t xml:space="preserve"> </w:t>
                      </w:r>
                      <w:r w:rsidRPr="00254888">
                        <w:rPr>
                          <w:rFonts w:ascii="Times New Roman" w:hAnsi="Times New Roman" w:cs="Times New Roman"/>
                          <w:sz w:val="24"/>
                          <w:szCs w:val="24"/>
                        </w:rPr>
                        <w:t xml:space="preserve">байкоо </w:t>
                      </w:r>
                      <w:r w:rsidRPr="00D7090D">
                        <w:rPr>
                          <w:rFonts w:ascii="Times New Roman" w:hAnsi="Times New Roman" w:cs="Times New Roman"/>
                          <w:sz w:val="28"/>
                          <w:szCs w:val="28"/>
                        </w:rPr>
                        <w:t>жүргүзүү</w:t>
                      </w:r>
                    </w:p>
                  </w:txbxContent>
                </v:textbox>
              </v:roundrect>
            </w:pict>
          </mc:Fallback>
        </mc:AlternateContent>
      </w:r>
    </w:p>
    <w:p w:rsidR="009F3C2F" w:rsidRPr="00BF341D" w:rsidRDefault="00DF16B6">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2608" behindDoc="0" locked="0" layoutInCell="1" allowOverlap="1" wp14:anchorId="2B19045F" wp14:editId="79C98B2C">
                <wp:simplePos x="0" y="0"/>
                <wp:positionH relativeFrom="column">
                  <wp:posOffset>4481328</wp:posOffset>
                </wp:positionH>
                <wp:positionV relativeFrom="paragraph">
                  <wp:posOffset>38953</wp:posOffset>
                </wp:positionV>
                <wp:extent cx="1381125" cy="1146412"/>
                <wp:effectExtent l="0" t="0" r="28575" b="15875"/>
                <wp:wrapNone/>
                <wp:docPr id="41"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146412"/>
                        </a:xfrm>
                        <a:prstGeom prst="roundRect">
                          <a:avLst>
                            <a:gd name="adj" fmla="val 16667"/>
                          </a:avLst>
                        </a:prstGeom>
                        <a:solidFill>
                          <a:srgbClr val="FFFFFF"/>
                        </a:solidFill>
                        <a:ln w="9525">
                          <a:solidFill>
                            <a:srgbClr val="000000"/>
                          </a:solidFill>
                          <a:round/>
                        </a:ln>
                      </wps:spPr>
                      <wps:txbx>
                        <w:txbxContent>
                          <w:p w:rsidR="00910619" w:rsidRPr="00082957" w:rsidRDefault="00910619" w:rsidP="00082957">
                            <w:pPr>
                              <w:spacing w:after="0" w:line="240" w:lineRule="auto"/>
                              <w:jc w:val="center"/>
                              <w:rPr>
                                <w:rFonts w:ascii="Times New Roman" w:hAnsi="Times New Roman" w:cs="Times New Roman"/>
                                <w:sz w:val="24"/>
                                <w:szCs w:val="24"/>
                                <w:lang w:val="ky-KG"/>
                              </w:rPr>
                            </w:pPr>
                            <w:r w:rsidRPr="00082957">
                              <w:rPr>
                                <w:rFonts w:ascii="Times New Roman" w:hAnsi="Times New Roman" w:cs="Times New Roman"/>
                                <w:sz w:val="24"/>
                                <w:szCs w:val="24"/>
                                <w:lang w:val="ky-KG"/>
                              </w:rPr>
                              <w:t>бөлүнүп чыгуулардын</w:t>
                            </w:r>
                            <w:r w:rsidRPr="00082957">
                              <w:rPr>
                                <w:rFonts w:ascii="Times New Roman" w:hAnsi="Times New Roman" w:cs="Times New Roman"/>
                                <w:sz w:val="24"/>
                                <w:szCs w:val="24"/>
                              </w:rPr>
                              <w:t xml:space="preserve"> көлөмү </w:t>
                            </w:r>
                            <w:r w:rsidRPr="00082957">
                              <w:rPr>
                                <w:rFonts w:ascii="Times New Roman" w:hAnsi="Times New Roman" w:cs="Times New Roman"/>
                                <w:sz w:val="24"/>
                                <w:szCs w:val="24"/>
                                <w:lang w:val="ky-KG"/>
                              </w:rPr>
                              <w:t>толук токтогонго чейин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19045F" id="_x0000_s1037" style="position:absolute;left:0;text-align:left;margin-left:352.85pt;margin-top:3.05pt;width:108.75pt;height:9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">
                <v:textbox>
                  <w:txbxContent>
                    <w:p w:rsidR="00910619" w:rsidRPr="00082957" w:rsidRDefault="00910619" w:rsidP="00082957">
                      <w:pPr>
                        <w:spacing w:after="0" w:line="240" w:lineRule="auto"/>
                        <w:jc w:val="center"/>
                        <w:rPr>
                          <w:rFonts w:ascii="Times New Roman" w:hAnsi="Times New Roman" w:cs="Times New Roman"/>
                          <w:sz w:val="24"/>
                          <w:szCs w:val="24"/>
                          <w:lang w:val="ky-KG"/>
                        </w:rPr>
                      </w:pPr>
                      <w:r w:rsidRPr="00082957">
                        <w:rPr>
                          <w:rFonts w:ascii="Times New Roman" w:hAnsi="Times New Roman" w:cs="Times New Roman"/>
                          <w:sz w:val="24"/>
                          <w:szCs w:val="24"/>
                          <w:lang w:val="ky-KG"/>
                        </w:rPr>
                        <w:t>бөлүнүп чыгуулардын</w:t>
                      </w:r>
                      <w:r w:rsidRPr="00082957">
                        <w:rPr>
                          <w:rFonts w:ascii="Times New Roman" w:hAnsi="Times New Roman" w:cs="Times New Roman"/>
                          <w:sz w:val="24"/>
                          <w:szCs w:val="24"/>
                        </w:rPr>
                        <w:t xml:space="preserve"> көлөмү </w:t>
                      </w:r>
                      <w:r w:rsidRPr="00082957">
                        <w:rPr>
                          <w:rFonts w:ascii="Times New Roman" w:hAnsi="Times New Roman" w:cs="Times New Roman"/>
                          <w:sz w:val="24"/>
                          <w:szCs w:val="24"/>
                          <w:lang w:val="ky-KG"/>
                        </w:rPr>
                        <w:t>толук токтогонго чейин</w:t>
                      </w:r>
                    </w:p>
                  </w:txbxContent>
                </v:textbox>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254888">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5216" behindDoc="0" locked="0" layoutInCell="1" allowOverlap="1" wp14:anchorId="21685280" wp14:editId="3A31C41A">
                <wp:simplePos x="0" y="0"/>
                <wp:positionH relativeFrom="column">
                  <wp:posOffset>3458210</wp:posOffset>
                </wp:positionH>
                <wp:positionV relativeFrom="paragraph">
                  <wp:posOffset>130810</wp:posOffset>
                </wp:positionV>
                <wp:extent cx="12700" cy="231775"/>
                <wp:effectExtent l="76200" t="0" r="63500" b="53975"/>
                <wp:wrapNone/>
                <wp:docPr id="83" name="Прямая со стрелкой 83"/>
                <wp:cNvGraphicFramePr/>
                <a:graphic xmlns:a="http://schemas.openxmlformats.org/drawingml/2006/main">
                  <a:graphicData uri="http://schemas.microsoft.com/office/word/2010/wordprocessingShape">
                    <wps:wsp>
                      <wps:cNvCnPr/>
                      <wps:spPr>
                        <a:xfrm flipH="1">
                          <a:off x="0" y="0"/>
                          <a:ext cx="12700" cy="231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F1AC4A" id="Прямая со стрелкой 83" o:spid="_x0000_s1026" type="#_x0000_t32" style="position:absolute;margin-left:272.3pt;margin-top:10.3pt;width:1pt;height:18.25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" strokecolor="#4472c4 [3204]" strokeweight=".5pt">
                <v:stroke endarrow="open" joinstyle="miter"/>
              </v:shape>
            </w:pict>
          </mc:Fallback>
        </mc:AlternateContent>
      </w:r>
    </w:p>
    <w:p w:rsidR="009F3C2F" w:rsidRPr="00BF341D" w:rsidRDefault="00254888">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6240" behindDoc="0" locked="0" layoutInCell="1" allowOverlap="1" wp14:anchorId="648BC8C6" wp14:editId="61A2309D">
                <wp:simplePos x="0" y="0"/>
                <wp:positionH relativeFrom="column">
                  <wp:posOffset>5309235</wp:posOffset>
                </wp:positionH>
                <wp:positionV relativeFrom="paragraph">
                  <wp:posOffset>189865</wp:posOffset>
                </wp:positionV>
                <wp:extent cx="0" cy="898525"/>
                <wp:effectExtent l="95250" t="0" r="57150" b="53975"/>
                <wp:wrapNone/>
                <wp:docPr id="99" name="Прямая со стрелкой 99"/>
                <wp:cNvGraphicFramePr/>
                <a:graphic xmlns:a="http://schemas.openxmlformats.org/drawingml/2006/main">
                  <a:graphicData uri="http://schemas.microsoft.com/office/word/2010/wordprocessingShape">
                    <wps:wsp>
                      <wps:cNvCnPr/>
                      <wps:spPr>
                        <a:xfrm>
                          <a:off x="0" y="0"/>
                          <a:ext cx="0" cy="898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71043A" id="Прямая со стрелкой 99" o:spid="_x0000_s1026" type="#_x0000_t32" style="position:absolute;margin-left:418.05pt;margin-top:14.95pt;width:0;height:70.7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" strokecolor="#4472c4 [3204]" strokeweight=".5pt">
                <v:stroke endarrow="open" joinstyle="miter"/>
              </v:shape>
            </w:pict>
          </mc:Fallback>
        </mc:AlternateContent>
      </w:r>
      <w:r w:rsidR="00277FCF"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3712" behindDoc="0" locked="0" layoutInCell="1" allowOverlap="1" wp14:anchorId="0247165B" wp14:editId="7C3164A4">
                <wp:simplePos x="0" y="0"/>
                <wp:positionH relativeFrom="column">
                  <wp:posOffset>2306320</wp:posOffset>
                </wp:positionH>
                <wp:positionV relativeFrom="paragraph">
                  <wp:posOffset>158115</wp:posOffset>
                </wp:positionV>
                <wp:extent cx="1993900" cy="927100"/>
                <wp:effectExtent l="0" t="0" r="25400" b="25400"/>
                <wp:wrapNone/>
                <wp:docPr id="37"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927100"/>
                        </a:xfrm>
                        <a:prstGeom prst="roundRect">
                          <a:avLst>
                            <a:gd name="adj" fmla="val 16667"/>
                          </a:avLst>
                        </a:prstGeom>
                        <a:solidFill>
                          <a:srgbClr val="FFFFFF"/>
                        </a:solidFill>
                        <a:ln w="9525">
                          <a:solidFill>
                            <a:srgbClr val="000000"/>
                          </a:solidFill>
                          <a:round/>
                        </a:ln>
                      </wps:spPr>
                      <wps:txbx>
                        <w:txbxContent>
                          <w:p w:rsidR="00910619" w:rsidRPr="0087786C" w:rsidRDefault="00910619" w:rsidP="00082957">
                            <w:pPr>
                              <w:spacing w:after="0"/>
                              <w:jc w:val="center"/>
                              <w:rPr>
                                <w:rFonts w:ascii="Times New Roman" w:hAnsi="Times New Roman"/>
                                <w:sz w:val="24"/>
                                <w:szCs w:val="24"/>
                              </w:rPr>
                            </w:pPr>
                            <w:r w:rsidRPr="0087786C">
                              <w:rPr>
                                <w:rFonts w:ascii="Times New Roman" w:hAnsi="Times New Roman"/>
                                <w:sz w:val="24"/>
                                <w:szCs w:val="24"/>
                              </w:rPr>
                              <w:t>МРТ (МРПХГ)</w:t>
                            </w:r>
                          </w:p>
                          <w:p w:rsidR="00910619" w:rsidRPr="0087786C" w:rsidRDefault="00910619" w:rsidP="00082957">
                            <w:pPr>
                              <w:spacing w:after="0"/>
                              <w:jc w:val="center"/>
                              <w:rPr>
                                <w:rFonts w:ascii="Times New Roman" w:hAnsi="Times New Roman"/>
                                <w:sz w:val="24"/>
                                <w:szCs w:val="24"/>
                              </w:rPr>
                            </w:pPr>
                            <w:r>
                              <w:rPr>
                                <w:rFonts w:ascii="Times New Roman" w:hAnsi="Times New Roman"/>
                                <w:sz w:val="24"/>
                                <w:szCs w:val="24"/>
                              </w:rPr>
                              <w:t>Магнит</w:t>
                            </w:r>
                            <w:r>
                              <w:rPr>
                                <w:rFonts w:ascii="Times New Roman" w:hAnsi="Times New Roman"/>
                                <w:sz w:val="24"/>
                                <w:szCs w:val="24"/>
                                <w:lang w:val="ky-KG"/>
                              </w:rPr>
                              <w:t>тик-</w:t>
                            </w:r>
                            <w:r>
                              <w:rPr>
                                <w:rFonts w:ascii="Times New Roman" w:hAnsi="Times New Roman"/>
                                <w:sz w:val="24"/>
                                <w:szCs w:val="24"/>
                              </w:rPr>
                              <w:t>резонанс</w:t>
                            </w:r>
                            <w:r>
                              <w:rPr>
                                <w:rFonts w:ascii="Times New Roman" w:hAnsi="Times New Roman"/>
                                <w:sz w:val="24"/>
                                <w:szCs w:val="24"/>
                                <w:lang w:val="ky-KG"/>
                              </w:rPr>
                              <w:t>тык</w:t>
                            </w:r>
                            <w:r w:rsidRPr="0087786C">
                              <w:rPr>
                                <w:rFonts w:ascii="Times New Roman" w:hAnsi="Times New Roman"/>
                                <w:sz w:val="24"/>
                                <w:szCs w:val="24"/>
                              </w:rPr>
                              <w:t xml:space="preserve"> пакреатохолангиогрфия </w:t>
                            </w:r>
                          </w:p>
                          <w:p w:rsidR="00910619" w:rsidRPr="00D7090D" w:rsidRDefault="00910619" w:rsidP="00082957">
                            <w:pPr>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47165B" id="_x0000_s1038" style="position:absolute;left:0;text-align:left;margin-left:181.6pt;margin-top:12.45pt;width:157pt;height:7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">
                <v:textbox>
                  <w:txbxContent>
                    <w:p w:rsidR="00910619" w:rsidRPr="0087786C" w:rsidRDefault="00910619" w:rsidP="00082957">
                      <w:pPr>
                        <w:spacing w:after="0"/>
                        <w:jc w:val="center"/>
                        <w:rPr>
                          <w:rFonts w:ascii="Times New Roman" w:hAnsi="Times New Roman"/>
                          <w:sz w:val="24"/>
                          <w:szCs w:val="24"/>
                        </w:rPr>
                      </w:pPr>
                      <w:r w:rsidRPr="0087786C">
                        <w:rPr>
                          <w:rFonts w:ascii="Times New Roman" w:hAnsi="Times New Roman"/>
                          <w:sz w:val="24"/>
                          <w:szCs w:val="24"/>
                        </w:rPr>
                        <w:t>МРТ (МРПХГ)</w:t>
                      </w:r>
                    </w:p>
                    <w:p w:rsidR="00910619" w:rsidRPr="0087786C" w:rsidRDefault="00910619" w:rsidP="00082957">
                      <w:pPr>
                        <w:spacing w:after="0"/>
                        <w:jc w:val="center"/>
                        <w:rPr>
                          <w:rFonts w:ascii="Times New Roman" w:hAnsi="Times New Roman"/>
                          <w:sz w:val="24"/>
                          <w:szCs w:val="24"/>
                        </w:rPr>
                      </w:pPr>
                      <w:r>
                        <w:rPr>
                          <w:rFonts w:ascii="Times New Roman" w:hAnsi="Times New Roman"/>
                          <w:sz w:val="24"/>
                          <w:szCs w:val="24"/>
                        </w:rPr>
                        <w:t>Магнит</w:t>
                      </w:r>
                      <w:r>
                        <w:rPr>
                          <w:rFonts w:ascii="Times New Roman" w:hAnsi="Times New Roman"/>
                          <w:sz w:val="24"/>
                          <w:szCs w:val="24"/>
                          <w:lang w:val="ky-KG"/>
                        </w:rPr>
                        <w:t>тик-</w:t>
                      </w:r>
                      <w:r>
                        <w:rPr>
                          <w:rFonts w:ascii="Times New Roman" w:hAnsi="Times New Roman"/>
                          <w:sz w:val="24"/>
                          <w:szCs w:val="24"/>
                        </w:rPr>
                        <w:t>резонанс</w:t>
                      </w:r>
                      <w:r>
                        <w:rPr>
                          <w:rFonts w:ascii="Times New Roman" w:hAnsi="Times New Roman"/>
                          <w:sz w:val="24"/>
                          <w:szCs w:val="24"/>
                          <w:lang w:val="ky-KG"/>
                        </w:rPr>
                        <w:t>тык</w:t>
                      </w:r>
                      <w:r w:rsidRPr="0087786C">
                        <w:rPr>
                          <w:rFonts w:ascii="Times New Roman" w:hAnsi="Times New Roman"/>
                          <w:sz w:val="24"/>
                          <w:szCs w:val="24"/>
                        </w:rPr>
                        <w:t xml:space="preserve"> пакреатохолангиогрфия </w:t>
                      </w:r>
                    </w:p>
                    <w:p w:rsidR="00910619" w:rsidRPr="00D7090D" w:rsidRDefault="00910619" w:rsidP="00082957">
                      <w:pPr>
                        <w:jc w:val="center"/>
                        <w:rPr>
                          <w:rFonts w:ascii="Times New Roman" w:hAnsi="Times New Roman" w:cs="Times New Roman"/>
                          <w:sz w:val="28"/>
                        </w:rPr>
                      </w:pPr>
                    </w:p>
                  </w:txbxContent>
                </v:textbox>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CD44C9">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800" behindDoc="0" locked="0" layoutInCell="1" allowOverlap="1" wp14:anchorId="11A032F9" wp14:editId="49D0411D">
                <wp:simplePos x="0" y="0"/>
                <wp:positionH relativeFrom="column">
                  <wp:posOffset>4300855</wp:posOffset>
                </wp:positionH>
                <wp:positionV relativeFrom="paragraph">
                  <wp:posOffset>40005</wp:posOffset>
                </wp:positionV>
                <wp:extent cx="595630" cy="498475"/>
                <wp:effectExtent l="0" t="0" r="71120" b="53975"/>
                <wp:wrapNone/>
                <wp:docPr id="118" name="Прямая со стрелкой 118"/>
                <wp:cNvGraphicFramePr/>
                <a:graphic xmlns:a="http://schemas.openxmlformats.org/drawingml/2006/main">
                  <a:graphicData uri="http://schemas.microsoft.com/office/word/2010/wordprocessingShape">
                    <wps:wsp>
                      <wps:cNvCnPr/>
                      <wps:spPr>
                        <a:xfrm>
                          <a:off x="0" y="0"/>
                          <a:ext cx="595630" cy="498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617C85" id="Прямая со стрелкой 118" o:spid="_x0000_s1026" type="#_x0000_t32" style="position:absolute;margin-left:338.65pt;margin-top:3.15pt;width:46.9pt;height:39.2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" strokecolor="#4472c4 [3204]" strokeweight=".5pt">
                <v:stroke endarrow="open" joinstyle="miter"/>
              </v:shape>
            </w:pict>
          </mc:Fallback>
        </mc:AlternateContent>
      </w:r>
    </w:p>
    <w:p w:rsidR="009F3C2F" w:rsidRPr="00BF341D" w:rsidRDefault="00254888">
      <w:pPr>
        <w:spacing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872" behindDoc="0" locked="0" layoutInCell="1" allowOverlap="1" wp14:anchorId="476E0D2D" wp14:editId="63FC5648">
                <wp:simplePos x="0" y="0"/>
                <wp:positionH relativeFrom="column">
                  <wp:posOffset>3026410</wp:posOffset>
                </wp:positionH>
                <wp:positionV relativeFrom="paragraph">
                  <wp:posOffset>254635</wp:posOffset>
                </wp:positionV>
                <wp:extent cx="0" cy="330200"/>
                <wp:effectExtent l="95250" t="0" r="76200" b="50800"/>
                <wp:wrapNone/>
                <wp:docPr id="121" name="Прямая со стрелкой 121"/>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41B3DC" id="Прямая со стрелкой 121" o:spid="_x0000_s1026" type="#_x0000_t32" style="position:absolute;margin-left:238.3pt;margin-top:20.05pt;width:0;height:26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" strokecolor="#4472c4 [3204]" strokeweight=".5pt">
                <v:stroke endarrow="open" joinstyle="miter"/>
              </v:shape>
            </w:pict>
          </mc:Fallback>
        </mc:AlternateContent>
      </w:r>
    </w:p>
    <w:p w:rsidR="009F3C2F" w:rsidRPr="00BF341D" w:rsidRDefault="00CD44C9">
      <w:pPr>
        <w:spacing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31104" behindDoc="0" locked="0" layoutInCell="1" allowOverlap="1" wp14:anchorId="535C2427" wp14:editId="10E3E04F">
                <wp:simplePos x="0" y="0"/>
                <wp:positionH relativeFrom="column">
                  <wp:posOffset>4562475</wp:posOffset>
                </wp:positionH>
                <wp:positionV relativeFrom="paragraph">
                  <wp:posOffset>26035</wp:posOffset>
                </wp:positionV>
                <wp:extent cx="1511935" cy="560705"/>
                <wp:effectExtent l="0" t="0" r="12065" b="10795"/>
                <wp:wrapNone/>
                <wp:docPr id="12" name="Прямоугольник: скругленные угл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60705"/>
                        </a:xfrm>
                        <a:prstGeom prst="roundRect">
                          <a:avLst>
                            <a:gd name="adj" fmla="val 16667"/>
                          </a:avLst>
                        </a:prstGeom>
                        <a:solidFill>
                          <a:srgbClr val="FFFFFF"/>
                        </a:solidFill>
                        <a:ln w="9525">
                          <a:solidFill>
                            <a:srgbClr val="000000"/>
                          </a:solidFill>
                          <a:round/>
                        </a:ln>
                      </wps:spPr>
                      <wps:txbx>
                        <w:txbxContent>
                          <w:p w:rsidR="00910619" w:rsidRPr="00082957" w:rsidRDefault="00910619">
                            <w:pPr>
                              <w:jc w:val="center"/>
                              <w:rPr>
                                <w:rFonts w:ascii="Times New Roman" w:hAnsi="Times New Roman" w:cs="Times New Roman"/>
                                <w:sz w:val="24"/>
                                <w:szCs w:val="24"/>
                              </w:rPr>
                            </w:pPr>
                            <w:r>
                              <w:rPr>
                                <w:rFonts w:ascii="Times New Roman" w:hAnsi="Times New Roman" w:cs="Times New Roman"/>
                                <w:sz w:val="24"/>
                                <w:szCs w:val="24"/>
                                <w:lang w:val="ky-KG"/>
                              </w:rPr>
                              <w:t>Жабыркоо жок</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535C2427" id="_x0000_s1039" style="position:absolute;left:0;text-align:left;margin-left:359.25pt;margin-top:2.05pt;width:119.05pt;height:44.1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">
                <v:textbox>
                  <w:txbxContent>
                    <w:p w:rsidR="00910619" w:rsidRPr="00082957" w:rsidRDefault="00910619">
                      <w:pPr>
                        <w:jc w:val="center"/>
                        <w:rPr>
                          <w:rFonts w:ascii="Times New Roman" w:hAnsi="Times New Roman" w:cs="Times New Roman"/>
                          <w:sz w:val="24"/>
                          <w:szCs w:val="24"/>
                        </w:rPr>
                      </w:pPr>
                      <w:r>
                        <w:rPr>
                          <w:rFonts w:ascii="Times New Roman" w:hAnsi="Times New Roman" w:cs="Times New Roman"/>
                          <w:sz w:val="24"/>
                          <w:szCs w:val="24"/>
                          <w:lang w:val="ky-KG"/>
                        </w:rPr>
                        <w:t>Жабыркоо жок</w:t>
                      </w:r>
                    </w:p>
                  </w:txbxContent>
                </v:textbox>
              </v:roundrect>
            </w:pict>
          </mc:Fallback>
        </mc:AlternateContent>
      </w:r>
      <w:r w:rsidR="00254888"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9744" behindDoc="0" locked="0" layoutInCell="1" allowOverlap="1" wp14:anchorId="16BB0EDA" wp14:editId="21357905">
                <wp:simplePos x="0" y="0"/>
                <wp:positionH relativeFrom="column">
                  <wp:posOffset>2137410</wp:posOffset>
                </wp:positionH>
                <wp:positionV relativeFrom="paragraph">
                  <wp:posOffset>278765</wp:posOffset>
                </wp:positionV>
                <wp:extent cx="2118995" cy="560705"/>
                <wp:effectExtent l="0" t="0" r="14605" b="10795"/>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560705"/>
                        </a:xfrm>
                        <a:prstGeom prst="roundRect">
                          <a:avLst>
                            <a:gd name="adj" fmla="val 16667"/>
                          </a:avLst>
                        </a:prstGeom>
                        <a:solidFill>
                          <a:srgbClr val="FFFFFF"/>
                        </a:solidFill>
                        <a:ln w="9525">
                          <a:solidFill>
                            <a:srgbClr val="000000"/>
                          </a:solidFill>
                          <a:round/>
                        </a:ln>
                      </wps:spPr>
                      <wps:txbx>
                        <w:txbxContent>
                          <w:p w:rsidR="00910619" w:rsidRPr="00277FCF" w:rsidRDefault="00910619">
                            <w:pPr>
                              <w:jc w:val="center"/>
                              <w:rPr>
                                <w:rFonts w:ascii="Times New Roman" w:hAnsi="Times New Roman" w:cs="Times New Roman"/>
                                <w:sz w:val="24"/>
                                <w:szCs w:val="24"/>
                              </w:rPr>
                            </w:pPr>
                            <w:r w:rsidRPr="00277FCF">
                              <w:rPr>
                                <w:rFonts w:ascii="Times New Roman" w:hAnsi="Times New Roman" w:cs="Times New Roman"/>
                                <w:sz w:val="24"/>
                                <w:szCs w:val="24"/>
                                <w:lang w:val="ky-KG"/>
                              </w:rPr>
                              <w:t>Өттүн чыгуу жолдорунун жабыркашы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BB0EDA" id="Прямоугольник: скругленные углы 2" o:spid="_x0000_s1040" style="position:absolute;left:0;text-align:left;margin-left:168.3pt;margin-top:21.95pt;width:166.85pt;height:4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">
                <v:textbox>
                  <w:txbxContent>
                    <w:p w:rsidR="00910619" w:rsidRPr="00277FCF" w:rsidRDefault="00910619">
                      <w:pPr>
                        <w:jc w:val="center"/>
                        <w:rPr>
                          <w:rFonts w:ascii="Times New Roman" w:hAnsi="Times New Roman" w:cs="Times New Roman"/>
                          <w:sz w:val="24"/>
                          <w:szCs w:val="24"/>
                        </w:rPr>
                      </w:pPr>
                      <w:r w:rsidRPr="00277FCF">
                        <w:rPr>
                          <w:rFonts w:ascii="Times New Roman" w:hAnsi="Times New Roman" w:cs="Times New Roman"/>
                          <w:sz w:val="24"/>
                          <w:szCs w:val="24"/>
                          <w:lang w:val="ky-KG"/>
                        </w:rPr>
                        <w:t>Өттүн чыгуу жолдорунун жабыркашы</w:t>
                      </w:r>
                    </w:p>
                  </w:txbxContent>
                </v:textbox>
              </v:roundrect>
            </w:pict>
          </mc:Fallback>
        </mc:AlternateContent>
      </w:r>
      <w:r w:rsidR="00277FCF"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9856" behindDoc="0" locked="0" layoutInCell="1" allowOverlap="1" wp14:anchorId="4ADA8E85" wp14:editId="3D9A70D0">
                <wp:simplePos x="0" y="0"/>
                <wp:positionH relativeFrom="column">
                  <wp:posOffset>-453390</wp:posOffset>
                </wp:positionH>
                <wp:positionV relativeFrom="paragraph">
                  <wp:posOffset>24765</wp:posOffset>
                </wp:positionV>
                <wp:extent cx="2219325" cy="471805"/>
                <wp:effectExtent l="0" t="0" r="28575" b="23495"/>
                <wp:wrapNone/>
                <wp:docPr id="51"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71805"/>
                        </a:xfrm>
                        <a:prstGeom prst="roundRect">
                          <a:avLst>
                            <a:gd name="adj" fmla="val 16667"/>
                          </a:avLst>
                        </a:prstGeom>
                        <a:solidFill>
                          <a:srgbClr val="FFFFFF"/>
                        </a:solidFill>
                        <a:ln w="9525">
                          <a:solidFill>
                            <a:srgbClr val="000000"/>
                          </a:solidFill>
                          <a:round/>
                        </a:ln>
                      </wps:spPr>
                      <wps:txbx>
                        <w:txbxContent>
                          <w:p w:rsidR="00910619" w:rsidRPr="00082957" w:rsidRDefault="00910619" w:rsidP="00277FCF">
                            <w:pPr>
                              <w:jc w:val="center"/>
                              <w:rPr>
                                <w:rFonts w:ascii="Times New Roman" w:hAnsi="Times New Roman" w:cs="Times New Roman"/>
                                <w:sz w:val="24"/>
                                <w:szCs w:val="24"/>
                              </w:rPr>
                            </w:pPr>
                            <w:r>
                              <w:rPr>
                                <w:rFonts w:ascii="Times New Roman" w:hAnsi="Times New Roman" w:cs="Times New Roman"/>
                                <w:sz w:val="24"/>
                                <w:szCs w:val="24"/>
                                <w:lang w:val="ky-KG"/>
                              </w:rPr>
                              <w:t>Кайталанган операция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DA8E85" id="_x0000_s1041" style="position:absolute;left:0;text-align:left;margin-left:-35.7pt;margin-top:1.95pt;width:174.75pt;height:3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">
                <v:textbox>
                  <w:txbxContent>
                    <w:p w:rsidR="00910619" w:rsidRPr="00082957" w:rsidRDefault="00910619" w:rsidP="00277FCF">
                      <w:pPr>
                        <w:jc w:val="center"/>
                        <w:rPr>
                          <w:rFonts w:ascii="Times New Roman" w:hAnsi="Times New Roman" w:cs="Times New Roman"/>
                          <w:sz w:val="24"/>
                          <w:szCs w:val="24"/>
                        </w:rPr>
                      </w:pPr>
                      <w:r>
                        <w:rPr>
                          <w:rFonts w:ascii="Times New Roman" w:hAnsi="Times New Roman" w:cs="Times New Roman"/>
                          <w:sz w:val="24"/>
                          <w:szCs w:val="24"/>
                          <w:lang w:val="ky-KG"/>
                        </w:rPr>
                        <w:t>Кайталанган операция</w:t>
                      </w:r>
                    </w:p>
                  </w:txbxContent>
                </v:textbox>
              </v:roundrect>
            </w:pict>
          </mc:Fallback>
        </mc:AlternateContent>
      </w:r>
    </w:p>
    <w:p w:rsidR="009F3C2F" w:rsidRPr="00BF341D" w:rsidRDefault="009F3C2F">
      <w:pPr>
        <w:spacing w:line="240" w:lineRule="auto"/>
        <w:jc w:val="both"/>
        <w:rPr>
          <w:rFonts w:ascii="Times New Roman" w:eastAsia="Times New Roman" w:hAnsi="Times New Roman" w:cs="Times New Roman"/>
          <w:b/>
          <w:sz w:val="28"/>
          <w:szCs w:val="28"/>
          <w:lang w:val="ky-KG"/>
        </w:rPr>
      </w:pPr>
    </w:p>
    <w:p w:rsidR="009F3C2F" w:rsidRPr="00BF341D" w:rsidRDefault="009F3C2F">
      <w:pPr>
        <w:spacing w:line="240" w:lineRule="auto"/>
        <w:ind w:firstLine="709"/>
        <w:jc w:val="both"/>
        <w:rPr>
          <w:rFonts w:ascii="Times New Roman" w:eastAsia="Times New Roman" w:hAnsi="Times New Roman" w:cs="Times New Roman"/>
          <w:sz w:val="28"/>
          <w:szCs w:val="28"/>
          <w:lang w:val="ky-KG"/>
        </w:rPr>
      </w:pPr>
    </w:p>
    <w:p w:rsidR="00D7090D" w:rsidRPr="00BF341D" w:rsidRDefault="00D7090D" w:rsidP="00584C7F">
      <w:pPr>
        <w:spacing w:after="0" w:line="240" w:lineRule="auto"/>
        <w:ind w:firstLine="709"/>
        <w:jc w:val="both"/>
        <w:rPr>
          <w:rFonts w:ascii="Times New Roman" w:eastAsia="Times New Roman" w:hAnsi="Times New Roman" w:cs="Times New Roman"/>
          <w:sz w:val="12"/>
          <w:szCs w:val="28"/>
          <w:lang w:val="ky-KG"/>
        </w:rPr>
      </w:pPr>
    </w:p>
    <w:p w:rsidR="00CE0DB3" w:rsidRPr="00BF341D" w:rsidRDefault="00584C7F" w:rsidP="00CE0DB3">
      <w:pPr>
        <w:spacing w:after="0" w:line="240" w:lineRule="auto"/>
        <w:ind w:left="-142" w:right="282"/>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3.1-сүрөт ‒ Өттүн </w:t>
      </w:r>
      <w:r w:rsidR="005C7590" w:rsidRPr="00BF341D">
        <w:rPr>
          <w:rFonts w:ascii="Times New Roman" w:eastAsia="Times New Roman" w:hAnsi="Times New Roman" w:cs="Times New Roman"/>
          <w:sz w:val="28"/>
          <w:szCs w:val="28"/>
          <w:lang w:val="ky-KG"/>
        </w:rPr>
        <w:t xml:space="preserve">курсак көңдөйүнө </w:t>
      </w:r>
      <w:r w:rsidRPr="00BF341D">
        <w:rPr>
          <w:rFonts w:ascii="Times New Roman" w:eastAsia="Times New Roman" w:hAnsi="Times New Roman" w:cs="Times New Roman"/>
          <w:sz w:val="28"/>
          <w:szCs w:val="28"/>
          <w:lang w:val="ky-KG"/>
        </w:rPr>
        <w:t>куюлушунда хирург</w:t>
      </w:r>
      <w:r w:rsidR="00E87954" w:rsidRPr="00BF341D">
        <w:rPr>
          <w:rFonts w:ascii="Times New Roman" w:eastAsia="Times New Roman" w:hAnsi="Times New Roman" w:cs="Times New Roman"/>
          <w:sz w:val="28"/>
          <w:szCs w:val="28"/>
          <w:lang w:val="ky-KG"/>
        </w:rPr>
        <w:t xml:space="preserve">иялык </w:t>
      </w:r>
    </w:p>
    <w:p w:rsidR="00584C7F" w:rsidRPr="00BF341D" w:rsidRDefault="00E87954" w:rsidP="00CE0DB3">
      <w:pPr>
        <w:spacing w:after="0" w:line="240" w:lineRule="auto"/>
        <w:ind w:left="-142" w:right="282"/>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тактика</w:t>
      </w:r>
      <w:r w:rsidR="00584C7F" w:rsidRPr="00BF341D">
        <w:rPr>
          <w:rFonts w:ascii="Times New Roman" w:eastAsia="Times New Roman" w:hAnsi="Times New Roman" w:cs="Times New Roman"/>
          <w:sz w:val="28"/>
          <w:szCs w:val="28"/>
          <w:lang w:val="ky-KG"/>
        </w:rPr>
        <w:t>нын алгоритми.</w:t>
      </w:r>
    </w:p>
    <w:p w:rsidR="009F3C2F" w:rsidRPr="00BF341D" w:rsidRDefault="00254888" w:rsidP="00DF16B6">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lastRenderedPageBreak/>
        <w:t>Өттүн куюлуусу менен жабыркаган бейтаптар үчүн алгоритмди колдонуу өттүн куюлушун дарылоодо оптималдуу тактиканы тандоого, негизсиз кайталанган кийлигишүүдөн качууга жана ошол эле учурда кайталанган хирургиялык операциянын мөөнөтүн кечиктирбөөгө мүмкүндүк берет.</w:t>
      </w:r>
    </w:p>
    <w:p w:rsidR="00D7090D" w:rsidRPr="00BF341D" w:rsidRDefault="00584C7F" w:rsidP="00DF16B6">
      <w:pPr>
        <w:spacing w:after="0" w:line="240" w:lineRule="auto"/>
        <w:ind w:left="-142" w:right="282" w:firstLine="709"/>
        <w:jc w:val="both"/>
        <w:rPr>
          <w:rFonts w:ascii="Times New Roman" w:eastAsia="Times New Roman" w:hAnsi="Times New Roman" w:cs="Times New Roman"/>
          <w:bCs/>
          <w:sz w:val="28"/>
          <w:szCs w:val="28"/>
          <w:lang w:val="ky-KG"/>
        </w:rPr>
      </w:pPr>
      <w:r w:rsidRPr="00BF341D">
        <w:rPr>
          <w:rFonts w:ascii="Times New Roman" w:eastAsia="Times New Roman" w:hAnsi="Times New Roman" w:cs="Times New Roman"/>
          <w:b/>
          <w:bCs/>
          <w:sz w:val="28"/>
          <w:szCs w:val="28"/>
          <w:lang w:val="ky-KG"/>
        </w:rPr>
        <w:t>4-</w:t>
      </w:r>
      <w:r w:rsidR="002D3AF1" w:rsidRPr="00BF341D">
        <w:rPr>
          <w:rFonts w:ascii="Times New Roman" w:eastAsia="Times New Roman" w:hAnsi="Times New Roman" w:cs="Times New Roman"/>
          <w:b/>
          <w:bCs/>
          <w:sz w:val="28"/>
          <w:szCs w:val="28"/>
          <w:lang w:val="ky-KG"/>
        </w:rPr>
        <w:t>бап. «Курсак көңдөйүнүн чел кабыгынын ичиндеги кан кетүү</w:t>
      </w:r>
      <w:r w:rsidR="00254888" w:rsidRPr="00BF341D">
        <w:rPr>
          <w:rFonts w:ascii="Times New Roman" w:eastAsia="Times New Roman" w:hAnsi="Times New Roman" w:cs="Times New Roman"/>
          <w:b/>
          <w:bCs/>
          <w:sz w:val="28"/>
          <w:szCs w:val="28"/>
          <w:lang w:val="ky-KG"/>
        </w:rPr>
        <w:t xml:space="preserve">дө </w:t>
      </w:r>
      <w:r w:rsidR="002D3AF1" w:rsidRPr="00BF341D">
        <w:rPr>
          <w:rFonts w:ascii="Times New Roman" w:eastAsia="Times New Roman" w:hAnsi="Times New Roman" w:cs="Times New Roman"/>
          <w:b/>
          <w:bCs/>
          <w:sz w:val="28"/>
          <w:szCs w:val="28"/>
          <w:lang w:val="ky-KG"/>
        </w:rPr>
        <w:t xml:space="preserve">кайра жасалган операциялар». </w:t>
      </w:r>
      <w:r w:rsidR="00254888" w:rsidRPr="00BF341D">
        <w:rPr>
          <w:rFonts w:ascii="Times New Roman" w:eastAsia="Times New Roman" w:hAnsi="Times New Roman" w:cs="Times New Roman"/>
          <w:bCs/>
          <w:sz w:val="28"/>
          <w:szCs w:val="28"/>
          <w:lang w:val="ky-KG"/>
        </w:rPr>
        <w:t xml:space="preserve">Аталган  бапта </w:t>
      </w:r>
      <w:r w:rsidR="002D3AF1" w:rsidRPr="00BF341D">
        <w:rPr>
          <w:rFonts w:ascii="Times New Roman" w:eastAsia="Times New Roman" w:hAnsi="Times New Roman" w:cs="Times New Roman"/>
          <w:bCs/>
          <w:sz w:val="28"/>
          <w:szCs w:val="28"/>
          <w:lang w:val="ky-KG"/>
        </w:rPr>
        <w:t>кайра операция жасоого алып келген кан кетүүнүн саны көрсөтүлгөн. Байкоо алдында 25 бейтап болгон, алардын  кайра операция жасалышы үчүн курсак көңдөйүнүн ч</w:t>
      </w:r>
      <w:r w:rsidR="00DF16B6" w:rsidRPr="00BF341D">
        <w:rPr>
          <w:rFonts w:ascii="Times New Roman" w:eastAsia="Times New Roman" w:hAnsi="Times New Roman" w:cs="Times New Roman"/>
          <w:bCs/>
          <w:sz w:val="28"/>
          <w:szCs w:val="28"/>
          <w:lang w:val="ky-KG"/>
        </w:rPr>
        <w:t>ел кабыгынын ичиндеги кан кетүү</w:t>
      </w:r>
      <w:r w:rsidR="002D3AF1" w:rsidRPr="00BF341D">
        <w:rPr>
          <w:rFonts w:ascii="Times New Roman" w:eastAsia="Times New Roman" w:hAnsi="Times New Roman" w:cs="Times New Roman"/>
          <w:bCs/>
          <w:sz w:val="28"/>
          <w:szCs w:val="28"/>
          <w:lang w:val="ky-KG"/>
        </w:rPr>
        <w:t xml:space="preserve"> эсептелген. Биринчи операция жасалган оорулар 4.1-таблицада келтирилген.</w:t>
      </w:r>
    </w:p>
    <w:p w:rsidR="00DF16B6" w:rsidRPr="00BF341D" w:rsidRDefault="00DF16B6" w:rsidP="00DF16B6">
      <w:pPr>
        <w:spacing w:after="0" w:line="240" w:lineRule="auto"/>
        <w:ind w:left="-142" w:right="282" w:firstLine="709"/>
        <w:jc w:val="both"/>
        <w:rPr>
          <w:rFonts w:ascii="Times New Roman" w:eastAsia="Times New Roman" w:hAnsi="Times New Roman" w:cs="Times New Roman"/>
          <w:bCs/>
          <w:sz w:val="28"/>
          <w:szCs w:val="28"/>
          <w:lang w:val="ky-KG"/>
        </w:rPr>
      </w:pPr>
    </w:p>
    <w:p w:rsidR="009F3C2F" w:rsidRPr="00BF341D" w:rsidRDefault="002D3AF1" w:rsidP="00DF16B6">
      <w:pPr>
        <w:spacing w:line="240" w:lineRule="auto"/>
        <w:ind w:left="-142" w:right="282"/>
        <w:rPr>
          <w:rFonts w:ascii="Times New Roman" w:eastAsia="Times New Roman" w:hAnsi="Times New Roman" w:cs="Times New Roman"/>
          <w:bCs/>
          <w:sz w:val="28"/>
          <w:szCs w:val="28"/>
          <w:lang w:val="ky-KG"/>
        </w:rPr>
      </w:pPr>
      <w:r w:rsidRPr="00BF341D">
        <w:rPr>
          <w:rFonts w:ascii="Times New Roman" w:eastAsia="Times New Roman" w:hAnsi="Times New Roman" w:cs="Times New Roman"/>
          <w:bCs/>
          <w:sz w:val="28"/>
          <w:szCs w:val="28"/>
          <w:lang w:val="ky-KG"/>
        </w:rPr>
        <w:t>4.1-таблица – Биринчи операция жасалган оорулар боюнча</w:t>
      </w:r>
    </w:p>
    <w:tbl>
      <w:tblPr>
        <w:tblStyle w:val="ab"/>
        <w:tblW w:w="0" w:type="auto"/>
        <w:tblInd w:w="-34" w:type="dxa"/>
        <w:tblLayout w:type="fixed"/>
        <w:tblLook w:val="04A0" w:firstRow="1" w:lastRow="0" w:firstColumn="1" w:lastColumn="0" w:noHBand="0" w:noVBand="1"/>
      </w:tblPr>
      <w:tblGrid>
        <w:gridCol w:w="426"/>
        <w:gridCol w:w="3969"/>
        <w:gridCol w:w="1402"/>
        <w:gridCol w:w="1986"/>
        <w:gridCol w:w="1715"/>
      </w:tblGrid>
      <w:tr w:rsidR="00B27693" w:rsidRPr="00BF341D" w:rsidTr="00DF16B6">
        <w:tc>
          <w:tcPr>
            <w:tcW w:w="426" w:type="dxa"/>
            <w:vMerge w:val="restart"/>
          </w:tcPr>
          <w:p w:rsidR="00DF16B6" w:rsidRPr="00BF341D" w:rsidRDefault="00DF16B6" w:rsidP="00DF16B6">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3969" w:type="dxa"/>
            <w:vMerge w:val="restart"/>
          </w:tcPr>
          <w:p w:rsidR="00DF16B6" w:rsidRPr="00BF341D" w:rsidRDefault="00DF16B6"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Оорулар</w:t>
            </w:r>
          </w:p>
        </w:tc>
        <w:tc>
          <w:tcPr>
            <w:tcW w:w="1402" w:type="dxa"/>
            <w:vMerge w:val="restart"/>
          </w:tcPr>
          <w:p w:rsidR="00DF16B6" w:rsidRPr="00BF341D" w:rsidRDefault="00DF16B6"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Жалпы бейтаптар</w:t>
            </w:r>
          </w:p>
        </w:tc>
        <w:tc>
          <w:tcPr>
            <w:tcW w:w="3701" w:type="dxa"/>
            <w:gridSpan w:val="2"/>
          </w:tcPr>
          <w:p w:rsidR="00DF16B6" w:rsidRPr="00BF341D" w:rsidRDefault="00DF16B6"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алардын ичинен жет</w:t>
            </w:r>
            <w:r w:rsidRPr="00BF341D">
              <w:rPr>
                <w:rFonts w:ascii="Times New Roman" w:eastAsia="Times New Roman" w:hAnsi="Times New Roman" w:cs="Times New Roman"/>
                <w:sz w:val="26"/>
                <w:szCs w:val="26"/>
                <w:lang w:val="ky-KG" w:eastAsia="ru-RU"/>
              </w:rPr>
              <w:t xml:space="preserve">киликтүүлүк </w:t>
            </w:r>
            <w:r w:rsidRPr="00BF341D">
              <w:rPr>
                <w:rFonts w:ascii="Times New Roman" w:eastAsia="Times New Roman" w:hAnsi="Times New Roman" w:cs="Times New Roman"/>
                <w:sz w:val="26"/>
                <w:szCs w:val="26"/>
                <w:lang w:eastAsia="ru-RU"/>
              </w:rPr>
              <w:t>аркылуу иштетилет</w:t>
            </w:r>
          </w:p>
        </w:tc>
      </w:tr>
      <w:tr w:rsidR="00B27693" w:rsidRPr="00BF341D" w:rsidTr="00DF16B6">
        <w:tc>
          <w:tcPr>
            <w:tcW w:w="426" w:type="dxa"/>
            <w:vMerge/>
          </w:tcPr>
          <w:p w:rsidR="00DF16B6" w:rsidRPr="00BF341D" w:rsidRDefault="00DF16B6" w:rsidP="00584C7F">
            <w:pPr>
              <w:spacing w:after="0" w:line="240" w:lineRule="auto"/>
              <w:jc w:val="both"/>
              <w:rPr>
                <w:rFonts w:ascii="Times New Roman" w:eastAsia="Times New Roman" w:hAnsi="Times New Roman" w:cs="Times New Roman"/>
                <w:sz w:val="26"/>
                <w:szCs w:val="26"/>
                <w:lang w:eastAsia="ru-RU"/>
              </w:rPr>
            </w:pPr>
          </w:p>
        </w:tc>
        <w:tc>
          <w:tcPr>
            <w:tcW w:w="3969" w:type="dxa"/>
            <w:vMerge/>
          </w:tcPr>
          <w:p w:rsidR="00DF16B6" w:rsidRPr="00BF341D" w:rsidRDefault="00DF16B6" w:rsidP="00584C7F">
            <w:pPr>
              <w:spacing w:after="0" w:line="240" w:lineRule="auto"/>
              <w:jc w:val="both"/>
              <w:rPr>
                <w:rFonts w:ascii="Times New Roman" w:eastAsia="Times New Roman" w:hAnsi="Times New Roman" w:cs="Times New Roman"/>
                <w:sz w:val="26"/>
                <w:szCs w:val="26"/>
                <w:lang w:eastAsia="ru-RU"/>
              </w:rPr>
            </w:pPr>
          </w:p>
        </w:tc>
        <w:tc>
          <w:tcPr>
            <w:tcW w:w="1402" w:type="dxa"/>
            <w:vMerge/>
          </w:tcPr>
          <w:p w:rsidR="00DF16B6" w:rsidRPr="00BF341D" w:rsidRDefault="00DF16B6" w:rsidP="00584C7F">
            <w:pPr>
              <w:spacing w:after="0" w:line="240" w:lineRule="auto"/>
              <w:jc w:val="center"/>
              <w:rPr>
                <w:rFonts w:ascii="Times New Roman" w:eastAsia="Times New Roman" w:hAnsi="Times New Roman" w:cs="Times New Roman"/>
                <w:sz w:val="26"/>
                <w:szCs w:val="26"/>
                <w:lang w:eastAsia="ru-RU"/>
              </w:rPr>
            </w:pPr>
          </w:p>
        </w:tc>
        <w:tc>
          <w:tcPr>
            <w:tcW w:w="1986" w:type="dxa"/>
          </w:tcPr>
          <w:p w:rsidR="00DF16B6" w:rsidRPr="00BF341D" w:rsidRDefault="00DF16B6"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лапаротомия</w:t>
            </w:r>
          </w:p>
        </w:tc>
        <w:tc>
          <w:tcPr>
            <w:tcW w:w="1715" w:type="dxa"/>
          </w:tcPr>
          <w:p w:rsidR="00DF16B6" w:rsidRPr="00BF341D" w:rsidRDefault="00DF16B6" w:rsidP="00DF16B6">
            <w:pPr>
              <w:spacing w:after="0" w:line="240" w:lineRule="auto"/>
              <w:ind w:left="-94"/>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лапароскопия</w:t>
            </w:r>
          </w:p>
        </w:tc>
      </w:tr>
      <w:tr w:rsidR="00B27693" w:rsidRPr="00BF341D" w:rsidTr="00DF16B6">
        <w:tc>
          <w:tcPr>
            <w:tcW w:w="426" w:type="dxa"/>
          </w:tcPr>
          <w:p w:rsidR="00DF16B6" w:rsidRPr="00BF341D" w:rsidRDefault="00DF16B6" w:rsidP="00CD44C9">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3969" w:type="dxa"/>
          </w:tcPr>
          <w:p w:rsidR="00DF16B6" w:rsidRPr="00BF341D" w:rsidRDefault="00DF16B6" w:rsidP="004D1CC3">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Курч</w:t>
            </w:r>
            <w:r w:rsidRPr="00BF341D">
              <w:rPr>
                <w:rFonts w:ascii="Times New Roman" w:eastAsia="Times New Roman" w:hAnsi="Times New Roman" w:cs="Times New Roman"/>
                <w:sz w:val="26"/>
                <w:szCs w:val="26"/>
                <w:lang w:eastAsia="ru-RU"/>
              </w:rPr>
              <w:t xml:space="preserve"> холецистит</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11</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9</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r>
      <w:tr w:rsidR="00B27693" w:rsidRPr="00BF341D" w:rsidTr="00DF16B6">
        <w:tc>
          <w:tcPr>
            <w:tcW w:w="426" w:type="dxa"/>
          </w:tcPr>
          <w:p w:rsidR="00DF16B6" w:rsidRPr="00BF341D" w:rsidRDefault="00DF16B6" w:rsidP="00CD44C9">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3969" w:type="dxa"/>
          </w:tcPr>
          <w:p w:rsidR="00DF16B6" w:rsidRPr="00BF341D" w:rsidRDefault="00DF16B6" w:rsidP="004D1CC3">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Курч</w:t>
            </w:r>
            <w:r w:rsidRPr="00BF341D">
              <w:rPr>
                <w:rFonts w:ascii="Times New Roman" w:eastAsia="Times New Roman" w:hAnsi="Times New Roman" w:cs="Times New Roman"/>
                <w:sz w:val="26"/>
                <w:szCs w:val="26"/>
                <w:lang w:eastAsia="ru-RU"/>
              </w:rPr>
              <w:t xml:space="preserve"> холецистит + холедохолитиаз</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DF16B6">
        <w:tc>
          <w:tcPr>
            <w:tcW w:w="426" w:type="dxa"/>
          </w:tcPr>
          <w:p w:rsidR="00DF16B6" w:rsidRPr="00BF341D" w:rsidRDefault="00DF16B6" w:rsidP="00CD44C9">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3969" w:type="dxa"/>
          </w:tcPr>
          <w:p w:rsidR="00DF16B6" w:rsidRPr="00BF341D" w:rsidRDefault="00DF16B6" w:rsidP="001927B4">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Өнөкөт</w:t>
            </w:r>
            <w:r w:rsidRPr="00BF341D">
              <w:rPr>
                <w:rFonts w:ascii="Times New Roman" w:eastAsia="Times New Roman" w:hAnsi="Times New Roman" w:cs="Times New Roman"/>
                <w:sz w:val="26"/>
                <w:szCs w:val="26"/>
                <w:lang w:eastAsia="ru-RU"/>
              </w:rPr>
              <w:t xml:space="preserve"> калькулезный холецистит</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r>
      <w:tr w:rsidR="00B27693" w:rsidRPr="00BF341D" w:rsidTr="00DF16B6">
        <w:tc>
          <w:tcPr>
            <w:tcW w:w="426" w:type="dxa"/>
          </w:tcPr>
          <w:p w:rsidR="00DF16B6" w:rsidRPr="00BF341D" w:rsidRDefault="00DF16B6" w:rsidP="00CD44C9">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3969" w:type="dxa"/>
          </w:tcPr>
          <w:p w:rsidR="00DF16B6" w:rsidRPr="00BF341D" w:rsidRDefault="00DF16B6" w:rsidP="001927B4">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 xml:space="preserve">Өнөкөт </w:t>
            </w:r>
            <w:r w:rsidRPr="00BF341D">
              <w:rPr>
                <w:rFonts w:ascii="Times New Roman" w:eastAsia="Times New Roman" w:hAnsi="Times New Roman" w:cs="Times New Roman"/>
                <w:sz w:val="26"/>
                <w:szCs w:val="26"/>
                <w:lang w:eastAsia="ru-RU"/>
              </w:rPr>
              <w:t>калькулез</w:t>
            </w:r>
            <w:r w:rsidRPr="00BF341D">
              <w:rPr>
                <w:rFonts w:ascii="Times New Roman" w:eastAsia="Times New Roman" w:hAnsi="Times New Roman" w:cs="Times New Roman"/>
                <w:sz w:val="26"/>
                <w:szCs w:val="26"/>
                <w:lang w:val="ky-KG" w:eastAsia="ru-RU"/>
              </w:rPr>
              <w:t>дук</w:t>
            </w:r>
            <w:r w:rsidRPr="00BF341D">
              <w:rPr>
                <w:rFonts w:ascii="Times New Roman" w:eastAsia="Times New Roman" w:hAnsi="Times New Roman" w:cs="Times New Roman"/>
                <w:sz w:val="26"/>
                <w:szCs w:val="26"/>
                <w:lang w:eastAsia="ru-RU"/>
              </w:rPr>
              <w:t xml:space="preserve"> холецистит + холедохолитиаз</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DF16B6">
        <w:tc>
          <w:tcPr>
            <w:tcW w:w="426" w:type="dxa"/>
          </w:tcPr>
          <w:p w:rsidR="00DF16B6" w:rsidRPr="00BF341D" w:rsidRDefault="00DF16B6" w:rsidP="00CD44C9">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5</w:t>
            </w:r>
          </w:p>
        </w:tc>
        <w:tc>
          <w:tcPr>
            <w:tcW w:w="3969" w:type="dxa"/>
          </w:tcPr>
          <w:p w:rsidR="00DF16B6" w:rsidRPr="00BF341D" w:rsidRDefault="00DF16B6" w:rsidP="00C03040">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Чукурду кесүү</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DF16B6">
        <w:tc>
          <w:tcPr>
            <w:tcW w:w="426" w:type="dxa"/>
          </w:tcPr>
          <w:p w:rsidR="00DF16B6" w:rsidRPr="00BF341D" w:rsidRDefault="00DF16B6" w:rsidP="00CD44C9">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6</w:t>
            </w:r>
          </w:p>
        </w:tc>
        <w:tc>
          <w:tcPr>
            <w:tcW w:w="3969" w:type="dxa"/>
          </w:tcPr>
          <w:p w:rsidR="00DF16B6" w:rsidRPr="00BF341D" w:rsidRDefault="00DF16B6" w:rsidP="00C03040">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Боордун э</w:t>
            </w:r>
            <w:r w:rsidRPr="00BF341D">
              <w:rPr>
                <w:rFonts w:ascii="Times New Roman" w:eastAsia="Times New Roman" w:hAnsi="Times New Roman" w:cs="Times New Roman"/>
                <w:sz w:val="26"/>
                <w:szCs w:val="26"/>
                <w:lang w:eastAsia="ru-RU"/>
              </w:rPr>
              <w:t>хинококкоз</w:t>
            </w:r>
            <w:r w:rsidRPr="00BF341D">
              <w:rPr>
                <w:rFonts w:ascii="Times New Roman" w:eastAsia="Times New Roman" w:hAnsi="Times New Roman" w:cs="Times New Roman"/>
                <w:sz w:val="26"/>
                <w:szCs w:val="26"/>
                <w:lang w:val="ky-KG" w:eastAsia="ru-RU"/>
              </w:rPr>
              <w:t>у</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DF16B6">
        <w:tc>
          <w:tcPr>
            <w:tcW w:w="426" w:type="dxa"/>
          </w:tcPr>
          <w:p w:rsidR="00DF16B6" w:rsidRPr="00BF341D" w:rsidRDefault="00DF16B6" w:rsidP="00CD44C9">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7</w:t>
            </w:r>
          </w:p>
        </w:tc>
        <w:tc>
          <w:tcPr>
            <w:tcW w:w="3969" w:type="dxa"/>
          </w:tcPr>
          <w:p w:rsidR="00DF16B6" w:rsidRPr="00BF341D" w:rsidRDefault="00DF16B6" w:rsidP="00DF16B6">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Жумуртка безинин жарылышы</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DF16B6">
        <w:tc>
          <w:tcPr>
            <w:tcW w:w="426" w:type="dxa"/>
          </w:tcPr>
          <w:p w:rsidR="00DF16B6" w:rsidRPr="00BF341D" w:rsidRDefault="00DF16B6" w:rsidP="00CD44C9">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8</w:t>
            </w:r>
          </w:p>
        </w:tc>
        <w:tc>
          <w:tcPr>
            <w:tcW w:w="3969" w:type="dxa"/>
          </w:tcPr>
          <w:p w:rsidR="00DF16B6" w:rsidRPr="00BF341D" w:rsidRDefault="00DF16B6" w:rsidP="009F08AA">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Курсак көңдөйүнүн чел кабыгынын сыртындагы мейкиндиктеги э</w:t>
            </w:r>
            <w:r w:rsidRPr="00BF341D">
              <w:rPr>
                <w:rFonts w:ascii="Times New Roman" w:eastAsia="Times New Roman" w:hAnsi="Times New Roman" w:cs="Times New Roman"/>
                <w:sz w:val="26"/>
                <w:szCs w:val="26"/>
                <w:lang w:eastAsia="ru-RU"/>
              </w:rPr>
              <w:t xml:space="preserve">хинококоз </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DF16B6">
        <w:tc>
          <w:tcPr>
            <w:tcW w:w="4395" w:type="dxa"/>
            <w:gridSpan w:val="2"/>
          </w:tcPr>
          <w:p w:rsidR="00DF16B6" w:rsidRPr="00BF341D" w:rsidRDefault="00DF16B6" w:rsidP="00CD44C9">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Жалпы:</w:t>
            </w:r>
          </w:p>
        </w:tc>
        <w:tc>
          <w:tcPr>
            <w:tcW w:w="1402"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25</w:t>
            </w:r>
          </w:p>
        </w:tc>
        <w:tc>
          <w:tcPr>
            <w:tcW w:w="1986"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21</w:t>
            </w:r>
          </w:p>
        </w:tc>
        <w:tc>
          <w:tcPr>
            <w:tcW w:w="1715" w:type="dxa"/>
          </w:tcPr>
          <w:p w:rsidR="00DF16B6" w:rsidRPr="00BF341D" w:rsidRDefault="00DF16B6" w:rsidP="00CD44C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r>
    </w:tbl>
    <w:p w:rsidR="00DF16B6" w:rsidRPr="00BF341D" w:rsidRDefault="00DF16B6">
      <w:pPr>
        <w:spacing w:line="240" w:lineRule="auto"/>
        <w:ind w:firstLine="709"/>
        <w:jc w:val="both"/>
        <w:rPr>
          <w:rFonts w:ascii="Times New Roman" w:eastAsia="Times New Roman" w:hAnsi="Times New Roman" w:cs="Times New Roman"/>
          <w:sz w:val="28"/>
          <w:szCs w:val="28"/>
          <w:lang w:val="ky-KG"/>
        </w:rPr>
      </w:pPr>
    </w:p>
    <w:p w:rsidR="009F3C2F" w:rsidRPr="00BF341D" w:rsidRDefault="002D3AF1" w:rsidP="00DF16B6">
      <w:pPr>
        <w:spacing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Ал эми татаалдашуулардын бул тобунда эң чоң үлүштү холелитиаздан операция жасалган бейтаптар ээлейт. Кан кетүүнүн диагностикалоодо жалпы абалды баалоо, дренаж аркылуу бөлүнүп чыккан кандын көлөмүн жана кандын жана гемодинамикалык көрсөткүчтөрдү аныктоо кирет, ошондой эле УҮИ да маанилүү ыкма болгон. Курсак ичиндеги кан кетүүнүн себептерин талдоо 4.2-таблицада келтирилген.</w:t>
      </w:r>
    </w:p>
    <w:p w:rsidR="00DF16B6" w:rsidRPr="00BF341D" w:rsidRDefault="00DF16B6" w:rsidP="00DF16B6">
      <w:pPr>
        <w:spacing w:line="240" w:lineRule="auto"/>
        <w:ind w:left="-142" w:right="282" w:firstLine="709"/>
        <w:jc w:val="both"/>
        <w:rPr>
          <w:rFonts w:ascii="Times New Roman" w:eastAsia="Times New Roman" w:hAnsi="Times New Roman" w:cs="Times New Roman"/>
          <w:sz w:val="28"/>
          <w:szCs w:val="28"/>
          <w:lang w:val="ky-KG"/>
        </w:rPr>
      </w:pPr>
    </w:p>
    <w:p w:rsidR="00DF16B6" w:rsidRPr="00BF341D" w:rsidRDefault="00DF16B6" w:rsidP="00DF16B6">
      <w:pPr>
        <w:spacing w:line="240" w:lineRule="auto"/>
        <w:ind w:left="-142" w:right="282" w:firstLine="709"/>
        <w:jc w:val="both"/>
        <w:rPr>
          <w:rFonts w:ascii="Times New Roman" w:eastAsia="Times New Roman" w:hAnsi="Times New Roman" w:cs="Times New Roman"/>
          <w:sz w:val="28"/>
          <w:szCs w:val="28"/>
          <w:lang w:val="ky-KG"/>
        </w:rPr>
      </w:pPr>
    </w:p>
    <w:p w:rsidR="009F3C2F" w:rsidRPr="00BF341D" w:rsidRDefault="002D3AF1" w:rsidP="00DF16B6">
      <w:pPr>
        <w:spacing w:after="120" w:line="240" w:lineRule="auto"/>
        <w:ind w:left="-142" w:right="284"/>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lastRenderedPageBreak/>
        <w:t xml:space="preserve">4.2-таблица – Курсак көңдөйүнүн чел кабыгынын ичиндеги кан кетүүнүн келип чыгуу  себептери </w:t>
      </w:r>
    </w:p>
    <w:tbl>
      <w:tblPr>
        <w:tblStyle w:val="ab"/>
        <w:tblW w:w="0" w:type="auto"/>
        <w:tblLook w:val="04A0" w:firstRow="1" w:lastRow="0" w:firstColumn="1" w:lastColumn="0" w:noHBand="0" w:noVBand="1"/>
      </w:tblPr>
      <w:tblGrid>
        <w:gridCol w:w="484"/>
        <w:gridCol w:w="6306"/>
        <w:gridCol w:w="2551"/>
      </w:tblGrid>
      <w:tr w:rsidR="00B27693" w:rsidRPr="00BF341D" w:rsidTr="00715F2D">
        <w:tc>
          <w:tcPr>
            <w:tcW w:w="465" w:type="dxa"/>
          </w:tcPr>
          <w:p w:rsidR="00DF16B6" w:rsidRPr="00BF341D" w:rsidRDefault="00DF16B6" w:rsidP="00DF16B6">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w:t>
            </w:r>
          </w:p>
        </w:tc>
        <w:tc>
          <w:tcPr>
            <w:tcW w:w="6306"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Себептери</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Жалпы</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1</w:t>
            </w:r>
          </w:p>
        </w:tc>
        <w:tc>
          <w:tcPr>
            <w:tcW w:w="6306" w:type="dxa"/>
          </w:tcPr>
          <w:p w:rsidR="00DF16B6" w:rsidRPr="00BF341D" w:rsidRDefault="00DF16B6" w:rsidP="00962947">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Лигатурдун а</w:t>
            </w:r>
            <w:r w:rsidRPr="00BF341D">
              <w:rPr>
                <w:rFonts w:ascii="Times New Roman" w:eastAsia="Times New Roman" w:hAnsi="Times New Roman" w:cs="Times New Roman"/>
                <w:sz w:val="28"/>
                <w:szCs w:val="28"/>
                <w:lang w:eastAsia="ru-RU"/>
              </w:rPr>
              <w:t>ртериядан тайып кетүү</w:t>
            </w:r>
            <w:r w:rsidRPr="00BF341D">
              <w:rPr>
                <w:rFonts w:ascii="Times New Roman" w:eastAsia="Times New Roman" w:hAnsi="Times New Roman" w:cs="Times New Roman"/>
                <w:sz w:val="28"/>
                <w:szCs w:val="28"/>
                <w:lang w:val="ky-KG" w:eastAsia="ru-RU"/>
              </w:rPr>
              <w:t>сү</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5</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w:t>
            </w:r>
          </w:p>
        </w:tc>
        <w:tc>
          <w:tcPr>
            <w:tcW w:w="6306" w:type="dxa"/>
          </w:tcPr>
          <w:p w:rsidR="00DF16B6" w:rsidRPr="00BF341D" w:rsidRDefault="00DF16B6" w:rsidP="00962947">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Клипсом артериясынын гемостазынын жетишсиздиги</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w:t>
            </w:r>
          </w:p>
        </w:tc>
        <w:tc>
          <w:tcPr>
            <w:tcW w:w="6306" w:type="dxa"/>
          </w:tcPr>
          <w:p w:rsidR="00DF16B6" w:rsidRPr="00BF341D" w:rsidRDefault="00DF16B6" w:rsidP="00962947">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Т</w:t>
            </w:r>
            <w:r w:rsidRPr="00BF341D">
              <w:rPr>
                <w:rFonts w:ascii="Times New Roman" w:eastAsia="Times New Roman" w:hAnsi="Times New Roman" w:cs="Times New Roman"/>
                <w:sz w:val="28"/>
                <w:szCs w:val="28"/>
                <w:lang w:eastAsia="ru-RU"/>
              </w:rPr>
              <w:t xml:space="preserve">абарсык </w:t>
            </w:r>
            <w:r w:rsidRPr="00BF341D">
              <w:rPr>
                <w:rFonts w:ascii="Times New Roman" w:eastAsia="Times New Roman" w:hAnsi="Times New Roman" w:cs="Times New Roman"/>
                <w:sz w:val="28"/>
                <w:szCs w:val="28"/>
                <w:lang w:val="ky-KG" w:eastAsia="ru-RU"/>
              </w:rPr>
              <w:t>баштыкчасынын</w:t>
            </w:r>
            <w:r w:rsidRPr="00BF341D">
              <w:rPr>
                <w:rFonts w:ascii="Times New Roman" w:eastAsia="Times New Roman" w:hAnsi="Times New Roman" w:cs="Times New Roman"/>
                <w:sz w:val="28"/>
                <w:szCs w:val="28"/>
                <w:lang w:eastAsia="ru-RU"/>
              </w:rPr>
              <w:t xml:space="preserve"> гемостазынын жетишсиздиги</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11</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4</w:t>
            </w:r>
          </w:p>
        </w:tc>
        <w:tc>
          <w:tcPr>
            <w:tcW w:w="6306" w:type="dxa"/>
          </w:tcPr>
          <w:p w:rsidR="00DF16B6" w:rsidRPr="00BF341D" w:rsidRDefault="00DF16B6" w:rsidP="00962947">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eastAsia="ru-RU"/>
              </w:rPr>
              <w:t xml:space="preserve">Тамырдын кичине </w:t>
            </w:r>
            <w:r w:rsidRPr="00BF341D">
              <w:rPr>
                <w:rFonts w:ascii="Times New Roman" w:eastAsia="Times New Roman" w:hAnsi="Times New Roman" w:cs="Times New Roman"/>
                <w:sz w:val="28"/>
                <w:szCs w:val="28"/>
                <w:lang w:val="ky-KG" w:eastAsia="ru-RU"/>
              </w:rPr>
              <w:t>бүлкүлдөгүнүн</w:t>
            </w:r>
            <w:r w:rsidRPr="00BF341D">
              <w:rPr>
                <w:rFonts w:ascii="Times New Roman" w:eastAsia="Times New Roman" w:hAnsi="Times New Roman" w:cs="Times New Roman"/>
                <w:sz w:val="28"/>
                <w:szCs w:val="28"/>
                <w:lang w:eastAsia="ru-RU"/>
              </w:rPr>
              <w:t xml:space="preserve"> жабыркашы</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5</w:t>
            </w:r>
          </w:p>
        </w:tc>
        <w:tc>
          <w:tcPr>
            <w:tcW w:w="6306" w:type="dxa"/>
          </w:tcPr>
          <w:p w:rsidR="00DF16B6" w:rsidRPr="00BF341D" w:rsidRDefault="00DF16B6" w:rsidP="00962947">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Тамырдын диафрагмаларынын жабыркашы</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6</w:t>
            </w:r>
          </w:p>
        </w:tc>
        <w:tc>
          <w:tcPr>
            <w:tcW w:w="6306" w:type="dxa"/>
          </w:tcPr>
          <w:p w:rsidR="00DF16B6" w:rsidRPr="00BF341D" w:rsidRDefault="00DF16B6" w:rsidP="00962947">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Эхинококкоктомия учурунда фиброздуу капсуланын көңдөйүнүн капитоннажында тамырдын бузулушу</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7</w:t>
            </w:r>
          </w:p>
        </w:tc>
        <w:tc>
          <w:tcPr>
            <w:tcW w:w="6306" w:type="dxa"/>
          </w:tcPr>
          <w:p w:rsidR="00DF16B6" w:rsidRPr="00BF341D" w:rsidRDefault="008956B0" w:rsidP="005D35E1">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 xml:space="preserve">Тигилген </w:t>
            </w:r>
            <w:r w:rsidR="00DF16B6" w:rsidRPr="00BF341D">
              <w:rPr>
                <w:rFonts w:ascii="Times New Roman" w:eastAsia="Times New Roman" w:hAnsi="Times New Roman" w:cs="Times New Roman"/>
                <w:sz w:val="28"/>
                <w:szCs w:val="28"/>
                <w:lang w:val="ky-KG" w:eastAsia="ru-RU"/>
              </w:rPr>
              <w:t>жумурткалардын жарылышынын жетишсиз гемостазы</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8</w:t>
            </w:r>
          </w:p>
        </w:tc>
        <w:tc>
          <w:tcPr>
            <w:tcW w:w="6306" w:type="dxa"/>
          </w:tcPr>
          <w:p w:rsidR="00DF16B6" w:rsidRPr="00BF341D" w:rsidRDefault="00DF16B6" w:rsidP="005D35E1">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Чукурду кесүүдө жетишсиз гемостаз</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w:t>
            </w:r>
          </w:p>
        </w:tc>
      </w:tr>
      <w:tr w:rsidR="00B27693" w:rsidRPr="00BF341D" w:rsidTr="00715F2D">
        <w:tc>
          <w:tcPr>
            <w:tcW w:w="465" w:type="dxa"/>
          </w:tcPr>
          <w:p w:rsidR="00DF16B6" w:rsidRPr="00BF341D" w:rsidRDefault="00DF16B6" w:rsidP="00584C7F">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9</w:t>
            </w:r>
          </w:p>
        </w:tc>
        <w:tc>
          <w:tcPr>
            <w:tcW w:w="6306" w:type="dxa"/>
          </w:tcPr>
          <w:p w:rsidR="00DF16B6" w:rsidRPr="00BF341D" w:rsidRDefault="00DF16B6" w:rsidP="005D35E1">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Боордун жабыркоосунда жетишсиз геомстаз</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w:t>
            </w:r>
          </w:p>
        </w:tc>
      </w:tr>
      <w:tr w:rsidR="00DF16B6" w:rsidRPr="00BF341D" w:rsidTr="00715F2D">
        <w:tc>
          <w:tcPr>
            <w:tcW w:w="6771" w:type="dxa"/>
            <w:gridSpan w:val="2"/>
          </w:tcPr>
          <w:p w:rsidR="00DF16B6" w:rsidRPr="00BF341D" w:rsidRDefault="00DF16B6" w:rsidP="00DF16B6">
            <w:pPr>
              <w:spacing w:after="0" w:line="240" w:lineRule="auto"/>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Жалпы:</w:t>
            </w:r>
            <w:r w:rsidRPr="00BF341D">
              <w:rPr>
                <w:rFonts w:ascii="Times New Roman" w:eastAsia="Times New Roman" w:hAnsi="Times New Roman" w:cs="Times New Roman"/>
                <w:sz w:val="28"/>
                <w:szCs w:val="28"/>
                <w:lang w:eastAsia="ru-RU"/>
              </w:rPr>
              <w:t xml:space="preserve">      </w:t>
            </w:r>
          </w:p>
        </w:tc>
        <w:tc>
          <w:tcPr>
            <w:tcW w:w="2551" w:type="dxa"/>
          </w:tcPr>
          <w:p w:rsidR="00DF16B6" w:rsidRPr="00BF341D" w:rsidRDefault="00DF16B6" w:rsidP="00584C7F">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25</w:t>
            </w:r>
          </w:p>
        </w:tc>
      </w:tr>
    </w:tbl>
    <w:p w:rsidR="00F15246" w:rsidRPr="00BF341D" w:rsidRDefault="00F15246">
      <w:pPr>
        <w:spacing w:after="0" w:line="240" w:lineRule="auto"/>
        <w:ind w:firstLine="709"/>
        <w:jc w:val="both"/>
        <w:rPr>
          <w:rFonts w:ascii="Times New Roman" w:eastAsia="Times New Roman" w:hAnsi="Times New Roman" w:cs="Times New Roman"/>
          <w:sz w:val="28"/>
          <w:szCs w:val="28"/>
        </w:rPr>
      </w:pPr>
    </w:p>
    <w:p w:rsidR="009F3C2F" w:rsidRPr="00BF341D" w:rsidRDefault="002D3AF1" w:rsidP="007D7682">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rPr>
        <w:t>Кан кет</w:t>
      </w:r>
      <w:r w:rsidRPr="00BF341D">
        <w:rPr>
          <w:rFonts w:ascii="Times New Roman" w:eastAsia="Times New Roman" w:hAnsi="Times New Roman" w:cs="Times New Roman"/>
          <w:sz w:val="28"/>
          <w:szCs w:val="28"/>
          <w:lang w:val="ky-KG"/>
        </w:rPr>
        <w:t>үүнүн</w:t>
      </w:r>
      <w:r w:rsidRPr="00BF341D">
        <w:rPr>
          <w:rFonts w:ascii="Times New Roman" w:eastAsia="Times New Roman" w:hAnsi="Times New Roman" w:cs="Times New Roman"/>
          <w:sz w:val="28"/>
          <w:szCs w:val="28"/>
        </w:rPr>
        <w:t xml:space="preserve"> себептерин </w:t>
      </w:r>
      <w:r w:rsidRPr="00BF341D">
        <w:rPr>
          <w:rFonts w:ascii="Times New Roman" w:eastAsia="Times New Roman" w:hAnsi="Times New Roman" w:cs="Times New Roman"/>
          <w:sz w:val="28"/>
          <w:szCs w:val="28"/>
          <w:lang w:val="ky-KG"/>
        </w:rPr>
        <w:t>анализдөө</w:t>
      </w:r>
      <w:r w:rsidRPr="00BF341D">
        <w:rPr>
          <w:rFonts w:ascii="Times New Roman" w:eastAsia="Times New Roman" w:hAnsi="Times New Roman" w:cs="Times New Roman"/>
          <w:sz w:val="28"/>
          <w:szCs w:val="28"/>
        </w:rPr>
        <w:t xml:space="preserve"> </w:t>
      </w:r>
      <w:r w:rsidRPr="00BF341D">
        <w:rPr>
          <w:rFonts w:ascii="Times New Roman" w:eastAsia="Times New Roman" w:hAnsi="Times New Roman" w:cs="Times New Roman"/>
          <w:sz w:val="28"/>
          <w:szCs w:val="28"/>
          <w:lang w:val="ky-KG"/>
        </w:rPr>
        <w:t>өтт</w:t>
      </w:r>
      <w:r w:rsidR="005C7590" w:rsidRPr="00BF341D">
        <w:rPr>
          <w:rFonts w:ascii="Times New Roman" w:eastAsia="Times New Roman" w:hAnsi="Times New Roman" w:cs="Times New Roman"/>
          <w:sz w:val="28"/>
          <w:szCs w:val="28"/>
          <w:lang w:val="ky-KG"/>
        </w:rPr>
        <w:t>үн</w:t>
      </w:r>
      <w:r w:rsidRPr="00BF341D">
        <w:rPr>
          <w:rFonts w:ascii="Times New Roman" w:eastAsia="Times New Roman" w:hAnsi="Times New Roman" w:cs="Times New Roman"/>
          <w:sz w:val="28"/>
          <w:szCs w:val="28"/>
          <w:lang w:val="ky-KG"/>
        </w:rPr>
        <w:t xml:space="preserve"> таш оорулары</w:t>
      </w:r>
      <w:r w:rsidRPr="00BF341D">
        <w:rPr>
          <w:rFonts w:ascii="Times New Roman" w:eastAsia="Times New Roman" w:hAnsi="Times New Roman" w:cs="Times New Roman"/>
          <w:sz w:val="28"/>
          <w:szCs w:val="28"/>
        </w:rPr>
        <w:t xml:space="preserve"> </w:t>
      </w:r>
      <w:r w:rsidRPr="00BF341D">
        <w:rPr>
          <w:rFonts w:ascii="Times New Roman" w:eastAsia="Times New Roman" w:hAnsi="Times New Roman" w:cs="Times New Roman"/>
          <w:sz w:val="28"/>
          <w:szCs w:val="28"/>
          <w:lang w:val="ky-KG"/>
        </w:rPr>
        <w:t>боюнча</w:t>
      </w:r>
      <w:r w:rsidRPr="00BF341D">
        <w:rPr>
          <w:rFonts w:ascii="Times New Roman" w:eastAsia="Times New Roman" w:hAnsi="Times New Roman" w:cs="Times New Roman"/>
          <w:sz w:val="28"/>
          <w:szCs w:val="28"/>
        </w:rPr>
        <w:t xml:space="preserve"> операциялар учурунда артериялардан лигатуранын тайып кетиши, </w:t>
      </w:r>
      <w:r w:rsidRPr="00BF341D">
        <w:rPr>
          <w:rFonts w:ascii="Times New Roman" w:eastAsia="Times New Roman" w:hAnsi="Times New Roman" w:cs="Times New Roman"/>
          <w:sz w:val="28"/>
          <w:szCs w:val="28"/>
          <w:lang w:val="ky-KG"/>
        </w:rPr>
        <w:t>баштыкчанын</w:t>
      </w:r>
      <w:r w:rsidRPr="00BF341D">
        <w:rPr>
          <w:rFonts w:ascii="Times New Roman" w:eastAsia="Times New Roman" w:hAnsi="Times New Roman" w:cs="Times New Roman"/>
          <w:sz w:val="28"/>
          <w:szCs w:val="28"/>
        </w:rPr>
        <w:t xml:space="preserve"> артерияга </w:t>
      </w:r>
      <w:r w:rsidR="00E87954" w:rsidRPr="00BF341D">
        <w:rPr>
          <w:rFonts w:ascii="Times New Roman" w:eastAsia="Times New Roman" w:hAnsi="Times New Roman" w:cs="Times New Roman"/>
          <w:sz w:val="28"/>
          <w:szCs w:val="28"/>
          <w:lang w:val="ky-KG"/>
        </w:rPr>
        <w:t>клипстык</w:t>
      </w:r>
      <w:r w:rsidRPr="00BF341D">
        <w:rPr>
          <w:rFonts w:ascii="Times New Roman" w:eastAsia="Times New Roman" w:hAnsi="Times New Roman" w:cs="Times New Roman"/>
          <w:sz w:val="28"/>
          <w:szCs w:val="28"/>
          <w:lang w:val="ky-KG"/>
        </w:rPr>
        <w:t xml:space="preserve"> таңуунун жетишсиздигинен кан кетүүнү көрсөткөн, бирок бейтаптардын көпчүлүгүндө кан кетүү  өт баштыкчасынын гипокоагуляциясы менен байланыштуу болгон. Эхинококкоз боюнча операция болгондордо Дельбе боюнча капитонажды жасоо учурунда боор кыртышынын, биринде кичи бүлкүлдөк тамырылары жабыркаган.</w:t>
      </w:r>
    </w:p>
    <w:p w:rsidR="009F3C2F" w:rsidRPr="00BF341D" w:rsidRDefault="002D3AF1" w:rsidP="00211E07">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Курсак көңдөйүнүн ичиндеги кан кетүүлөрдүн  көпчүлүгү</w:t>
      </w:r>
      <w:r w:rsidR="005C7590" w:rsidRPr="00BF341D">
        <w:rPr>
          <w:rFonts w:ascii="Times New Roman" w:eastAsia="Times New Roman" w:hAnsi="Times New Roman" w:cs="Times New Roman"/>
          <w:sz w:val="28"/>
          <w:szCs w:val="28"/>
          <w:lang w:val="ky-KG"/>
        </w:rPr>
        <w:t>ндө</w:t>
      </w:r>
      <w:r w:rsidRPr="00BF341D">
        <w:rPr>
          <w:rFonts w:ascii="Times New Roman" w:eastAsia="Times New Roman" w:hAnsi="Times New Roman" w:cs="Times New Roman"/>
          <w:sz w:val="28"/>
          <w:szCs w:val="28"/>
          <w:lang w:val="ky-KG"/>
        </w:rPr>
        <w:t xml:space="preserve"> </w:t>
      </w:r>
      <w:r w:rsidR="005C7590" w:rsidRPr="00BF341D">
        <w:rPr>
          <w:rFonts w:ascii="Times New Roman" w:eastAsia="Times New Roman" w:hAnsi="Times New Roman" w:cs="Times New Roman"/>
          <w:sz w:val="28"/>
          <w:szCs w:val="28"/>
          <w:lang w:val="ky-KG"/>
        </w:rPr>
        <w:t>операция татаалдаш</w:t>
      </w:r>
      <w:r w:rsidR="00E87954" w:rsidRPr="00BF341D">
        <w:rPr>
          <w:rFonts w:ascii="Times New Roman" w:eastAsia="Times New Roman" w:hAnsi="Times New Roman" w:cs="Times New Roman"/>
          <w:sz w:val="28"/>
          <w:szCs w:val="28"/>
          <w:lang w:val="ky-KG"/>
        </w:rPr>
        <w:t>уу</w:t>
      </w:r>
      <w:r w:rsidR="005C7590" w:rsidRPr="00BF341D">
        <w:rPr>
          <w:rFonts w:ascii="Times New Roman" w:eastAsia="Times New Roman" w:hAnsi="Times New Roman" w:cs="Times New Roman"/>
          <w:sz w:val="28"/>
          <w:szCs w:val="28"/>
          <w:lang w:val="ky-KG"/>
        </w:rPr>
        <w:t xml:space="preserve"> башталган күнү </w:t>
      </w:r>
      <w:r w:rsidRPr="00BF341D">
        <w:rPr>
          <w:rFonts w:ascii="Times New Roman" w:eastAsia="Times New Roman" w:hAnsi="Times New Roman" w:cs="Times New Roman"/>
          <w:sz w:val="28"/>
          <w:szCs w:val="28"/>
          <w:lang w:val="ky-KG"/>
        </w:rPr>
        <w:t>жасалган. Бир нече бейтаптарга 2-күнү жана чукурду кесүүдөн кийин бир гана бейтапка операция 4-күнү жасалган. Бардык 25 бейтапка кайрадан операция жасалган жана алардын түрлөрү 4.3-таблицада келтирилген.</w:t>
      </w:r>
    </w:p>
    <w:p w:rsidR="00211E07" w:rsidRPr="00BF341D" w:rsidRDefault="00211E07" w:rsidP="00211E07">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Бардык бейтаптарда канды токтотууга мүмкүн болгон, алардын ичинен бирөөнүн гана боору жабыркаган, кайталанган операция 5 жолу жасалган, бирок канды токтотууга мүмкүн болгон.</w:t>
      </w:r>
    </w:p>
    <w:p w:rsidR="00211E07" w:rsidRPr="00BF341D" w:rsidRDefault="00211E07" w:rsidP="00211E07">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Кайра жасалган операциядан кийин кылдат гемостаз аткарылып жана кан жоготуулардын орду толукталып, бейтаптар эрте кыймылга келген. Кан кетүүнүн себептерин анализдөө алардын көбү хирургиялык операция учурундагы техникалык каталар жана өт баштыкчасынын туура эмес гемостазынан экенин көрсөттү.</w:t>
      </w:r>
    </w:p>
    <w:p w:rsidR="00211E07" w:rsidRPr="00BF341D" w:rsidRDefault="00211E07" w:rsidP="00211E07">
      <w:pPr>
        <w:spacing w:after="120" w:line="240" w:lineRule="auto"/>
        <w:ind w:left="-142" w:right="282" w:firstLine="709"/>
        <w:jc w:val="both"/>
        <w:rPr>
          <w:rFonts w:ascii="Times New Roman" w:eastAsia="Times New Roman" w:hAnsi="Times New Roman" w:cs="Times New Roman"/>
          <w:sz w:val="28"/>
          <w:szCs w:val="28"/>
          <w:lang w:val="ky-KG"/>
        </w:rPr>
      </w:pPr>
    </w:p>
    <w:p w:rsidR="009F3C2F" w:rsidRPr="00BF341D" w:rsidRDefault="002D3AF1" w:rsidP="00867545">
      <w:pPr>
        <w:spacing w:after="120" w:line="240" w:lineRule="auto"/>
        <w:ind w:left="-142" w:right="284"/>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lastRenderedPageBreak/>
        <w:t>4.3-таблица – Курсак көңдөйүнүн ичиндеги кан кетүү боюнча кайра жасалган операциялар жана алардан кийинки татаалдашуулардын жыштыгы</w:t>
      </w:r>
    </w:p>
    <w:tbl>
      <w:tblPr>
        <w:tblStyle w:val="ab"/>
        <w:tblW w:w="9464" w:type="dxa"/>
        <w:tblLayout w:type="fixed"/>
        <w:tblLook w:val="04A0" w:firstRow="1" w:lastRow="0" w:firstColumn="1" w:lastColumn="0" w:noHBand="0" w:noVBand="1"/>
      </w:tblPr>
      <w:tblGrid>
        <w:gridCol w:w="534"/>
        <w:gridCol w:w="2976"/>
        <w:gridCol w:w="1560"/>
        <w:gridCol w:w="850"/>
        <w:gridCol w:w="851"/>
        <w:gridCol w:w="850"/>
        <w:gridCol w:w="567"/>
        <w:gridCol w:w="567"/>
        <w:gridCol w:w="709"/>
      </w:tblGrid>
      <w:tr w:rsidR="00B27693" w:rsidRPr="00BF341D" w:rsidTr="00395FF9">
        <w:trPr>
          <w:trHeight w:val="683"/>
        </w:trPr>
        <w:tc>
          <w:tcPr>
            <w:tcW w:w="534" w:type="dxa"/>
            <w:vMerge w:val="restart"/>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2976" w:type="dxa"/>
            <w:vMerge w:val="restart"/>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Операциялардын тиби</w:t>
            </w:r>
          </w:p>
        </w:tc>
        <w:tc>
          <w:tcPr>
            <w:tcW w:w="1560" w:type="dxa"/>
            <w:vMerge w:val="restart"/>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жалпы бейтаптар</w:t>
            </w:r>
          </w:p>
        </w:tc>
        <w:tc>
          <w:tcPr>
            <w:tcW w:w="4394" w:type="dxa"/>
            <w:gridSpan w:val="6"/>
            <w:shd w:val="clear" w:color="auto" w:fill="auto"/>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Алардын ичинен татаалдашуулар келип чыкканы</w:t>
            </w:r>
          </w:p>
        </w:tc>
      </w:tr>
      <w:tr w:rsidR="00B27693" w:rsidRPr="00BF341D" w:rsidTr="00395FF9">
        <w:trPr>
          <w:cantSplit/>
          <w:trHeight w:val="1543"/>
        </w:trPr>
        <w:tc>
          <w:tcPr>
            <w:tcW w:w="534" w:type="dxa"/>
            <w:vMerge/>
          </w:tcPr>
          <w:p w:rsidR="00395FF9" w:rsidRPr="00BF341D" w:rsidRDefault="00395FF9" w:rsidP="00584C7F">
            <w:pPr>
              <w:spacing w:after="0" w:line="240" w:lineRule="auto"/>
              <w:jc w:val="both"/>
              <w:rPr>
                <w:rFonts w:ascii="Times New Roman" w:eastAsia="Times New Roman" w:hAnsi="Times New Roman" w:cs="Times New Roman"/>
                <w:sz w:val="26"/>
                <w:szCs w:val="26"/>
                <w:lang w:eastAsia="ru-RU"/>
              </w:rPr>
            </w:pPr>
          </w:p>
        </w:tc>
        <w:tc>
          <w:tcPr>
            <w:tcW w:w="2976" w:type="dxa"/>
            <w:vMerge/>
          </w:tcPr>
          <w:p w:rsidR="00395FF9" w:rsidRPr="00BF341D" w:rsidRDefault="00395FF9" w:rsidP="00584C7F">
            <w:pPr>
              <w:spacing w:after="0" w:line="240" w:lineRule="auto"/>
              <w:jc w:val="both"/>
              <w:rPr>
                <w:rFonts w:ascii="Times New Roman" w:eastAsia="Times New Roman" w:hAnsi="Times New Roman" w:cs="Times New Roman"/>
                <w:sz w:val="26"/>
                <w:szCs w:val="26"/>
                <w:lang w:eastAsia="ru-RU"/>
              </w:rPr>
            </w:pPr>
          </w:p>
        </w:tc>
        <w:tc>
          <w:tcPr>
            <w:tcW w:w="1560" w:type="dxa"/>
            <w:vMerge/>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p>
        </w:tc>
        <w:tc>
          <w:tcPr>
            <w:tcW w:w="850" w:type="dxa"/>
            <w:textDirection w:val="btLr"/>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плеврит</w:t>
            </w:r>
          </w:p>
        </w:tc>
        <w:tc>
          <w:tcPr>
            <w:tcW w:w="851" w:type="dxa"/>
            <w:textDirection w:val="btLr"/>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жаранын ириңдеши</w:t>
            </w:r>
          </w:p>
        </w:tc>
        <w:tc>
          <w:tcPr>
            <w:tcW w:w="850" w:type="dxa"/>
            <w:textDirection w:val="btLr"/>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парез кишечника</w:t>
            </w:r>
          </w:p>
        </w:tc>
        <w:tc>
          <w:tcPr>
            <w:tcW w:w="567" w:type="dxa"/>
            <w:textDirection w:val="btLr"/>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эвентрация</w:t>
            </w:r>
          </w:p>
        </w:tc>
        <w:tc>
          <w:tcPr>
            <w:tcW w:w="567" w:type="dxa"/>
            <w:textDirection w:val="btLr"/>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П</w:t>
            </w:r>
            <w:r w:rsidRPr="00BF341D">
              <w:rPr>
                <w:rFonts w:ascii="Times New Roman" w:eastAsia="Times New Roman" w:hAnsi="Times New Roman" w:cs="Times New Roman"/>
                <w:sz w:val="26"/>
                <w:szCs w:val="26"/>
                <w:lang w:val="ky-KG" w:eastAsia="ru-RU"/>
              </w:rPr>
              <w:t>ОЖ</w:t>
            </w:r>
            <w:r w:rsidRPr="00BF341D">
              <w:rPr>
                <w:rFonts w:ascii="Times New Roman" w:eastAsia="Times New Roman" w:hAnsi="Times New Roman" w:cs="Times New Roman"/>
                <w:sz w:val="26"/>
                <w:szCs w:val="26"/>
                <w:lang w:eastAsia="ru-RU"/>
              </w:rPr>
              <w:t>*</w:t>
            </w:r>
          </w:p>
        </w:tc>
        <w:tc>
          <w:tcPr>
            <w:tcW w:w="709" w:type="dxa"/>
            <w:textDirection w:val="btLr"/>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 xml:space="preserve">Жалпы </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1</w:t>
            </w:r>
          </w:p>
        </w:tc>
        <w:tc>
          <w:tcPr>
            <w:tcW w:w="2976" w:type="dxa"/>
          </w:tcPr>
          <w:p w:rsidR="00395FF9" w:rsidRPr="00BF341D" w:rsidRDefault="00395FF9" w:rsidP="00D97AB6">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eastAsia="ru-RU"/>
              </w:rPr>
              <w:t xml:space="preserve">Лапаротомия, </w:t>
            </w:r>
            <w:r w:rsidRPr="00BF341D">
              <w:rPr>
                <w:rFonts w:ascii="Times New Roman" w:eastAsia="Times New Roman" w:hAnsi="Times New Roman" w:cs="Times New Roman"/>
                <w:sz w:val="26"/>
                <w:szCs w:val="26"/>
                <w:lang w:val="ky-KG" w:eastAsia="ru-RU"/>
              </w:rPr>
              <w:t>ө</w:t>
            </w:r>
            <w:r w:rsidRPr="00BF341D">
              <w:rPr>
                <w:rFonts w:ascii="Times New Roman" w:eastAsia="Times New Roman" w:hAnsi="Times New Roman" w:cs="Times New Roman"/>
                <w:sz w:val="26"/>
                <w:szCs w:val="26"/>
                <w:lang w:eastAsia="ru-RU"/>
              </w:rPr>
              <w:t xml:space="preserve">т </w:t>
            </w:r>
            <w:r w:rsidRPr="00BF341D">
              <w:rPr>
                <w:rFonts w:ascii="Times New Roman" w:eastAsia="Times New Roman" w:hAnsi="Times New Roman" w:cs="Times New Roman"/>
                <w:sz w:val="26"/>
                <w:szCs w:val="26"/>
                <w:lang w:val="ky-KG" w:eastAsia="ru-RU"/>
              </w:rPr>
              <w:t>баштыкча</w:t>
            </w:r>
            <w:r w:rsidRPr="00BF341D">
              <w:rPr>
                <w:rFonts w:ascii="Times New Roman" w:eastAsia="Times New Roman" w:hAnsi="Times New Roman" w:cs="Times New Roman"/>
                <w:sz w:val="26"/>
                <w:szCs w:val="26"/>
                <w:lang w:eastAsia="ru-RU"/>
              </w:rPr>
              <w:t xml:space="preserve"> артери</w:t>
            </w:r>
            <w:r w:rsidRPr="00BF341D">
              <w:rPr>
                <w:rFonts w:ascii="Times New Roman" w:eastAsia="Times New Roman" w:hAnsi="Times New Roman" w:cs="Times New Roman"/>
                <w:sz w:val="26"/>
                <w:szCs w:val="26"/>
                <w:lang w:val="ky-KG" w:eastAsia="ru-RU"/>
              </w:rPr>
              <w:t>ясын байлоо</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7</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2</w:t>
            </w:r>
          </w:p>
        </w:tc>
        <w:tc>
          <w:tcPr>
            <w:tcW w:w="2976" w:type="dxa"/>
          </w:tcPr>
          <w:p w:rsidR="00395FF9" w:rsidRPr="00BF341D" w:rsidRDefault="00395FF9" w:rsidP="00CE0DB3">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eastAsia="ru-RU"/>
              </w:rPr>
              <w:t xml:space="preserve">Лапаротомия, </w:t>
            </w:r>
            <w:r w:rsidRPr="00BF341D">
              <w:rPr>
                <w:rFonts w:ascii="Times New Roman" w:eastAsia="Times New Roman" w:hAnsi="Times New Roman" w:cs="Times New Roman"/>
                <w:sz w:val="26"/>
                <w:szCs w:val="26"/>
                <w:lang w:val="ky-KG" w:eastAsia="ru-RU"/>
              </w:rPr>
              <w:t>ө</w:t>
            </w:r>
            <w:r w:rsidRPr="00BF341D">
              <w:rPr>
                <w:rFonts w:ascii="Times New Roman" w:eastAsia="Times New Roman" w:hAnsi="Times New Roman" w:cs="Times New Roman"/>
                <w:sz w:val="26"/>
                <w:szCs w:val="26"/>
                <w:lang w:eastAsia="ru-RU"/>
              </w:rPr>
              <w:t xml:space="preserve">т </w:t>
            </w:r>
            <w:r w:rsidR="00F75CD7" w:rsidRPr="00BF341D">
              <w:rPr>
                <w:rFonts w:ascii="Times New Roman" w:eastAsia="Times New Roman" w:hAnsi="Times New Roman" w:cs="Times New Roman"/>
                <w:sz w:val="26"/>
                <w:szCs w:val="26"/>
                <w:lang w:val="ky-KG" w:eastAsia="ru-RU"/>
              </w:rPr>
              <w:t>баштыкчасын</w:t>
            </w:r>
            <w:r w:rsidRPr="00BF341D">
              <w:rPr>
                <w:rFonts w:ascii="Times New Roman" w:eastAsia="Times New Roman" w:hAnsi="Times New Roman" w:cs="Times New Roman"/>
                <w:sz w:val="26"/>
                <w:szCs w:val="26"/>
                <w:lang w:val="ky-KG" w:eastAsia="ru-RU"/>
              </w:rPr>
              <w:t xml:space="preserve"> тигүү</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8</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2976" w:type="dxa"/>
          </w:tcPr>
          <w:p w:rsidR="00395FF9" w:rsidRPr="00BF341D" w:rsidRDefault="00395FF9" w:rsidP="00CE0DB3">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 xml:space="preserve">Лапаротомия </w:t>
            </w:r>
            <w:r w:rsidRPr="00BF341D">
              <w:rPr>
                <w:rFonts w:ascii="Times New Roman" w:eastAsia="Times New Roman" w:hAnsi="Times New Roman" w:cs="Times New Roman"/>
                <w:sz w:val="26"/>
                <w:szCs w:val="26"/>
                <w:lang w:val="ky-KG" w:eastAsia="ru-RU"/>
              </w:rPr>
              <w:t>ө</w:t>
            </w:r>
            <w:r w:rsidRPr="00BF341D">
              <w:rPr>
                <w:rFonts w:ascii="Times New Roman" w:eastAsia="Times New Roman" w:hAnsi="Times New Roman" w:cs="Times New Roman"/>
                <w:sz w:val="26"/>
                <w:szCs w:val="26"/>
                <w:lang w:eastAsia="ru-RU"/>
              </w:rPr>
              <w:t xml:space="preserve">т </w:t>
            </w:r>
            <w:r w:rsidRPr="00BF341D">
              <w:rPr>
                <w:rFonts w:ascii="Times New Roman" w:eastAsia="Times New Roman" w:hAnsi="Times New Roman" w:cs="Times New Roman"/>
                <w:sz w:val="26"/>
                <w:szCs w:val="26"/>
                <w:lang w:val="ky-KG" w:eastAsia="ru-RU"/>
              </w:rPr>
              <w:t xml:space="preserve">баштыкчасын </w:t>
            </w:r>
            <w:r w:rsidRPr="00BF341D">
              <w:rPr>
                <w:rFonts w:ascii="Times New Roman" w:eastAsia="Times New Roman" w:hAnsi="Times New Roman" w:cs="Times New Roman"/>
                <w:sz w:val="26"/>
                <w:szCs w:val="26"/>
                <w:lang w:eastAsia="ru-RU"/>
              </w:rPr>
              <w:t xml:space="preserve"> </w:t>
            </w:r>
            <w:r w:rsidRPr="00BF341D">
              <w:rPr>
                <w:rFonts w:ascii="Times New Roman" w:eastAsia="Times New Roman" w:hAnsi="Times New Roman" w:cs="Times New Roman"/>
                <w:sz w:val="26"/>
                <w:szCs w:val="26"/>
                <w:lang w:val="ky-KG" w:eastAsia="ru-RU"/>
              </w:rPr>
              <w:t>тампондоо</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2976" w:type="dxa"/>
          </w:tcPr>
          <w:p w:rsidR="00395FF9" w:rsidRPr="00BF341D" w:rsidRDefault="00395FF9" w:rsidP="00D97AB6">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Лапаротомия, кичи сальниктин тамырын байлоо</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2976" w:type="dxa"/>
          </w:tcPr>
          <w:p w:rsidR="00395FF9" w:rsidRPr="00BF341D" w:rsidRDefault="00395FF9" w:rsidP="00D97AB6">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Лапаротомия, эхинококкоктомиядан кийин боордун жана диафрагманы тамырын тигүү</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6</w:t>
            </w:r>
          </w:p>
        </w:tc>
        <w:tc>
          <w:tcPr>
            <w:tcW w:w="2976" w:type="dxa"/>
          </w:tcPr>
          <w:p w:rsidR="00395FF9" w:rsidRPr="00BF341D" w:rsidRDefault="00395FF9" w:rsidP="00D97AB6">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Ж</w:t>
            </w:r>
            <w:r w:rsidRPr="00BF341D">
              <w:rPr>
                <w:rFonts w:ascii="Times New Roman" w:eastAsia="Times New Roman" w:hAnsi="Times New Roman" w:cs="Times New Roman"/>
                <w:sz w:val="26"/>
                <w:szCs w:val="26"/>
                <w:lang w:val="ky-KG" w:eastAsia="ru-RU"/>
              </w:rPr>
              <w:t>арылган</w:t>
            </w:r>
            <w:r w:rsidRPr="00BF341D">
              <w:rPr>
                <w:rFonts w:ascii="Times New Roman" w:eastAsia="Times New Roman" w:hAnsi="Times New Roman" w:cs="Times New Roman"/>
                <w:sz w:val="26"/>
                <w:szCs w:val="26"/>
                <w:lang w:eastAsia="ru-RU"/>
              </w:rPr>
              <w:t xml:space="preserve"> </w:t>
            </w:r>
            <w:r w:rsidRPr="00BF341D">
              <w:rPr>
                <w:rFonts w:ascii="Times New Roman" w:eastAsia="Times New Roman" w:hAnsi="Times New Roman" w:cs="Times New Roman"/>
                <w:sz w:val="26"/>
                <w:szCs w:val="26"/>
                <w:lang w:val="ky-KG" w:eastAsia="ru-RU"/>
              </w:rPr>
              <w:t>жумурткалык</w:t>
            </w:r>
            <w:r w:rsidRPr="00BF341D">
              <w:rPr>
                <w:rFonts w:ascii="Times New Roman" w:eastAsia="Times New Roman" w:hAnsi="Times New Roman" w:cs="Times New Roman"/>
                <w:sz w:val="26"/>
                <w:szCs w:val="26"/>
                <w:lang w:eastAsia="ru-RU"/>
              </w:rPr>
              <w:t xml:space="preserve"> (яичник)</w:t>
            </w:r>
            <w:r w:rsidRPr="00BF341D">
              <w:rPr>
                <w:rFonts w:ascii="Times New Roman" w:eastAsia="Times New Roman" w:hAnsi="Times New Roman" w:cs="Times New Roman"/>
                <w:sz w:val="26"/>
                <w:szCs w:val="26"/>
                <w:lang w:val="ky-KG" w:eastAsia="ru-RU"/>
              </w:rPr>
              <w:t xml:space="preserve"> өсүндүнү</w:t>
            </w:r>
            <w:r w:rsidRPr="00BF341D">
              <w:rPr>
                <w:rFonts w:ascii="Times New Roman" w:eastAsia="Times New Roman" w:hAnsi="Times New Roman" w:cs="Times New Roman"/>
                <w:sz w:val="26"/>
                <w:szCs w:val="26"/>
                <w:lang w:eastAsia="ru-RU"/>
              </w:rPr>
              <w:t xml:space="preserve"> кайра тигүү</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7</w:t>
            </w:r>
          </w:p>
        </w:tc>
        <w:tc>
          <w:tcPr>
            <w:tcW w:w="2976" w:type="dxa"/>
          </w:tcPr>
          <w:p w:rsidR="00395FF9" w:rsidRPr="00BF341D" w:rsidRDefault="00395FF9" w:rsidP="00D97AB6">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 xml:space="preserve">Боордун жабыркаган ткандарынын гемостазынын жетишсиздиги (бир </w:t>
            </w:r>
            <w:r w:rsidRPr="00BF341D">
              <w:rPr>
                <w:rFonts w:ascii="Times New Roman" w:eastAsia="Times New Roman" w:hAnsi="Times New Roman" w:cs="Times New Roman"/>
                <w:sz w:val="26"/>
                <w:szCs w:val="26"/>
                <w:lang w:val="ky-KG" w:eastAsia="ru-RU"/>
              </w:rPr>
              <w:t>бейтапка</w:t>
            </w:r>
            <w:r w:rsidRPr="00BF341D">
              <w:rPr>
                <w:rFonts w:ascii="Times New Roman" w:eastAsia="Times New Roman" w:hAnsi="Times New Roman" w:cs="Times New Roman"/>
                <w:sz w:val="26"/>
                <w:szCs w:val="26"/>
                <w:lang w:eastAsia="ru-RU"/>
              </w:rPr>
              <w:t xml:space="preserve"> 5 операция)</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8</w:t>
            </w:r>
          </w:p>
        </w:tc>
        <w:tc>
          <w:tcPr>
            <w:tcW w:w="2976" w:type="dxa"/>
          </w:tcPr>
          <w:p w:rsidR="00395FF9" w:rsidRPr="00BF341D" w:rsidRDefault="00395FF9" w:rsidP="00D97AB6">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eastAsia="ru-RU"/>
              </w:rPr>
              <w:t>Боордун жаракатын</w:t>
            </w:r>
            <w:r w:rsidRPr="00BF341D">
              <w:rPr>
                <w:rFonts w:ascii="Times New Roman" w:eastAsia="Times New Roman" w:hAnsi="Times New Roman" w:cs="Times New Roman"/>
                <w:sz w:val="26"/>
                <w:szCs w:val="26"/>
                <w:lang w:val="en-US" w:eastAsia="ru-RU"/>
              </w:rPr>
              <w:t xml:space="preserve"> </w:t>
            </w:r>
            <w:r w:rsidRPr="00BF341D">
              <w:rPr>
                <w:rFonts w:ascii="Times New Roman" w:eastAsia="Times New Roman" w:hAnsi="Times New Roman" w:cs="Times New Roman"/>
                <w:sz w:val="26"/>
                <w:szCs w:val="26"/>
                <w:lang w:val="ky-KG" w:eastAsia="ru-RU"/>
              </w:rPr>
              <w:t>тампондоо</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r>
      <w:tr w:rsidR="00B27693" w:rsidRPr="00BF341D" w:rsidTr="00395FF9">
        <w:tc>
          <w:tcPr>
            <w:tcW w:w="534" w:type="dxa"/>
          </w:tcPr>
          <w:p w:rsidR="00395FF9" w:rsidRPr="00BF341D" w:rsidRDefault="00395FF9" w:rsidP="00584C7F">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9</w:t>
            </w:r>
          </w:p>
        </w:tc>
        <w:tc>
          <w:tcPr>
            <w:tcW w:w="2976" w:type="dxa"/>
          </w:tcPr>
          <w:p w:rsidR="00395FF9" w:rsidRPr="00BF341D" w:rsidRDefault="00395FF9" w:rsidP="00D97AB6">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Операциялык жаракатты тампондоо</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1</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1</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1</w:t>
            </w:r>
          </w:p>
        </w:tc>
      </w:tr>
      <w:tr w:rsidR="00B27693" w:rsidRPr="00BF341D" w:rsidTr="00894EDD">
        <w:tc>
          <w:tcPr>
            <w:tcW w:w="3510" w:type="dxa"/>
            <w:gridSpan w:val="2"/>
          </w:tcPr>
          <w:p w:rsidR="00395FF9" w:rsidRPr="00BF341D" w:rsidRDefault="00395FF9" w:rsidP="00395FF9">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Жалпы:</w:t>
            </w:r>
          </w:p>
        </w:tc>
        <w:tc>
          <w:tcPr>
            <w:tcW w:w="156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25</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851"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850"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395FF9" w:rsidRPr="00BF341D" w:rsidRDefault="00395FF9" w:rsidP="00584C7F">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8</w:t>
            </w:r>
          </w:p>
        </w:tc>
      </w:tr>
    </w:tbl>
    <w:p w:rsidR="009F3C2F" w:rsidRPr="00BF341D" w:rsidRDefault="002D3AF1" w:rsidP="008956B0">
      <w:pPr>
        <w:spacing w:before="120" w:after="0" w:line="240" w:lineRule="auto"/>
        <w:ind w:firstLine="709"/>
        <w:jc w:val="both"/>
        <w:rPr>
          <w:rFonts w:ascii="Times New Roman" w:eastAsia="Times New Roman" w:hAnsi="Times New Roman" w:cs="Times New Roman"/>
          <w:sz w:val="28"/>
          <w:szCs w:val="28"/>
        </w:rPr>
      </w:pPr>
      <w:r w:rsidRPr="00BF341D">
        <w:rPr>
          <w:rFonts w:ascii="Times New Roman" w:eastAsia="Times New Roman" w:hAnsi="Times New Roman" w:cs="Times New Roman"/>
          <w:sz w:val="28"/>
          <w:szCs w:val="28"/>
        </w:rPr>
        <w:t>ПО</w:t>
      </w:r>
      <w:r w:rsidRPr="00BF341D">
        <w:rPr>
          <w:rFonts w:ascii="Times New Roman" w:eastAsia="Times New Roman" w:hAnsi="Times New Roman" w:cs="Times New Roman"/>
          <w:sz w:val="28"/>
          <w:szCs w:val="28"/>
          <w:lang w:val="ky-KG"/>
        </w:rPr>
        <w:t>Ж</w:t>
      </w:r>
      <w:r w:rsidRPr="00BF341D">
        <w:rPr>
          <w:rFonts w:ascii="Times New Roman" w:eastAsia="Times New Roman" w:hAnsi="Times New Roman" w:cs="Times New Roman"/>
          <w:sz w:val="28"/>
          <w:szCs w:val="28"/>
        </w:rPr>
        <w:t>* - полиорган</w:t>
      </w:r>
      <w:r w:rsidRPr="00BF341D">
        <w:rPr>
          <w:rFonts w:ascii="Times New Roman" w:eastAsia="Times New Roman" w:hAnsi="Times New Roman" w:cs="Times New Roman"/>
          <w:sz w:val="28"/>
          <w:szCs w:val="28"/>
          <w:lang w:val="ky-KG"/>
        </w:rPr>
        <w:t>дык жетишсиздик</w:t>
      </w:r>
      <w:r w:rsidRPr="00BF341D">
        <w:rPr>
          <w:rFonts w:ascii="Times New Roman" w:eastAsia="Times New Roman" w:hAnsi="Times New Roman" w:cs="Times New Roman"/>
          <w:sz w:val="28"/>
          <w:szCs w:val="28"/>
        </w:rPr>
        <w:t xml:space="preserve">. </w:t>
      </w:r>
    </w:p>
    <w:p w:rsidR="00867545" w:rsidRPr="00BF341D" w:rsidRDefault="00867545" w:rsidP="008956B0">
      <w:pPr>
        <w:spacing w:after="0" w:line="240" w:lineRule="auto"/>
        <w:ind w:firstLine="709"/>
        <w:jc w:val="both"/>
        <w:rPr>
          <w:rFonts w:ascii="Times New Roman" w:eastAsia="Times New Roman" w:hAnsi="Times New Roman" w:cs="Times New Roman"/>
          <w:sz w:val="28"/>
          <w:szCs w:val="28"/>
        </w:rPr>
      </w:pPr>
    </w:p>
    <w:p w:rsidR="009F3C2F" w:rsidRPr="00BF341D" w:rsidRDefault="002D3AF1" w:rsidP="00211E07">
      <w:pPr>
        <w:spacing w:after="0" w:line="240" w:lineRule="auto"/>
        <w:ind w:left="-142"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Кайра жасалган операция учурунда 7 бейтапта татаалдашуулар болгон. Бирөө </w:t>
      </w:r>
      <w:r w:rsidR="000F7C29" w:rsidRPr="00BF341D">
        <w:rPr>
          <w:rFonts w:ascii="Times New Roman" w:eastAsia="Times New Roman" w:hAnsi="Times New Roman" w:cs="Times New Roman"/>
          <w:sz w:val="28"/>
          <w:szCs w:val="28"/>
          <w:lang w:val="ky-KG"/>
        </w:rPr>
        <w:t>полиоргандык кемтиктен улам</w:t>
      </w:r>
      <w:r w:rsidRPr="00BF341D">
        <w:rPr>
          <w:rFonts w:ascii="Times New Roman" w:eastAsia="Times New Roman" w:hAnsi="Times New Roman" w:cs="Times New Roman"/>
          <w:sz w:val="28"/>
          <w:szCs w:val="28"/>
          <w:lang w:val="ky-KG"/>
        </w:rPr>
        <w:t xml:space="preserve"> каза болгон. Алынган маалыматтар </w:t>
      </w:r>
      <w:r w:rsidRPr="00BF341D">
        <w:rPr>
          <w:rFonts w:ascii="Times New Roman" w:eastAsia="Times New Roman" w:hAnsi="Times New Roman" w:cs="Times New Roman"/>
          <w:sz w:val="28"/>
          <w:szCs w:val="28"/>
          <w:lang w:val="ky-KG"/>
        </w:rPr>
        <w:lastRenderedPageBreak/>
        <w:t>биринчи операция учурунда жана кайталанган операциядан кийин жүргүзүлүүгө тийиш болгон профилактикалык иш-чаралардын зарылдыгын көрсөтүп турат.</w:t>
      </w:r>
    </w:p>
    <w:p w:rsidR="008956B0" w:rsidRPr="00BF341D" w:rsidRDefault="00D52218" w:rsidP="00211E07">
      <w:pPr>
        <w:spacing w:after="0" w:line="240" w:lineRule="auto"/>
        <w:ind w:left="-142" w:right="282" w:firstLine="709"/>
        <w:jc w:val="both"/>
        <w:rPr>
          <w:rFonts w:ascii="Times New Roman" w:eastAsia="Times New Roman" w:hAnsi="Times New Roman" w:cs="Times New Roman"/>
          <w:b/>
          <w:bCs/>
          <w:sz w:val="28"/>
          <w:szCs w:val="28"/>
          <w:lang w:val="ky-KG"/>
        </w:rPr>
      </w:pPr>
      <w:r w:rsidRPr="00BF341D">
        <w:rPr>
          <w:rFonts w:ascii="Times New Roman" w:eastAsia="Times New Roman" w:hAnsi="Times New Roman" w:cs="Times New Roman"/>
          <w:b/>
          <w:bCs/>
          <w:sz w:val="28"/>
          <w:szCs w:val="28"/>
          <w:lang w:val="ky-KG"/>
        </w:rPr>
        <w:t>5-</w:t>
      </w:r>
      <w:r w:rsidR="002D3AF1" w:rsidRPr="00BF341D">
        <w:rPr>
          <w:rFonts w:ascii="Times New Roman" w:eastAsia="Times New Roman" w:hAnsi="Times New Roman" w:cs="Times New Roman"/>
          <w:b/>
          <w:bCs/>
          <w:sz w:val="28"/>
          <w:szCs w:val="28"/>
          <w:lang w:val="ky-KG"/>
        </w:rPr>
        <w:t>бап</w:t>
      </w:r>
      <w:r w:rsidRPr="00BF341D">
        <w:rPr>
          <w:rFonts w:ascii="Times New Roman" w:eastAsia="Times New Roman" w:hAnsi="Times New Roman" w:cs="Times New Roman"/>
          <w:b/>
          <w:bCs/>
          <w:sz w:val="28"/>
          <w:szCs w:val="28"/>
          <w:lang w:val="ky-KG"/>
        </w:rPr>
        <w:t>.</w:t>
      </w:r>
      <w:r w:rsidR="002D3AF1" w:rsidRPr="00BF341D">
        <w:rPr>
          <w:rFonts w:ascii="Times New Roman" w:eastAsia="Times New Roman" w:hAnsi="Times New Roman" w:cs="Times New Roman"/>
          <w:b/>
          <w:bCs/>
          <w:sz w:val="28"/>
          <w:szCs w:val="28"/>
          <w:lang w:val="ky-KG"/>
        </w:rPr>
        <w:t xml:space="preserve"> «Операциядан кийинки </w:t>
      </w:r>
      <w:r w:rsidR="002D3AF1" w:rsidRPr="00BF341D">
        <w:rPr>
          <w:rFonts w:ascii="Times New Roman" w:eastAsia="Segoe UI" w:hAnsi="Times New Roman" w:cs="Times New Roman"/>
          <w:b/>
          <w:bCs/>
          <w:sz w:val="28"/>
          <w:szCs w:val="28"/>
          <w:lang w:val="ky-KG"/>
        </w:rPr>
        <w:t xml:space="preserve">ичеги </w:t>
      </w:r>
      <w:r w:rsidR="007000AD" w:rsidRPr="00BF341D">
        <w:rPr>
          <w:rFonts w:ascii="Times New Roman" w:eastAsia="Segoe UI" w:hAnsi="Times New Roman" w:cs="Times New Roman"/>
          <w:b/>
          <w:bCs/>
          <w:sz w:val="28"/>
          <w:szCs w:val="28"/>
          <w:lang w:val="ky-KG"/>
        </w:rPr>
        <w:t xml:space="preserve">бүтөлүп калышы </w:t>
      </w:r>
      <w:r w:rsidR="002D3AF1" w:rsidRPr="00BF341D">
        <w:rPr>
          <w:rFonts w:ascii="Times New Roman" w:eastAsia="Times New Roman" w:hAnsi="Times New Roman" w:cs="Times New Roman"/>
          <w:b/>
          <w:bCs/>
          <w:sz w:val="28"/>
          <w:szCs w:val="28"/>
          <w:lang w:val="ky-KG"/>
        </w:rPr>
        <w:t>абдоминалдык хирургиядагы кайра жасалган операциянын себеби катары»</w:t>
      </w:r>
      <w:r w:rsidR="008956B0" w:rsidRPr="00BF341D">
        <w:rPr>
          <w:rFonts w:ascii="Times New Roman" w:eastAsia="Times New Roman" w:hAnsi="Times New Roman" w:cs="Times New Roman"/>
          <w:b/>
          <w:bCs/>
          <w:sz w:val="28"/>
          <w:szCs w:val="28"/>
          <w:lang w:val="ky-KG"/>
        </w:rPr>
        <w:t>.</w:t>
      </w:r>
      <w:r w:rsidR="002D3AF1" w:rsidRPr="00BF341D">
        <w:rPr>
          <w:rFonts w:ascii="Times New Roman" w:eastAsia="Times New Roman" w:hAnsi="Times New Roman" w:cs="Times New Roman"/>
          <w:b/>
          <w:bCs/>
          <w:sz w:val="28"/>
          <w:szCs w:val="28"/>
          <w:lang w:val="ky-KG"/>
        </w:rPr>
        <w:t xml:space="preserve"> </w:t>
      </w:r>
    </w:p>
    <w:p w:rsidR="009F3C2F" w:rsidRPr="00BF341D" w:rsidRDefault="002D3AF1" w:rsidP="00211E07">
      <w:pPr>
        <w:spacing w:after="0" w:line="240" w:lineRule="auto"/>
        <w:ind w:left="-142" w:right="282" w:firstLine="709"/>
        <w:jc w:val="both"/>
        <w:rPr>
          <w:rFonts w:ascii="Times New Roman" w:eastAsia="Times New Roman" w:hAnsi="Times New Roman" w:cs="Times New Roman"/>
          <w:bCs/>
          <w:sz w:val="28"/>
          <w:szCs w:val="28"/>
          <w:lang w:val="ky-KG"/>
        </w:rPr>
      </w:pPr>
      <w:r w:rsidRPr="00BF341D">
        <w:rPr>
          <w:rFonts w:ascii="Times New Roman" w:eastAsia="Times New Roman" w:hAnsi="Times New Roman" w:cs="Times New Roman"/>
          <w:bCs/>
          <w:sz w:val="28"/>
          <w:szCs w:val="28"/>
          <w:lang w:val="ky-KG"/>
        </w:rPr>
        <w:t xml:space="preserve">17 бейтапка </w:t>
      </w:r>
      <w:r w:rsidRPr="00BF341D">
        <w:rPr>
          <w:rFonts w:ascii="Times New Roman" w:eastAsia="Times New Roman" w:hAnsi="Times New Roman" w:cs="Times New Roman"/>
          <w:b/>
          <w:bCs/>
          <w:sz w:val="28"/>
          <w:szCs w:val="28"/>
          <w:lang w:val="ky-KG"/>
        </w:rPr>
        <w:t xml:space="preserve">- </w:t>
      </w:r>
      <w:r w:rsidRPr="00BF341D">
        <w:rPr>
          <w:rFonts w:ascii="Times New Roman" w:eastAsia="Times New Roman" w:hAnsi="Times New Roman" w:cs="Times New Roman"/>
          <w:bCs/>
          <w:sz w:val="28"/>
          <w:szCs w:val="28"/>
          <w:lang w:val="ky-KG"/>
        </w:rPr>
        <w:t xml:space="preserve">8 эркек, 9 аял, алардын көбү 50 жаштан жогору болгон кайталанып жасалган операциялардын натыйжалары </w:t>
      </w:r>
      <w:r w:rsidR="00134B39" w:rsidRPr="00BF341D">
        <w:rPr>
          <w:rFonts w:ascii="Times New Roman" w:eastAsia="Times New Roman" w:hAnsi="Times New Roman" w:cs="Times New Roman"/>
          <w:bCs/>
          <w:sz w:val="28"/>
          <w:szCs w:val="28"/>
          <w:lang w:val="ky-KG"/>
        </w:rPr>
        <w:t>кѳрсѳтүлгѳн</w:t>
      </w:r>
      <w:r w:rsidR="00211E07" w:rsidRPr="00BF341D">
        <w:rPr>
          <w:rFonts w:ascii="Times New Roman" w:eastAsia="Times New Roman" w:hAnsi="Times New Roman" w:cs="Times New Roman"/>
          <w:bCs/>
          <w:sz w:val="28"/>
          <w:szCs w:val="28"/>
          <w:lang w:val="ky-KG"/>
        </w:rPr>
        <w:t>.</w:t>
      </w:r>
      <w:r w:rsidRPr="00BF341D">
        <w:rPr>
          <w:rFonts w:ascii="Times New Roman" w:eastAsia="Times New Roman" w:hAnsi="Times New Roman" w:cs="Times New Roman"/>
          <w:bCs/>
          <w:sz w:val="28"/>
          <w:szCs w:val="28"/>
          <w:lang w:val="ky-KG"/>
        </w:rPr>
        <w:t xml:space="preserve"> Биринчи операция жасалган оорулардын тизмеси 5.1-таблицада</w:t>
      </w:r>
      <w:r w:rsidR="00134B39" w:rsidRPr="00BF341D">
        <w:rPr>
          <w:rFonts w:ascii="Times New Roman" w:eastAsia="Times New Roman" w:hAnsi="Times New Roman" w:cs="Times New Roman"/>
          <w:bCs/>
          <w:sz w:val="28"/>
          <w:szCs w:val="28"/>
          <w:lang w:val="ky-KG"/>
        </w:rPr>
        <w:t xml:space="preserve"> берилген</w:t>
      </w:r>
      <w:r w:rsidRPr="00BF341D">
        <w:rPr>
          <w:rFonts w:ascii="Times New Roman" w:eastAsia="Times New Roman" w:hAnsi="Times New Roman" w:cs="Times New Roman"/>
          <w:bCs/>
          <w:sz w:val="28"/>
          <w:szCs w:val="28"/>
          <w:lang w:val="ky-KG"/>
        </w:rPr>
        <w:t>.</w:t>
      </w:r>
    </w:p>
    <w:p w:rsidR="008956B0" w:rsidRPr="00BF341D" w:rsidRDefault="008956B0" w:rsidP="00211E07">
      <w:pPr>
        <w:spacing w:after="0" w:line="240" w:lineRule="auto"/>
        <w:ind w:left="-142" w:right="282" w:firstLine="709"/>
        <w:jc w:val="both"/>
        <w:rPr>
          <w:rFonts w:ascii="Times New Roman" w:eastAsia="Times New Roman" w:hAnsi="Times New Roman" w:cs="Times New Roman"/>
          <w:bCs/>
          <w:sz w:val="28"/>
          <w:szCs w:val="28"/>
          <w:lang w:val="ky-KG"/>
        </w:rPr>
      </w:pPr>
    </w:p>
    <w:p w:rsidR="009F3C2F" w:rsidRPr="00BF341D" w:rsidRDefault="002D3AF1" w:rsidP="00211E07">
      <w:pPr>
        <w:spacing w:line="240" w:lineRule="auto"/>
        <w:ind w:left="-142" w:right="282"/>
        <w:jc w:val="both"/>
        <w:rPr>
          <w:rFonts w:ascii="Times New Roman" w:eastAsia="Times New Roman" w:hAnsi="Times New Roman" w:cs="Times New Roman"/>
          <w:bCs/>
          <w:sz w:val="28"/>
          <w:szCs w:val="28"/>
          <w:lang w:val="ky-KG"/>
        </w:rPr>
      </w:pPr>
      <w:r w:rsidRPr="00BF341D">
        <w:rPr>
          <w:rFonts w:ascii="Times New Roman" w:eastAsia="Times New Roman" w:hAnsi="Times New Roman" w:cs="Times New Roman"/>
          <w:bCs/>
          <w:sz w:val="28"/>
          <w:szCs w:val="28"/>
          <w:lang w:val="ky-KG"/>
        </w:rPr>
        <w:t>5.1-таблица – Биринчи операция жасалган оорулардын тизмеси</w:t>
      </w:r>
    </w:p>
    <w:tbl>
      <w:tblPr>
        <w:tblStyle w:val="ab"/>
        <w:tblW w:w="9464" w:type="dxa"/>
        <w:tblLayout w:type="fixed"/>
        <w:tblLook w:val="04A0" w:firstRow="1" w:lastRow="0" w:firstColumn="1" w:lastColumn="0" w:noHBand="0" w:noVBand="1"/>
      </w:tblPr>
      <w:tblGrid>
        <w:gridCol w:w="534"/>
        <w:gridCol w:w="2551"/>
        <w:gridCol w:w="1134"/>
        <w:gridCol w:w="1276"/>
        <w:gridCol w:w="1134"/>
        <w:gridCol w:w="1276"/>
        <w:gridCol w:w="1559"/>
      </w:tblGrid>
      <w:tr w:rsidR="00B27693" w:rsidRPr="00BF341D" w:rsidTr="00C216E1">
        <w:trPr>
          <w:trHeight w:val="1214"/>
        </w:trPr>
        <w:tc>
          <w:tcPr>
            <w:tcW w:w="534" w:type="dxa"/>
            <w:vMerge w:val="restart"/>
          </w:tcPr>
          <w:p w:rsidR="00211E07" w:rsidRPr="00BF341D" w:rsidRDefault="00211E07" w:rsidP="00211E07">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w:t>
            </w:r>
          </w:p>
        </w:tc>
        <w:tc>
          <w:tcPr>
            <w:tcW w:w="2551" w:type="dxa"/>
            <w:vMerge w:val="restart"/>
          </w:tcPr>
          <w:p w:rsidR="00211E07" w:rsidRPr="00BF341D" w:rsidRDefault="00211E07" w:rsidP="00211E07">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Оорулар</w:t>
            </w:r>
          </w:p>
        </w:tc>
        <w:tc>
          <w:tcPr>
            <w:tcW w:w="1134" w:type="dxa"/>
            <w:vMerge w:val="restart"/>
          </w:tcPr>
          <w:p w:rsidR="00211E07" w:rsidRPr="00BF341D" w:rsidRDefault="00211E07" w:rsidP="00211E07">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Жалпы бейтап</w:t>
            </w:r>
            <w:r w:rsidR="00C216E1" w:rsidRPr="00BF341D">
              <w:rPr>
                <w:rFonts w:ascii="Times New Roman" w:eastAsia="Times New Roman" w:hAnsi="Times New Roman" w:cs="Times New Roman"/>
                <w:sz w:val="27"/>
                <w:szCs w:val="27"/>
                <w:lang w:val="ky-KG" w:eastAsia="ru-RU"/>
              </w:rPr>
              <w:t>-</w:t>
            </w:r>
            <w:r w:rsidRPr="00BF341D">
              <w:rPr>
                <w:rFonts w:ascii="Times New Roman" w:eastAsia="Times New Roman" w:hAnsi="Times New Roman" w:cs="Times New Roman"/>
                <w:sz w:val="27"/>
                <w:szCs w:val="27"/>
                <w:lang w:val="ky-KG" w:eastAsia="ru-RU"/>
              </w:rPr>
              <w:t>тар</w:t>
            </w:r>
          </w:p>
        </w:tc>
        <w:tc>
          <w:tcPr>
            <w:tcW w:w="2410" w:type="dxa"/>
            <w:gridSpan w:val="2"/>
          </w:tcPr>
          <w:p w:rsidR="00211E07" w:rsidRPr="00BF341D" w:rsidRDefault="00E172C6" w:rsidP="00211E07">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А</w:t>
            </w:r>
            <w:r w:rsidR="00211E07" w:rsidRPr="00BF341D">
              <w:rPr>
                <w:rFonts w:ascii="Times New Roman" w:eastAsia="Times New Roman" w:hAnsi="Times New Roman" w:cs="Times New Roman"/>
                <w:sz w:val="27"/>
                <w:szCs w:val="27"/>
                <w:lang w:val="ky-KG" w:eastAsia="ru-RU"/>
              </w:rPr>
              <w:t>лардын ичинен</w:t>
            </w:r>
          </w:p>
        </w:tc>
        <w:tc>
          <w:tcPr>
            <w:tcW w:w="2835" w:type="dxa"/>
            <w:gridSpan w:val="2"/>
          </w:tcPr>
          <w:p w:rsidR="00211E07" w:rsidRPr="00BF341D" w:rsidRDefault="00E172C6" w:rsidP="00211E07">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А</w:t>
            </w:r>
            <w:r w:rsidR="00211E07" w:rsidRPr="00BF341D">
              <w:rPr>
                <w:rFonts w:ascii="Times New Roman" w:eastAsia="Times New Roman" w:hAnsi="Times New Roman" w:cs="Times New Roman"/>
                <w:sz w:val="27"/>
                <w:szCs w:val="27"/>
                <w:lang w:val="ky-KG" w:eastAsia="ru-RU"/>
              </w:rPr>
              <w:t>лардын ичинен жеткиликтүүлүк аркылуу операция болгондор</w:t>
            </w:r>
          </w:p>
        </w:tc>
      </w:tr>
      <w:tr w:rsidR="00B27693" w:rsidRPr="00BF341D" w:rsidTr="00C216E1">
        <w:trPr>
          <w:trHeight w:val="842"/>
        </w:trPr>
        <w:tc>
          <w:tcPr>
            <w:tcW w:w="534" w:type="dxa"/>
            <w:vMerge/>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p>
        </w:tc>
        <w:tc>
          <w:tcPr>
            <w:tcW w:w="2551" w:type="dxa"/>
            <w:vMerge/>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p>
        </w:tc>
        <w:tc>
          <w:tcPr>
            <w:tcW w:w="1134" w:type="dxa"/>
            <w:vMerge/>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p>
        </w:tc>
        <w:tc>
          <w:tcPr>
            <w:tcW w:w="1276" w:type="dxa"/>
          </w:tcPr>
          <w:p w:rsidR="00211E07" w:rsidRPr="00BF341D" w:rsidRDefault="00211E07" w:rsidP="00C216E1">
            <w:pPr>
              <w:spacing w:after="0" w:line="240" w:lineRule="auto"/>
              <w:ind w:left="-108" w:right="-108"/>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шашылыш</w:t>
            </w:r>
          </w:p>
        </w:tc>
        <w:tc>
          <w:tcPr>
            <w:tcW w:w="1134" w:type="dxa"/>
          </w:tcPr>
          <w:p w:rsidR="00211E07" w:rsidRPr="00BF341D" w:rsidRDefault="00211E07" w:rsidP="00C216E1">
            <w:pPr>
              <w:spacing w:after="0" w:line="240" w:lineRule="auto"/>
              <w:ind w:right="-108"/>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пландуу түрдө</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eastAsia="ru-RU"/>
              </w:rPr>
              <w:t>лапаро-том</w:t>
            </w:r>
            <w:r w:rsidRPr="00BF341D">
              <w:rPr>
                <w:rFonts w:ascii="Times New Roman" w:eastAsia="Times New Roman" w:hAnsi="Times New Roman" w:cs="Times New Roman"/>
                <w:sz w:val="27"/>
                <w:szCs w:val="27"/>
                <w:lang w:val="ky-KG" w:eastAsia="ru-RU"/>
              </w:rPr>
              <w:t>дук</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eastAsia="ru-RU"/>
              </w:rPr>
              <w:t>лапаро-скопи</w:t>
            </w:r>
            <w:r w:rsidRPr="00BF341D">
              <w:rPr>
                <w:rFonts w:ascii="Times New Roman" w:eastAsia="Times New Roman" w:hAnsi="Times New Roman" w:cs="Times New Roman"/>
                <w:sz w:val="27"/>
                <w:szCs w:val="27"/>
                <w:lang w:val="ky-KG" w:eastAsia="ru-RU"/>
              </w:rPr>
              <w:t>ялык</w:t>
            </w:r>
          </w:p>
        </w:tc>
      </w:tr>
      <w:tr w:rsidR="00B27693" w:rsidRPr="00BF341D" w:rsidTr="00C216E1">
        <w:trPr>
          <w:trHeight w:val="355"/>
        </w:trPr>
        <w:tc>
          <w:tcPr>
            <w:tcW w:w="534" w:type="dxa"/>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2551" w:type="dxa"/>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 xml:space="preserve">Курч </w:t>
            </w:r>
            <w:r w:rsidRPr="00BF341D">
              <w:rPr>
                <w:rFonts w:ascii="Times New Roman" w:eastAsia="Times New Roman" w:hAnsi="Times New Roman" w:cs="Times New Roman"/>
                <w:sz w:val="27"/>
                <w:szCs w:val="27"/>
                <w:lang w:eastAsia="ru-RU"/>
              </w:rPr>
              <w:t>холецистит</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r>
      <w:tr w:rsidR="00B27693" w:rsidRPr="00BF341D" w:rsidTr="00C216E1">
        <w:trPr>
          <w:trHeight w:val="404"/>
        </w:trPr>
        <w:tc>
          <w:tcPr>
            <w:tcW w:w="534" w:type="dxa"/>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2551" w:type="dxa"/>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 xml:space="preserve">Өнөкөт </w:t>
            </w:r>
            <w:r w:rsidRPr="00BF341D">
              <w:rPr>
                <w:rFonts w:ascii="Times New Roman" w:eastAsia="Times New Roman" w:hAnsi="Times New Roman" w:cs="Times New Roman"/>
                <w:sz w:val="27"/>
                <w:szCs w:val="27"/>
                <w:lang w:eastAsia="ru-RU"/>
              </w:rPr>
              <w:t xml:space="preserve">холецистит </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7</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7</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5</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r>
      <w:tr w:rsidR="00B27693" w:rsidRPr="00BF341D" w:rsidTr="00C216E1">
        <w:tc>
          <w:tcPr>
            <w:tcW w:w="534" w:type="dxa"/>
          </w:tcPr>
          <w:p w:rsidR="00211E07" w:rsidRPr="00BF341D" w:rsidRDefault="00211E07" w:rsidP="00211E07">
            <w:pPr>
              <w:spacing w:after="0" w:line="240"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3</w:t>
            </w:r>
          </w:p>
        </w:tc>
        <w:tc>
          <w:tcPr>
            <w:tcW w:w="2551" w:type="dxa"/>
          </w:tcPr>
          <w:p w:rsidR="00211E07" w:rsidRPr="00BF341D" w:rsidRDefault="00211E07" w:rsidP="00211E07">
            <w:pPr>
              <w:spacing w:after="0" w:line="240"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eastAsia="ru-RU"/>
              </w:rPr>
              <w:t>Он эки эли ичегинин жарасы</w:t>
            </w:r>
            <w:r w:rsidR="00C216E1" w:rsidRPr="00BF341D">
              <w:rPr>
                <w:rFonts w:ascii="Times New Roman" w:eastAsia="Times New Roman" w:hAnsi="Times New Roman" w:cs="Times New Roman"/>
                <w:sz w:val="27"/>
                <w:szCs w:val="27"/>
                <w:lang w:eastAsia="ru-RU"/>
              </w:rPr>
              <w:t>-</w:t>
            </w:r>
            <w:r w:rsidRPr="00BF341D">
              <w:rPr>
                <w:rFonts w:ascii="Times New Roman" w:eastAsia="Times New Roman" w:hAnsi="Times New Roman" w:cs="Times New Roman"/>
                <w:sz w:val="27"/>
                <w:szCs w:val="27"/>
                <w:lang w:val="ky-KG" w:eastAsia="ru-RU"/>
              </w:rPr>
              <w:t>нын</w:t>
            </w:r>
            <w:r w:rsidR="00C216E1" w:rsidRPr="00BF341D">
              <w:rPr>
                <w:rFonts w:ascii="Times New Roman" w:eastAsia="Times New Roman" w:hAnsi="Times New Roman" w:cs="Times New Roman"/>
                <w:sz w:val="27"/>
                <w:szCs w:val="27"/>
                <w:lang w:eastAsia="ru-RU"/>
              </w:rPr>
              <w:t xml:space="preserve"> </w:t>
            </w:r>
            <w:r w:rsidRPr="00BF341D">
              <w:rPr>
                <w:rFonts w:ascii="Times New Roman" w:eastAsia="Times New Roman" w:hAnsi="Times New Roman" w:cs="Times New Roman"/>
                <w:sz w:val="27"/>
                <w:szCs w:val="27"/>
                <w:lang w:eastAsia="ru-RU"/>
              </w:rPr>
              <w:t xml:space="preserve">кан </w:t>
            </w:r>
            <w:r w:rsidRPr="00BF341D">
              <w:rPr>
                <w:rFonts w:ascii="Times New Roman" w:eastAsia="Times New Roman" w:hAnsi="Times New Roman" w:cs="Times New Roman"/>
                <w:sz w:val="27"/>
                <w:szCs w:val="27"/>
                <w:lang w:val="ky-KG" w:eastAsia="ru-RU"/>
              </w:rPr>
              <w:t>кетүү</w:t>
            </w:r>
            <w:r w:rsidRPr="00BF341D">
              <w:rPr>
                <w:rFonts w:ascii="Times New Roman" w:eastAsia="Times New Roman" w:hAnsi="Times New Roman" w:cs="Times New Roman"/>
                <w:sz w:val="27"/>
                <w:szCs w:val="27"/>
                <w:lang w:eastAsia="ru-RU"/>
              </w:rPr>
              <w:t xml:space="preserve"> менен </w:t>
            </w:r>
            <w:r w:rsidRPr="00BF341D">
              <w:rPr>
                <w:rFonts w:ascii="Times New Roman" w:eastAsia="Times New Roman" w:hAnsi="Times New Roman" w:cs="Times New Roman"/>
                <w:sz w:val="27"/>
                <w:szCs w:val="27"/>
                <w:lang w:val="ky-KG" w:eastAsia="ru-RU"/>
              </w:rPr>
              <w:t>байланыш</w:t>
            </w:r>
            <w:r w:rsidR="00C216E1" w:rsidRPr="00BF341D">
              <w:rPr>
                <w:rFonts w:ascii="Times New Roman" w:eastAsia="Times New Roman" w:hAnsi="Times New Roman" w:cs="Times New Roman"/>
                <w:sz w:val="27"/>
                <w:szCs w:val="27"/>
                <w:lang w:val="ky-KG" w:eastAsia="ru-RU"/>
              </w:rPr>
              <w:t>-</w:t>
            </w:r>
            <w:r w:rsidRPr="00BF341D">
              <w:rPr>
                <w:rFonts w:ascii="Times New Roman" w:eastAsia="Times New Roman" w:hAnsi="Times New Roman" w:cs="Times New Roman"/>
                <w:sz w:val="27"/>
                <w:szCs w:val="27"/>
                <w:lang w:val="ky-KG" w:eastAsia="ru-RU"/>
              </w:rPr>
              <w:t xml:space="preserve">кан </w:t>
            </w:r>
            <w:r w:rsidRPr="00BF341D">
              <w:rPr>
                <w:rFonts w:ascii="Times New Roman" w:eastAsia="Times New Roman" w:hAnsi="Times New Roman" w:cs="Times New Roman"/>
                <w:sz w:val="27"/>
                <w:szCs w:val="27"/>
                <w:lang w:eastAsia="ru-RU"/>
              </w:rPr>
              <w:t>татаал</w:t>
            </w:r>
            <w:r w:rsidRPr="00BF341D">
              <w:rPr>
                <w:rFonts w:ascii="Times New Roman" w:eastAsia="Times New Roman" w:hAnsi="Times New Roman" w:cs="Times New Roman"/>
                <w:sz w:val="27"/>
                <w:szCs w:val="27"/>
                <w:lang w:val="ky-KG" w:eastAsia="ru-RU"/>
              </w:rPr>
              <w:t>дашуу</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r>
      <w:tr w:rsidR="00B27693" w:rsidRPr="00BF341D" w:rsidTr="00C216E1">
        <w:tc>
          <w:tcPr>
            <w:tcW w:w="534" w:type="dxa"/>
          </w:tcPr>
          <w:p w:rsidR="00211E07" w:rsidRPr="00BF341D" w:rsidRDefault="00211E07" w:rsidP="00211E07">
            <w:pPr>
              <w:spacing w:after="0" w:line="240"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4</w:t>
            </w:r>
          </w:p>
        </w:tc>
        <w:tc>
          <w:tcPr>
            <w:tcW w:w="2551" w:type="dxa"/>
          </w:tcPr>
          <w:p w:rsidR="00211E07" w:rsidRPr="00BF341D" w:rsidRDefault="00211E07" w:rsidP="00211E07">
            <w:pPr>
              <w:spacing w:after="0" w:line="240" w:lineRule="auto"/>
              <w:jc w:val="both"/>
              <w:rPr>
                <w:rFonts w:ascii="Times New Roman" w:eastAsia="Times New Roman" w:hAnsi="Times New Roman" w:cs="Times New Roman"/>
                <w:sz w:val="27"/>
                <w:szCs w:val="27"/>
                <w:lang w:val="ky-KG" w:eastAsia="ru-RU"/>
              </w:rPr>
            </w:pPr>
            <w:r w:rsidRPr="00BF341D">
              <w:rPr>
                <w:rFonts w:ascii="Times New Roman" w:eastAsia="Segoe UI" w:hAnsi="Times New Roman" w:cs="Times New Roman"/>
                <w:sz w:val="27"/>
                <w:szCs w:val="27"/>
              </w:rPr>
              <w:t>Ичеги</w:t>
            </w:r>
            <w:r w:rsidRPr="00BF341D">
              <w:rPr>
                <w:rFonts w:ascii="Times New Roman" w:eastAsia="Segoe UI" w:hAnsi="Times New Roman" w:cs="Times New Roman"/>
                <w:sz w:val="27"/>
                <w:szCs w:val="27"/>
                <w:lang w:val="ky-KG"/>
              </w:rPr>
              <w:t>нин бүтөлүп калуусу</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r>
      <w:tr w:rsidR="00B27693" w:rsidRPr="00BF341D" w:rsidTr="00C216E1">
        <w:tc>
          <w:tcPr>
            <w:tcW w:w="534" w:type="dxa"/>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5</w:t>
            </w:r>
          </w:p>
        </w:tc>
        <w:tc>
          <w:tcPr>
            <w:tcW w:w="2551" w:type="dxa"/>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Аппендикуляр</w:t>
            </w:r>
            <w:r w:rsidRPr="00BF341D">
              <w:rPr>
                <w:rFonts w:ascii="Times New Roman" w:eastAsia="Times New Roman" w:hAnsi="Times New Roman" w:cs="Times New Roman"/>
                <w:sz w:val="27"/>
                <w:szCs w:val="27"/>
                <w:lang w:val="ky-KG" w:eastAsia="ru-RU"/>
              </w:rPr>
              <w:t>дык</w:t>
            </w:r>
            <w:r w:rsidRPr="00BF341D">
              <w:rPr>
                <w:rFonts w:ascii="Times New Roman" w:eastAsia="Times New Roman" w:hAnsi="Times New Roman" w:cs="Times New Roman"/>
                <w:sz w:val="27"/>
                <w:szCs w:val="27"/>
                <w:lang w:eastAsia="ru-RU"/>
              </w:rPr>
              <w:t xml:space="preserve"> абсцесс</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r>
      <w:tr w:rsidR="00B27693" w:rsidRPr="00BF341D" w:rsidTr="00C216E1">
        <w:trPr>
          <w:trHeight w:val="279"/>
        </w:trPr>
        <w:tc>
          <w:tcPr>
            <w:tcW w:w="534" w:type="dxa"/>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6</w:t>
            </w:r>
          </w:p>
        </w:tc>
        <w:tc>
          <w:tcPr>
            <w:tcW w:w="2551" w:type="dxa"/>
          </w:tcPr>
          <w:p w:rsidR="00211E07" w:rsidRPr="00BF341D" w:rsidRDefault="00211E07" w:rsidP="00211E07">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 xml:space="preserve">Долихосигма </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r>
      <w:tr w:rsidR="00B27693" w:rsidRPr="00BF341D" w:rsidTr="00C216E1">
        <w:tc>
          <w:tcPr>
            <w:tcW w:w="534" w:type="dxa"/>
          </w:tcPr>
          <w:p w:rsidR="00211E07" w:rsidRPr="00BF341D" w:rsidRDefault="00211E07" w:rsidP="00211E07">
            <w:pPr>
              <w:spacing w:after="0" w:line="240" w:lineRule="auto"/>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7</w:t>
            </w:r>
          </w:p>
        </w:tc>
        <w:tc>
          <w:tcPr>
            <w:tcW w:w="2551" w:type="dxa"/>
          </w:tcPr>
          <w:p w:rsidR="00211E07" w:rsidRPr="00BF341D" w:rsidRDefault="00211E07" w:rsidP="00211E07">
            <w:pPr>
              <w:spacing w:after="0" w:line="240" w:lineRule="auto"/>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Өт баштыкчасынын п</w:t>
            </w:r>
            <w:r w:rsidRPr="00BF341D">
              <w:rPr>
                <w:rFonts w:ascii="Times New Roman" w:eastAsia="Times New Roman" w:hAnsi="Times New Roman" w:cs="Times New Roman"/>
                <w:sz w:val="27"/>
                <w:szCs w:val="27"/>
                <w:lang w:eastAsia="ru-RU"/>
              </w:rPr>
              <w:t>олипоз</w:t>
            </w:r>
            <w:r w:rsidRPr="00BF341D">
              <w:rPr>
                <w:rFonts w:ascii="Times New Roman" w:eastAsia="Times New Roman" w:hAnsi="Times New Roman" w:cs="Times New Roman"/>
                <w:sz w:val="27"/>
                <w:szCs w:val="27"/>
                <w:lang w:val="ky-KG" w:eastAsia="ru-RU"/>
              </w:rPr>
              <w:t>у</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r>
      <w:tr w:rsidR="00211E07" w:rsidRPr="00BF341D" w:rsidTr="00C216E1">
        <w:tc>
          <w:tcPr>
            <w:tcW w:w="3085" w:type="dxa"/>
            <w:gridSpan w:val="2"/>
          </w:tcPr>
          <w:p w:rsidR="00211E07" w:rsidRPr="00BF341D" w:rsidRDefault="00211E07" w:rsidP="00211E07">
            <w:pPr>
              <w:spacing w:after="0" w:line="240"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Жалпы:</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17</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8</w:t>
            </w:r>
          </w:p>
        </w:tc>
        <w:tc>
          <w:tcPr>
            <w:tcW w:w="1134"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9</w:t>
            </w:r>
          </w:p>
        </w:tc>
        <w:tc>
          <w:tcPr>
            <w:tcW w:w="1276"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14</w:t>
            </w:r>
          </w:p>
        </w:tc>
        <w:tc>
          <w:tcPr>
            <w:tcW w:w="1559" w:type="dxa"/>
          </w:tcPr>
          <w:p w:rsidR="00211E07" w:rsidRPr="00BF341D" w:rsidRDefault="00211E07" w:rsidP="00211E07">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r>
    </w:tbl>
    <w:p w:rsidR="009F3C2F" w:rsidRPr="00BF341D" w:rsidRDefault="009F3C2F" w:rsidP="00211E07">
      <w:pPr>
        <w:spacing w:after="0" w:line="240" w:lineRule="auto"/>
        <w:ind w:firstLine="709"/>
        <w:jc w:val="both"/>
        <w:rPr>
          <w:rFonts w:ascii="Times New Roman" w:eastAsia="Segoe UI" w:hAnsi="Times New Roman" w:cs="Times New Roman"/>
          <w:sz w:val="28"/>
          <w:szCs w:val="28"/>
        </w:rPr>
      </w:pPr>
    </w:p>
    <w:p w:rsidR="009F3C2F" w:rsidRPr="00BF341D" w:rsidRDefault="002D3AF1" w:rsidP="00DB6949">
      <w:pPr>
        <w:spacing w:after="0" w:line="276" w:lineRule="auto"/>
        <w:ind w:left="-142" w:right="282" w:firstLine="709"/>
        <w:jc w:val="both"/>
        <w:rPr>
          <w:rFonts w:ascii="Times New Roman" w:eastAsia="Times New Roman" w:hAnsi="Times New Roman" w:cs="Times New Roman"/>
          <w:sz w:val="28"/>
          <w:szCs w:val="28"/>
        </w:rPr>
      </w:pPr>
      <w:r w:rsidRPr="00BF341D">
        <w:rPr>
          <w:rFonts w:ascii="Times New Roman" w:eastAsia="Segoe UI" w:hAnsi="Times New Roman" w:cs="Times New Roman"/>
          <w:sz w:val="28"/>
          <w:szCs w:val="28"/>
        </w:rPr>
        <w:t>Ичеги</w:t>
      </w:r>
      <w:r w:rsidR="00C05079" w:rsidRPr="00BF341D">
        <w:rPr>
          <w:rFonts w:ascii="Times New Roman" w:eastAsia="Segoe UI" w:hAnsi="Times New Roman" w:cs="Times New Roman"/>
          <w:sz w:val="28"/>
          <w:szCs w:val="28"/>
          <w:lang w:val="ky-KG"/>
        </w:rPr>
        <w:t>нин бүтөлүп калышы</w:t>
      </w:r>
      <w:r w:rsidRPr="00BF341D">
        <w:rPr>
          <w:rFonts w:ascii="Times New Roman" w:eastAsia="Times New Roman" w:hAnsi="Times New Roman" w:cs="Times New Roman"/>
          <w:sz w:val="28"/>
          <w:szCs w:val="28"/>
        </w:rPr>
        <w:t xml:space="preserve"> көбүнчө холелитиазда жана анын тата</w:t>
      </w:r>
      <w:r w:rsidR="00C05079" w:rsidRPr="00BF341D">
        <w:rPr>
          <w:rFonts w:ascii="Times New Roman" w:eastAsia="Times New Roman" w:hAnsi="Times New Roman" w:cs="Times New Roman"/>
          <w:sz w:val="28"/>
          <w:szCs w:val="28"/>
        </w:rPr>
        <w:t>алдаш</w:t>
      </w:r>
      <w:r w:rsidR="00C05079" w:rsidRPr="00BF341D">
        <w:rPr>
          <w:rFonts w:ascii="Times New Roman" w:eastAsia="Times New Roman" w:hAnsi="Times New Roman" w:cs="Times New Roman"/>
          <w:sz w:val="28"/>
          <w:szCs w:val="28"/>
          <w:lang w:val="ky-KG"/>
        </w:rPr>
        <w:t>уусунда</w:t>
      </w:r>
      <w:r w:rsidR="00CD44C9" w:rsidRPr="00BF341D">
        <w:rPr>
          <w:rFonts w:ascii="Times New Roman" w:eastAsia="Times New Roman" w:hAnsi="Times New Roman" w:cs="Times New Roman"/>
          <w:sz w:val="28"/>
          <w:szCs w:val="28"/>
        </w:rPr>
        <w:t xml:space="preserve"> </w:t>
      </w:r>
      <w:r w:rsidRPr="00BF341D">
        <w:rPr>
          <w:rFonts w:ascii="Times New Roman" w:eastAsia="Times New Roman" w:hAnsi="Times New Roman" w:cs="Times New Roman"/>
          <w:sz w:val="28"/>
          <w:szCs w:val="28"/>
        </w:rPr>
        <w:t>жасалган операциялардан кийин пайда болгон.</w:t>
      </w:r>
    </w:p>
    <w:p w:rsidR="00D52218" w:rsidRPr="00BF341D" w:rsidRDefault="002D3AF1" w:rsidP="00DB6949">
      <w:pPr>
        <w:spacing w:after="0" w:line="276" w:lineRule="auto"/>
        <w:ind w:left="-142" w:right="282" w:firstLine="709"/>
        <w:jc w:val="both"/>
        <w:rPr>
          <w:rFonts w:ascii="Times New Roman" w:eastAsia="Times New Roman" w:hAnsi="Times New Roman" w:cs="Times New Roman"/>
          <w:sz w:val="28"/>
          <w:szCs w:val="28"/>
        </w:rPr>
      </w:pPr>
      <w:r w:rsidRPr="00BF341D">
        <w:rPr>
          <w:rFonts w:ascii="Times New Roman" w:eastAsia="Segoe UI" w:hAnsi="Times New Roman" w:cs="Times New Roman"/>
          <w:sz w:val="28"/>
          <w:szCs w:val="28"/>
        </w:rPr>
        <w:t>Ичеги</w:t>
      </w:r>
      <w:r w:rsidR="00C05079" w:rsidRPr="00BF341D">
        <w:rPr>
          <w:rFonts w:ascii="Times New Roman" w:eastAsia="Segoe UI" w:hAnsi="Times New Roman" w:cs="Times New Roman"/>
          <w:sz w:val="28"/>
          <w:szCs w:val="28"/>
          <w:lang w:val="ky-KG"/>
        </w:rPr>
        <w:t>нин бүтөлүп калышынын</w:t>
      </w:r>
      <w:r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rPr>
        <w:t xml:space="preserve">белгилеринин пайда болуу мөөнөттөрүн </w:t>
      </w:r>
      <w:r w:rsidRPr="00BF341D">
        <w:rPr>
          <w:rFonts w:ascii="Times New Roman" w:eastAsia="Times New Roman" w:hAnsi="Times New Roman" w:cs="Times New Roman"/>
          <w:sz w:val="28"/>
          <w:szCs w:val="28"/>
          <w:lang w:val="ky-KG"/>
        </w:rPr>
        <w:t>анализдөө</w:t>
      </w:r>
      <w:r w:rsidRPr="00BF341D">
        <w:rPr>
          <w:rFonts w:ascii="Times New Roman" w:eastAsia="Times New Roman" w:hAnsi="Times New Roman" w:cs="Times New Roman"/>
          <w:sz w:val="28"/>
          <w:szCs w:val="28"/>
        </w:rPr>
        <w:t xml:space="preserve"> алар операциядан кийин 3 күндөн 9 күнгө чейин пайда болгонун көрсөтүп, эң көп кездешкен белгилер аныкталган (5.2-таблица).</w:t>
      </w:r>
    </w:p>
    <w:p w:rsidR="00C216E1" w:rsidRPr="00BF341D" w:rsidRDefault="00C216E1" w:rsidP="00DB6949">
      <w:pPr>
        <w:spacing w:after="0" w:line="276" w:lineRule="auto"/>
        <w:ind w:left="-142" w:right="282" w:firstLine="709"/>
        <w:jc w:val="both"/>
        <w:rPr>
          <w:rFonts w:ascii="Times New Roman" w:eastAsia="Times New Roman" w:hAnsi="Times New Roman" w:cs="Times New Roman"/>
          <w:sz w:val="28"/>
          <w:szCs w:val="28"/>
        </w:rPr>
      </w:pPr>
    </w:p>
    <w:p w:rsidR="009F3C2F" w:rsidRPr="00BF341D" w:rsidRDefault="002D3AF1" w:rsidP="00DB6949">
      <w:pPr>
        <w:spacing w:after="0" w:line="240" w:lineRule="auto"/>
        <w:ind w:left="-142" w:right="282"/>
        <w:jc w:val="both"/>
        <w:rPr>
          <w:rFonts w:ascii="Times New Roman" w:eastAsia="Times New Roman" w:hAnsi="Times New Roman" w:cs="Times New Roman"/>
          <w:sz w:val="28"/>
          <w:szCs w:val="28"/>
        </w:rPr>
      </w:pPr>
      <w:r w:rsidRPr="00BF341D">
        <w:rPr>
          <w:rFonts w:ascii="Times New Roman" w:eastAsia="Times New Roman" w:hAnsi="Times New Roman" w:cs="Times New Roman"/>
          <w:sz w:val="28"/>
          <w:szCs w:val="28"/>
        </w:rPr>
        <w:lastRenderedPageBreak/>
        <w:t>5.2-таблица –</w:t>
      </w:r>
      <w:r w:rsidR="00CD44C9" w:rsidRPr="00BF341D">
        <w:rPr>
          <w:rFonts w:ascii="Times New Roman" w:eastAsia="Times New Roman" w:hAnsi="Times New Roman" w:cs="Times New Roman"/>
          <w:sz w:val="28"/>
          <w:szCs w:val="28"/>
          <w:lang w:val="ky-KG"/>
        </w:rPr>
        <w:t xml:space="preserve"> </w:t>
      </w:r>
      <w:r w:rsidRPr="00BF341D">
        <w:rPr>
          <w:rFonts w:ascii="Times New Roman" w:eastAsia="Times New Roman" w:hAnsi="Times New Roman" w:cs="Times New Roman"/>
          <w:sz w:val="28"/>
          <w:szCs w:val="28"/>
        </w:rPr>
        <w:t xml:space="preserve">Эрте </w:t>
      </w:r>
      <w:r w:rsidRPr="00BF341D">
        <w:rPr>
          <w:rFonts w:ascii="Times New Roman" w:eastAsia="Segoe UI" w:hAnsi="Times New Roman" w:cs="Times New Roman"/>
          <w:sz w:val="28"/>
          <w:szCs w:val="28"/>
        </w:rPr>
        <w:t>ичеги</w:t>
      </w:r>
      <w:r w:rsidR="00C05079" w:rsidRPr="00BF341D">
        <w:rPr>
          <w:rFonts w:ascii="Times New Roman" w:eastAsia="Segoe UI" w:hAnsi="Times New Roman" w:cs="Times New Roman"/>
          <w:sz w:val="28"/>
          <w:szCs w:val="28"/>
          <w:lang w:val="ky-KG"/>
        </w:rPr>
        <w:t xml:space="preserve">нин бүтөлүп </w:t>
      </w:r>
      <w:r w:rsidRPr="00BF341D">
        <w:rPr>
          <w:rFonts w:ascii="Times New Roman" w:eastAsia="Times New Roman" w:hAnsi="Times New Roman" w:cs="Times New Roman"/>
          <w:sz w:val="28"/>
          <w:szCs w:val="28"/>
          <w:lang w:val="ky-KG"/>
        </w:rPr>
        <w:t xml:space="preserve"> калышындагы</w:t>
      </w:r>
      <w:r w:rsidRPr="00BF341D">
        <w:rPr>
          <w:rFonts w:ascii="Times New Roman" w:eastAsia="Times New Roman" w:hAnsi="Times New Roman" w:cs="Times New Roman"/>
          <w:sz w:val="28"/>
          <w:szCs w:val="28"/>
        </w:rPr>
        <w:t xml:space="preserve"> белгилер жана алардын жыштыгы</w:t>
      </w:r>
    </w:p>
    <w:p w:rsidR="009F3C2F" w:rsidRPr="00BF341D" w:rsidRDefault="009F3C2F" w:rsidP="00DA7B39">
      <w:pPr>
        <w:spacing w:after="0" w:line="240" w:lineRule="auto"/>
        <w:jc w:val="both"/>
        <w:rPr>
          <w:rFonts w:ascii="Times New Roman" w:eastAsia="Times New Roman" w:hAnsi="Times New Roman" w:cs="Times New Roman"/>
          <w:szCs w:val="28"/>
        </w:rPr>
      </w:pPr>
    </w:p>
    <w:tbl>
      <w:tblPr>
        <w:tblStyle w:val="ab"/>
        <w:tblW w:w="0" w:type="auto"/>
        <w:tblInd w:w="108" w:type="dxa"/>
        <w:tblLayout w:type="fixed"/>
        <w:tblLook w:val="04A0" w:firstRow="1" w:lastRow="0" w:firstColumn="1" w:lastColumn="0" w:noHBand="0" w:noVBand="1"/>
      </w:tblPr>
      <w:tblGrid>
        <w:gridCol w:w="567"/>
        <w:gridCol w:w="6820"/>
        <w:gridCol w:w="1969"/>
      </w:tblGrid>
      <w:tr w:rsidR="00B27693" w:rsidRPr="00BF341D" w:rsidTr="00DB6949">
        <w:tc>
          <w:tcPr>
            <w:tcW w:w="567" w:type="dxa"/>
          </w:tcPr>
          <w:p w:rsidR="00C216E1" w:rsidRPr="00BF341D" w:rsidRDefault="00C216E1" w:rsidP="00DA7B39">
            <w:pPr>
              <w:spacing w:after="0" w:line="36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w:t>
            </w:r>
          </w:p>
        </w:tc>
        <w:tc>
          <w:tcPr>
            <w:tcW w:w="6820" w:type="dxa"/>
          </w:tcPr>
          <w:p w:rsidR="00C216E1" w:rsidRPr="00BF341D" w:rsidRDefault="00C216E1" w:rsidP="00DA7B39">
            <w:pPr>
              <w:spacing w:after="0" w:line="36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Белгилери</w:t>
            </w:r>
          </w:p>
        </w:tc>
        <w:tc>
          <w:tcPr>
            <w:tcW w:w="1969" w:type="dxa"/>
          </w:tcPr>
          <w:p w:rsidR="00C216E1" w:rsidRPr="00BF341D" w:rsidRDefault="00C216E1" w:rsidP="00DA7B39">
            <w:pPr>
              <w:spacing w:after="0" w:line="36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Жалпы</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Заңдын жана газдын кармалышы</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15</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2</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Кусуу</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9</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3</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Ич көбүү</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11</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4</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Жогорку</w:t>
            </w:r>
            <w:r w:rsidRPr="00BF341D">
              <w:rPr>
                <w:rFonts w:ascii="Times New Roman" w:eastAsia="Times New Roman" w:hAnsi="Times New Roman" w:cs="Times New Roman"/>
                <w:sz w:val="27"/>
                <w:szCs w:val="27"/>
                <w:lang w:eastAsia="ru-RU"/>
              </w:rPr>
              <w:t xml:space="preserve"> тимпанит</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16</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5</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Ичтин жантайыңкы жерлеринде</w:t>
            </w:r>
            <w:r w:rsidRPr="00BF341D">
              <w:rPr>
                <w:rFonts w:ascii="Times New Roman" w:eastAsia="Times New Roman" w:hAnsi="Times New Roman" w:cs="Times New Roman"/>
                <w:sz w:val="27"/>
                <w:szCs w:val="27"/>
                <w:lang w:val="ky-KG" w:eastAsia="ru-RU"/>
              </w:rPr>
              <w:t>ги</w:t>
            </w:r>
            <w:r w:rsidRPr="00BF341D">
              <w:rPr>
                <w:rFonts w:ascii="Times New Roman" w:eastAsia="Times New Roman" w:hAnsi="Times New Roman" w:cs="Times New Roman"/>
                <w:sz w:val="27"/>
                <w:szCs w:val="27"/>
                <w:lang w:eastAsia="ru-RU"/>
              </w:rPr>
              <w:t xml:space="preserve"> </w:t>
            </w:r>
            <w:r w:rsidRPr="00BF341D">
              <w:rPr>
                <w:rFonts w:ascii="Times New Roman" w:eastAsia="Times New Roman" w:hAnsi="Times New Roman" w:cs="Times New Roman"/>
                <w:sz w:val="27"/>
                <w:szCs w:val="27"/>
                <w:lang w:val="ky-KG" w:eastAsia="ru-RU"/>
              </w:rPr>
              <w:t>начарлоо</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9</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6</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Толгоо түрүндөгү ооруксунуу</w:t>
            </w:r>
            <w:r w:rsidRPr="00BF341D">
              <w:rPr>
                <w:rFonts w:ascii="Times New Roman" w:eastAsia="Times New Roman" w:hAnsi="Times New Roman" w:cs="Times New Roman"/>
                <w:sz w:val="27"/>
                <w:szCs w:val="27"/>
                <w:lang w:eastAsia="ru-RU"/>
              </w:rPr>
              <w:t xml:space="preserve"> </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15</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7</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eastAsia="ru-RU"/>
              </w:rPr>
              <w:t>Ичтин бүт жери</w:t>
            </w:r>
            <w:r w:rsidRPr="00BF341D">
              <w:rPr>
                <w:rFonts w:ascii="Times New Roman" w:eastAsia="Times New Roman" w:hAnsi="Times New Roman" w:cs="Times New Roman"/>
                <w:sz w:val="27"/>
                <w:szCs w:val="27"/>
                <w:lang w:val="ky-KG" w:eastAsia="ru-RU"/>
              </w:rPr>
              <w:t>нин ооруксунуусу</w:t>
            </w:r>
            <w:r w:rsidRPr="00BF341D">
              <w:rPr>
                <w:rFonts w:ascii="Times New Roman" w:eastAsia="Times New Roman" w:hAnsi="Times New Roman" w:cs="Times New Roman"/>
                <w:sz w:val="27"/>
                <w:szCs w:val="27"/>
                <w:lang w:eastAsia="ru-RU"/>
              </w:rPr>
              <w:t xml:space="preserve"> </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6</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8</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eastAsia="ru-RU"/>
              </w:rPr>
              <w:t>Ичтин пальпациясында</w:t>
            </w:r>
            <w:r w:rsidRPr="00BF341D">
              <w:rPr>
                <w:rFonts w:ascii="Times New Roman" w:eastAsia="Times New Roman" w:hAnsi="Times New Roman" w:cs="Times New Roman"/>
                <w:sz w:val="27"/>
                <w:szCs w:val="27"/>
                <w:lang w:val="ky-KG" w:eastAsia="ru-RU"/>
              </w:rPr>
              <w:t>дагы ооруксунуу</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9</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9</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 xml:space="preserve">Тахикардия </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16</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10</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Тез-тез дем алуу</w:t>
            </w:r>
            <w:r w:rsidRPr="00BF341D">
              <w:rPr>
                <w:rFonts w:ascii="Times New Roman" w:eastAsia="Times New Roman" w:hAnsi="Times New Roman" w:cs="Times New Roman"/>
                <w:sz w:val="27"/>
                <w:szCs w:val="27"/>
                <w:lang w:eastAsia="ru-RU"/>
              </w:rPr>
              <w:t xml:space="preserve"> </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16</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11</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Курсак  булчуңдарынын чыңалуусу</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8</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12</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Щеткин-Блюмберг</w:t>
            </w:r>
            <w:r w:rsidRPr="00BF341D">
              <w:rPr>
                <w:rFonts w:ascii="Times New Roman" w:eastAsia="Times New Roman" w:hAnsi="Times New Roman" w:cs="Times New Roman"/>
                <w:sz w:val="27"/>
                <w:szCs w:val="27"/>
                <w:lang w:val="ky-KG" w:eastAsia="ru-RU"/>
              </w:rPr>
              <w:t>дин оң</w:t>
            </w:r>
            <w:r w:rsidRPr="00BF341D">
              <w:rPr>
                <w:rFonts w:ascii="Times New Roman" w:eastAsia="Times New Roman" w:hAnsi="Times New Roman" w:cs="Times New Roman"/>
                <w:sz w:val="27"/>
                <w:szCs w:val="27"/>
                <w:lang w:eastAsia="ru-RU"/>
              </w:rPr>
              <w:t xml:space="preserve"> белгиси</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6</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13</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Дене табынын жогорулашы</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8</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14</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Лейкоцитоз &gt;12,0х10</w:t>
            </w:r>
            <w:r w:rsidRPr="00BF341D">
              <w:rPr>
                <w:rFonts w:ascii="Times New Roman" w:eastAsia="Times New Roman" w:hAnsi="Times New Roman" w:cs="Times New Roman"/>
                <w:sz w:val="27"/>
                <w:szCs w:val="27"/>
                <w:vertAlign w:val="superscript"/>
                <w:lang w:eastAsia="ru-RU"/>
              </w:rPr>
              <w:t>9</w:t>
            </w:r>
            <w:r w:rsidRPr="00BF341D">
              <w:rPr>
                <w:rFonts w:ascii="Times New Roman" w:eastAsia="Times New Roman" w:hAnsi="Times New Roman" w:cs="Times New Roman"/>
                <w:sz w:val="27"/>
                <w:szCs w:val="27"/>
                <w:lang w:eastAsia="ru-RU"/>
              </w:rPr>
              <w:t>/л</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13</w:t>
            </w:r>
          </w:p>
        </w:tc>
      </w:tr>
      <w:tr w:rsidR="00B27693" w:rsidRPr="00BF341D" w:rsidTr="00DB6949">
        <w:tc>
          <w:tcPr>
            <w:tcW w:w="567"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15</w:t>
            </w:r>
          </w:p>
        </w:tc>
        <w:tc>
          <w:tcPr>
            <w:tcW w:w="6820" w:type="dxa"/>
          </w:tcPr>
          <w:p w:rsidR="00C216E1" w:rsidRPr="00BF341D" w:rsidRDefault="00C216E1" w:rsidP="00DA7B39">
            <w:pPr>
              <w:spacing w:after="0" w:line="288"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ЛИИ</w:t>
            </w:r>
            <w:r w:rsidRPr="00BF341D">
              <w:rPr>
                <w:rFonts w:ascii="Times New Roman" w:eastAsia="Times New Roman" w:hAnsi="Times New Roman" w:cs="Times New Roman"/>
                <w:sz w:val="27"/>
                <w:szCs w:val="27"/>
                <w:lang w:val="en-US" w:eastAsia="ru-RU"/>
              </w:rPr>
              <w:t>&gt;5</w:t>
            </w:r>
            <w:r w:rsidRPr="00BF341D">
              <w:rPr>
                <w:rFonts w:ascii="Times New Roman" w:eastAsia="Times New Roman" w:hAnsi="Times New Roman" w:cs="Times New Roman"/>
                <w:sz w:val="27"/>
                <w:szCs w:val="27"/>
                <w:lang w:eastAsia="ru-RU"/>
              </w:rPr>
              <w:t>,0</w:t>
            </w:r>
          </w:p>
        </w:tc>
        <w:tc>
          <w:tcPr>
            <w:tcW w:w="1969" w:type="dxa"/>
          </w:tcPr>
          <w:p w:rsidR="00C216E1" w:rsidRPr="00BF341D" w:rsidRDefault="00C216E1" w:rsidP="00DA7B39">
            <w:pPr>
              <w:spacing w:after="0" w:line="288"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15</w:t>
            </w:r>
          </w:p>
        </w:tc>
      </w:tr>
    </w:tbl>
    <w:p w:rsidR="009F3C2F" w:rsidRPr="00BF341D" w:rsidRDefault="009F3C2F">
      <w:pPr>
        <w:spacing w:after="0" w:line="240" w:lineRule="auto"/>
        <w:ind w:firstLine="708"/>
        <w:jc w:val="both"/>
        <w:rPr>
          <w:rFonts w:ascii="Times New Roman" w:eastAsia="Times New Roman" w:hAnsi="Times New Roman" w:cs="Times New Roman"/>
          <w:szCs w:val="28"/>
          <w:lang w:val="ky-KG"/>
        </w:rPr>
      </w:pPr>
    </w:p>
    <w:p w:rsidR="009F3C2F" w:rsidRPr="00BF341D" w:rsidRDefault="002D3AF1" w:rsidP="00DB6949">
      <w:pPr>
        <w:spacing w:after="0" w:line="264"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Абалды баалоодо биз системалуу сезгенүү реакциясынын синдромунун белгилерин колдондук жана бул татаалдашуу менен оорулуулардын көбү синдромдун 3-4 белгилерин көрсөтөөрүн аныктадык.</w:t>
      </w:r>
    </w:p>
    <w:p w:rsidR="009F3C2F" w:rsidRPr="00BF341D" w:rsidRDefault="002D3AF1" w:rsidP="00DB6949">
      <w:pPr>
        <w:spacing w:after="0" w:line="264" w:lineRule="auto"/>
        <w:ind w:left="-142" w:right="282" w:firstLine="708"/>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УЗИ жана рентгендик изилдөөлөр колдонулган, алар ичеги-карындын кеңейгендигин жана көпчүлүк учурда горизонталдык деңгээлдердин бар экендигин аныкташкан. Биринчи операциянын анализи көрсөткөндөй, бейтаптарга ичеги-карындын өтүшүп кетүү белгилери холецистэктомиядан кийин (17 адамдын 10у) жана башка операциялардан (ашказан резекциясы, сигма сымал резекциясы) бир же эки байкоодон кийин байкалган. Биринчи күнү ичеги-карындын өтүшүп кетүү белгилери аныкталгандан тартып 3 гана бейтапка, дагы 5 бейтапка 24 сааттан 72 саатка чейин операция жасалды, 8 бейтапта 3 күндөн 5 күнгө чейин консервативдик дарылоо улантылды, бир учурда операция 7 күндөн кийин гана жасалган.</w:t>
      </w:r>
      <w:r w:rsidR="007000AD" w:rsidRPr="00BF341D">
        <w:rPr>
          <w:rFonts w:ascii="Times New Roman" w:eastAsia="Times New Roman" w:hAnsi="Times New Roman" w:cs="Times New Roman"/>
          <w:sz w:val="28"/>
          <w:szCs w:val="28"/>
          <w:lang w:val="ky-KG"/>
        </w:rPr>
        <w:t xml:space="preserve"> </w:t>
      </w:r>
    </w:p>
    <w:p w:rsidR="009F3C2F" w:rsidRPr="00BF341D" w:rsidRDefault="002D3AF1" w:rsidP="00DB6949">
      <w:pPr>
        <w:spacing w:after="0" w:line="264" w:lineRule="auto"/>
        <w:ind w:left="-142" w:right="282"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Бардык бейтаптарга операция жасалган, алардын түрлөрү 5.3-таблицада келтирилген.</w:t>
      </w:r>
    </w:p>
    <w:p w:rsidR="00D52218" w:rsidRPr="00BF341D" w:rsidRDefault="00D52218" w:rsidP="00DB6949">
      <w:pPr>
        <w:spacing w:after="0" w:line="240" w:lineRule="auto"/>
        <w:ind w:left="-142" w:right="282" w:firstLine="709"/>
        <w:jc w:val="both"/>
        <w:rPr>
          <w:rFonts w:ascii="Times New Roman" w:hAnsi="Times New Roman" w:cs="Times New Roman"/>
          <w:sz w:val="28"/>
          <w:szCs w:val="28"/>
          <w:lang w:val="ky-KG"/>
        </w:rPr>
      </w:pPr>
    </w:p>
    <w:p w:rsidR="00DA7B39" w:rsidRPr="00BF341D" w:rsidRDefault="00DA7B39" w:rsidP="00DB6949">
      <w:pPr>
        <w:spacing w:after="0" w:line="240" w:lineRule="auto"/>
        <w:ind w:left="-142" w:right="282" w:firstLine="709"/>
        <w:jc w:val="both"/>
        <w:rPr>
          <w:rFonts w:ascii="Times New Roman" w:hAnsi="Times New Roman" w:cs="Times New Roman"/>
          <w:sz w:val="28"/>
          <w:szCs w:val="28"/>
          <w:lang w:val="ky-KG"/>
        </w:rPr>
      </w:pPr>
    </w:p>
    <w:p w:rsidR="009F3C2F" w:rsidRPr="00BF341D" w:rsidRDefault="002D3AF1" w:rsidP="00DB6949">
      <w:pPr>
        <w:spacing w:after="0" w:line="240" w:lineRule="auto"/>
        <w:ind w:left="-142" w:right="282"/>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lastRenderedPageBreak/>
        <w:t>5.3-таблица – Кайра жасалган операциялардын түрлөрү жана алардан кийинки татаалдашуулардын мүнөзү</w:t>
      </w:r>
    </w:p>
    <w:p w:rsidR="009F3C2F" w:rsidRPr="00BF341D" w:rsidRDefault="009F3C2F">
      <w:pPr>
        <w:spacing w:after="0" w:line="240" w:lineRule="auto"/>
        <w:ind w:firstLine="709"/>
        <w:jc w:val="both"/>
        <w:rPr>
          <w:rFonts w:ascii="Times New Roman" w:hAnsi="Times New Roman" w:cs="Times New Roman"/>
          <w:sz w:val="12"/>
          <w:szCs w:val="28"/>
          <w:lang w:val="ky-KG"/>
        </w:rPr>
      </w:pPr>
    </w:p>
    <w:tbl>
      <w:tblPr>
        <w:tblStyle w:val="ab"/>
        <w:tblW w:w="0" w:type="auto"/>
        <w:tblLayout w:type="fixed"/>
        <w:tblLook w:val="04A0" w:firstRow="1" w:lastRow="0" w:firstColumn="1" w:lastColumn="0" w:noHBand="0" w:noVBand="1"/>
      </w:tblPr>
      <w:tblGrid>
        <w:gridCol w:w="534"/>
        <w:gridCol w:w="3243"/>
        <w:gridCol w:w="1259"/>
        <w:gridCol w:w="699"/>
        <w:gridCol w:w="980"/>
        <w:gridCol w:w="979"/>
        <w:gridCol w:w="700"/>
        <w:gridCol w:w="503"/>
        <w:gridCol w:w="567"/>
      </w:tblGrid>
      <w:tr w:rsidR="00B27693" w:rsidRPr="00BF341D" w:rsidTr="002D76D1">
        <w:trPr>
          <w:trHeight w:val="587"/>
        </w:trPr>
        <w:tc>
          <w:tcPr>
            <w:tcW w:w="534" w:type="dxa"/>
            <w:vMerge w:val="restart"/>
          </w:tcPr>
          <w:p w:rsidR="00660F49" w:rsidRPr="00BF341D" w:rsidRDefault="00660F49" w:rsidP="00660F49">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3243" w:type="dxa"/>
            <w:vMerge w:val="restart"/>
          </w:tcPr>
          <w:p w:rsidR="00660F49" w:rsidRPr="00BF341D" w:rsidRDefault="00660F49" w:rsidP="00660F49">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Операциялардын типтери</w:t>
            </w:r>
          </w:p>
        </w:tc>
        <w:tc>
          <w:tcPr>
            <w:tcW w:w="1259" w:type="dxa"/>
            <w:vMerge w:val="restart"/>
          </w:tcPr>
          <w:p w:rsidR="00660F49" w:rsidRPr="00BF341D" w:rsidRDefault="00660F49" w:rsidP="002D76D1">
            <w:pPr>
              <w:spacing w:after="0" w:line="240" w:lineRule="auto"/>
              <w:ind w:right="-142"/>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Бардык бейтаптар</w:t>
            </w:r>
          </w:p>
        </w:tc>
        <w:tc>
          <w:tcPr>
            <w:tcW w:w="4428" w:type="dxa"/>
            <w:gridSpan w:val="6"/>
          </w:tcPr>
          <w:p w:rsidR="00660F49" w:rsidRPr="00BF341D" w:rsidRDefault="00660F49">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Алардын ичинен татаалдашуулар келип чыкканы</w:t>
            </w:r>
          </w:p>
        </w:tc>
      </w:tr>
      <w:tr w:rsidR="00B27693" w:rsidRPr="00BF341D" w:rsidTr="002D76D1">
        <w:trPr>
          <w:cantSplit/>
          <w:trHeight w:val="1334"/>
        </w:trPr>
        <w:tc>
          <w:tcPr>
            <w:tcW w:w="534" w:type="dxa"/>
            <w:vMerge/>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p>
        </w:tc>
        <w:tc>
          <w:tcPr>
            <w:tcW w:w="3243" w:type="dxa"/>
            <w:vMerge/>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p>
        </w:tc>
        <w:tc>
          <w:tcPr>
            <w:tcW w:w="1259" w:type="dxa"/>
            <w:vMerge/>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p>
        </w:tc>
        <w:tc>
          <w:tcPr>
            <w:tcW w:w="699" w:type="dxa"/>
            <w:textDirection w:val="btLr"/>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плеврит</w:t>
            </w:r>
          </w:p>
        </w:tc>
        <w:tc>
          <w:tcPr>
            <w:tcW w:w="980" w:type="dxa"/>
            <w:textDirection w:val="btLr"/>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Жаранын ириңдеши</w:t>
            </w:r>
          </w:p>
        </w:tc>
        <w:tc>
          <w:tcPr>
            <w:tcW w:w="979" w:type="dxa"/>
            <w:textDirection w:val="btLr"/>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Ичегинин кесилиши</w:t>
            </w:r>
          </w:p>
        </w:tc>
        <w:tc>
          <w:tcPr>
            <w:tcW w:w="700" w:type="dxa"/>
            <w:textDirection w:val="btLr"/>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эвентрация</w:t>
            </w:r>
          </w:p>
        </w:tc>
        <w:tc>
          <w:tcPr>
            <w:tcW w:w="503" w:type="dxa"/>
            <w:textDirection w:val="btLr"/>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ПО</w:t>
            </w:r>
            <w:r w:rsidRPr="00BF341D">
              <w:rPr>
                <w:rFonts w:ascii="Times New Roman" w:eastAsia="Times New Roman" w:hAnsi="Times New Roman" w:cs="Times New Roman"/>
                <w:sz w:val="26"/>
                <w:szCs w:val="26"/>
                <w:lang w:val="ky-KG" w:eastAsia="ru-RU"/>
              </w:rPr>
              <w:t>Ж</w:t>
            </w:r>
            <w:r w:rsidRPr="00BF341D">
              <w:rPr>
                <w:rFonts w:ascii="Times New Roman" w:eastAsia="Times New Roman" w:hAnsi="Times New Roman" w:cs="Times New Roman"/>
                <w:sz w:val="26"/>
                <w:szCs w:val="26"/>
                <w:lang w:eastAsia="ru-RU"/>
              </w:rPr>
              <w:t>*</w:t>
            </w:r>
          </w:p>
        </w:tc>
        <w:tc>
          <w:tcPr>
            <w:tcW w:w="567" w:type="dxa"/>
            <w:textDirection w:val="btLr"/>
          </w:tcPr>
          <w:p w:rsidR="00660F49" w:rsidRPr="00BF341D" w:rsidRDefault="00660F49">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 xml:space="preserve">Жалпы </w:t>
            </w:r>
          </w:p>
        </w:tc>
      </w:tr>
      <w:tr w:rsidR="00B27693" w:rsidRPr="00BF341D" w:rsidTr="002D76D1">
        <w:trPr>
          <w:trHeight w:val="615"/>
        </w:trPr>
        <w:tc>
          <w:tcPr>
            <w:tcW w:w="534" w:type="dxa"/>
          </w:tcPr>
          <w:p w:rsidR="00660F49" w:rsidRPr="00BF341D" w:rsidRDefault="00660F49" w:rsidP="00D52218">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1</w:t>
            </w:r>
          </w:p>
        </w:tc>
        <w:tc>
          <w:tcPr>
            <w:tcW w:w="3243" w:type="dxa"/>
          </w:tcPr>
          <w:p w:rsidR="00660F49" w:rsidRPr="00BF341D" w:rsidRDefault="00660F49" w:rsidP="002D76D1">
            <w:pPr>
              <w:spacing w:after="0" w:line="216"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Жабышып калган ичегилерди кесүү</w:t>
            </w:r>
          </w:p>
        </w:tc>
        <w:tc>
          <w:tcPr>
            <w:tcW w:w="125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13</w:t>
            </w:r>
          </w:p>
        </w:tc>
        <w:tc>
          <w:tcPr>
            <w:tcW w:w="69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980"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97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0"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03"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r>
      <w:tr w:rsidR="00B27693" w:rsidRPr="00BF341D" w:rsidTr="002D76D1">
        <w:trPr>
          <w:trHeight w:val="836"/>
        </w:trPr>
        <w:tc>
          <w:tcPr>
            <w:tcW w:w="534" w:type="dxa"/>
          </w:tcPr>
          <w:p w:rsidR="00660F49" w:rsidRPr="00BF341D" w:rsidRDefault="00660F49" w:rsidP="00D52218">
            <w:pPr>
              <w:spacing w:after="0" w:line="240"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3243" w:type="dxa"/>
          </w:tcPr>
          <w:p w:rsidR="00660F49" w:rsidRPr="00BF341D" w:rsidRDefault="00660F49" w:rsidP="002D76D1">
            <w:pPr>
              <w:spacing w:after="0" w:line="216"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Жабышып калган ичегилерди кесүү</w:t>
            </w:r>
            <w:r w:rsidRPr="00BF341D">
              <w:rPr>
                <w:rFonts w:ascii="Times New Roman" w:eastAsia="Times New Roman" w:hAnsi="Times New Roman" w:cs="Times New Roman"/>
                <w:sz w:val="26"/>
                <w:szCs w:val="26"/>
                <w:lang w:eastAsia="ru-RU"/>
              </w:rPr>
              <w:t xml:space="preserve"> + </w:t>
            </w:r>
            <w:r w:rsidRPr="00BF341D">
              <w:rPr>
                <w:rFonts w:ascii="Times New Roman" w:eastAsia="Times New Roman" w:hAnsi="Times New Roman" w:cs="Times New Roman"/>
                <w:sz w:val="26"/>
                <w:szCs w:val="26"/>
                <w:lang w:val="ky-KG" w:eastAsia="ru-RU"/>
              </w:rPr>
              <w:t xml:space="preserve">ичке ичегинин </w:t>
            </w:r>
            <w:r w:rsidRPr="00BF341D">
              <w:rPr>
                <w:rFonts w:ascii="Times New Roman" w:eastAsia="Times New Roman" w:hAnsi="Times New Roman" w:cs="Times New Roman"/>
                <w:sz w:val="26"/>
                <w:szCs w:val="26"/>
                <w:lang w:eastAsia="ru-RU"/>
              </w:rPr>
              <w:t>резекция</w:t>
            </w:r>
            <w:r w:rsidRPr="00BF341D">
              <w:rPr>
                <w:rFonts w:ascii="Times New Roman" w:eastAsia="Times New Roman" w:hAnsi="Times New Roman" w:cs="Times New Roman"/>
                <w:sz w:val="26"/>
                <w:szCs w:val="26"/>
                <w:lang w:val="ky-KG" w:eastAsia="ru-RU"/>
              </w:rPr>
              <w:t>сы</w:t>
            </w:r>
            <w:r w:rsidRPr="00BF341D">
              <w:rPr>
                <w:rFonts w:ascii="Times New Roman" w:eastAsia="Times New Roman" w:hAnsi="Times New Roman" w:cs="Times New Roman"/>
                <w:sz w:val="26"/>
                <w:szCs w:val="26"/>
                <w:lang w:eastAsia="ru-RU"/>
              </w:rPr>
              <w:t xml:space="preserve"> </w:t>
            </w:r>
          </w:p>
        </w:tc>
        <w:tc>
          <w:tcPr>
            <w:tcW w:w="125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69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980"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97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700"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503"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567"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r>
      <w:tr w:rsidR="00B27693" w:rsidRPr="00BF341D" w:rsidTr="00660F49">
        <w:trPr>
          <w:trHeight w:val="653"/>
        </w:trPr>
        <w:tc>
          <w:tcPr>
            <w:tcW w:w="534" w:type="dxa"/>
          </w:tcPr>
          <w:p w:rsidR="00660F49" w:rsidRPr="00BF341D" w:rsidRDefault="00660F49" w:rsidP="00D52218">
            <w:pPr>
              <w:spacing w:after="0" w:line="240"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3243" w:type="dxa"/>
          </w:tcPr>
          <w:p w:rsidR="00660F49" w:rsidRPr="00BF341D" w:rsidRDefault="00660F49" w:rsidP="002D76D1">
            <w:pPr>
              <w:spacing w:after="0" w:line="216"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Жабышып калган ичегилерди кесүү</w:t>
            </w:r>
            <w:r w:rsidRPr="00BF341D">
              <w:rPr>
                <w:rFonts w:ascii="Times New Roman" w:eastAsia="Times New Roman" w:hAnsi="Times New Roman" w:cs="Times New Roman"/>
                <w:sz w:val="26"/>
                <w:szCs w:val="26"/>
                <w:lang w:eastAsia="ru-RU"/>
              </w:rPr>
              <w:t xml:space="preserve"> + илеостомия</w:t>
            </w:r>
          </w:p>
        </w:tc>
        <w:tc>
          <w:tcPr>
            <w:tcW w:w="125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69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980"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97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700"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503"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567"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r>
      <w:tr w:rsidR="00B27693" w:rsidRPr="00BF341D" w:rsidTr="00660F49">
        <w:trPr>
          <w:trHeight w:val="980"/>
        </w:trPr>
        <w:tc>
          <w:tcPr>
            <w:tcW w:w="534" w:type="dxa"/>
          </w:tcPr>
          <w:p w:rsidR="00660F49" w:rsidRPr="00BF341D" w:rsidRDefault="00660F49" w:rsidP="00D52218">
            <w:pPr>
              <w:spacing w:after="0" w:line="240"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3243" w:type="dxa"/>
          </w:tcPr>
          <w:p w:rsidR="00660F49" w:rsidRPr="00BF341D" w:rsidRDefault="00660F49" w:rsidP="002D76D1">
            <w:pPr>
              <w:spacing w:after="0" w:line="216"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Жабышып калган ичегилерди кесүү</w:t>
            </w:r>
            <w:r w:rsidRPr="00BF341D">
              <w:rPr>
                <w:rFonts w:ascii="Times New Roman" w:eastAsia="Times New Roman" w:hAnsi="Times New Roman" w:cs="Times New Roman"/>
                <w:sz w:val="26"/>
                <w:szCs w:val="26"/>
                <w:lang w:eastAsia="ru-RU"/>
              </w:rPr>
              <w:t xml:space="preserve"> + ичке ичегини  ачуу жана таш</w:t>
            </w:r>
            <w:r w:rsidRPr="00BF341D">
              <w:rPr>
                <w:rFonts w:ascii="Times New Roman" w:eastAsia="Times New Roman" w:hAnsi="Times New Roman" w:cs="Times New Roman"/>
                <w:sz w:val="26"/>
                <w:szCs w:val="26"/>
                <w:lang w:val="ky-KG" w:eastAsia="ru-RU"/>
              </w:rPr>
              <w:t>ты</w:t>
            </w:r>
            <w:r w:rsidRPr="00BF341D">
              <w:rPr>
                <w:rFonts w:ascii="Times New Roman" w:eastAsia="Times New Roman" w:hAnsi="Times New Roman" w:cs="Times New Roman"/>
                <w:sz w:val="26"/>
                <w:szCs w:val="26"/>
                <w:lang w:eastAsia="ru-RU"/>
              </w:rPr>
              <w:t xml:space="preserve"> алып салуу</w:t>
            </w:r>
          </w:p>
        </w:tc>
        <w:tc>
          <w:tcPr>
            <w:tcW w:w="125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69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980"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979"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700"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503"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c>
          <w:tcPr>
            <w:tcW w:w="567" w:type="dxa"/>
          </w:tcPr>
          <w:p w:rsidR="00660F49" w:rsidRPr="00BF341D" w:rsidRDefault="00660F49" w:rsidP="002D76D1">
            <w:pPr>
              <w:spacing w:after="0" w:line="216" w:lineRule="auto"/>
              <w:jc w:val="center"/>
              <w:rPr>
                <w:rFonts w:ascii="Times New Roman" w:eastAsia="Times New Roman" w:hAnsi="Times New Roman" w:cs="Times New Roman"/>
                <w:sz w:val="26"/>
                <w:szCs w:val="26"/>
                <w:lang w:eastAsia="ru-RU"/>
              </w:rPr>
            </w:pPr>
          </w:p>
        </w:tc>
      </w:tr>
      <w:tr w:rsidR="00B27693" w:rsidRPr="00BF341D" w:rsidTr="00660F49">
        <w:trPr>
          <w:trHeight w:val="326"/>
        </w:trPr>
        <w:tc>
          <w:tcPr>
            <w:tcW w:w="3777" w:type="dxa"/>
            <w:gridSpan w:val="2"/>
          </w:tcPr>
          <w:p w:rsidR="00660F49" w:rsidRPr="00BF341D" w:rsidRDefault="00660F49">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Жалпы</w:t>
            </w:r>
            <w:r w:rsidRPr="00BF341D">
              <w:rPr>
                <w:rFonts w:ascii="Times New Roman" w:eastAsia="Times New Roman" w:hAnsi="Times New Roman" w:cs="Times New Roman"/>
                <w:sz w:val="26"/>
                <w:szCs w:val="26"/>
                <w:lang w:eastAsia="ru-RU"/>
              </w:rPr>
              <w:t xml:space="preserve"> </w:t>
            </w:r>
          </w:p>
        </w:tc>
        <w:tc>
          <w:tcPr>
            <w:tcW w:w="1259" w:type="dxa"/>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17</w:t>
            </w:r>
          </w:p>
        </w:tc>
        <w:tc>
          <w:tcPr>
            <w:tcW w:w="699" w:type="dxa"/>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980" w:type="dxa"/>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979" w:type="dxa"/>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0" w:type="dxa"/>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03" w:type="dxa"/>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660F49" w:rsidRPr="00BF341D" w:rsidRDefault="00660F49">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7</w:t>
            </w:r>
          </w:p>
        </w:tc>
      </w:tr>
    </w:tbl>
    <w:p w:rsidR="009F3C2F" w:rsidRPr="00BF341D" w:rsidRDefault="00B36713" w:rsidP="00660F49">
      <w:pPr>
        <w:spacing w:before="120" w:after="0" w:line="240" w:lineRule="auto"/>
        <w:ind w:firstLine="709"/>
        <w:jc w:val="both"/>
        <w:rPr>
          <w:rFonts w:ascii="Times New Roman" w:hAnsi="Times New Roman" w:cs="Times New Roman"/>
          <w:sz w:val="28"/>
          <w:szCs w:val="28"/>
          <w:lang w:val="ky-KG"/>
        </w:rPr>
      </w:pPr>
      <w:r w:rsidRPr="00BF341D">
        <w:rPr>
          <w:rFonts w:ascii="Times New Roman" w:hAnsi="Times New Roman" w:cs="Times New Roman"/>
          <w:sz w:val="28"/>
          <w:szCs w:val="28"/>
        </w:rPr>
        <w:t xml:space="preserve">Эскертүү: </w:t>
      </w:r>
      <w:r w:rsidR="002D3AF1" w:rsidRPr="00BF341D">
        <w:rPr>
          <w:rFonts w:ascii="Times New Roman" w:hAnsi="Times New Roman" w:cs="Times New Roman"/>
          <w:sz w:val="28"/>
          <w:szCs w:val="28"/>
        </w:rPr>
        <w:t>ПО</w:t>
      </w:r>
      <w:r w:rsidR="002D3AF1" w:rsidRPr="00BF341D">
        <w:rPr>
          <w:rFonts w:ascii="Times New Roman" w:hAnsi="Times New Roman" w:cs="Times New Roman"/>
          <w:sz w:val="28"/>
          <w:szCs w:val="28"/>
          <w:lang w:val="ky-KG"/>
        </w:rPr>
        <w:t>Ж</w:t>
      </w:r>
      <w:r w:rsidR="002D3AF1" w:rsidRPr="00BF341D">
        <w:rPr>
          <w:rFonts w:ascii="Times New Roman" w:hAnsi="Times New Roman" w:cs="Times New Roman"/>
          <w:sz w:val="28"/>
          <w:szCs w:val="28"/>
        </w:rPr>
        <w:t>* – полиорган</w:t>
      </w:r>
      <w:r w:rsidR="002D3AF1" w:rsidRPr="00BF341D">
        <w:rPr>
          <w:rFonts w:ascii="Times New Roman" w:hAnsi="Times New Roman" w:cs="Times New Roman"/>
          <w:sz w:val="28"/>
          <w:szCs w:val="28"/>
          <w:lang w:val="ky-KG"/>
        </w:rPr>
        <w:t>дык жетишсиздик</w:t>
      </w:r>
      <w:r w:rsidR="00660F49" w:rsidRPr="00BF341D">
        <w:rPr>
          <w:rFonts w:ascii="Times New Roman" w:hAnsi="Times New Roman" w:cs="Times New Roman"/>
          <w:sz w:val="28"/>
          <w:szCs w:val="28"/>
          <w:lang w:val="ky-KG"/>
        </w:rPr>
        <w:t>.</w:t>
      </w:r>
    </w:p>
    <w:p w:rsidR="00660F49" w:rsidRPr="00BF341D" w:rsidRDefault="00660F49" w:rsidP="00660F49">
      <w:pPr>
        <w:spacing w:after="0" w:line="240" w:lineRule="auto"/>
        <w:ind w:firstLine="709"/>
        <w:jc w:val="both"/>
        <w:rPr>
          <w:rFonts w:ascii="Times New Roman" w:hAnsi="Times New Roman" w:cs="Times New Roman"/>
          <w:sz w:val="28"/>
          <w:szCs w:val="28"/>
          <w:lang w:val="ky-KG"/>
        </w:rPr>
      </w:pPr>
    </w:p>
    <w:p w:rsidR="009F3C2F" w:rsidRPr="00BF341D" w:rsidRDefault="002D3AF1" w:rsidP="00660F49">
      <w:pPr>
        <w:spacing w:after="0" w:line="240" w:lineRule="auto"/>
        <w:ind w:left="-142" w:right="282"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Бейтаптардын бул тобунда кайра жасалган операциялар оор болгон эмес жана жабышып калган ичегилерди кесүүдөн, ичеги резекциясы менен айкалыштыруудан, бир учурда энтеротомия жана конкрементти алып салуу менен чектелген, бирок операциядан кийинки мезгил бардыгында оор өтүп, эндотоксикоз жана ичеги парези менен коштолгон. Дарылоо лимфотроптук технологияларды колдонуу менен ичегилердин иштешин калыбына келтирүүгө, эндотоксикозду жок кылууга жана лимфа системасынын дренаждык функциясын жакшыртууга багытталган.</w:t>
      </w:r>
    </w:p>
    <w:p w:rsidR="009F3C2F" w:rsidRPr="00BF341D" w:rsidRDefault="002D3AF1" w:rsidP="00660F49">
      <w:pPr>
        <w:spacing w:after="0" w:line="240" w:lineRule="auto"/>
        <w:ind w:left="-142" w:right="282"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Кайталанган операциядан кийин 17 бейтаптын 7синде </w:t>
      </w:r>
      <w:r w:rsidR="0027430B" w:rsidRPr="00BF341D">
        <w:rPr>
          <w:rFonts w:ascii="Times New Roman" w:hAnsi="Times New Roman" w:cs="Times New Roman"/>
          <w:sz w:val="28"/>
          <w:szCs w:val="28"/>
          <w:lang w:val="ky-KG"/>
        </w:rPr>
        <w:t>татаалдашуулар</w:t>
      </w:r>
      <w:r w:rsidRPr="00BF341D">
        <w:rPr>
          <w:rFonts w:ascii="Times New Roman" w:hAnsi="Times New Roman" w:cs="Times New Roman"/>
          <w:sz w:val="28"/>
          <w:szCs w:val="28"/>
          <w:lang w:val="ky-KG"/>
        </w:rPr>
        <w:t xml:space="preserve"> пайда болуп, узак убакыт стационарда дарыланууга мажбур болушкан (16,1±1,12 төшөктө жаткан күн). Бир бейтап полиоргандык жетишсиздиктин күчөшүнөн улам каза болгон.</w:t>
      </w:r>
    </w:p>
    <w:p w:rsidR="009F3C2F" w:rsidRPr="00BF341D" w:rsidRDefault="002D3AF1" w:rsidP="00660F49">
      <w:pPr>
        <w:spacing w:after="0" w:line="240" w:lineRule="auto"/>
        <w:ind w:left="-142" w:right="282"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Операциядан кийинки мезгилде </w:t>
      </w:r>
      <w:r w:rsidR="000F7C29" w:rsidRPr="00BF341D">
        <w:rPr>
          <w:rFonts w:ascii="Times New Roman" w:eastAsia="Times New Roman" w:hAnsi="Times New Roman" w:cs="Times New Roman"/>
          <w:sz w:val="28"/>
          <w:szCs w:val="28"/>
          <w:lang w:val="ky-KG"/>
        </w:rPr>
        <w:t>системалуу сезгенүү реакциясынын синдромунун</w:t>
      </w:r>
      <w:r w:rsidRPr="00BF341D">
        <w:rPr>
          <w:rFonts w:ascii="Times New Roman" w:hAnsi="Times New Roman" w:cs="Times New Roman"/>
          <w:sz w:val="28"/>
          <w:szCs w:val="28"/>
          <w:lang w:val="ky-KG"/>
        </w:rPr>
        <w:t xml:space="preserve"> белгилеринин динамикасы байкалган жана аныктоо боюнча, оорунун жеңил өтүшүшүндө белгилердин саны акырындык менен азайып турганы, ал эми татаалдашуулар пайда болгондо белгилердин саны көбөйгөнү аныкталды.</w:t>
      </w:r>
    </w:p>
    <w:p w:rsidR="009F3C2F" w:rsidRPr="00BF341D" w:rsidRDefault="002D3AF1" w:rsidP="00660F49">
      <w:pPr>
        <w:spacing w:after="0" w:line="240" w:lineRule="auto"/>
        <w:ind w:left="-142" w:right="282"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Эрте </w:t>
      </w:r>
      <w:r w:rsidR="0027430B" w:rsidRPr="00BF341D">
        <w:rPr>
          <w:rFonts w:ascii="Times New Roman" w:eastAsia="Segoe UI" w:hAnsi="Times New Roman" w:cs="Times New Roman"/>
          <w:sz w:val="28"/>
          <w:szCs w:val="28"/>
          <w:lang w:val="ky-KG"/>
        </w:rPr>
        <w:t xml:space="preserve">ичегилердин </w:t>
      </w:r>
      <w:r w:rsidR="00DA4DE6" w:rsidRPr="00BF341D">
        <w:rPr>
          <w:rFonts w:ascii="Times New Roman" w:eastAsia="Segoe UI" w:hAnsi="Times New Roman" w:cs="Times New Roman"/>
          <w:sz w:val="28"/>
          <w:szCs w:val="28"/>
          <w:lang w:val="ky-KG"/>
        </w:rPr>
        <w:t>бүтөлүп</w:t>
      </w:r>
      <w:r w:rsidR="0027430B" w:rsidRPr="00BF341D">
        <w:rPr>
          <w:rFonts w:ascii="Times New Roman" w:eastAsia="Segoe UI" w:hAnsi="Times New Roman" w:cs="Times New Roman"/>
          <w:sz w:val="28"/>
          <w:szCs w:val="28"/>
          <w:lang w:val="ky-KG"/>
        </w:rPr>
        <w:t xml:space="preserve"> калуусу</w:t>
      </w:r>
      <w:r w:rsidRPr="00BF341D">
        <w:rPr>
          <w:rFonts w:ascii="Times New Roman" w:hAnsi="Times New Roman" w:cs="Times New Roman"/>
          <w:sz w:val="28"/>
          <w:szCs w:val="28"/>
          <w:lang w:val="ky-KG"/>
        </w:rPr>
        <w:t xml:space="preserve"> мен</w:t>
      </w:r>
      <w:r w:rsidR="0027430B" w:rsidRPr="00BF341D">
        <w:rPr>
          <w:rFonts w:ascii="Times New Roman" w:hAnsi="Times New Roman" w:cs="Times New Roman"/>
          <w:sz w:val="28"/>
          <w:szCs w:val="28"/>
          <w:lang w:val="ky-KG"/>
        </w:rPr>
        <w:t>ен жабыркаган бейтаптарды байкоого алынып</w:t>
      </w:r>
      <w:r w:rsidRPr="00BF341D">
        <w:rPr>
          <w:rFonts w:ascii="Times New Roman" w:hAnsi="Times New Roman" w:cs="Times New Roman"/>
          <w:sz w:val="28"/>
          <w:szCs w:val="28"/>
          <w:lang w:val="ky-KG"/>
        </w:rPr>
        <w:t>, тактика боюнча алгоритм иштелип чыкты (</w:t>
      </w:r>
      <w:r w:rsidR="00D50EB3" w:rsidRPr="00BF341D">
        <w:rPr>
          <w:rFonts w:ascii="Times New Roman" w:hAnsi="Times New Roman" w:cs="Times New Roman"/>
          <w:sz w:val="28"/>
          <w:szCs w:val="28"/>
          <w:lang w:val="ky-KG"/>
        </w:rPr>
        <w:t>5.1</w:t>
      </w:r>
      <w:r w:rsidRPr="00BF341D">
        <w:rPr>
          <w:rFonts w:ascii="Times New Roman" w:hAnsi="Times New Roman" w:cs="Times New Roman"/>
          <w:sz w:val="28"/>
          <w:szCs w:val="28"/>
          <w:lang w:val="ky-KG"/>
        </w:rPr>
        <w:t>-сүрөт).</w:t>
      </w:r>
    </w:p>
    <w:p w:rsidR="000F7C29" w:rsidRPr="00BF341D" w:rsidRDefault="000F7C29" w:rsidP="002D76D1">
      <w:pPr>
        <w:spacing w:after="0" w:line="240" w:lineRule="auto"/>
        <w:jc w:val="both"/>
        <w:rPr>
          <w:rFonts w:ascii="Times New Roman" w:hAnsi="Times New Roman" w:cs="Times New Roman"/>
          <w:sz w:val="28"/>
          <w:szCs w:val="28"/>
          <w:lang w:val="ky-KG"/>
        </w:rPr>
      </w:pPr>
      <w:r w:rsidRPr="00BF341D">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706368" behindDoc="0" locked="0" layoutInCell="1" allowOverlap="1" wp14:anchorId="61230514" wp14:editId="1786AC0E">
                <wp:simplePos x="0" y="0"/>
                <wp:positionH relativeFrom="margin">
                  <wp:posOffset>473710</wp:posOffset>
                </wp:positionH>
                <wp:positionV relativeFrom="paragraph">
                  <wp:posOffset>133985</wp:posOffset>
                </wp:positionV>
                <wp:extent cx="4229100" cy="641350"/>
                <wp:effectExtent l="0" t="0" r="19050" b="25400"/>
                <wp:wrapNone/>
                <wp:docPr id="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41350"/>
                        </a:xfrm>
                        <a:prstGeom prst="roundRect">
                          <a:avLst>
                            <a:gd name="adj" fmla="val 16667"/>
                          </a:avLst>
                        </a:prstGeom>
                        <a:solidFill>
                          <a:srgbClr val="FFFFFF"/>
                        </a:solidFill>
                        <a:ln w="9525">
                          <a:solidFill>
                            <a:srgbClr val="000000"/>
                          </a:solidFill>
                          <a:round/>
                        </a:ln>
                      </wps:spPr>
                      <wps:txbx>
                        <w:txbxContent>
                          <w:p w:rsidR="00910619" w:rsidRPr="00F63079" w:rsidRDefault="00910619">
                            <w:pPr>
                              <w:jc w:val="center"/>
                              <w:rPr>
                                <w:rFonts w:ascii="Times New Roman" w:hAnsi="Times New Roman"/>
                                <w:sz w:val="26"/>
                                <w:szCs w:val="26"/>
                                <w:lang w:val="ky-KG"/>
                              </w:rPr>
                            </w:pPr>
                            <w:r w:rsidRPr="00F63079">
                              <w:rPr>
                                <w:rFonts w:ascii="Times New Roman" w:hAnsi="Times New Roman"/>
                                <w:sz w:val="26"/>
                                <w:szCs w:val="26"/>
                              </w:rPr>
                              <w:t xml:space="preserve">Курсак </w:t>
                            </w:r>
                            <w:r w:rsidRPr="00F63079">
                              <w:rPr>
                                <w:rFonts w:ascii="Times New Roman" w:hAnsi="Times New Roman"/>
                                <w:sz w:val="26"/>
                                <w:szCs w:val="26"/>
                                <w:lang w:val="ky-KG"/>
                              </w:rPr>
                              <w:t xml:space="preserve">көңдөйүнүн </w:t>
                            </w:r>
                            <w:r w:rsidRPr="00F63079">
                              <w:rPr>
                                <w:rFonts w:ascii="Times New Roman" w:hAnsi="Times New Roman"/>
                                <w:sz w:val="26"/>
                                <w:szCs w:val="26"/>
                              </w:rPr>
                              <w:t>оорулары</w:t>
                            </w:r>
                            <w:r w:rsidRPr="00F63079">
                              <w:rPr>
                                <w:rFonts w:ascii="Times New Roman" w:hAnsi="Times New Roman"/>
                                <w:sz w:val="26"/>
                                <w:szCs w:val="26"/>
                                <w:lang w:val="ky-KG"/>
                              </w:rPr>
                              <w:t xml:space="preserve"> боюнча</w:t>
                            </w:r>
                            <w:r w:rsidRPr="00F63079">
                              <w:rPr>
                                <w:rFonts w:ascii="Times New Roman" w:hAnsi="Times New Roman"/>
                                <w:sz w:val="26"/>
                                <w:szCs w:val="26"/>
                              </w:rPr>
                              <w:t xml:space="preserve"> операция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230514" id="AutoShape 2" o:spid="_x0000_s1042" style="position:absolute;left:0;text-align:left;margin-left:37.3pt;margin-top:10.55pt;width:333pt;height:5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">
                <v:textbox>
                  <w:txbxContent>
                    <w:p w:rsidR="00910619" w:rsidRPr="00F63079" w:rsidRDefault="00910619">
                      <w:pPr>
                        <w:jc w:val="center"/>
                        <w:rPr>
                          <w:rFonts w:ascii="Times New Roman" w:hAnsi="Times New Roman"/>
                          <w:sz w:val="26"/>
                          <w:szCs w:val="26"/>
                          <w:lang w:val="ky-KG"/>
                        </w:rPr>
                      </w:pPr>
                      <w:r w:rsidRPr="00F63079">
                        <w:rPr>
                          <w:rFonts w:ascii="Times New Roman" w:hAnsi="Times New Roman"/>
                          <w:sz w:val="26"/>
                          <w:szCs w:val="26"/>
                        </w:rPr>
                        <w:t xml:space="preserve">Курсак </w:t>
                      </w:r>
                      <w:r w:rsidRPr="00F63079">
                        <w:rPr>
                          <w:rFonts w:ascii="Times New Roman" w:hAnsi="Times New Roman"/>
                          <w:sz w:val="26"/>
                          <w:szCs w:val="26"/>
                          <w:lang w:val="ky-KG"/>
                        </w:rPr>
                        <w:t xml:space="preserve">көңдөйүнүн </w:t>
                      </w:r>
                      <w:r w:rsidRPr="00F63079">
                        <w:rPr>
                          <w:rFonts w:ascii="Times New Roman" w:hAnsi="Times New Roman"/>
                          <w:sz w:val="26"/>
                          <w:szCs w:val="26"/>
                        </w:rPr>
                        <w:t>оорулары</w:t>
                      </w:r>
                      <w:r w:rsidRPr="00F63079">
                        <w:rPr>
                          <w:rFonts w:ascii="Times New Roman" w:hAnsi="Times New Roman"/>
                          <w:sz w:val="26"/>
                          <w:szCs w:val="26"/>
                          <w:lang w:val="ky-KG"/>
                        </w:rPr>
                        <w:t xml:space="preserve"> боюнча</w:t>
                      </w:r>
                      <w:r w:rsidRPr="00F63079">
                        <w:rPr>
                          <w:rFonts w:ascii="Times New Roman" w:hAnsi="Times New Roman"/>
                          <w:sz w:val="26"/>
                          <w:szCs w:val="26"/>
                        </w:rPr>
                        <w:t xml:space="preserve"> операция</w:t>
                      </w:r>
                    </w:p>
                  </w:txbxContent>
                </v:textbox>
                <w10:wrap anchorx="margin"/>
              </v:roundrect>
            </w:pict>
          </mc:Fallback>
        </mc:AlternateContent>
      </w:r>
    </w:p>
    <w:p w:rsidR="000F7C29" w:rsidRPr="00BF341D" w:rsidRDefault="000F7C29" w:rsidP="00D52218">
      <w:pPr>
        <w:spacing w:after="0" w:line="240" w:lineRule="auto"/>
        <w:ind w:firstLine="709"/>
        <w:jc w:val="both"/>
        <w:rPr>
          <w:rFonts w:ascii="Times New Roman" w:hAnsi="Times New Roman" w:cs="Times New Roman"/>
          <w:sz w:val="28"/>
          <w:szCs w:val="28"/>
          <w:lang w:val="ky-KG"/>
        </w:rPr>
      </w:pPr>
    </w:p>
    <w:p w:rsidR="000F7C29" w:rsidRPr="00BF341D" w:rsidRDefault="000F7C29" w:rsidP="00D52218">
      <w:pPr>
        <w:spacing w:after="0" w:line="240" w:lineRule="auto"/>
        <w:ind w:firstLine="709"/>
        <w:jc w:val="both"/>
        <w:rPr>
          <w:rFonts w:ascii="Times New Roman" w:hAnsi="Times New Roman" w:cs="Times New Roman"/>
          <w:sz w:val="28"/>
          <w:szCs w:val="28"/>
          <w:lang w:val="ky-KG"/>
        </w:rPr>
      </w:pPr>
    </w:p>
    <w:p w:rsidR="000F7C29" w:rsidRPr="00BF341D" w:rsidRDefault="00AD1E3B" w:rsidP="00D52218">
      <w:pPr>
        <w:spacing w:after="0" w:line="240" w:lineRule="auto"/>
        <w:ind w:firstLine="709"/>
        <w:jc w:val="both"/>
        <w:rPr>
          <w:rFonts w:ascii="Times New Roman" w:hAnsi="Times New Roman" w:cs="Times New Roman"/>
          <w:sz w:val="28"/>
          <w:szCs w:val="28"/>
          <w:lang w:val="ky-KG"/>
        </w:rPr>
      </w:pPr>
      <w:r w:rsidRPr="00BF341D">
        <w:rPr>
          <w:rFonts w:ascii="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14:anchorId="5DB00F91" wp14:editId="465218E6">
                <wp:simplePos x="0" y="0"/>
                <wp:positionH relativeFrom="column">
                  <wp:posOffset>2543810</wp:posOffset>
                </wp:positionH>
                <wp:positionV relativeFrom="paragraph">
                  <wp:posOffset>161925</wp:posOffset>
                </wp:positionV>
                <wp:extent cx="12700" cy="374650"/>
                <wp:effectExtent l="76200" t="0" r="101600" b="63500"/>
                <wp:wrapNone/>
                <wp:docPr id="123" name="Прямая со стрелкой 123"/>
                <wp:cNvGraphicFramePr/>
                <a:graphic xmlns:a="http://schemas.openxmlformats.org/drawingml/2006/main">
                  <a:graphicData uri="http://schemas.microsoft.com/office/word/2010/wordprocessingShape">
                    <wps:wsp>
                      <wps:cNvCnPr/>
                      <wps:spPr>
                        <a:xfrm flipH="1">
                          <a:off x="0" y="0"/>
                          <a:ext cx="12700" cy="374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FA44F" id="Прямая со стрелкой 123" o:spid="_x0000_s1026" type="#_x0000_t32" style="position:absolute;margin-left:200.3pt;margin-top:12.75pt;width:1pt;height:29.5pt;flip:x;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" strokecolor="#4472c4 [3204]" strokeweight=".5pt">
                <v:stroke endarrow="open" joinstyle="miter"/>
              </v:shape>
            </w:pict>
          </mc:Fallback>
        </mc:AlternateContent>
      </w:r>
    </w:p>
    <w:p w:rsidR="000F7C29" w:rsidRPr="00BF341D" w:rsidRDefault="000F7C29" w:rsidP="00D52218">
      <w:pPr>
        <w:spacing w:after="0" w:line="240" w:lineRule="auto"/>
        <w:ind w:firstLine="709"/>
        <w:jc w:val="both"/>
        <w:rPr>
          <w:rFonts w:ascii="Times New Roman" w:hAnsi="Times New Roman" w:cs="Times New Roman"/>
          <w:sz w:val="28"/>
          <w:szCs w:val="28"/>
          <w:lang w:val="ky-KG"/>
        </w:rPr>
      </w:pPr>
    </w:p>
    <w:p w:rsidR="000F7C29" w:rsidRPr="00BF341D" w:rsidRDefault="00AD1E3B" w:rsidP="00D52218">
      <w:pPr>
        <w:spacing w:after="0" w:line="240" w:lineRule="auto"/>
        <w:ind w:firstLine="709"/>
        <w:jc w:val="both"/>
        <w:rPr>
          <w:rFonts w:ascii="Times New Roman" w:hAnsi="Times New Roman" w:cs="Times New Roman"/>
          <w:sz w:val="28"/>
          <w:szCs w:val="28"/>
          <w:lang w:val="ky-KG"/>
        </w:rPr>
      </w:pPr>
      <w:r w:rsidRPr="00BF341D">
        <w:rPr>
          <w:rFonts w:ascii="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14:anchorId="525327F8" wp14:editId="5B313D78">
                <wp:simplePos x="0" y="0"/>
                <wp:positionH relativeFrom="column">
                  <wp:posOffset>473710</wp:posOffset>
                </wp:positionH>
                <wp:positionV relativeFrom="paragraph">
                  <wp:posOffset>127635</wp:posOffset>
                </wp:positionV>
                <wp:extent cx="4394200" cy="596900"/>
                <wp:effectExtent l="0" t="0" r="25400" b="12700"/>
                <wp:wrapNone/>
                <wp:docPr id="122" name="Скругленный прямоугольник 122"/>
                <wp:cNvGraphicFramePr/>
                <a:graphic xmlns:a="http://schemas.openxmlformats.org/drawingml/2006/main">
                  <a:graphicData uri="http://schemas.microsoft.com/office/word/2010/wordprocessingShape">
                    <wps:wsp>
                      <wps:cNvSpPr/>
                      <wps:spPr>
                        <a:xfrm>
                          <a:off x="0" y="0"/>
                          <a:ext cx="4394200" cy="596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10619" w:rsidRPr="00AD1E3B" w:rsidRDefault="00910619" w:rsidP="00AD1E3B">
                            <w:pPr>
                              <w:jc w:val="center"/>
                              <w:rPr>
                                <w:rFonts w:ascii="Times New Roman" w:hAnsi="Times New Roman" w:cs="Times New Roman"/>
                                <w:sz w:val="24"/>
                                <w:szCs w:val="24"/>
                                <w:lang w:val="ky-KG"/>
                              </w:rPr>
                            </w:pPr>
                            <w:r w:rsidRPr="00AD1E3B">
                              <w:rPr>
                                <w:rFonts w:ascii="Times New Roman" w:hAnsi="Times New Roman" w:cs="Times New Roman"/>
                                <w:sz w:val="24"/>
                                <w:szCs w:val="24"/>
                                <w:lang w:val="ky-KG"/>
                              </w:rPr>
                              <w:t>Кароо, перкуссия, аускультация, УҮИ, курсак көңдөйүнө обзордук ренгенография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327F8" id="Скругленный прямоугольник 122" o:spid="_x0000_s1043" style="position:absolute;left:0;text-align:left;margin-left:37.3pt;margin-top:10.05pt;width:346pt;height:4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" fillcolor="white [3201]" strokecolor="#70ad47 [3209]" strokeweight="1pt">
                <v:stroke joinstyle="miter"/>
                <v:textbox>
                  <w:txbxContent>
                    <w:p w:rsidR="00910619" w:rsidRPr="00AD1E3B" w:rsidRDefault="00910619" w:rsidP="00AD1E3B">
                      <w:pPr>
                        <w:jc w:val="center"/>
                        <w:rPr>
                          <w:rFonts w:ascii="Times New Roman" w:hAnsi="Times New Roman" w:cs="Times New Roman"/>
                          <w:sz w:val="24"/>
                          <w:szCs w:val="24"/>
                          <w:lang w:val="ky-KG"/>
                        </w:rPr>
                      </w:pPr>
                      <w:r w:rsidRPr="00AD1E3B">
                        <w:rPr>
                          <w:rFonts w:ascii="Times New Roman" w:hAnsi="Times New Roman" w:cs="Times New Roman"/>
                          <w:sz w:val="24"/>
                          <w:szCs w:val="24"/>
                          <w:lang w:val="ky-KG"/>
                        </w:rPr>
                        <w:t>Кароо, перкуссия, аускультация, УҮИ, курсак көңдөйүнө обзордук ренгенография</w:t>
                      </w:r>
                    </w:p>
                  </w:txbxContent>
                </v:textbox>
              </v:roundrect>
            </w:pict>
          </mc:Fallback>
        </mc:AlternateContent>
      </w:r>
    </w:p>
    <w:p w:rsidR="000F7C29" w:rsidRPr="00BF341D" w:rsidRDefault="000F7C29" w:rsidP="00D52218">
      <w:pPr>
        <w:spacing w:after="0" w:line="240" w:lineRule="auto"/>
        <w:ind w:firstLine="709"/>
        <w:jc w:val="both"/>
        <w:rPr>
          <w:rFonts w:ascii="Times New Roman" w:hAnsi="Times New Roman" w:cs="Times New Roman"/>
          <w:sz w:val="28"/>
          <w:szCs w:val="28"/>
          <w:lang w:val="ky-KG"/>
        </w:rPr>
      </w:pPr>
    </w:p>
    <w:p w:rsidR="000F7C29" w:rsidRPr="00BF341D" w:rsidRDefault="000F7C29" w:rsidP="00D52218">
      <w:pPr>
        <w:spacing w:after="0" w:line="240" w:lineRule="auto"/>
        <w:ind w:firstLine="709"/>
        <w:jc w:val="both"/>
        <w:rPr>
          <w:rFonts w:ascii="Times New Roman" w:hAnsi="Times New Roman" w:cs="Times New Roman"/>
          <w:sz w:val="28"/>
          <w:szCs w:val="28"/>
          <w:lang w:val="ky-KG"/>
        </w:rPr>
      </w:pPr>
    </w:p>
    <w:p w:rsidR="000F7C29" w:rsidRPr="00BF341D" w:rsidRDefault="00AD1E3B" w:rsidP="00D52218">
      <w:pPr>
        <w:spacing w:after="0" w:line="240" w:lineRule="auto"/>
        <w:ind w:firstLine="709"/>
        <w:jc w:val="both"/>
        <w:rPr>
          <w:rFonts w:ascii="Times New Roman" w:hAnsi="Times New Roman" w:cs="Times New Roman"/>
          <w:sz w:val="28"/>
          <w:szCs w:val="28"/>
          <w:lang w:val="ky-KG"/>
        </w:rPr>
      </w:pPr>
      <w:r w:rsidRPr="00BF341D">
        <w:rPr>
          <w:rFonts w:ascii="Times New Roman" w:hAnsi="Times New Roman" w:cs="Times New Roman"/>
          <w:noProof/>
          <w:sz w:val="28"/>
          <w:szCs w:val="28"/>
          <w:lang w:eastAsia="ru-RU"/>
        </w:rPr>
        <mc:AlternateContent>
          <mc:Choice Requires="wps">
            <w:drawing>
              <wp:anchor distT="0" distB="0" distL="114300" distR="114300" simplePos="0" relativeHeight="251791360" behindDoc="0" locked="0" layoutInCell="1" allowOverlap="1" wp14:anchorId="5B4CA030" wp14:editId="25AA4B6C">
                <wp:simplePos x="0" y="0"/>
                <wp:positionH relativeFrom="column">
                  <wp:posOffset>2556510</wp:posOffset>
                </wp:positionH>
                <wp:positionV relativeFrom="paragraph">
                  <wp:posOffset>111125</wp:posOffset>
                </wp:positionV>
                <wp:extent cx="0" cy="355600"/>
                <wp:effectExtent l="95250" t="0" r="95250" b="63500"/>
                <wp:wrapNone/>
                <wp:docPr id="124" name="Прямая со стрелкой 124"/>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065033" id="Прямая со стрелкой 124" o:spid="_x0000_s1026" type="#_x0000_t32" style="position:absolute;margin-left:201.3pt;margin-top:8.75pt;width:0;height:2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" strokecolor="#4472c4 [3204]" strokeweight=".5pt">
                <v:stroke endarrow="open" joinstyle="miter"/>
              </v:shape>
            </w:pict>
          </mc:Fallback>
        </mc:AlternateContent>
      </w:r>
    </w:p>
    <w:p w:rsidR="00D50EB3" w:rsidRPr="00BF341D" w:rsidRDefault="00D50EB3" w:rsidP="00D52218">
      <w:pPr>
        <w:spacing w:after="0" w:line="240" w:lineRule="auto"/>
        <w:ind w:firstLine="709"/>
        <w:jc w:val="both"/>
        <w:rPr>
          <w:rFonts w:ascii="Times New Roman" w:hAnsi="Times New Roman" w:cs="Times New Roman"/>
          <w:sz w:val="28"/>
          <w:szCs w:val="28"/>
          <w:lang w:val="ky-KG"/>
        </w:rPr>
      </w:pPr>
    </w:p>
    <w:p w:rsidR="009F3C2F" w:rsidRPr="00BF341D" w:rsidRDefault="00AD1E3B">
      <w:pPr>
        <w:spacing w:after="0" w:line="240" w:lineRule="auto"/>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0944" behindDoc="0" locked="0" layoutInCell="1" allowOverlap="1" wp14:anchorId="6E43F470" wp14:editId="40056B3E">
                <wp:simplePos x="0" y="0"/>
                <wp:positionH relativeFrom="margin">
                  <wp:posOffset>1261110</wp:posOffset>
                </wp:positionH>
                <wp:positionV relativeFrom="paragraph">
                  <wp:posOffset>57785</wp:posOffset>
                </wp:positionV>
                <wp:extent cx="3111500" cy="331470"/>
                <wp:effectExtent l="0" t="0" r="12700" b="11430"/>
                <wp:wrapNone/>
                <wp:docPr id="10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331470"/>
                        </a:xfrm>
                        <a:prstGeom prst="roundRect">
                          <a:avLst>
                            <a:gd name="adj" fmla="val 16667"/>
                          </a:avLst>
                        </a:prstGeom>
                        <a:solidFill>
                          <a:srgbClr val="FFFFFF"/>
                        </a:solidFill>
                        <a:ln w="9525">
                          <a:solidFill>
                            <a:srgbClr val="000000"/>
                          </a:solidFill>
                          <a:round/>
                        </a:ln>
                      </wps:spPr>
                      <wps:txbx>
                        <w:txbxContent>
                          <w:p w:rsidR="00910619" w:rsidRPr="00DA4DE6" w:rsidRDefault="00910619" w:rsidP="00E827C4">
                            <w:pPr>
                              <w:jc w:val="center"/>
                              <w:rPr>
                                <w:sz w:val="26"/>
                                <w:szCs w:val="26"/>
                                <w:lang w:val="ky-KG"/>
                              </w:rPr>
                            </w:pPr>
                            <w:r w:rsidRPr="00F63079">
                              <w:rPr>
                                <w:rFonts w:ascii="Times New Roman" w:eastAsia="Segoe UI" w:hAnsi="Times New Roman" w:cs="Times New Roman"/>
                                <w:sz w:val="26"/>
                                <w:szCs w:val="26"/>
                              </w:rPr>
                              <w:t>Ичеги</w:t>
                            </w:r>
                            <w:r>
                              <w:rPr>
                                <w:rFonts w:ascii="Times New Roman" w:eastAsia="Segoe UI" w:hAnsi="Times New Roman" w:cs="Times New Roman"/>
                                <w:sz w:val="26"/>
                                <w:szCs w:val="26"/>
                                <w:lang w:val="ky-KG"/>
                              </w:rPr>
                              <w:t>ге стимуляция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43F470" id="AutoShape 14" o:spid="_x0000_s1044" style="position:absolute;left:0;text-align:left;margin-left:99.3pt;margin-top:4.55pt;width:245pt;height:26.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">
                <v:textbox>
                  <w:txbxContent>
                    <w:p w:rsidR="00910619" w:rsidRPr="00DA4DE6" w:rsidRDefault="00910619" w:rsidP="00E827C4">
                      <w:pPr>
                        <w:jc w:val="center"/>
                        <w:rPr>
                          <w:sz w:val="26"/>
                          <w:szCs w:val="26"/>
                          <w:lang w:val="ky-KG"/>
                        </w:rPr>
                      </w:pPr>
                      <w:r w:rsidRPr="00F63079">
                        <w:rPr>
                          <w:rFonts w:ascii="Times New Roman" w:eastAsia="Segoe UI" w:hAnsi="Times New Roman" w:cs="Times New Roman"/>
                          <w:sz w:val="26"/>
                          <w:szCs w:val="26"/>
                        </w:rPr>
                        <w:t>Ичеги</w:t>
                      </w:r>
                      <w:r>
                        <w:rPr>
                          <w:rFonts w:ascii="Times New Roman" w:eastAsia="Segoe UI" w:hAnsi="Times New Roman" w:cs="Times New Roman"/>
                          <w:sz w:val="26"/>
                          <w:szCs w:val="26"/>
                          <w:lang w:val="ky-KG"/>
                        </w:rPr>
                        <w:t>ге стимуляция</w:t>
                      </w:r>
                    </w:p>
                  </w:txbxContent>
                </v:textbox>
                <w10:wrap anchorx="margin"/>
              </v:roundrect>
            </w:pict>
          </mc:Fallback>
        </mc:AlternateContent>
      </w:r>
    </w:p>
    <w:p w:rsidR="009F3C2F" w:rsidRPr="00BF341D" w:rsidRDefault="00AD1E3B">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3408" behindDoc="0" locked="0" layoutInCell="1" allowOverlap="1" wp14:anchorId="68FE017B" wp14:editId="738BBEEC">
                <wp:simplePos x="0" y="0"/>
                <wp:positionH relativeFrom="column">
                  <wp:posOffset>2874010</wp:posOffset>
                </wp:positionH>
                <wp:positionV relativeFrom="paragraph">
                  <wp:posOffset>183515</wp:posOffset>
                </wp:positionV>
                <wp:extent cx="1371600" cy="819150"/>
                <wp:effectExtent l="0" t="0" r="76200" b="57150"/>
                <wp:wrapNone/>
                <wp:docPr id="128" name="Прямая со стрелкой 128"/>
                <wp:cNvGraphicFramePr/>
                <a:graphic xmlns:a="http://schemas.openxmlformats.org/drawingml/2006/main">
                  <a:graphicData uri="http://schemas.microsoft.com/office/word/2010/wordprocessingShape">
                    <wps:wsp>
                      <wps:cNvCnPr/>
                      <wps:spPr>
                        <a:xfrm>
                          <a:off x="0" y="0"/>
                          <a:ext cx="1371600"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EDE383" id="Прямая со стрелкой 128" o:spid="_x0000_s1026" type="#_x0000_t32" style="position:absolute;margin-left:226.3pt;margin-top:14.45pt;width:108pt;height:64.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" strokecolor="#4472c4 [3204]" strokeweight=".5pt">
                <v:stroke endarrow="open" joinstyle="miter"/>
              </v:shape>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2384" behindDoc="0" locked="0" layoutInCell="1" allowOverlap="1" wp14:anchorId="4BE5AA18" wp14:editId="44BB3BD3">
                <wp:simplePos x="0" y="0"/>
                <wp:positionH relativeFrom="column">
                  <wp:posOffset>1908810</wp:posOffset>
                </wp:positionH>
                <wp:positionV relativeFrom="paragraph">
                  <wp:posOffset>184785</wp:posOffset>
                </wp:positionV>
                <wp:extent cx="965200" cy="887730"/>
                <wp:effectExtent l="38100" t="0" r="25400" b="64770"/>
                <wp:wrapNone/>
                <wp:docPr id="127" name="Прямая со стрелкой 127"/>
                <wp:cNvGraphicFramePr/>
                <a:graphic xmlns:a="http://schemas.openxmlformats.org/drawingml/2006/main">
                  <a:graphicData uri="http://schemas.microsoft.com/office/word/2010/wordprocessingShape">
                    <wps:wsp>
                      <wps:cNvCnPr/>
                      <wps:spPr>
                        <a:xfrm flipH="1">
                          <a:off x="0" y="0"/>
                          <a:ext cx="965200" cy="8877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AFA68F" id="Прямая со стрелкой 127" o:spid="_x0000_s1026" type="#_x0000_t32" style="position:absolute;margin-left:150.3pt;margin-top:14.55pt;width:76pt;height:69.9pt;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" strokecolor="#4472c4 [3204]" strokeweight=".5pt">
                <v:stroke endarrow="open" joinstyle="miter"/>
              </v:shape>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AD1E3B">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3536" behindDoc="0" locked="0" layoutInCell="1" allowOverlap="1" wp14:anchorId="08AC502A" wp14:editId="558C08BD">
                <wp:simplePos x="0" y="0"/>
                <wp:positionH relativeFrom="margin">
                  <wp:posOffset>-275590</wp:posOffset>
                </wp:positionH>
                <wp:positionV relativeFrom="paragraph">
                  <wp:posOffset>28575</wp:posOffset>
                </wp:positionV>
                <wp:extent cx="2184400" cy="1473200"/>
                <wp:effectExtent l="0" t="0" r="25400" b="12700"/>
                <wp:wrapNone/>
                <wp:docPr id="10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1473200"/>
                        </a:xfrm>
                        <a:prstGeom prst="roundRect">
                          <a:avLst>
                            <a:gd name="adj" fmla="val 16667"/>
                          </a:avLst>
                        </a:prstGeom>
                        <a:solidFill>
                          <a:srgbClr val="FFFFFF"/>
                        </a:solidFill>
                        <a:ln w="9525">
                          <a:solidFill>
                            <a:srgbClr val="000000"/>
                          </a:solidFill>
                          <a:round/>
                        </a:ln>
                      </wps:spPr>
                      <wps:txbx>
                        <w:txbxContent>
                          <w:p w:rsidR="00910619" w:rsidRPr="00F63079" w:rsidRDefault="00910619" w:rsidP="00AD1E3B">
                            <w:pPr>
                              <w:spacing w:after="0"/>
                              <w:rPr>
                                <w:rFonts w:ascii="Times New Roman" w:hAnsi="Times New Roman"/>
                                <w:sz w:val="26"/>
                                <w:szCs w:val="26"/>
                              </w:rPr>
                            </w:pPr>
                            <w:r w:rsidRPr="00F63079">
                              <w:rPr>
                                <w:rFonts w:ascii="Times New Roman" w:hAnsi="Times New Roman"/>
                                <w:sz w:val="26"/>
                                <w:szCs w:val="26"/>
                              </w:rPr>
                              <w:t xml:space="preserve">Стимуляция </w:t>
                            </w:r>
                            <w:r w:rsidRPr="00F63079">
                              <w:rPr>
                                <w:rFonts w:ascii="Times New Roman" w:hAnsi="Times New Roman"/>
                                <w:sz w:val="26"/>
                                <w:szCs w:val="26"/>
                                <w:lang w:val="ky-KG"/>
                              </w:rPr>
                              <w:t>натыйжалуу болгондо</w:t>
                            </w:r>
                            <w:r w:rsidRPr="00F63079">
                              <w:rPr>
                                <w:rFonts w:ascii="Times New Roman" w:hAnsi="Times New Roman"/>
                                <w:sz w:val="26"/>
                                <w:szCs w:val="26"/>
                              </w:rPr>
                              <w:t>:</w:t>
                            </w:r>
                          </w:p>
                          <w:p w:rsidR="00910619" w:rsidRPr="00F63079" w:rsidRDefault="00910619">
                            <w:pPr>
                              <w:spacing w:after="0"/>
                              <w:rPr>
                                <w:rFonts w:ascii="Times New Roman" w:hAnsi="Times New Roman"/>
                                <w:sz w:val="26"/>
                                <w:szCs w:val="26"/>
                                <w:lang w:val="ky-KG"/>
                              </w:rPr>
                            </w:pPr>
                            <w:r w:rsidRPr="00F63079">
                              <w:rPr>
                                <w:rFonts w:ascii="Times New Roman" w:hAnsi="Times New Roman"/>
                                <w:sz w:val="26"/>
                                <w:szCs w:val="26"/>
                              </w:rPr>
                              <w:t>-</w:t>
                            </w:r>
                            <w:r w:rsidR="00B6332C">
                              <w:rPr>
                                <w:rFonts w:ascii="Times New Roman" w:hAnsi="Times New Roman"/>
                                <w:sz w:val="26"/>
                                <w:szCs w:val="26"/>
                              </w:rPr>
                              <w:t xml:space="preserve"> </w:t>
                            </w:r>
                            <w:r w:rsidRPr="00F63079">
                              <w:rPr>
                                <w:rFonts w:ascii="Times New Roman" w:hAnsi="Times New Roman"/>
                                <w:sz w:val="26"/>
                                <w:szCs w:val="26"/>
                              </w:rPr>
                              <w:t>г</w:t>
                            </w:r>
                            <w:r w:rsidRPr="00F63079">
                              <w:rPr>
                                <w:rFonts w:ascii="Times New Roman" w:hAnsi="Times New Roman"/>
                                <w:sz w:val="26"/>
                                <w:szCs w:val="26"/>
                                <w:lang w:val="ky-KG"/>
                              </w:rPr>
                              <w:t>аздар чыгат</w:t>
                            </w:r>
                          </w:p>
                          <w:p w:rsidR="00910619" w:rsidRPr="00F63079" w:rsidRDefault="00910619">
                            <w:pPr>
                              <w:spacing w:after="0"/>
                              <w:rPr>
                                <w:rFonts w:ascii="Times New Roman" w:hAnsi="Times New Roman"/>
                                <w:sz w:val="26"/>
                                <w:szCs w:val="26"/>
                                <w:lang w:val="ky-KG"/>
                              </w:rPr>
                            </w:pPr>
                            <w:r w:rsidRPr="00F63079">
                              <w:rPr>
                                <w:rFonts w:ascii="Times New Roman" w:hAnsi="Times New Roman"/>
                                <w:sz w:val="26"/>
                                <w:szCs w:val="26"/>
                              </w:rPr>
                              <w:t>-</w:t>
                            </w:r>
                            <w:r w:rsidR="00B6332C">
                              <w:rPr>
                                <w:rFonts w:ascii="Times New Roman" w:hAnsi="Times New Roman"/>
                                <w:sz w:val="26"/>
                                <w:szCs w:val="26"/>
                              </w:rPr>
                              <w:t xml:space="preserve"> </w:t>
                            </w:r>
                            <w:r>
                              <w:rPr>
                                <w:rFonts w:ascii="Times New Roman" w:hAnsi="Times New Roman"/>
                                <w:sz w:val="26"/>
                                <w:szCs w:val="26"/>
                                <w:lang w:val="ky-KG"/>
                              </w:rPr>
                              <w:t>ичтин оорусунун жоголушу</w:t>
                            </w:r>
                          </w:p>
                          <w:p w:rsidR="00910619" w:rsidRPr="00F63079" w:rsidRDefault="00910619">
                            <w:pPr>
                              <w:spacing w:after="0"/>
                              <w:rPr>
                                <w:rFonts w:ascii="Times New Roman" w:hAnsi="Times New Roman"/>
                                <w:sz w:val="26"/>
                                <w:szCs w:val="26"/>
                                <w:lang w:val="ky-KG"/>
                              </w:rPr>
                            </w:pPr>
                            <w:r w:rsidRPr="00F63079">
                              <w:rPr>
                                <w:rFonts w:ascii="Times New Roman" w:hAnsi="Times New Roman"/>
                                <w:sz w:val="26"/>
                                <w:szCs w:val="26"/>
                              </w:rPr>
                              <w:t>-</w:t>
                            </w:r>
                            <w:r w:rsidR="00B6332C">
                              <w:rPr>
                                <w:rFonts w:ascii="Times New Roman" w:hAnsi="Times New Roman"/>
                                <w:sz w:val="26"/>
                                <w:szCs w:val="26"/>
                              </w:rPr>
                              <w:t xml:space="preserve"> </w:t>
                            </w:r>
                            <w:r>
                              <w:rPr>
                                <w:rFonts w:ascii="Times New Roman" w:hAnsi="Times New Roman"/>
                                <w:sz w:val="26"/>
                                <w:szCs w:val="26"/>
                                <w:lang w:val="ky-KG"/>
                              </w:rPr>
                              <w:t>заң чыгуу</w:t>
                            </w:r>
                          </w:p>
                          <w:p w:rsidR="00910619" w:rsidRDefault="009106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AC502A" id="AutoShape 11" o:spid="_x0000_s1045" style="position:absolute;left:0;text-align:left;margin-left:-21.7pt;margin-top:2.25pt;width:172pt;height:11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">
                <v:textbox>
                  <w:txbxContent>
                    <w:p w:rsidR="00910619" w:rsidRPr="00F63079" w:rsidRDefault="00910619" w:rsidP="00AD1E3B">
                      <w:pPr>
                        <w:spacing w:after="0"/>
                        <w:rPr>
                          <w:rFonts w:ascii="Times New Roman" w:hAnsi="Times New Roman"/>
                          <w:sz w:val="26"/>
                          <w:szCs w:val="26"/>
                        </w:rPr>
                      </w:pPr>
                      <w:r w:rsidRPr="00F63079">
                        <w:rPr>
                          <w:rFonts w:ascii="Times New Roman" w:hAnsi="Times New Roman"/>
                          <w:sz w:val="26"/>
                          <w:szCs w:val="26"/>
                        </w:rPr>
                        <w:t xml:space="preserve">Стимуляция </w:t>
                      </w:r>
                      <w:r w:rsidRPr="00F63079">
                        <w:rPr>
                          <w:rFonts w:ascii="Times New Roman" w:hAnsi="Times New Roman"/>
                          <w:sz w:val="26"/>
                          <w:szCs w:val="26"/>
                          <w:lang w:val="ky-KG"/>
                        </w:rPr>
                        <w:t>натыйжалуу болгондо</w:t>
                      </w:r>
                      <w:r w:rsidRPr="00F63079">
                        <w:rPr>
                          <w:rFonts w:ascii="Times New Roman" w:hAnsi="Times New Roman"/>
                          <w:sz w:val="26"/>
                          <w:szCs w:val="26"/>
                        </w:rPr>
                        <w:t>:</w:t>
                      </w:r>
                    </w:p>
                    <w:p w:rsidR="00910619" w:rsidRPr="00F63079" w:rsidRDefault="00910619">
                      <w:pPr>
                        <w:spacing w:after="0"/>
                        <w:rPr>
                          <w:rFonts w:ascii="Times New Roman" w:hAnsi="Times New Roman"/>
                          <w:sz w:val="26"/>
                          <w:szCs w:val="26"/>
                          <w:lang w:val="ky-KG"/>
                        </w:rPr>
                      </w:pPr>
                      <w:r w:rsidRPr="00F63079">
                        <w:rPr>
                          <w:rFonts w:ascii="Times New Roman" w:hAnsi="Times New Roman"/>
                          <w:sz w:val="26"/>
                          <w:szCs w:val="26"/>
                        </w:rPr>
                        <w:t>-</w:t>
                      </w:r>
                      <w:r w:rsidR="00B6332C">
                        <w:rPr>
                          <w:rFonts w:ascii="Times New Roman" w:hAnsi="Times New Roman"/>
                          <w:sz w:val="26"/>
                          <w:szCs w:val="26"/>
                        </w:rPr>
                        <w:t xml:space="preserve"> </w:t>
                      </w:r>
                      <w:r w:rsidRPr="00F63079">
                        <w:rPr>
                          <w:rFonts w:ascii="Times New Roman" w:hAnsi="Times New Roman"/>
                          <w:sz w:val="26"/>
                          <w:szCs w:val="26"/>
                        </w:rPr>
                        <w:t>г</w:t>
                      </w:r>
                      <w:r w:rsidRPr="00F63079">
                        <w:rPr>
                          <w:rFonts w:ascii="Times New Roman" w:hAnsi="Times New Roman"/>
                          <w:sz w:val="26"/>
                          <w:szCs w:val="26"/>
                          <w:lang w:val="ky-KG"/>
                        </w:rPr>
                        <w:t>аздар чыгат</w:t>
                      </w:r>
                    </w:p>
                    <w:p w:rsidR="00910619" w:rsidRPr="00F63079" w:rsidRDefault="00910619">
                      <w:pPr>
                        <w:spacing w:after="0"/>
                        <w:rPr>
                          <w:rFonts w:ascii="Times New Roman" w:hAnsi="Times New Roman"/>
                          <w:sz w:val="26"/>
                          <w:szCs w:val="26"/>
                          <w:lang w:val="ky-KG"/>
                        </w:rPr>
                      </w:pPr>
                      <w:r w:rsidRPr="00F63079">
                        <w:rPr>
                          <w:rFonts w:ascii="Times New Roman" w:hAnsi="Times New Roman"/>
                          <w:sz w:val="26"/>
                          <w:szCs w:val="26"/>
                        </w:rPr>
                        <w:t>-</w:t>
                      </w:r>
                      <w:r w:rsidR="00B6332C">
                        <w:rPr>
                          <w:rFonts w:ascii="Times New Roman" w:hAnsi="Times New Roman"/>
                          <w:sz w:val="26"/>
                          <w:szCs w:val="26"/>
                        </w:rPr>
                        <w:t xml:space="preserve"> </w:t>
                      </w:r>
                      <w:r>
                        <w:rPr>
                          <w:rFonts w:ascii="Times New Roman" w:hAnsi="Times New Roman"/>
                          <w:sz w:val="26"/>
                          <w:szCs w:val="26"/>
                          <w:lang w:val="ky-KG"/>
                        </w:rPr>
                        <w:t>ичтин оорусунун жоголушу</w:t>
                      </w:r>
                    </w:p>
                    <w:p w:rsidR="00910619" w:rsidRPr="00F63079" w:rsidRDefault="00910619">
                      <w:pPr>
                        <w:spacing w:after="0"/>
                        <w:rPr>
                          <w:rFonts w:ascii="Times New Roman" w:hAnsi="Times New Roman"/>
                          <w:sz w:val="26"/>
                          <w:szCs w:val="26"/>
                          <w:lang w:val="ky-KG"/>
                        </w:rPr>
                      </w:pPr>
                      <w:r w:rsidRPr="00F63079">
                        <w:rPr>
                          <w:rFonts w:ascii="Times New Roman" w:hAnsi="Times New Roman"/>
                          <w:sz w:val="26"/>
                          <w:szCs w:val="26"/>
                        </w:rPr>
                        <w:t>-</w:t>
                      </w:r>
                      <w:r w:rsidR="00B6332C">
                        <w:rPr>
                          <w:rFonts w:ascii="Times New Roman" w:hAnsi="Times New Roman"/>
                          <w:sz w:val="26"/>
                          <w:szCs w:val="26"/>
                        </w:rPr>
                        <w:t xml:space="preserve"> </w:t>
                      </w:r>
                      <w:r>
                        <w:rPr>
                          <w:rFonts w:ascii="Times New Roman" w:hAnsi="Times New Roman"/>
                          <w:sz w:val="26"/>
                          <w:szCs w:val="26"/>
                          <w:lang w:val="ky-KG"/>
                        </w:rPr>
                        <w:t>заң чыгуу</w:t>
                      </w:r>
                    </w:p>
                    <w:p w:rsidR="00910619" w:rsidRDefault="00910619"/>
                  </w:txbxContent>
                </v:textbox>
                <w10:wrap anchorx="margin"/>
              </v:roundrect>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0464" behindDoc="0" locked="0" layoutInCell="1" allowOverlap="1" wp14:anchorId="14D98C89" wp14:editId="78F12A6C">
                <wp:simplePos x="0" y="0"/>
                <wp:positionH relativeFrom="column">
                  <wp:posOffset>4239895</wp:posOffset>
                </wp:positionH>
                <wp:positionV relativeFrom="paragraph">
                  <wp:posOffset>38735</wp:posOffset>
                </wp:positionV>
                <wp:extent cx="1926590" cy="552450"/>
                <wp:effectExtent l="0" t="0" r="16510" b="19050"/>
                <wp:wrapNone/>
                <wp:docPr id="9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552450"/>
                        </a:xfrm>
                        <a:prstGeom prst="roundRect">
                          <a:avLst>
                            <a:gd name="adj" fmla="val 16667"/>
                          </a:avLst>
                        </a:prstGeom>
                        <a:solidFill>
                          <a:srgbClr val="FFFFFF"/>
                        </a:solidFill>
                        <a:ln w="9525">
                          <a:solidFill>
                            <a:srgbClr val="000000"/>
                          </a:solidFill>
                          <a:round/>
                        </a:ln>
                      </wps:spPr>
                      <wps:txbx>
                        <w:txbxContent>
                          <w:p w:rsidR="00910619" w:rsidRPr="00F63079" w:rsidRDefault="00910619">
                            <w:pPr>
                              <w:jc w:val="center"/>
                              <w:rPr>
                                <w:sz w:val="26"/>
                                <w:szCs w:val="26"/>
                                <w:lang w:val="ky-KG"/>
                              </w:rPr>
                            </w:pPr>
                            <w:r w:rsidRPr="00F63079">
                              <w:rPr>
                                <w:rFonts w:ascii="Times New Roman" w:hAnsi="Times New Roman"/>
                                <w:sz w:val="26"/>
                                <w:szCs w:val="26"/>
                              </w:rPr>
                              <w:t xml:space="preserve">Стимуляция </w:t>
                            </w:r>
                            <w:r w:rsidRPr="00F63079">
                              <w:rPr>
                                <w:rFonts w:ascii="Times New Roman" w:hAnsi="Times New Roman"/>
                                <w:sz w:val="26"/>
                                <w:szCs w:val="26"/>
                                <w:lang w:val="ky-KG"/>
                              </w:rPr>
                              <w:t>натыйжасыз болгондо</w:t>
                            </w:r>
                          </w:p>
                        </w:txbxContent>
                      </wps:txbx>
                      <wps:bodyPr rot="0" vert="horz" wrap="square" lIns="91440" tIns="45720" rIns="91440" bIns="45720" anchor="t" anchorCtr="0" upright="1">
                        <a:noAutofit/>
                      </wps:bodyPr>
                    </wps:wsp>
                  </a:graphicData>
                </a:graphic>
              </wp:anchor>
            </w:drawing>
          </mc:Choice>
          <mc:Fallback>
            <w:pict>
              <v:roundrect w14:anchorId="14D98C89" id="AutoShape 8" o:spid="_x0000_s1046" style="position:absolute;left:0;text-align:left;margin-left:333.85pt;margin-top:3.05pt;width:151.7pt;height:43.5pt;z-index:2517104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">
                <v:textbox>
                  <w:txbxContent>
                    <w:p w:rsidR="00910619" w:rsidRPr="00F63079" w:rsidRDefault="00910619">
                      <w:pPr>
                        <w:jc w:val="center"/>
                        <w:rPr>
                          <w:sz w:val="26"/>
                          <w:szCs w:val="26"/>
                          <w:lang w:val="ky-KG"/>
                        </w:rPr>
                      </w:pPr>
                      <w:r w:rsidRPr="00F63079">
                        <w:rPr>
                          <w:rFonts w:ascii="Times New Roman" w:hAnsi="Times New Roman"/>
                          <w:sz w:val="26"/>
                          <w:szCs w:val="26"/>
                        </w:rPr>
                        <w:t xml:space="preserve">Стимуляция </w:t>
                      </w:r>
                      <w:r w:rsidRPr="00F63079">
                        <w:rPr>
                          <w:rFonts w:ascii="Times New Roman" w:hAnsi="Times New Roman"/>
                          <w:sz w:val="26"/>
                          <w:szCs w:val="26"/>
                          <w:lang w:val="ky-KG"/>
                        </w:rPr>
                        <w:t>натыйжасыз болгондо</w:t>
                      </w:r>
                    </w:p>
                  </w:txbxContent>
                </v:textbox>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AD1E3B">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4432" behindDoc="0" locked="0" layoutInCell="1" allowOverlap="1" wp14:anchorId="6DBA0098" wp14:editId="13B5A675">
                <wp:simplePos x="0" y="0"/>
                <wp:positionH relativeFrom="column">
                  <wp:posOffset>5160010</wp:posOffset>
                </wp:positionH>
                <wp:positionV relativeFrom="paragraph">
                  <wp:posOffset>184785</wp:posOffset>
                </wp:positionV>
                <wp:extent cx="12700" cy="234950"/>
                <wp:effectExtent l="76200" t="0" r="63500" b="50800"/>
                <wp:wrapNone/>
                <wp:docPr id="129" name="Прямая со стрелкой 129"/>
                <wp:cNvGraphicFramePr/>
                <a:graphic xmlns:a="http://schemas.openxmlformats.org/drawingml/2006/main">
                  <a:graphicData uri="http://schemas.microsoft.com/office/word/2010/wordprocessingShape">
                    <wps:wsp>
                      <wps:cNvCnPr/>
                      <wps:spPr>
                        <a:xfrm>
                          <a:off x="0" y="0"/>
                          <a:ext cx="12700" cy="23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05660" id="Прямая со стрелкой 129" o:spid="_x0000_s1026" type="#_x0000_t32" style="position:absolute;margin-left:406.3pt;margin-top:14.55pt;width:1pt;height:18.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" strokecolor="#4472c4 [3204]" strokeweight=".5pt">
                <v:stroke endarrow="open" joinstyle="miter"/>
              </v:shape>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CD44C9">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944" behindDoc="0" locked="0" layoutInCell="1" allowOverlap="1" wp14:anchorId="3D52B7B7" wp14:editId="295EBC87">
                <wp:simplePos x="0" y="0"/>
                <wp:positionH relativeFrom="column">
                  <wp:posOffset>3080385</wp:posOffset>
                </wp:positionH>
                <wp:positionV relativeFrom="paragraph">
                  <wp:posOffset>94615</wp:posOffset>
                </wp:positionV>
                <wp:extent cx="1143000" cy="818515"/>
                <wp:effectExtent l="38100" t="0" r="19050" b="57785"/>
                <wp:wrapNone/>
                <wp:docPr id="130" name="Прямая со стрелкой 130"/>
                <wp:cNvGraphicFramePr/>
                <a:graphic xmlns:a="http://schemas.openxmlformats.org/drawingml/2006/main">
                  <a:graphicData uri="http://schemas.microsoft.com/office/word/2010/wordprocessingShape">
                    <wps:wsp>
                      <wps:cNvCnPr/>
                      <wps:spPr>
                        <a:xfrm flipH="1">
                          <a:off x="0" y="0"/>
                          <a:ext cx="1143000" cy="818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209C81" id="Прямая со стрелкой 130" o:spid="_x0000_s1026" type="#_x0000_t32" style="position:absolute;margin-left:242.55pt;margin-top:7.45pt;width:90pt;height:64.45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" strokecolor="#4472c4 [3204]" strokeweight=".5pt">
                <v:stroke endarrow="open" joinstyle="miter"/>
              </v:shape>
            </w:pict>
          </mc:Fallback>
        </mc:AlternateContent>
      </w:r>
      <w:r w:rsidR="00AD1E3B"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42368" behindDoc="0" locked="0" layoutInCell="1" allowOverlap="1" wp14:anchorId="61824907" wp14:editId="5E386BE8">
                <wp:simplePos x="0" y="0"/>
                <wp:positionH relativeFrom="column">
                  <wp:posOffset>4226560</wp:posOffset>
                </wp:positionH>
                <wp:positionV relativeFrom="paragraph">
                  <wp:posOffset>13970</wp:posOffset>
                </wp:positionV>
                <wp:extent cx="1939925" cy="502285"/>
                <wp:effectExtent l="0" t="0" r="22225" b="12065"/>
                <wp:wrapNone/>
                <wp:docPr id="10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502285"/>
                        </a:xfrm>
                        <a:prstGeom prst="roundRect">
                          <a:avLst>
                            <a:gd name="adj" fmla="val 16667"/>
                          </a:avLst>
                        </a:prstGeom>
                        <a:solidFill>
                          <a:srgbClr val="FFFFFF"/>
                        </a:solidFill>
                        <a:ln w="9525">
                          <a:solidFill>
                            <a:srgbClr val="000000"/>
                          </a:solidFill>
                          <a:round/>
                        </a:ln>
                      </wps:spPr>
                      <wps:txbx>
                        <w:txbxContent>
                          <w:p w:rsidR="00910619" w:rsidRPr="00F63079" w:rsidRDefault="00910619">
                            <w:pPr>
                              <w:jc w:val="center"/>
                              <w:rPr>
                                <w:sz w:val="26"/>
                                <w:szCs w:val="26"/>
                                <w:lang w:val="ky-KG"/>
                              </w:rPr>
                            </w:pPr>
                            <w:r>
                              <w:rPr>
                                <w:rFonts w:ascii="Times New Roman" w:hAnsi="Times New Roman"/>
                                <w:sz w:val="26"/>
                                <w:szCs w:val="26"/>
                                <w:lang w:val="ky-KG"/>
                              </w:rPr>
                              <w:t>Кайталанган операция</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61824907" id="AutoShape 16" o:spid="_x0000_s1047" style="position:absolute;left:0;text-align:left;margin-left:332.8pt;margin-top:1.1pt;width:152.75pt;height:39.5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">
                <v:textbox>
                  <w:txbxContent>
                    <w:p w:rsidR="00910619" w:rsidRPr="00F63079" w:rsidRDefault="00910619">
                      <w:pPr>
                        <w:jc w:val="center"/>
                        <w:rPr>
                          <w:sz w:val="26"/>
                          <w:szCs w:val="26"/>
                          <w:lang w:val="ky-KG"/>
                        </w:rPr>
                      </w:pPr>
                      <w:r>
                        <w:rPr>
                          <w:rFonts w:ascii="Times New Roman" w:hAnsi="Times New Roman"/>
                          <w:sz w:val="26"/>
                          <w:szCs w:val="26"/>
                          <w:lang w:val="ky-KG"/>
                        </w:rPr>
                        <w:t>Кайталанган операция</w:t>
                      </w:r>
                    </w:p>
                  </w:txbxContent>
                </v:textbox>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AD1E3B">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016" behindDoc="0" locked="0" layoutInCell="1" allowOverlap="1" wp14:anchorId="3B3E4B4A" wp14:editId="5FDB2B13">
                <wp:simplePos x="0" y="0"/>
                <wp:positionH relativeFrom="column">
                  <wp:posOffset>5092065</wp:posOffset>
                </wp:positionH>
                <wp:positionV relativeFrom="paragraph">
                  <wp:posOffset>110491</wp:posOffset>
                </wp:positionV>
                <wp:extent cx="533400" cy="389890"/>
                <wp:effectExtent l="0" t="0" r="57150" b="48260"/>
                <wp:wrapNone/>
                <wp:docPr id="131" name="Прямая со стрелкой 131"/>
                <wp:cNvGraphicFramePr/>
                <a:graphic xmlns:a="http://schemas.openxmlformats.org/drawingml/2006/main">
                  <a:graphicData uri="http://schemas.microsoft.com/office/word/2010/wordprocessingShape">
                    <wps:wsp>
                      <wps:cNvCnPr/>
                      <wps:spPr>
                        <a:xfrm>
                          <a:off x="0" y="0"/>
                          <a:ext cx="533400" cy="389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DF7AF" id="Прямая со стрелкой 131" o:spid="_x0000_s1026" type="#_x0000_t32" style="position:absolute;margin-left:400.95pt;margin-top:8.7pt;width:42pt;height:3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" strokecolor="#4472c4 [3204]" strokeweight=".5pt">
                <v:stroke endarrow="open" joinstyle="miter"/>
              </v:shape>
            </w:pict>
          </mc:Fallback>
        </mc:AlternateContent>
      </w:r>
    </w:p>
    <w:p w:rsidR="009F3C2F" w:rsidRPr="00BF341D" w:rsidRDefault="00E65480">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376" behindDoc="0" locked="0" layoutInCell="1" allowOverlap="1" wp14:anchorId="27BD45B8" wp14:editId="23286ACE">
                <wp:simplePos x="0" y="0"/>
                <wp:positionH relativeFrom="column">
                  <wp:posOffset>739140</wp:posOffset>
                </wp:positionH>
                <wp:positionV relativeFrom="paragraph">
                  <wp:posOffset>77470</wp:posOffset>
                </wp:positionV>
                <wp:extent cx="45719" cy="1247775"/>
                <wp:effectExtent l="38100" t="0" r="69215" b="66675"/>
                <wp:wrapNone/>
                <wp:docPr id="132" name="Прямая со стрелкой 132"/>
                <wp:cNvGraphicFramePr/>
                <a:graphic xmlns:a="http://schemas.openxmlformats.org/drawingml/2006/main">
                  <a:graphicData uri="http://schemas.microsoft.com/office/word/2010/wordprocessingShape">
                    <wps:wsp>
                      <wps:cNvCnPr/>
                      <wps:spPr>
                        <a:xfrm>
                          <a:off x="0" y="0"/>
                          <a:ext cx="45719" cy="1247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70D37" id="Прямая со стрелкой 132" o:spid="_x0000_s1026" type="#_x0000_t32" style="position:absolute;margin-left:58.2pt;margin-top:6.1pt;width:3.6pt;height:9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" strokecolor="#4472c4 [3204]" strokeweight=".5pt">
                <v:stroke endarrow="open" joinstyle="miter"/>
              </v:shape>
            </w:pict>
          </mc:Fallback>
        </mc:AlternateContent>
      </w:r>
    </w:p>
    <w:p w:rsidR="009F3C2F" w:rsidRPr="00BF341D" w:rsidRDefault="00CD44C9">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44416" behindDoc="0" locked="0" layoutInCell="1" allowOverlap="1" wp14:anchorId="361D4524" wp14:editId="1BF2426F">
                <wp:simplePos x="0" y="0"/>
                <wp:positionH relativeFrom="column">
                  <wp:posOffset>4387850</wp:posOffset>
                </wp:positionH>
                <wp:positionV relativeFrom="paragraph">
                  <wp:posOffset>88900</wp:posOffset>
                </wp:positionV>
                <wp:extent cx="1814195" cy="709295"/>
                <wp:effectExtent l="0" t="0" r="14605" b="14605"/>
                <wp:wrapNone/>
                <wp:docPr id="10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709295"/>
                        </a:xfrm>
                        <a:prstGeom prst="roundRect">
                          <a:avLst>
                            <a:gd name="adj" fmla="val 16667"/>
                          </a:avLst>
                        </a:prstGeom>
                        <a:solidFill>
                          <a:srgbClr val="FFFFFF"/>
                        </a:solidFill>
                        <a:ln w="9525">
                          <a:solidFill>
                            <a:srgbClr val="000000"/>
                          </a:solidFill>
                          <a:round/>
                        </a:ln>
                      </wps:spPr>
                      <wps:txbx>
                        <w:txbxContent>
                          <w:p w:rsidR="00910619" w:rsidRPr="00F63079" w:rsidRDefault="00910619">
                            <w:pPr>
                              <w:spacing w:after="0" w:line="240" w:lineRule="auto"/>
                              <w:rPr>
                                <w:rFonts w:ascii="Times New Roman" w:hAnsi="Times New Roman"/>
                                <w:sz w:val="26"/>
                                <w:szCs w:val="26"/>
                                <w:lang w:val="ky-KG"/>
                              </w:rPr>
                            </w:pPr>
                            <w:r w:rsidRPr="00F63079">
                              <w:rPr>
                                <w:rFonts w:ascii="Times New Roman" w:hAnsi="Times New Roman"/>
                                <w:sz w:val="26"/>
                                <w:szCs w:val="26"/>
                              </w:rPr>
                              <w:t>И</w:t>
                            </w:r>
                            <w:r w:rsidRPr="00F63079">
                              <w:rPr>
                                <w:rFonts w:ascii="Times New Roman" w:hAnsi="Times New Roman"/>
                                <w:sz w:val="26"/>
                                <w:szCs w:val="26"/>
                                <w:lang w:val="ky-KG"/>
                              </w:rPr>
                              <w:t xml:space="preserve">чегини </w:t>
                            </w:r>
                            <w:r w:rsidRPr="00F63079">
                              <w:rPr>
                                <w:rFonts w:ascii="Times New Roman" w:hAnsi="Times New Roman"/>
                                <w:sz w:val="26"/>
                                <w:szCs w:val="26"/>
                              </w:rPr>
                              <w:t>ж</w:t>
                            </w:r>
                            <w:r w:rsidRPr="00F63079">
                              <w:rPr>
                                <w:rFonts w:ascii="Times New Roman" w:hAnsi="Times New Roman"/>
                                <w:sz w:val="26"/>
                                <w:szCs w:val="26"/>
                                <w:lang w:val="ky-KG"/>
                              </w:rPr>
                              <w:t>абышып калган</w:t>
                            </w:r>
                            <w:r>
                              <w:rPr>
                                <w:rFonts w:ascii="Times New Roman" w:hAnsi="Times New Roman"/>
                                <w:sz w:val="26"/>
                                <w:szCs w:val="26"/>
                                <w:lang w:val="ky-KG"/>
                              </w:rPr>
                              <w:t xml:space="preserve"> жерин</w:t>
                            </w:r>
                            <w:r w:rsidRPr="00F63079">
                              <w:rPr>
                                <w:rFonts w:ascii="Times New Roman" w:hAnsi="Times New Roman"/>
                                <w:sz w:val="26"/>
                                <w:szCs w:val="26"/>
                                <w:lang w:val="ky-KG"/>
                              </w:rPr>
                              <w:t xml:space="preserve"> кесүү</w:t>
                            </w:r>
                          </w:p>
                          <w:p w:rsidR="00910619" w:rsidRDefault="00910619">
                            <w:pPr>
                              <w:spacing w:after="0" w:line="360" w:lineRule="auto"/>
                              <w:jc w:val="both"/>
                              <w:rPr>
                                <w:rFonts w:ascii="Times New Roman" w:hAnsi="Times New Roman"/>
                                <w:sz w:val="28"/>
                                <w:szCs w:val="28"/>
                                <w:lang w:val="ky-KG"/>
                              </w:rPr>
                            </w:pPr>
                          </w:p>
                          <w:p w:rsidR="00910619" w:rsidRDefault="00910619">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361D4524" id="AutoShape 18" o:spid="_x0000_s1048" style="position:absolute;left:0;text-align:left;margin-left:345.5pt;margin-top:7pt;width:142.85pt;height:55.8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">
                <v:textbox>
                  <w:txbxContent>
                    <w:p w:rsidR="00910619" w:rsidRPr="00F63079" w:rsidRDefault="00910619">
                      <w:pPr>
                        <w:spacing w:after="0" w:line="240" w:lineRule="auto"/>
                        <w:rPr>
                          <w:rFonts w:ascii="Times New Roman" w:hAnsi="Times New Roman"/>
                          <w:sz w:val="26"/>
                          <w:szCs w:val="26"/>
                          <w:lang w:val="ky-KG"/>
                        </w:rPr>
                      </w:pPr>
                      <w:r w:rsidRPr="00F63079">
                        <w:rPr>
                          <w:rFonts w:ascii="Times New Roman" w:hAnsi="Times New Roman"/>
                          <w:sz w:val="26"/>
                          <w:szCs w:val="26"/>
                        </w:rPr>
                        <w:t>И</w:t>
                      </w:r>
                      <w:r w:rsidRPr="00F63079">
                        <w:rPr>
                          <w:rFonts w:ascii="Times New Roman" w:hAnsi="Times New Roman"/>
                          <w:sz w:val="26"/>
                          <w:szCs w:val="26"/>
                          <w:lang w:val="ky-KG"/>
                        </w:rPr>
                        <w:t xml:space="preserve">чегини </w:t>
                      </w:r>
                      <w:r w:rsidRPr="00F63079">
                        <w:rPr>
                          <w:rFonts w:ascii="Times New Roman" w:hAnsi="Times New Roman"/>
                          <w:sz w:val="26"/>
                          <w:szCs w:val="26"/>
                        </w:rPr>
                        <w:t>ж</w:t>
                      </w:r>
                      <w:r w:rsidRPr="00F63079">
                        <w:rPr>
                          <w:rFonts w:ascii="Times New Roman" w:hAnsi="Times New Roman"/>
                          <w:sz w:val="26"/>
                          <w:szCs w:val="26"/>
                          <w:lang w:val="ky-KG"/>
                        </w:rPr>
                        <w:t>абышып калган</w:t>
                      </w:r>
                      <w:r>
                        <w:rPr>
                          <w:rFonts w:ascii="Times New Roman" w:hAnsi="Times New Roman"/>
                          <w:sz w:val="26"/>
                          <w:szCs w:val="26"/>
                          <w:lang w:val="ky-KG"/>
                        </w:rPr>
                        <w:t xml:space="preserve"> жерин</w:t>
                      </w:r>
                      <w:r w:rsidRPr="00F63079">
                        <w:rPr>
                          <w:rFonts w:ascii="Times New Roman" w:hAnsi="Times New Roman"/>
                          <w:sz w:val="26"/>
                          <w:szCs w:val="26"/>
                          <w:lang w:val="ky-KG"/>
                        </w:rPr>
                        <w:t xml:space="preserve"> кесүү</w:t>
                      </w:r>
                    </w:p>
                    <w:p w:rsidR="00910619" w:rsidRDefault="00910619">
                      <w:pPr>
                        <w:spacing w:after="0" w:line="360" w:lineRule="auto"/>
                        <w:jc w:val="both"/>
                        <w:rPr>
                          <w:rFonts w:ascii="Times New Roman" w:hAnsi="Times New Roman"/>
                          <w:sz w:val="28"/>
                          <w:szCs w:val="28"/>
                          <w:lang w:val="ky-KG"/>
                        </w:rPr>
                      </w:pPr>
                    </w:p>
                    <w:p w:rsidR="00910619" w:rsidRDefault="00910619">
                      <w:pPr>
                        <w:jc w:val="center"/>
                      </w:pPr>
                    </w:p>
                  </w:txbxContent>
                </v:textbox>
              </v:roundrect>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47488" behindDoc="0" locked="0" layoutInCell="1" allowOverlap="1" wp14:anchorId="44337A67" wp14:editId="05EBAA65">
                <wp:simplePos x="0" y="0"/>
                <wp:positionH relativeFrom="column">
                  <wp:posOffset>2386330</wp:posOffset>
                </wp:positionH>
                <wp:positionV relativeFrom="paragraph">
                  <wp:posOffset>91440</wp:posOffset>
                </wp:positionV>
                <wp:extent cx="1843405" cy="709295"/>
                <wp:effectExtent l="0" t="0" r="23495" b="14605"/>
                <wp:wrapNone/>
                <wp:docPr id="10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3405" cy="709295"/>
                        </a:xfrm>
                        <a:prstGeom prst="roundRect">
                          <a:avLst>
                            <a:gd name="adj" fmla="val 16667"/>
                          </a:avLst>
                        </a:prstGeom>
                        <a:solidFill>
                          <a:srgbClr val="FFFFFF"/>
                        </a:solidFill>
                        <a:ln w="9525">
                          <a:solidFill>
                            <a:srgbClr val="000000"/>
                          </a:solidFill>
                          <a:round/>
                        </a:ln>
                      </wps:spPr>
                      <wps:txbx>
                        <w:txbxContent>
                          <w:p w:rsidR="00910619" w:rsidRPr="00F63079" w:rsidRDefault="00910619">
                            <w:pPr>
                              <w:spacing w:after="0" w:line="240" w:lineRule="auto"/>
                              <w:jc w:val="both"/>
                              <w:rPr>
                                <w:rFonts w:ascii="Times New Roman" w:hAnsi="Times New Roman"/>
                                <w:sz w:val="26"/>
                                <w:szCs w:val="26"/>
                                <w:lang w:val="ky-KG"/>
                              </w:rPr>
                            </w:pPr>
                            <w:r w:rsidRPr="00F63079">
                              <w:rPr>
                                <w:rFonts w:ascii="Times New Roman" w:hAnsi="Times New Roman"/>
                                <w:sz w:val="26"/>
                                <w:szCs w:val="26"/>
                                <w:lang w:val="ky-KG"/>
                              </w:rPr>
                              <w:t>Ичегинин р</w:t>
                            </w:r>
                            <w:r w:rsidRPr="00F63079">
                              <w:rPr>
                                <w:rFonts w:ascii="Times New Roman" w:hAnsi="Times New Roman"/>
                                <w:sz w:val="26"/>
                                <w:szCs w:val="26"/>
                              </w:rPr>
                              <w:t>езекция</w:t>
                            </w:r>
                            <w:r w:rsidRPr="00F63079">
                              <w:rPr>
                                <w:rFonts w:ascii="Times New Roman" w:hAnsi="Times New Roman"/>
                                <w:sz w:val="26"/>
                                <w:szCs w:val="26"/>
                                <w:lang w:val="ky-KG"/>
                              </w:rPr>
                              <w:t>сы</w:t>
                            </w:r>
                            <w:r w:rsidRPr="00F63079">
                              <w:rPr>
                                <w:rFonts w:ascii="Times New Roman" w:hAnsi="Times New Roman"/>
                                <w:sz w:val="26"/>
                                <w:szCs w:val="26"/>
                              </w:rPr>
                              <w:t xml:space="preserve"> </w:t>
                            </w:r>
                          </w:p>
                          <w:p w:rsidR="00910619" w:rsidRDefault="00910619">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44337A67" id="_x0000_s1049" style="position:absolute;left:0;text-align:left;margin-left:187.9pt;margin-top:7.2pt;width:145.15pt;height:55.8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">
                <v:textbox>
                  <w:txbxContent>
                    <w:p w:rsidR="00910619" w:rsidRPr="00F63079" w:rsidRDefault="00910619">
                      <w:pPr>
                        <w:spacing w:after="0" w:line="240" w:lineRule="auto"/>
                        <w:jc w:val="both"/>
                        <w:rPr>
                          <w:rFonts w:ascii="Times New Roman" w:hAnsi="Times New Roman"/>
                          <w:sz w:val="26"/>
                          <w:szCs w:val="26"/>
                          <w:lang w:val="ky-KG"/>
                        </w:rPr>
                      </w:pPr>
                      <w:r w:rsidRPr="00F63079">
                        <w:rPr>
                          <w:rFonts w:ascii="Times New Roman" w:hAnsi="Times New Roman"/>
                          <w:sz w:val="26"/>
                          <w:szCs w:val="26"/>
                          <w:lang w:val="ky-KG"/>
                        </w:rPr>
                        <w:t>Ичегинин р</w:t>
                      </w:r>
                      <w:r w:rsidRPr="00F63079">
                        <w:rPr>
                          <w:rFonts w:ascii="Times New Roman" w:hAnsi="Times New Roman"/>
                          <w:sz w:val="26"/>
                          <w:szCs w:val="26"/>
                        </w:rPr>
                        <w:t>езекция</w:t>
                      </w:r>
                      <w:r w:rsidRPr="00F63079">
                        <w:rPr>
                          <w:rFonts w:ascii="Times New Roman" w:hAnsi="Times New Roman"/>
                          <w:sz w:val="26"/>
                          <w:szCs w:val="26"/>
                          <w:lang w:val="ky-KG"/>
                        </w:rPr>
                        <w:t>сы</w:t>
                      </w:r>
                      <w:r w:rsidRPr="00F63079">
                        <w:rPr>
                          <w:rFonts w:ascii="Times New Roman" w:hAnsi="Times New Roman"/>
                          <w:sz w:val="26"/>
                          <w:szCs w:val="26"/>
                        </w:rPr>
                        <w:t xml:space="preserve"> </w:t>
                      </w:r>
                    </w:p>
                    <w:p w:rsidR="00910619" w:rsidRDefault="00910619">
                      <w:pPr>
                        <w:jc w:val="center"/>
                      </w:pPr>
                    </w:p>
                  </w:txbxContent>
                </v:textbox>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2D3AF1">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6608" behindDoc="0" locked="0" layoutInCell="1" allowOverlap="1" wp14:anchorId="354F8E1E" wp14:editId="480BF435">
                <wp:simplePos x="0" y="0"/>
                <wp:positionH relativeFrom="column">
                  <wp:posOffset>3810635</wp:posOffset>
                </wp:positionH>
                <wp:positionV relativeFrom="paragraph">
                  <wp:posOffset>240030</wp:posOffset>
                </wp:positionV>
                <wp:extent cx="194945" cy="270510"/>
                <wp:effectExtent l="0" t="2540" r="14605" b="12700"/>
                <wp:wrapNone/>
                <wp:docPr id="10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945" cy="270510"/>
                        </a:xfrm>
                        <a:prstGeom prst="straightConnector1">
                          <a:avLst/>
                        </a:prstGeom>
                        <a:noFill/>
                        <a:ln w="9525">
                          <a:solidFill>
                            <a:srgbClr val="000000"/>
                          </a:solidFill>
                          <a:round/>
                          <a:tailEnd type="triangle" w="med" len="med"/>
                        </a:ln>
                      </wps:spPr>
                      <wps:bodyPr/>
                    </wps:wsp>
                  </a:graphicData>
                </a:graphic>
              </wp:anchor>
            </w:drawing>
          </mc:Choice>
          <mc:Fallback>
            <w:pict>
              <v:shape w14:anchorId="243B395C" id="AutoShape 17" o:spid="_x0000_s1026" type="#_x0000_t32" style="position:absolute;margin-left:300.05pt;margin-top:18.9pt;width:15.35pt;height:21.3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">
                <v:stroke endarrow="block"/>
              </v:shape>
            </w:pict>
          </mc:Fallback>
        </mc:AlternateContent>
      </w:r>
    </w:p>
    <w:p w:rsidR="009F3C2F" w:rsidRPr="00BF341D" w:rsidRDefault="00CD44C9">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280" behindDoc="0" locked="0" layoutInCell="1" allowOverlap="1" wp14:anchorId="23766C18" wp14:editId="111DAC03">
                <wp:simplePos x="0" y="0"/>
                <wp:positionH relativeFrom="column">
                  <wp:posOffset>4806315</wp:posOffset>
                </wp:positionH>
                <wp:positionV relativeFrom="paragraph">
                  <wp:posOffset>193040</wp:posOffset>
                </wp:positionV>
                <wp:extent cx="412750" cy="814705"/>
                <wp:effectExtent l="0" t="0" r="63500" b="61595"/>
                <wp:wrapNone/>
                <wp:docPr id="136" name="Прямая со стрелкой 136"/>
                <wp:cNvGraphicFramePr/>
                <a:graphic xmlns:a="http://schemas.openxmlformats.org/drawingml/2006/main">
                  <a:graphicData uri="http://schemas.microsoft.com/office/word/2010/wordprocessingShape">
                    <wps:wsp>
                      <wps:cNvCnPr/>
                      <wps:spPr>
                        <a:xfrm>
                          <a:off x="0" y="0"/>
                          <a:ext cx="412750" cy="814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3D9DF" id="Прямая со стрелкой 136" o:spid="_x0000_s1026" type="#_x0000_t32" style="position:absolute;margin-left:378.45pt;margin-top:15.2pt;width:32.5pt;height:6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" strokecolor="#4472c4 [3204]" strokeweight=".5pt">
                <v:stroke endarrow="open" joinstyle="miter"/>
              </v:shape>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6160" behindDoc="0" locked="0" layoutInCell="1" allowOverlap="1" wp14:anchorId="12591DDF" wp14:editId="7FDBB57F">
                <wp:simplePos x="0" y="0"/>
                <wp:positionH relativeFrom="column">
                  <wp:posOffset>3748405</wp:posOffset>
                </wp:positionH>
                <wp:positionV relativeFrom="paragraph">
                  <wp:posOffset>206375</wp:posOffset>
                </wp:positionV>
                <wp:extent cx="746125" cy="800735"/>
                <wp:effectExtent l="38100" t="0" r="34925" b="56515"/>
                <wp:wrapNone/>
                <wp:docPr id="135" name="Прямая со стрелкой 135"/>
                <wp:cNvGraphicFramePr/>
                <a:graphic xmlns:a="http://schemas.openxmlformats.org/drawingml/2006/main">
                  <a:graphicData uri="http://schemas.microsoft.com/office/word/2010/wordprocessingShape">
                    <wps:wsp>
                      <wps:cNvCnPr/>
                      <wps:spPr>
                        <a:xfrm flipH="1">
                          <a:off x="0" y="0"/>
                          <a:ext cx="746125" cy="800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84AF1" id="Прямая со стрелкой 135" o:spid="_x0000_s1026" type="#_x0000_t32" style="position:absolute;margin-left:295.15pt;margin-top:16.25pt;width:58.75pt;height:63.0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" strokecolor="#4472c4 [3204]" strokeweight=".5pt">
                <v:stroke endarrow="open" joinstyle="miter"/>
              </v:shape>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B273C5">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99552" behindDoc="0" locked="0" layoutInCell="1" allowOverlap="1" wp14:anchorId="2F1627B5" wp14:editId="7FFE112F">
                <wp:simplePos x="0" y="0"/>
                <wp:positionH relativeFrom="margin">
                  <wp:posOffset>-212090</wp:posOffset>
                </wp:positionH>
                <wp:positionV relativeFrom="paragraph">
                  <wp:posOffset>101600</wp:posOffset>
                </wp:positionV>
                <wp:extent cx="1969770" cy="927100"/>
                <wp:effectExtent l="0" t="0" r="11430" b="25400"/>
                <wp:wrapNone/>
                <wp:docPr id="1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927100"/>
                        </a:xfrm>
                        <a:prstGeom prst="roundRect">
                          <a:avLst>
                            <a:gd name="adj" fmla="val 16667"/>
                          </a:avLst>
                        </a:prstGeom>
                        <a:solidFill>
                          <a:srgbClr val="FFFFFF"/>
                        </a:solidFill>
                        <a:ln w="9525">
                          <a:solidFill>
                            <a:srgbClr val="000000"/>
                          </a:solidFill>
                          <a:round/>
                        </a:ln>
                      </wps:spPr>
                      <wps:txbx>
                        <w:txbxContent>
                          <w:p w:rsidR="00910619" w:rsidRDefault="00910619" w:rsidP="00B273C5">
                            <w:pPr>
                              <w:jc w:val="center"/>
                              <w:rPr>
                                <w:sz w:val="24"/>
                                <w:szCs w:val="24"/>
                              </w:rPr>
                            </w:pPr>
                            <w:r>
                              <w:rPr>
                                <w:rFonts w:ascii="Times New Roman" w:hAnsi="Times New Roman"/>
                                <w:sz w:val="26"/>
                                <w:szCs w:val="26"/>
                                <w:lang w:val="ky-KG"/>
                              </w:rPr>
                              <w:t>Курсак көңдөйүнө контролдук генгенография, УҮИ</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2F1627B5" id="_x0000_s1050" style="position:absolute;left:0;text-align:left;margin-left:-16.7pt;margin-top:8pt;width:155.1pt;height:73pt;z-index:251799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">
                <v:textbox>
                  <w:txbxContent>
                    <w:p w:rsidR="00910619" w:rsidRDefault="00910619" w:rsidP="00B273C5">
                      <w:pPr>
                        <w:jc w:val="center"/>
                        <w:rPr>
                          <w:sz w:val="24"/>
                          <w:szCs w:val="24"/>
                        </w:rPr>
                      </w:pPr>
                      <w:r>
                        <w:rPr>
                          <w:rFonts w:ascii="Times New Roman" w:hAnsi="Times New Roman"/>
                          <w:sz w:val="26"/>
                          <w:szCs w:val="26"/>
                          <w:lang w:val="ky-KG"/>
                        </w:rPr>
                        <w:t>Курсак көңдөйүнө контролдук генгенография, УҮИ</w:t>
                      </w:r>
                    </w:p>
                  </w:txbxContent>
                </v:textbox>
                <w10:wrap anchorx="margin"/>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AD1E3B">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7632" behindDoc="0" locked="0" layoutInCell="1" allowOverlap="1" wp14:anchorId="51B04A89" wp14:editId="732840AF">
                <wp:simplePos x="0" y="0"/>
                <wp:positionH relativeFrom="column">
                  <wp:posOffset>3001010</wp:posOffset>
                </wp:positionH>
                <wp:positionV relativeFrom="paragraph">
                  <wp:posOffset>180340</wp:posOffset>
                </wp:positionV>
                <wp:extent cx="2867660" cy="2057400"/>
                <wp:effectExtent l="0" t="0" r="27940" b="19050"/>
                <wp:wrapNone/>
                <wp:docPr id="10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2057400"/>
                        </a:xfrm>
                        <a:prstGeom prst="roundRect">
                          <a:avLst>
                            <a:gd name="adj" fmla="val 16667"/>
                          </a:avLst>
                        </a:prstGeom>
                        <a:solidFill>
                          <a:srgbClr val="FFFFFF"/>
                        </a:solidFill>
                        <a:ln w="9525">
                          <a:solidFill>
                            <a:srgbClr val="000000"/>
                          </a:solidFill>
                          <a:round/>
                        </a:ln>
                      </wps:spPr>
                      <wps:txbx>
                        <w:txbxContent>
                          <w:p w:rsidR="00910619" w:rsidRPr="00AD1E3B" w:rsidRDefault="00910619" w:rsidP="00AD1E3B">
                            <w:pPr>
                              <w:jc w:val="center"/>
                              <w:rPr>
                                <w:rFonts w:ascii="Times New Roman" w:hAnsi="Times New Roman"/>
                                <w:sz w:val="24"/>
                                <w:szCs w:val="24"/>
                              </w:rPr>
                            </w:pPr>
                            <w:r w:rsidRPr="00AD1E3B">
                              <w:rPr>
                                <w:rFonts w:ascii="Times New Roman" w:hAnsi="Times New Roman"/>
                                <w:sz w:val="24"/>
                                <w:szCs w:val="24"/>
                              </w:rPr>
                              <w:t>1. Хирургиялык операция учурунда жана операциядан кийинки мезгилде озондоштурулган эритме менен чайкоо менен мурун ичеги-карындын зонддору.</w:t>
                            </w:r>
                          </w:p>
                          <w:p w:rsidR="00910619" w:rsidRPr="00AD1E3B" w:rsidRDefault="00910619" w:rsidP="00AD1E3B">
                            <w:pPr>
                              <w:jc w:val="center"/>
                              <w:rPr>
                                <w:rFonts w:ascii="Times New Roman" w:hAnsi="Times New Roman"/>
                                <w:sz w:val="24"/>
                                <w:szCs w:val="24"/>
                              </w:rPr>
                            </w:pPr>
                            <w:r w:rsidRPr="00AD1E3B">
                              <w:rPr>
                                <w:rFonts w:ascii="Times New Roman" w:hAnsi="Times New Roman"/>
                                <w:sz w:val="24"/>
                                <w:szCs w:val="24"/>
                              </w:rPr>
                              <w:t>2. Регионалдык лимфа стимуляциясы.</w:t>
                            </w:r>
                          </w:p>
                          <w:p w:rsidR="00910619" w:rsidRDefault="00910619" w:rsidP="00AD1E3B">
                            <w:pPr>
                              <w:jc w:val="center"/>
                              <w:rPr>
                                <w:sz w:val="24"/>
                                <w:szCs w:val="24"/>
                              </w:rPr>
                            </w:pPr>
                            <w:r w:rsidRPr="00AD1E3B">
                              <w:rPr>
                                <w:rFonts w:ascii="Times New Roman" w:hAnsi="Times New Roman"/>
                                <w:sz w:val="24"/>
                                <w:szCs w:val="24"/>
                              </w:rPr>
                              <w:t>3. Инфузиялык терапия.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B04A89" id="_x0000_s1051" style="position:absolute;left:0;text-align:left;margin-left:236.3pt;margin-top:14.2pt;width:225.8pt;height:1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">
                <v:textbox>
                  <w:txbxContent>
                    <w:p w:rsidR="00910619" w:rsidRPr="00AD1E3B" w:rsidRDefault="00910619" w:rsidP="00AD1E3B">
                      <w:pPr>
                        <w:jc w:val="center"/>
                        <w:rPr>
                          <w:rFonts w:ascii="Times New Roman" w:hAnsi="Times New Roman"/>
                          <w:sz w:val="24"/>
                          <w:szCs w:val="24"/>
                        </w:rPr>
                      </w:pPr>
                      <w:r w:rsidRPr="00AD1E3B">
                        <w:rPr>
                          <w:rFonts w:ascii="Times New Roman" w:hAnsi="Times New Roman"/>
                          <w:sz w:val="24"/>
                          <w:szCs w:val="24"/>
                        </w:rPr>
                        <w:t>1. Хирургиялык операция учурунда жана операциядан кийинки мезгилде озондоштурулган эритме менен чайкоо менен мурун ичеги-карындын зонддору.</w:t>
                      </w:r>
                    </w:p>
                    <w:p w:rsidR="00910619" w:rsidRPr="00AD1E3B" w:rsidRDefault="00910619" w:rsidP="00AD1E3B">
                      <w:pPr>
                        <w:jc w:val="center"/>
                        <w:rPr>
                          <w:rFonts w:ascii="Times New Roman" w:hAnsi="Times New Roman"/>
                          <w:sz w:val="24"/>
                          <w:szCs w:val="24"/>
                        </w:rPr>
                      </w:pPr>
                      <w:r w:rsidRPr="00AD1E3B">
                        <w:rPr>
                          <w:rFonts w:ascii="Times New Roman" w:hAnsi="Times New Roman"/>
                          <w:sz w:val="24"/>
                          <w:szCs w:val="24"/>
                        </w:rPr>
                        <w:t>2. Регионалдык лимфа стимуляциясы.</w:t>
                      </w:r>
                    </w:p>
                    <w:p w:rsidR="00910619" w:rsidRDefault="00910619" w:rsidP="00AD1E3B">
                      <w:pPr>
                        <w:jc w:val="center"/>
                        <w:rPr>
                          <w:sz w:val="24"/>
                          <w:szCs w:val="24"/>
                        </w:rPr>
                      </w:pPr>
                      <w:r w:rsidRPr="00AD1E3B">
                        <w:rPr>
                          <w:rFonts w:ascii="Times New Roman" w:hAnsi="Times New Roman"/>
                          <w:sz w:val="24"/>
                          <w:szCs w:val="24"/>
                        </w:rPr>
                        <w:t>3. Инфузиялык терапия.</w:t>
                      </w:r>
                    </w:p>
                  </w:txbxContent>
                </v:textbox>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B273C5">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800576" behindDoc="0" locked="0" layoutInCell="1" allowOverlap="1" wp14:anchorId="17093B48" wp14:editId="5833F3D3">
                <wp:simplePos x="0" y="0"/>
                <wp:positionH relativeFrom="column">
                  <wp:posOffset>753110</wp:posOffset>
                </wp:positionH>
                <wp:positionV relativeFrom="paragraph">
                  <wp:posOffset>6350</wp:posOffset>
                </wp:positionV>
                <wp:extent cx="12700" cy="241300"/>
                <wp:effectExtent l="76200" t="0" r="63500" b="63500"/>
                <wp:wrapNone/>
                <wp:docPr id="134" name="Прямая со стрелкой 134"/>
                <wp:cNvGraphicFramePr/>
                <a:graphic xmlns:a="http://schemas.openxmlformats.org/drawingml/2006/main">
                  <a:graphicData uri="http://schemas.microsoft.com/office/word/2010/wordprocessingShape">
                    <wps:wsp>
                      <wps:cNvCnPr/>
                      <wps:spPr>
                        <a:xfrm flipH="1">
                          <a:off x="0" y="0"/>
                          <a:ext cx="12700" cy="241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27DC9" id="Прямая со стрелкой 134" o:spid="_x0000_s1026" type="#_x0000_t32" style="position:absolute;margin-left:59.3pt;margin-top:.5pt;width:1pt;height:19pt;flip:x;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" strokecolor="#4472c4 [3204]" strokeweight=".5pt">
                <v:stroke endarrow="open" joinstyle="miter"/>
              </v:shape>
            </w:pict>
          </mc:Fallback>
        </mc:AlternateContent>
      </w:r>
    </w:p>
    <w:p w:rsidR="009F3C2F" w:rsidRPr="00BF341D" w:rsidRDefault="00B273C5">
      <w:pPr>
        <w:spacing w:after="0" w:line="240" w:lineRule="auto"/>
        <w:jc w:val="both"/>
        <w:rPr>
          <w:rFonts w:ascii="Times New Roman" w:eastAsia="Times New Roman" w:hAnsi="Times New Roman" w:cs="Times New Roman"/>
          <w:b/>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4560" behindDoc="0" locked="0" layoutInCell="1" allowOverlap="1" wp14:anchorId="45AA1613" wp14:editId="291DB2C4">
                <wp:simplePos x="0" y="0"/>
                <wp:positionH relativeFrom="margin">
                  <wp:posOffset>-104775</wp:posOffset>
                </wp:positionH>
                <wp:positionV relativeFrom="paragraph">
                  <wp:posOffset>38100</wp:posOffset>
                </wp:positionV>
                <wp:extent cx="1969770" cy="698500"/>
                <wp:effectExtent l="0" t="0" r="11430" b="25400"/>
                <wp:wrapNone/>
                <wp:docPr id="10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698500"/>
                        </a:xfrm>
                        <a:prstGeom prst="roundRect">
                          <a:avLst>
                            <a:gd name="adj" fmla="val 16667"/>
                          </a:avLst>
                        </a:prstGeom>
                        <a:solidFill>
                          <a:srgbClr val="FFFFFF"/>
                        </a:solidFill>
                        <a:ln w="9525">
                          <a:solidFill>
                            <a:srgbClr val="000000"/>
                          </a:solidFill>
                          <a:round/>
                        </a:ln>
                      </wps:spPr>
                      <wps:txbx>
                        <w:txbxContent>
                          <w:p w:rsidR="00910619" w:rsidRDefault="00910619">
                            <w:pPr>
                              <w:jc w:val="center"/>
                              <w:rPr>
                                <w:sz w:val="24"/>
                                <w:szCs w:val="24"/>
                              </w:rPr>
                            </w:pPr>
                            <w:r w:rsidRPr="00F63079">
                              <w:rPr>
                                <w:rFonts w:ascii="Times New Roman" w:hAnsi="Times New Roman"/>
                                <w:sz w:val="26"/>
                                <w:szCs w:val="26"/>
                                <w:lang w:val="ky-KG"/>
                              </w:rPr>
                              <w:t>Б</w:t>
                            </w:r>
                            <w:r w:rsidRPr="00F63079">
                              <w:rPr>
                                <w:rFonts w:ascii="Times New Roman" w:hAnsi="Times New Roman"/>
                                <w:sz w:val="26"/>
                                <w:szCs w:val="26"/>
                              </w:rPr>
                              <w:t>ир күн</w:t>
                            </w:r>
                            <w:r w:rsidRPr="00F63079">
                              <w:rPr>
                                <w:rFonts w:ascii="Times New Roman" w:hAnsi="Times New Roman"/>
                                <w:sz w:val="26"/>
                                <w:szCs w:val="26"/>
                                <w:lang w:val="ky-KG"/>
                              </w:rPr>
                              <w:t>дөн кем эмес</w:t>
                            </w:r>
                            <w:r w:rsidRPr="00F63079">
                              <w:rPr>
                                <w:rFonts w:ascii="Times New Roman" w:hAnsi="Times New Roman"/>
                                <w:sz w:val="26"/>
                                <w:szCs w:val="26"/>
                              </w:rPr>
                              <w:t xml:space="preserve"> байкоо жүргүзүү</w:t>
                            </w:r>
                          </w:p>
                        </w:txbxContent>
                      </wps:txbx>
                      <wps:bodyPr rot="0" vert="horz" wrap="square" lIns="91440" tIns="45720" rIns="91440" bIns="45720" anchor="t" anchorCtr="0" upright="1">
                        <a:noAutofit/>
                      </wps:bodyPr>
                    </wps:wsp>
                  </a:graphicData>
                </a:graphic>
              </wp:anchor>
            </w:drawing>
          </mc:Choice>
          <mc:Fallback>
            <w:pict>
              <v:roundrect w14:anchorId="45AA1613" id="_x0000_s1052" style="position:absolute;left:0;text-align:left;margin-left:-8.25pt;margin-top:3pt;width:155.1pt;height:55pt;z-index:251714560;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">
                <v:textbox>
                  <w:txbxContent>
                    <w:p w:rsidR="00910619" w:rsidRDefault="00910619">
                      <w:pPr>
                        <w:jc w:val="center"/>
                        <w:rPr>
                          <w:sz w:val="24"/>
                          <w:szCs w:val="24"/>
                        </w:rPr>
                      </w:pPr>
                      <w:r w:rsidRPr="00F63079">
                        <w:rPr>
                          <w:rFonts w:ascii="Times New Roman" w:hAnsi="Times New Roman"/>
                          <w:sz w:val="26"/>
                          <w:szCs w:val="26"/>
                          <w:lang w:val="ky-KG"/>
                        </w:rPr>
                        <w:t>Б</w:t>
                      </w:r>
                      <w:r w:rsidRPr="00F63079">
                        <w:rPr>
                          <w:rFonts w:ascii="Times New Roman" w:hAnsi="Times New Roman"/>
                          <w:sz w:val="26"/>
                          <w:szCs w:val="26"/>
                        </w:rPr>
                        <w:t>ир күн</w:t>
                      </w:r>
                      <w:r w:rsidRPr="00F63079">
                        <w:rPr>
                          <w:rFonts w:ascii="Times New Roman" w:hAnsi="Times New Roman"/>
                          <w:sz w:val="26"/>
                          <w:szCs w:val="26"/>
                          <w:lang w:val="ky-KG"/>
                        </w:rPr>
                        <w:t>дөн кем эмес</w:t>
                      </w:r>
                      <w:r w:rsidRPr="00F63079">
                        <w:rPr>
                          <w:rFonts w:ascii="Times New Roman" w:hAnsi="Times New Roman"/>
                          <w:sz w:val="26"/>
                          <w:szCs w:val="26"/>
                        </w:rPr>
                        <w:t xml:space="preserve"> байкоо жүргүзүү</w:t>
                      </w:r>
                    </w:p>
                  </w:txbxContent>
                </v:textbox>
                <w10:wrap anchorx="margin"/>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9F3C2F">
      <w:pPr>
        <w:spacing w:after="0" w:line="240" w:lineRule="auto"/>
        <w:jc w:val="both"/>
        <w:rPr>
          <w:rFonts w:ascii="Times New Roman" w:eastAsia="Times New Roman" w:hAnsi="Times New Roman" w:cs="Times New Roman"/>
          <w:b/>
          <w:sz w:val="28"/>
          <w:szCs w:val="28"/>
          <w:lang w:val="ky-KG"/>
        </w:rPr>
      </w:pPr>
    </w:p>
    <w:p w:rsidR="009F3C2F" w:rsidRPr="00BF341D" w:rsidRDefault="009F3C2F">
      <w:pPr>
        <w:spacing w:line="240" w:lineRule="auto"/>
        <w:ind w:firstLine="709"/>
        <w:jc w:val="both"/>
        <w:rPr>
          <w:rFonts w:ascii="Times New Roman" w:hAnsi="Times New Roman" w:cs="Times New Roman"/>
          <w:sz w:val="28"/>
          <w:szCs w:val="28"/>
          <w:lang w:val="ky-KG"/>
        </w:rPr>
      </w:pPr>
    </w:p>
    <w:p w:rsidR="009F3C2F" w:rsidRPr="00BF341D" w:rsidRDefault="009F3C2F">
      <w:pPr>
        <w:spacing w:line="240" w:lineRule="auto"/>
        <w:ind w:firstLine="709"/>
        <w:jc w:val="both"/>
        <w:rPr>
          <w:rFonts w:ascii="Times New Roman" w:hAnsi="Times New Roman" w:cs="Times New Roman"/>
          <w:sz w:val="28"/>
          <w:szCs w:val="28"/>
          <w:lang w:val="ky-KG"/>
        </w:rPr>
      </w:pPr>
    </w:p>
    <w:p w:rsidR="009F3C2F" w:rsidRPr="00BF341D" w:rsidRDefault="009F3C2F">
      <w:pPr>
        <w:spacing w:line="240" w:lineRule="auto"/>
        <w:ind w:firstLine="709"/>
        <w:jc w:val="both"/>
        <w:rPr>
          <w:rFonts w:ascii="Times New Roman" w:hAnsi="Times New Roman" w:cs="Times New Roman"/>
          <w:sz w:val="28"/>
          <w:szCs w:val="28"/>
          <w:lang w:val="ky-KG"/>
        </w:rPr>
      </w:pPr>
    </w:p>
    <w:p w:rsidR="00CD44C9" w:rsidRPr="00BF341D" w:rsidRDefault="00CD44C9" w:rsidP="002D76D1">
      <w:pPr>
        <w:spacing w:line="240" w:lineRule="auto"/>
        <w:ind w:left="-142" w:right="282"/>
        <w:jc w:val="center"/>
        <w:rPr>
          <w:rFonts w:ascii="Times New Roman" w:hAnsi="Times New Roman" w:cs="Times New Roman"/>
          <w:sz w:val="28"/>
          <w:szCs w:val="28"/>
          <w:lang w:val="ky-KG"/>
        </w:rPr>
      </w:pPr>
      <w:r w:rsidRPr="00BF341D">
        <w:rPr>
          <w:rFonts w:ascii="Times New Roman" w:hAnsi="Times New Roman" w:cs="Times New Roman"/>
          <w:sz w:val="28"/>
          <w:szCs w:val="28"/>
          <w:lang w:val="ky-KG"/>
        </w:rPr>
        <w:t>5.1-сүрөт ‒ Эрте ичеги бүтөлүп калуусунун алгоритми.</w:t>
      </w:r>
    </w:p>
    <w:p w:rsidR="009F3C2F" w:rsidRPr="00BF341D" w:rsidRDefault="00B273C5" w:rsidP="002D76D1">
      <w:pPr>
        <w:spacing w:after="0" w:line="240" w:lineRule="auto"/>
        <w:ind w:left="-284" w:right="284"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lastRenderedPageBreak/>
        <w:t>Иштелип чыккан алгоритм кайталанган операция үчүн убакытты тандоодо дарыгердин чечимин бир топ жеңилдетет.</w:t>
      </w:r>
    </w:p>
    <w:p w:rsidR="009F3C2F" w:rsidRPr="00BF341D" w:rsidRDefault="00D52218" w:rsidP="002D76D1">
      <w:pPr>
        <w:spacing w:after="0" w:line="240" w:lineRule="auto"/>
        <w:ind w:left="-284" w:right="284" w:firstLine="709"/>
        <w:jc w:val="both"/>
        <w:rPr>
          <w:rFonts w:ascii="Times New Roman" w:hAnsi="Times New Roman" w:cs="Times New Roman"/>
          <w:b/>
          <w:bCs/>
          <w:sz w:val="28"/>
          <w:szCs w:val="28"/>
          <w:lang w:val="ky-KG"/>
        </w:rPr>
      </w:pPr>
      <w:r w:rsidRPr="00BF341D">
        <w:rPr>
          <w:rFonts w:ascii="Times New Roman" w:hAnsi="Times New Roman" w:cs="Times New Roman"/>
          <w:b/>
          <w:bCs/>
          <w:sz w:val="28"/>
          <w:szCs w:val="28"/>
          <w:lang w:val="ky-KG"/>
        </w:rPr>
        <w:t>6-</w:t>
      </w:r>
      <w:r w:rsidR="002D3AF1" w:rsidRPr="00BF341D">
        <w:rPr>
          <w:rFonts w:ascii="Times New Roman" w:hAnsi="Times New Roman" w:cs="Times New Roman"/>
          <w:b/>
          <w:bCs/>
          <w:sz w:val="28"/>
          <w:szCs w:val="28"/>
          <w:lang w:val="ky-KG"/>
        </w:rPr>
        <w:t xml:space="preserve">бап. </w:t>
      </w:r>
      <w:r w:rsidRPr="00BF341D">
        <w:rPr>
          <w:rFonts w:ascii="Times New Roman" w:hAnsi="Times New Roman" w:cs="Times New Roman"/>
          <w:b/>
          <w:bCs/>
          <w:sz w:val="28"/>
          <w:szCs w:val="28"/>
          <w:lang w:val="ky-KG"/>
        </w:rPr>
        <w:t>«</w:t>
      </w:r>
      <w:r w:rsidR="002D3AF1" w:rsidRPr="00BF341D">
        <w:rPr>
          <w:rFonts w:ascii="Times New Roman" w:hAnsi="Times New Roman" w:cs="Times New Roman"/>
          <w:b/>
          <w:bCs/>
          <w:sz w:val="28"/>
          <w:szCs w:val="28"/>
          <w:lang w:val="ky-KG"/>
        </w:rPr>
        <w:t>Операциядан кийинки перитонитте жана эвентрацияда релапаротомия</w:t>
      </w:r>
      <w:r w:rsidRPr="00BF341D">
        <w:rPr>
          <w:rFonts w:ascii="Times New Roman" w:hAnsi="Times New Roman" w:cs="Times New Roman"/>
          <w:b/>
          <w:bCs/>
          <w:sz w:val="28"/>
          <w:szCs w:val="28"/>
          <w:lang w:val="ky-KG"/>
        </w:rPr>
        <w:t>»</w:t>
      </w:r>
      <w:r w:rsidR="002D3AF1" w:rsidRPr="00BF341D">
        <w:rPr>
          <w:rFonts w:ascii="Times New Roman" w:hAnsi="Times New Roman" w:cs="Times New Roman"/>
          <w:b/>
          <w:bCs/>
          <w:sz w:val="28"/>
          <w:szCs w:val="28"/>
          <w:lang w:val="ky-KG"/>
        </w:rPr>
        <w:t>.</w:t>
      </w:r>
    </w:p>
    <w:p w:rsidR="009F3C2F" w:rsidRPr="00BF341D" w:rsidRDefault="00B273C5" w:rsidP="002D76D1">
      <w:pPr>
        <w:spacing w:after="0" w:line="240" w:lineRule="auto"/>
        <w:ind w:left="-284" w:right="284" w:firstLine="709"/>
        <w:jc w:val="both"/>
        <w:rPr>
          <w:rFonts w:ascii="Times New Roman" w:hAnsi="Times New Roman" w:cs="Times New Roman"/>
          <w:b/>
          <w:bCs/>
          <w:sz w:val="28"/>
          <w:szCs w:val="28"/>
          <w:lang w:val="ky-KG"/>
        </w:rPr>
      </w:pPr>
      <w:r w:rsidRPr="00BF341D">
        <w:rPr>
          <w:rFonts w:ascii="Times New Roman" w:hAnsi="Times New Roman" w:cs="Times New Roman"/>
          <w:b/>
          <w:bCs/>
          <w:sz w:val="28"/>
          <w:szCs w:val="28"/>
          <w:lang w:val="ky-KG"/>
        </w:rPr>
        <w:t>6.1 Операциядан кийинки перитонит кайра операция жасоонун себеби катары.</w:t>
      </w:r>
      <w:r w:rsidR="002D76D1" w:rsidRPr="00BF341D">
        <w:rPr>
          <w:rFonts w:ascii="Times New Roman" w:hAnsi="Times New Roman" w:cs="Times New Roman"/>
          <w:b/>
          <w:bCs/>
          <w:sz w:val="28"/>
          <w:szCs w:val="28"/>
          <w:lang w:val="ky-KG"/>
        </w:rPr>
        <w:t xml:space="preserve"> </w:t>
      </w:r>
      <w:r w:rsidR="002D3AF1" w:rsidRPr="00BF341D">
        <w:rPr>
          <w:rFonts w:ascii="Times New Roman" w:hAnsi="Times New Roman" w:cs="Times New Roman"/>
          <w:bCs/>
          <w:sz w:val="28"/>
          <w:szCs w:val="28"/>
          <w:lang w:val="ky-KG"/>
        </w:rPr>
        <w:t xml:space="preserve">Перитонит боюнча кайталанган операциялар 19 жаштан 85 жашка чейинки 20 бейтапка жасалган, бирок көпчүлүгү 40 жаштан жогору болгон. Перитониттен кийин пайда болгон оорулар 6.1-таблицада </w:t>
      </w:r>
      <w:r w:rsidR="004524FB" w:rsidRPr="00BF341D">
        <w:rPr>
          <w:rFonts w:ascii="Times New Roman" w:eastAsia="Times New Roman" w:hAnsi="Times New Roman" w:cs="Times New Roman"/>
          <w:bCs/>
          <w:sz w:val="28"/>
          <w:szCs w:val="28"/>
          <w:lang w:val="ky-KG"/>
        </w:rPr>
        <w:t>кѳрсѳтүлгѳн</w:t>
      </w:r>
      <w:r w:rsidR="002D3AF1" w:rsidRPr="00BF341D">
        <w:rPr>
          <w:rFonts w:ascii="Times New Roman" w:hAnsi="Times New Roman" w:cs="Times New Roman"/>
          <w:bCs/>
          <w:sz w:val="28"/>
          <w:szCs w:val="28"/>
          <w:lang w:val="ky-KG"/>
        </w:rPr>
        <w:t>.</w:t>
      </w:r>
    </w:p>
    <w:p w:rsidR="002D76D1" w:rsidRPr="00BF341D" w:rsidRDefault="002D76D1" w:rsidP="002D76D1">
      <w:pPr>
        <w:spacing w:after="0" w:line="240" w:lineRule="auto"/>
        <w:ind w:left="-284" w:right="284" w:firstLine="709"/>
        <w:jc w:val="both"/>
        <w:rPr>
          <w:rFonts w:ascii="Times New Roman" w:hAnsi="Times New Roman" w:cs="Times New Roman"/>
          <w:bCs/>
          <w:sz w:val="28"/>
          <w:szCs w:val="28"/>
          <w:lang w:val="ky-KG"/>
        </w:rPr>
      </w:pPr>
    </w:p>
    <w:p w:rsidR="009F3C2F" w:rsidRPr="00BF341D" w:rsidRDefault="002D3AF1" w:rsidP="002D76D1">
      <w:pPr>
        <w:spacing w:after="120" w:line="240" w:lineRule="auto"/>
        <w:ind w:left="-284" w:right="284"/>
        <w:jc w:val="both"/>
        <w:rPr>
          <w:rFonts w:ascii="Times New Roman" w:hAnsi="Times New Roman" w:cs="Times New Roman"/>
          <w:bCs/>
          <w:sz w:val="28"/>
          <w:szCs w:val="28"/>
          <w:lang w:val="ky-KG"/>
        </w:rPr>
      </w:pPr>
      <w:r w:rsidRPr="00BF341D">
        <w:rPr>
          <w:rFonts w:ascii="Times New Roman" w:hAnsi="Times New Roman" w:cs="Times New Roman"/>
          <w:bCs/>
          <w:sz w:val="28"/>
          <w:szCs w:val="28"/>
          <w:lang w:val="ky-KG"/>
        </w:rPr>
        <w:t>6.1-таблица – Перитонит пайда болгондон кийинки жаралган оорулар</w:t>
      </w:r>
    </w:p>
    <w:tbl>
      <w:tblPr>
        <w:tblStyle w:val="ab"/>
        <w:tblW w:w="9498" w:type="dxa"/>
        <w:tblInd w:w="-176" w:type="dxa"/>
        <w:tblLayout w:type="fixed"/>
        <w:tblLook w:val="04A0" w:firstRow="1" w:lastRow="0" w:firstColumn="1" w:lastColumn="0" w:noHBand="0" w:noVBand="1"/>
      </w:tblPr>
      <w:tblGrid>
        <w:gridCol w:w="568"/>
        <w:gridCol w:w="2126"/>
        <w:gridCol w:w="851"/>
        <w:gridCol w:w="1559"/>
        <w:gridCol w:w="1417"/>
        <w:gridCol w:w="1638"/>
        <w:gridCol w:w="1339"/>
      </w:tblGrid>
      <w:tr w:rsidR="00B27693" w:rsidRPr="00BF341D" w:rsidTr="00551488">
        <w:trPr>
          <w:trHeight w:val="1461"/>
        </w:trPr>
        <w:tc>
          <w:tcPr>
            <w:tcW w:w="568" w:type="dxa"/>
          </w:tcPr>
          <w:p w:rsidR="004524FB" w:rsidRPr="00BF341D" w:rsidRDefault="00551488" w:rsidP="004524FB">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2126" w:type="dxa"/>
          </w:tcPr>
          <w:p w:rsidR="004524FB" w:rsidRPr="00BF341D" w:rsidRDefault="00551488" w:rsidP="004524FB">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Оорулар</w:t>
            </w:r>
          </w:p>
        </w:tc>
        <w:tc>
          <w:tcPr>
            <w:tcW w:w="851" w:type="dxa"/>
          </w:tcPr>
          <w:p w:rsidR="004524FB" w:rsidRPr="00BF341D" w:rsidRDefault="004524FB" w:rsidP="00683453">
            <w:pPr>
              <w:spacing w:after="0" w:line="240" w:lineRule="auto"/>
              <w:ind w:right="-108"/>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баары</w:t>
            </w:r>
          </w:p>
        </w:tc>
        <w:tc>
          <w:tcPr>
            <w:tcW w:w="1559" w:type="dxa"/>
          </w:tcPr>
          <w:p w:rsidR="004524FB" w:rsidRPr="00BF341D" w:rsidRDefault="004524FB" w:rsidP="004524FB">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шашылыш</w:t>
            </w:r>
            <w:r w:rsidRPr="00BF341D">
              <w:rPr>
                <w:rFonts w:ascii="Times New Roman" w:eastAsia="Times New Roman" w:hAnsi="Times New Roman" w:cs="Times New Roman"/>
                <w:sz w:val="26"/>
                <w:szCs w:val="26"/>
                <w:lang w:eastAsia="ru-RU"/>
              </w:rPr>
              <w:t xml:space="preserve"> операци</w:t>
            </w:r>
            <w:r w:rsidRPr="00BF341D">
              <w:rPr>
                <w:rFonts w:ascii="Times New Roman" w:eastAsia="Times New Roman" w:hAnsi="Times New Roman" w:cs="Times New Roman"/>
                <w:sz w:val="26"/>
                <w:szCs w:val="26"/>
                <w:lang w:val="ky-KG" w:eastAsia="ru-RU"/>
              </w:rPr>
              <w:t>я-лар</w:t>
            </w:r>
          </w:p>
        </w:tc>
        <w:tc>
          <w:tcPr>
            <w:tcW w:w="1417" w:type="dxa"/>
          </w:tcPr>
          <w:p w:rsidR="004524FB" w:rsidRPr="00BF341D" w:rsidRDefault="004524FB" w:rsidP="004524FB">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п</w:t>
            </w:r>
            <w:r w:rsidRPr="00BF341D">
              <w:rPr>
                <w:rFonts w:ascii="Times New Roman" w:eastAsia="Times New Roman" w:hAnsi="Times New Roman" w:cs="Times New Roman"/>
                <w:sz w:val="26"/>
                <w:szCs w:val="26"/>
                <w:lang w:eastAsia="ru-RU"/>
              </w:rPr>
              <w:t>лан</w:t>
            </w:r>
            <w:r w:rsidRPr="00BF341D">
              <w:rPr>
                <w:rFonts w:ascii="Times New Roman" w:eastAsia="Times New Roman" w:hAnsi="Times New Roman" w:cs="Times New Roman"/>
                <w:sz w:val="26"/>
                <w:szCs w:val="26"/>
                <w:lang w:val="ky-KG" w:eastAsia="ru-RU"/>
              </w:rPr>
              <w:t xml:space="preserve">дуу </w:t>
            </w:r>
            <w:r w:rsidRPr="00BF341D">
              <w:rPr>
                <w:rFonts w:ascii="Times New Roman" w:eastAsia="Times New Roman" w:hAnsi="Times New Roman" w:cs="Times New Roman"/>
                <w:sz w:val="26"/>
                <w:szCs w:val="26"/>
                <w:lang w:eastAsia="ru-RU"/>
              </w:rPr>
              <w:t>операци</w:t>
            </w:r>
            <w:r w:rsidRPr="00BF341D">
              <w:rPr>
                <w:rFonts w:ascii="Times New Roman" w:eastAsia="Times New Roman" w:hAnsi="Times New Roman" w:cs="Times New Roman"/>
                <w:sz w:val="26"/>
                <w:szCs w:val="26"/>
                <w:lang w:val="ky-KG" w:eastAsia="ru-RU"/>
              </w:rPr>
              <w:t>я-лар</w:t>
            </w:r>
          </w:p>
        </w:tc>
        <w:tc>
          <w:tcPr>
            <w:tcW w:w="1638" w:type="dxa"/>
          </w:tcPr>
          <w:p w:rsidR="004524FB" w:rsidRPr="00BF341D" w:rsidRDefault="004524FB" w:rsidP="004524FB">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л</w:t>
            </w:r>
            <w:r w:rsidRPr="00BF341D">
              <w:rPr>
                <w:rFonts w:ascii="Times New Roman" w:eastAsia="Times New Roman" w:hAnsi="Times New Roman" w:cs="Times New Roman"/>
                <w:sz w:val="26"/>
                <w:szCs w:val="26"/>
                <w:lang w:eastAsia="ru-RU"/>
              </w:rPr>
              <w:t>апаротом</w:t>
            </w:r>
            <w:r w:rsidR="00F35AFB" w:rsidRPr="00BF341D">
              <w:rPr>
                <w:rFonts w:ascii="Times New Roman" w:eastAsia="Times New Roman" w:hAnsi="Times New Roman" w:cs="Times New Roman"/>
                <w:sz w:val="26"/>
                <w:szCs w:val="26"/>
                <w:lang w:eastAsia="ru-RU"/>
              </w:rPr>
              <w:t>-</w:t>
            </w:r>
            <w:r w:rsidRPr="00BF341D">
              <w:rPr>
                <w:rFonts w:ascii="Times New Roman" w:eastAsia="Times New Roman" w:hAnsi="Times New Roman" w:cs="Times New Roman"/>
                <w:sz w:val="26"/>
                <w:szCs w:val="26"/>
                <w:lang w:val="ky-KG" w:eastAsia="ru-RU"/>
              </w:rPr>
              <w:t>дук жеткилик</w:t>
            </w:r>
            <w:r w:rsidR="00F35AFB" w:rsidRPr="00BF341D">
              <w:rPr>
                <w:rFonts w:ascii="Times New Roman" w:eastAsia="Times New Roman" w:hAnsi="Times New Roman" w:cs="Times New Roman"/>
                <w:sz w:val="26"/>
                <w:szCs w:val="26"/>
                <w:lang w:val="ky-KG" w:eastAsia="ru-RU"/>
              </w:rPr>
              <w:t>-</w:t>
            </w:r>
            <w:r w:rsidRPr="00BF341D">
              <w:rPr>
                <w:rFonts w:ascii="Times New Roman" w:eastAsia="Times New Roman" w:hAnsi="Times New Roman" w:cs="Times New Roman"/>
                <w:sz w:val="26"/>
                <w:szCs w:val="26"/>
                <w:lang w:val="ky-KG" w:eastAsia="ru-RU"/>
              </w:rPr>
              <w:t>түүлүк</w:t>
            </w:r>
          </w:p>
        </w:tc>
        <w:tc>
          <w:tcPr>
            <w:tcW w:w="1339" w:type="dxa"/>
          </w:tcPr>
          <w:p w:rsidR="004524FB" w:rsidRPr="00BF341D" w:rsidRDefault="004524FB" w:rsidP="004524FB">
            <w:pPr>
              <w:spacing w:after="0" w:line="240" w:lineRule="auto"/>
              <w:ind w:right="-108"/>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л</w:t>
            </w:r>
            <w:r w:rsidRPr="00BF341D">
              <w:rPr>
                <w:rFonts w:ascii="Times New Roman" w:eastAsia="Times New Roman" w:hAnsi="Times New Roman" w:cs="Times New Roman"/>
                <w:sz w:val="26"/>
                <w:szCs w:val="26"/>
                <w:lang w:eastAsia="ru-RU"/>
              </w:rPr>
              <w:t>апорос-ко</w:t>
            </w:r>
            <w:r w:rsidRPr="00BF341D">
              <w:rPr>
                <w:rFonts w:ascii="Times New Roman" w:eastAsia="Times New Roman" w:hAnsi="Times New Roman" w:cs="Times New Roman"/>
                <w:sz w:val="26"/>
                <w:szCs w:val="26"/>
                <w:lang w:val="ky-KG" w:eastAsia="ru-RU"/>
              </w:rPr>
              <w:t>пиялык жеткилик-түүлүк</w:t>
            </w:r>
          </w:p>
        </w:tc>
      </w:tr>
      <w:tr w:rsidR="00B27693" w:rsidRPr="00BF341D" w:rsidTr="00551488">
        <w:trPr>
          <w:trHeight w:val="589"/>
        </w:trPr>
        <w:tc>
          <w:tcPr>
            <w:tcW w:w="568" w:type="dxa"/>
          </w:tcPr>
          <w:p w:rsidR="00551488" w:rsidRPr="00BF341D" w:rsidRDefault="00551488" w:rsidP="004524FB">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1</w:t>
            </w:r>
          </w:p>
        </w:tc>
        <w:tc>
          <w:tcPr>
            <w:tcW w:w="2126" w:type="dxa"/>
          </w:tcPr>
          <w:p w:rsidR="00551488" w:rsidRPr="00BF341D" w:rsidRDefault="00551488" w:rsidP="006A3B0C">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Segoe UI" w:hAnsi="Times New Roman" w:cs="Times New Roman"/>
                <w:sz w:val="26"/>
                <w:szCs w:val="26"/>
              </w:rPr>
              <w:t>Ичеги</w:t>
            </w:r>
            <w:r w:rsidRPr="00BF341D">
              <w:rPr>
                <w:rFonts w:ascii="Times New Roman" w:eastAsia="Segoe UI" w:hAnsi="Times New Roman" w:cs="Times New Roman"/>
                <w:sz w:val="26"/>
                <w:szCs w:val="26"/>
                <w:lang w:val="ky-KG"/>
              </w:rPr>
              <w:t>нин бүтөлүп калышы</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551488">
        <w:trPr>
          <w:trHeight w:val="96"/>
        </w:trPr>
        <w:tc>
          <w:tcPr>
            <w:tcW w:w="568" w:type="dxa"/>
          </w:tcPr>
          <w:p w:rsidR="00551488" w:rsidRPr="00BF341D" w:rsidRDefault="00551488" w:rsidP="004524FB">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2126" w:type="dxa"/>
          </w:tcPr>
          <w:p w:rsidR="00551488" w:rsidRPr="00BF341D" w:rsidRDefault="00551488" w:rsidP="006A3B0C">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Курсак көңдөйүнүн а</w:t>
            </w:r>
            <w:r w:rsidRPr="00BF341D">
              <w:rPr>
                <w:rFonts w:ascii="Times New Roman" w:eastAsia="Times New Roman" w:hAnsi="Times New Roman" w:cs="Times New Roman"/>
                <w:sz w:val="26"/>
                <w:szCs w:val="26"/>
                <w:lang w:eastAsia="ru-RU"/>
              </w:rPr>
              <w:t>бсцесс</w:t>
            </w:r>
            <w:r w:rsidRPr="00BF341D">
              <w:rPr>
                <w:rFonts w:ascii="Times New Roman" w:eastAsia="Times New Roman" w:hAnsi="Times New Roman" w:cs="Times New Roman"/>
                <w:sz w:val="26"/>
                <w:szCs w:val="26"/>
                <w:lang w:val="ky-KG" w:eastAsia="ru-RU"/>
              </w:rPr>
              <w:t>и</w:t>
            </w:r>
            <w:r w:rsidRPr="00BF341D">
              <w:rPr>
                <w:rFonts w:ascii="Times New Roman" w:eastAsia="Times New Roman" w:hAnsi="Times New Roman" w:cs="Times New Roman"/>
                <w:sz w:val="26"/>
                <w:szCs w:val="26"/>
                <w:lang w:eastAsia="ru-RU"/>
              </w:rPr>
              <w:t xml:space="preserve"> </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551488">
        <w:trPr>
          <w:trHeight w:val="96"/>
        </w:trPr>
        <w:tc>
          <w:tcPr>
            <w:tcW w:w="568" w:type="dxa"/>
          </w:tcPr>
          <w:p w:rsidR="00551488" w:rsidRPr="00BF341D" w:rsidRDefault="00551488" w:rsidP="004524FB">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3</w:t>
            </w:r>
          </w:p>
        </w:tc>
        <w:tc>
          <w:tcPr>
            <w:tcW w:w="2126" w:type="dxa"/>
          </w:tcPr>
          <w:p w:rsidR="00551488" w:rsidRPr="00BF341D" w:rsidRDefault="00551488" w:rsidP="006A3B0C">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Курч сокур ичеги</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551488">
        <w:trPr>
          <w:trHeight w:val="96"/>
        </w:trPr>
        <w:tc>
          <w:tcPr>
            <w:tcW w:w="568" w:type="dxa"/>
          </w:tcPr>
          <w:p w:rsidR="00551488" w:rsidRPr="00BF341D" w:rsidRDefault="00551488" w:rsidP="004524FB">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2126" w:type="dxa"/>
          </w:tcPr>
          <w:p w:rsidR="00551488" w:rsidRPr="00BF341D" w:rsidRDefault="00551488" w:rsidP="006A3B0C">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Курч</w:t>
            </w:r>
            <w:r w:rsidRPr="00BF341D">
              <w:rPr>
                <w:rFonts w:ascii="Times New Roman" w:eastAsia="Times New Roman" w:hAnsi="Times New Roman" w:cs="Times New Roman"/>
                <w:sz w:val="26"/>
                <w:szCs w:val="26"/>
                <w:lang w:eastAsia="ru-RU"/>
              </w:rPr>
              <w:t xml:space="preserve"> холецистит</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551488">
        <w:trPr>
          <w:trHeight w:val="96"/>
        </w:trPr>
        <w:tc>
          <w:tcPr>
            <w:tcW w:w="568" w:type="dxa"/>
          </w:tcPr>
          <w:p w:rsidR="00551488" w:rsidRPr="00BF341D" w:rsidRDefault="00551488" w:rsidP="004524FB">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5</w:t>
            </w:r>
          </w:p>
        </w:tc>
        <w:tc>
          <w:tcPr>
            <w:tcW w:w="2126" w:type="dxa"/>
          </w:tcPr>
          <w:p w:rsidR="00551488" w:rsidRPr="00BF341D" w:rsidRDefault="00551488" w:rsidP="006A3B0C">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Курсак көңдөйүнүн жаракаты</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551488">
        <w:trPr>
          <w:trHeight w:val="96"/>
        </w:trPr>
        <w:tc>
          <w:tcPr>
            <w:tcW w:w="568" w:type="dxa"/>
          </w:tcPr>
          <w:p w:rsidR="00551488" w:rsidRPr="00BF341D" w:rsidRDefault="00551488" w:rsidP="004524FB">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6</w:t>
            </w:r>
          </w:p>
        </w:tc>
        <w:tc>
          <w:tcPr>
            <w:tcW w:w="2126" w:type="dxa"/>
          </w:tcPr>
          <w:p w:rsidR="00551488" w:rsidRPr="00BF341D" w:rsidRDefault="00551488" w:rsidP="006A3B0C">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 xml:space="preserve">Өнөкөт </w:t>
            </w:r>
            <w:r w:rsidRPr="00BF341D">
              <w:rPr>
                <w:rFonts w:ascii="Times New Roman" w:eastAsia="Times New Roman" w:hAnsi="Times New Roman" w:cs="Times New Roman"/>
                <w:sz w:val="26"/>
                <w:szCs w:val="26"/>
                <w:lang w:eastAsia="ru-RU"/>
              </w:rPr>
              <w:t>калькулез</w:t>
            </w:r>
            <w:r w:rsidRPr="00BF341D">
              <w:rPr>
                <w:rFonts w:ascii="Times New Roman" w:eastAsia="Times New Roman" w:hAnsi="Times New Roman" w:cs="Times New Roman"/>
                <w:sz w:val="26"/>
                <w:szCs w:val="26"/>
                <w:lang w:val="ky-KG" w:eastAsia="ru-RU"/>
              </w:rPr>
              <w:t>дук</w:t>
            </w:r>
            <w:r w:rsidRPr="00BF341D">
              <w:rPr>
                <w:rFonts w:ascii="Times New Roman" w:eastAsia="Times New Roman" w:hAnsi="Times New Roman" w:cs="Times New Roman"/>
                <w:sz w:val="26"/>
                <w:szCs w:val="26"/>
                <w:lang w:eastAsia="ru-RU"/>
              </w:rPr>
              <w:t xml:space="preserve"> холецистит</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551488">
        <w:trPr>
          <w:trHeight w:val="299"/>
        </w:trPr>
        <w:tc>
          <w:tcPr>
            <w:tcW w:w="568" w:type="dxa"/>
          </w:tcPr>
          <w:p w:rsidR="00551488" w:rsidRPr="00BF341D" w:rsidRDefault="00551488" w:rsidP="004524FB">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8</w:t>
            </w:r>
          </w:p>
        </w:tc>
        <w:tc>
          <w:tcPr>
            <w:tcW w:w="2126" w:type="dxa"/>
          </w:tcPr>
          <w:p w:rsidR="00551488" w:rsidRPr="00BF341D" w:rsidRDefault="00551488" w:rsidP="006A3B0C">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Уйку безинин р</w:t>
            </w:r>
            <w:r w:rsidRPr="00BF341D">
              <w:rPr>
                <w:rFonts w:ascii="Times New Roman" w:eastAsia="Times New Roman" w:hAnsi="Times New Roman" w:cs="Times New Roman"/>
                <w:sz w:val="26"/>
                <w:szCs w:val="26"/>
                <w:lang w:eastAsia="ru-RU"/>
              </w:rPr>
              <w:t>езекция</w:t>
            </w:r>
            <w:r w:rsidRPr="00BF341D">
              <w:rPr>
                <w:rFonts w:ascii="Times New Roman" w:eastAsia="Times New Roman" w:hAnsi="Times New Roman" w:cs="Times New Roman"/>
                <w:sz w:val="26"/>
                <w:szCs w:val="26"/>
                <w:lang w:val="ky-KG" w:eastAsia="ru-RU"/>
              </w:rPr>
              <w:t>сы</w:t>
            </w:r>
            <w:r w:rsidRPr="00BF341D">
              <w:rPr>
                <w:rFonts w:ascii="Times New Roman" w:eastAsia="Times New Roman" w:hAnsi="Times New Roman" w:cs="Times New Roman"/>
                <w:sz w:val="26"/>
                <w:szCs w:val="26"/>
                <w:lang w:eastAsia="ru-RU"/>
              </w:rPr>
              <w:t xml:space="preserve"> </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551488">
        <w:trPr>
          <w:trHeight w:val="96"/>
        </w:trPr>
        <w:tc>
          <w:tcPr>
            <w:tcW w:w="568" w:type="dxa"/>
          </w:tcPr>
          <w:p w:rsidR="00551488" w:rsidRPr="00BF341D" w:rsidRDefault="00551488" w:rsidP="004524FB">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9</w:t>
            </w:r>
          </w:p>
        </w:tc>
        <w:tc>
          <w:tcPr>
            <w:tcW w:w="2126" w:type="dxa"/>
          </w:tcPr>
          <w:p w:rsidR="00551488" w:rsidRPr="00BF341D" w:rsidRDefault="00551488" w:rsidP="006A3B0C">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Сырткы заң кулгунасы</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w:t>
            </w:r>
          </w:p>
        </w:tc>
      </w:tr>
      <w:tr w:rsidR="00B27693" w:rsidRPr="00BF341D" w:rsidTr="004524FB">
        <w:trPr>
          <w:trHeight w:val="597"/>
        </w:trPr>
        <w:tc>
          <w:tcPr>
            <w:tcW w:w="2694" w:type="dxa"/>
            <w:gridSpan w:val="2"/>
          </w:tcPr>
          <w:p w:rsidR="00551488" w:rsidRPr="00BF341D" w:rsidRDefault="00551488" w:rsidP="004524FB">
            <w:pPr>
              <w:spacing w:after="0" w:line="24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Жалпы:</w:t>
            </w:r>
          </w:p>
        </w:tc>
        <w:tc>
          <w:tcPr>
            <w:tcW w:w="851"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20</w:t>
            </w:r>
          </w:p>
        </w:tc>
        <w:tc>
          <w:tcPr>
            <w:tcW w:w="155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14</w:t>
            </w:r>
          </w:p>
        </w:tc>
        <w:tc>
          <w:tcPr>
            <w:tcW w:w="1417"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6</w:t>
            </w:r>
          </w:p>
        </w:tc>
        <w:tc>
          <w:tcPr>
            <w:tcW w:w="1638"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19</w:t>
            </w:r>
          </w:p>
        </w:tc>
        <w:tc>
          <w:tcPr>
            <w:tcW w:w="1339" w:type="dxa"/>
          </w:tcPr>
          <w:p w:rsidR="00551488" w:rsidRPr="00BF341D" w:rsidRDefault="00551488" w:rsidP="004524FB">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bl>
    <w:p w:rsidR="009F3C2F" w:rsidRPr="00BF341D" w:rsidRDefault="009F3C2F">
      <w:pPr>
        <w:spacing w:after="0" w:line="240" w:lineRule="auto"/>
        <w:ind w:firstLine="708"/>
        <w:jc w:val="both"/>
        <w:rPr>
          <w:rFonts w:ascii="Times New Roman" w:eastAsia="Times New Roman" w:hAnsi="Times New Roman" w:cs="Times New Roman"/>
          <w:sz w:val="28"/>
          <w:szCs w:val="28"/>
          <w:lang w:val="ky-KG"/>
        </w:rPr>
      </w:pPr>
    </w:p>
    <w:p w:rsidR="009F3C2F" w:rsidRPr="00BF341D" w:rsidRDefault="002D3AF1" w:rsidP="00B6332C">
      <w:pPr>
        <w:spacing w:after="0" w:line="240" w:lineRule="auto"/>
        <w:ind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Бейтаптардын </w:t>
      </w:r>
      <w:r w:rsidRPr="00BF341D">
        <w:rPr>
          <w:rFonts w:ascii="Times New Roman" w:eastAsia="Times New Roman" w:hAnsi="Times New Roman" w:cs="Times New Roman"/>
          <w:sz w:val="28"/>
          <w:szCs w:val="28"/>
        </w:rPr>
        <w:t>14</w:t>
      </w:r>
      <w:r w:rsidRPr="00BF341D">
        <w:rPr>
          <w:rFonts w:ascii="Times New Roman" w:eastAsia="Times New Roman" w:hAnsi="Times New Roman" w:cs="Times New Roman"/>
          <w:sz w:val="28"/>
          <w:szCs w:val="28"/>
          <w:lang w:val="ky-KG"/>
        </w:rPr>
        <w:t>нө</w:t>
      </w:r>
      <w:r w:rsidRPr="00BF341D">
        <w:rPr>
          <w:rFonts w:ascii="Times New Roman" w:eastAsia="Times New Roman" w:hAnsi="Times New Roman" w:cs="Times New Roman"/>
          <w:sz w:val="28"/>
          <w:szCs w:val="28"/>
        </w:rPr>
        <w:t xml:space="preserve"> шашылыш, 6 адамга пландуу операция жасал</w:t>
      </w:r>
      <w:r w:rsidRPr="00BF341D">
        <w:rPr>
          <w:rFonts w:ascii="Times New Roman" w:eastAsia="Times New Roman" w:hAnsi="Times New Roman" w:cs="Times New Roman"/>
          <w:sz w:val="28"/>
          <w:szCs w:val="28"/>
          <w:lang w:val="ky-KG"/>
        </w:rPr>
        <w:t>ган</w:t>
      </w:r>
      <w:r w:rsidRPr="00BF341D">
        <w:rPr>
          <w:rFonts w:ascii="Times New Roman" w:eastAsia="Times New Roman" w:hAnsi="Times New Roman" w:cs="Times New Roman"/>
          <w:sz w:val="28"/>
          <w:szCs w:val="28"/>
        </w:rPr>
        <w:t xml:space="preserve">. Перитонит менен 4 бейтап, </w:t>
      </w:r>
      <w:r w:rsidRPr="00BF341D">
        <w:rPr>
          <w:rFonts w:ascii="Times New Roman" w:eastAsia="Times New Roman" w:hAnsi="Times New Roman" w:cs="Times New Roman"/>
          <w:sz w:val="28"/>
          <w:szCs w:val="28"/>
          <w:lang w:val="ky-KG"/>
        </w:rPr>
        <w:t>биринчи</w:t>
      </w:r>
      <w:r w:rsidRPr="00BF341D">
        <w:rPr>
          <w:rFonts w:ascii="Times New Roman" w:eastAsia="Times New Roman" w:hAnsi="Times New Roman" w:cs="Times New Roman"/>
          <w:sz w:val="28"/>
          <w:szCs w:val="28"/>
        </w:rPr>
        <w:t xml:space="preserve"> операциядан кийин пайда болгон перитонит менен 16 </w:t>
      </w:r>
      <w:r w:rsidRPr="00BF341D">
        <w:rPr>
          <w:rFonts w:ascii="Times New Roman" w:eastAsia="Times New Roman" w:hAnsi="Times New Roman" w:cs="Times New Roman"/>
          <w:sz w:val="28"/>
          <w:szCs w:val="28"/>
          <w:lang w:val="ky-KG"/>
        </w:rPr>
        <w:t>бейтап</w:t>
      </w:r>
      <w:r w:rsidRPr="00BF341D">
        <w:rPr>
          <w:rFonts w:ascii="Times New Roman" w:eastAsia="Times New Roman" w:hAnsi="Times New Roman" w:cs="Times New Roman"/>
          <w:sz w:val="28"/>
          <w:szCs w:val="28"/>
        </w:rPr>
        <w:t xml:space="preserve"> </w:t>
      </w:r>
      <w:r w:rsidRPr="00BF341D">
        <w:rPr>
          <w:rFonts w:ascii="Times New Roman" w:eastAsia="Times New Roman" w:hAnsi="Times New Roman" w:cs="Times New Roman"/>
          <w:sz w:val="28"/>
          <w:szCs w:val="28"/>
          <w:lang w:val="ky-KG"/>
        </w:rPr>
        <w:t xml:space="preserve">кайра операция </w:t>
      </w:r>
      <w:r w:rsidRPr="00BF341D">
        <w:rPr>
          <w:rFonts w:ascii="Times New Roman" w:eastAsia="Times New Roman" w:hAnsi="Times New Roman" w:cs="Times New Roman"/>
          <w:sz w:val="28"/>
          <w:szCs w:val="28"/>
        </w:rPr>
        <w:t>болгон.</w:t>
      </w:r>
      <w:r w:rsidR="00B273C5" w:rsidRPr="00BF341D">
        <w:rPr>
          <w:rFonts w:ascii="Times New Roman" w:eastAsia="Times New Roman" w:hAnsi="Times New Roman" w:cs="Times New Roman"/>
          <w:sz w:val="28"/>
          <w:szCs w:val="28"/>
          <w:lang w:val="ky-KG"/>
        </w:rPr>
        <w:t xml:space="preserve"> Перитониттин келип чыгышы 1 </w:t>
      </w:r>
      <w:r w:rsidR="000744E3" w:rsidRPr="00BF341D">
        <w:rPr>
          <w:rFonts w:ascii="Times New Roman" w:eastAsia="Times New Roman" w:hAnsi="Times New Roman" w:cs="Times New Roman"/>
          <w:sz w:val="28"/>
          <w:szCs w:val="28"/>
          <w:lang w:val="ky-KG"/>
        </w:rPr>
        <w:t>күндѳ</w:t>
      </w:r>
      <w:r w:rsidR="00B273C5" w:rsidRPr="00BF341D">
        <w:rPr>
          <w:rFonts w:ascii="Times New Roman" w:eastAsia="Times New Roman" w:hAnsi="Times New Roman" w:cs="Times New Roman"/>
          <w:sz w:val="28"/>
          <w:szCs w:val="28"/>
          <w:lang w:val="ky-KG"/>
        </w:rPr>
        <w:t xml:space="preserve"> 8 </w:t>
      </w:r>
      <w:r w:rsidR="000744E3" w:rsidRPr="00BF341D">
        <w:rPr>
          <w:rFonts w:ascii="Times New Roman" w:eastAsia="Times New Roman" w:hAnsi="Times New Roman" w:cs="Times New Roman"/>
          <w:sz w:val="28"/>
          <w:szCs w:val="28"/>
          <w:lang w:val="ky-KG"/>
        </w:rPr>
        <w:t>күнгѳ</w:t>
      </w:r>
      <w:r w:rsidR="00B273C5" w:rsidRPr="00BF341D">
        <w:rPr>
          <w:rFonts w:ascii="Times New Roman" w:eastAsia="Times New Roman" w:hAnsi="Times New Roman" w:cs="Times New Roman"/>
          <w:sz w:val="28"/>
          <w:szCs w:val="28"/>
          <w:lang w:val="ky-KG"/>
        </w:rPr>
        <w:t xml:space="preserve"> чейин.</w:t>
      </w:r>
    </w:p>
    <w:p w:rsidR="00D52218" w:rsidRPr="00BF341D" w:rsidRDefault="002D3AF1" w:rsidP="00B6332C">
      <w:pPr>
        <w:spacing w:after="0" w:line="240" w:lineRule="auto"/>
        <w:ind w:right="282"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Бардык бейтаптарга операция жасалган жана операциялардын түрлөрү 6.</w:t>
      </w:r>
      <w:r w:rsidR="00B273C5" w:rsidRPr="00BF341D">
        <w:rPr>
          <w:rFonts w:ascii="Times New Roman" w:eastAsia="Times New Roman" w:hAnsi="Times New Roman" w:cs="Times New Roman"/>
          <w:sz w:val="28"/>
          <w:szCs w:val="28"/>
          <w:lang w:val="ky-KG"/>
        </w:rPr>
        <w:t>1.</w:t>
      </w:r>
      <w:r w:rsidRPr="00BF341D">
        <w:rPr>
          <w:rFonts w:ascii="Times New Roman" w:eastAsia="Times New Roman" w:hAnsi="Times New Roman" w:cs="Times New Roman"/>
          <w:sz w:val="28"/>
          <w:szCs w:val="28"/>
          <w:lang w:val="ky-KG"/>
        </w:rPr>
        <w:t xml:space="preserve">2-таблицада </w:t>
      </w:r>
      <w:r w:rsidR="009F625C" w:rsidRPr="00BF341D">
        <w:rPr>
          <w:rFonts w:ascii="Times New Roman" w:eastAsia="Times New Roman" w:hAnsi="Times New Roman" w:cs="Times New Roman"/>
          <w:bCs/>
          <w:sz w:val="28"/>
          <w:szCs w:val="28"/>
          <w:lang w:val="ky-KG"/>
        </w:rPr>
        <w:t>кѳрсѳтүлгѳн</w:t>
      </w:r>
      <w:r w:rsidR="00D52218" w:rsidRPr="00BF341D">
        <w:rPr>
          <w:rFonts w:ascii="Times New Roman" w:eastAsia="Times New Roman" w:hAnsi="Times New Roman" w:cs="Times New Roman"/>
          <w:sz w:val="28"/>
          <w:szCs w:val="28"/>
          <w:lang w:val="ky-KG"/>
        </w:rPr>
        <w:t>.</w:t>
      </w:r>
      <w:r w:rsidRPr="00BF341D">
        <w:rPr>
          <w:rFonts w:ascii="Times New Roman" w:eastAsia="Times New Roman" w:hAnsi="Times New Roman" w:cs="Times New Roman"/>
          <w:sz w:val="28"/>
          <w:szCs w:val="28"/>
          <w:lang w:val="ky-KG"/>
        </w:rPr>
        <w:t xml:space="preserve"> </w:t>
      </w:r>
    </w:p>
    <w:p w:rsidR="009F3C2F" w:rsidRPr="00BF341D" w:rsidRDefault="00D52218" w:rsidP="00B6332C">
      <w:pPr>
        <w:spacing w:after="120" w:line="240" w:lineRule="auto"/>
        <w:ind w:right="284"/>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lastRenderedPageBreak/>
        <w:t>6.</w:t>
      </w:r>
      <w:r w:rsidR="00B273C5" w:rsidRPr="00BF341D">
        <w:rPr>
          <w:rFonts w:ascii="Times New Roman" w:eastAsia="Times New Roman" w:hAnsi="Times New Roman" w:cs="Times New Roman"/>
          <w:sz w:val="28"/>
          <w:szCs w:val="28"/>
          <w:lang w:val="ky-KG"/>
        </w:rPr>
        <w:t>1.</w:t>
      </w:r>
      <w:r w:rsidRPr="00BF341D">
        <w:rPr>
          <w:rFonts w:ascii="Times New Roman" w:eastAsia="Times New Roman" w:hAnsi="Times New Roman" w:cs="Times New Roman"/>
          <w:sz w:val="28"/>
          <w:szCs w:val="28"/>
          <w:lang w:val="ky-KG"/>
        </w:rPr>
        <w:t>2-т</w:t>
      </w:r>
      <w:r w:rsidR="002D3AF1" w:rsidRPr="00BF341D">
        <w:rPr>
          <w:rFonts w:ascii="Times New Roman" w:eastAsia="Times New Roman" w:hAnsi="Times New Roman" w:cs="Times New Roman"/>
          <w:sz w:val="28"/>
          <w:szCs w:val="28"/>
          <w:lang w:val="ky-KG"/>
        </w:rPr>
        <w:t>аблица</w:t>
      </w:r>
      <w:r w:rsidRPr="00BF341D">
        <w:rPr>
          <w:rFonts w:ascii="Times New Roman" w:eastAsia="Times New Roman" w:hAnsi="Times New Roman" w:cs="Times New Roman"/>
          <w:sz w:val="28"/>
          <w:szCs w:val="28"/>
          <w:lang w:val="ky-KG"/>
        </w:rPr>
        <w:t xml:space="preserve"> </w:t>
      </w:r>
      <w:r w:rsidR="002D3AF1" w:rsidRPr="00BF341D">
        <w:rPr>
          <w:rFonts w:ascii="Times New Roman" w:eastAsia="Times New Roman" w:hAnsi="Times New Roman" w:cs="Times New Roman"/>
          <w:sz w:val="28"/>
          <w:szCs w:val="28"/>
          <w:lang w:val="ky-KG"/>
        </w:rPr>
        <w:t>– Кайра жасалган операциянын түрлөрү жана татаалдашуулардын мүнөзү</w:t>
      </w:r>
    </w:p>
    <w:tbl>
      <w:tblPr>
        <w:tblStyle w:val="ab"/>
        <w:tblW w:w="9464" w:type="dxa"/>
        <w:tblLayout w:type="fixed"/>
        <w:tblLook w:val="04A0" w:firstRow="1" w:lastRow="0" w:firstColumn="1" w:lastColumn="0" w:noHBand="0" w:noVBand="1"/>
      </w:tblPr>
      <w:tblGrid>
        <w:gridCol w:w="534"/>
        <w:gridCol w:w="2409"/>
        <w:gridCol w:w="709"/>
        <w:gridCol w:w="567"/>
        <w:gridCol w:w="709"/>
        <w:gridCol w:w="709"/>
        <w:gridCol w:w="567"/>
        <w:gridCol w:w="567"/>
        <w:gridCol w:w="567"/>
        <w:gridCol w:w="1134"/>
        <w:gridCol w:w="992"/>
      </w:tblGrid>
      <w:tr w:rsidR="00B27693" w:rsidRPr="00BF341D" w:rsidTr="00B6332C">
        <w:trPr>
          <w:trHeight w:val="484"/>
        </w:trPr>
        <w:tc>
          <w:tcPr>
            <w:tcW w:w="534" w:type="dxa"/>
            <w:vMerge w:val="restart"/>
          </w:tcPr>
          <w:p w:rsidR="00B6332C" w:rsidRPr="00BF341D" w:rsidRDefault="00B6332C" w:rsidP="00B6332C">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w:t>
            </w:r>
          </w:p>
        </w:tc>
        <w:tc>
          <w:tcPr>
            <w:tcW w:w="2409" w:type="dxa"/>
            <w:vMerge w:val="restart"/>
          </w:tcPr>
          <w:p w:rsidR="00B6332C" w:rsidRPr="00BF341D" w:rsidRDefault="00B6332C" w:rsidP="00B6332C">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Операциянын тиби</w:t>
            </w:r>
          </w:p>
        </w:tc>
        <w:tc>
          <w:tcPr>
            <w:tcW w:w="709" w:type="dxa"/>
            <w:vMerge w:val="restart"/>
            <w:textDirection w:val="btLr"/>
          </w:tcPr>
          <w:p w:rsidR="00B6332C" w:rsidRPr="00BF341D" w:rsidRDefault="00B6332C" w:rsidP="00B6332C">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Бардык бейтаптар</w:t>
            </w:r>
          </w:p>
        </w:tc>
        <w:tc>
          <w:tcPr>
            <w:tcW w:w="3686" w:type="dxa"/>
            <w:gridSpan w:val="6"/>
          </w:tcPr>
          <w:p w:rsidR="00B6332C" w:rsidRPr="00BF341D" w:rsidRDefault="00B6332C" w:rsidP="00B6332C">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Алардын ичинен татаалдашуу жаралганы</w:t>
            </w:r>
          </w:p>
        </w:tc>
        <w:tc>
          <w:tcPr>
            <w:tcW w:w="1134" w:type="dxa"/>
            <w:vMerge w:val="restart"/>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Бардык татаал-дашуу-лар</w:t>
            </w:r>
          </w:p>
        </w:tc>
        <w:tc>
          <w:tcPr>
            <w:tcW w:w="992" w:type="dxa"/>
            <w:vMerge w:val="restart"/>
          </w:tcPr>
          <w:p w:rsidR="00B6332C" w:rsidRPr="00BF341D" w:rsidRDefault="00B6332C" w:rsidP="00B6332C">
            <w:pPr>
              <w:spacing w:after="0" w:line="240" w:lineRule="auto"/>
              <w:ind w:left="-108" w:right="-108"/>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Татаал-дашуу менен жалпы бейтап-тар</w:t>
            </w:r>
          </w:p>
        </w:tc>
      </w:tr>
      <w:tr w:rsidR="00B27693" w:rsidRPr="00BF341D" w:rsidTr="00B6332C">
        <w:trPr>
          <w:cantSplit/>
          <w:trHeight w:val="1143"/>
        </w:trPr>
        <w:tc>
          <w:tcPr>
            <w:tcW w:w="534" w:type="dxa"/>
            <w:vMerge/>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2409" w:type="dxa"/>
            <w:vMerge/>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vMerge/>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extDirection w:val="btLr"/>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плеврит</w:t>
            </w:r>
          </w:p>
        </w:tc>
        <w:tc>
          <w:tcPr>
            <w:tcW w:w="709" w:type="dxa"/>
            <w:textDirection w:val="btLr"/>
          </w:tcPr>
          <w:p w:rsidR="00B6332C" w:rsidRPr="00BF341D" w:rsidRDefault="00B6332C" w:rsidP="00B6332C">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жаранын ириңдеши</w:t>
            </w:r>
          </w:p>
        </w:tc>
        <w:tc>
          <w:tcPr>
            <w:tcW w:w="709" w:type="dxa"/>
            <w:textDirection w:val="btLr"/>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ичегинин кесилиши</w:t>
            </w:r>
          </w:p>
        </w:tc>
        <w:tc>
          <w:tcPr>
            <w:tcW w:w="567" w:type="dxa"/>
            <w:textDirection w:val="btLr"/>
          </w:tcPr>
          <w:p w:rsidR="00B6332C" w:rsidRPr="00BF341D" w:rsidRDefault="00B6332C" w:rsidP="00B6332C">
            <w:pPr>
              <w:spacing w:after="0" w:line="24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 xml:space="preserve">заң </w:t>
            </w:r>
            <w:r w:rsidRPr="00BF341D">
              <w:rPr>
                <w:rFonts w:ascii="Times New Roman" w:eastAsia="Times New Roman" w:hAnsi="Times New Roman" w:cs="Times New Roman"/>
                <w:sz w:val="26"/>
                <w:szCs w:val="26"/>
                <w:lang w:eastAsia="ru-RU"/>
              </w:rPr>
              <w:t>перитонит</w:t>
            </w:r>
            <w:r w:rsidRPr="00BF341D">
              <w:rPr>
                <w:rFonts w:ascii="Times New Roman" w:eastAsia="Times New Roman" w:hAnsi="Times New Roman" w:cs="Times New Roman"/>
                <w:sz w:val="26"/>
                <w:szCs w:val="26"/>
                <w:lang w:val="ky-KG" w:eastAsia="ru-RU"/>
              </w:rPr>
              <w:t>и</w:t>
            </w:r>
          </w:p>
        </w:tc>
        <w:tc>
          <w:tcPr>
            <w:tcW w:w="567" w:type="dxa"/>
            <w:textDirection w:val="btLr"/>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эвентрация</w:t>
            </w:r>
          </w:p>
        </w:tc>
        <w:tc>
          <w:tcPr>
            <w:tcW w:w="567" w:type="dxa"/>
            <w:textDirection w:val="btLr"/>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ПО</w:t>
            </w:r>
            <w:r w:rsidRPr="00BF341D">
              <w:rPr>
                <w:rFonts w:ascii="Times New Roman" w:eastAsia="Times New Roman" w:hAnsi="Times New Roman" w:cs="Times New Roman"/>
                <w:sz w:val="26"/>
                <w:szCs w:val="26"/>
                <w:lang w:val="ky-KG" w:eastAsia="ru-RU"/>
              </w:rPr>
              <w:t>Ж</w:t>
            </w:r>
            <w:r w:rsidRPr="00BF341D">
              <w:rPr>
                <w:rFonts w:ascii="Times New Roman" w:eastAsia="Times New Roman" w:hAnsi="Times New Roman" w:cs="Times New Roman"/>
                <w:sz w:val="26"/>
                <w:szCs w:val="26"/>
                <w:lang w:eastAsia="ru-RU"/>
              </w:rPr>
              <w:t>*</w:t>
            </w:r>
          </w:p>
        </w:tc>
        <w:tc>
          <w:tcPr>
            <w:tcW w:w="1134" w:type="dxa"/>
            <w:vMerge/>
          </w:tcPr>
          <w:p w:rsidR="00B6332C" w:rsidRPr="00BF341D" w:rsidRDefault="00B6332C" w:rsidP="00B6332C">
            <w:pPr>
              <w:spacing w:after="0" w:line="240" w:lineRule="auto"/>
              <w:jc w:val="center"/>
              <w:rPr>
                <w:rFonts w:ascii="Times New Roman" w:eastAsia="Times New Roman" w:hAnsi="Times New Roman" w:cs="Times New Roman"/>
                <w:sz w:val="26"/>
                <w:szCs w:val="26"/>
                <w:lang w:val="ky-KG" w:eastAsia="ru-RU"/>
              </w:rPr>
            </w:pPr>
          </w:p>
        </w:tc>
        <w:tc>
          <w:tcPr>
            <w:tcW w:w="992" w:type="dxa"/>
            <w:vMerge/>
          </w:tcPr>
          <w:p w:rsidR="00B6332C" w:rsidRPr="00BF341D" w:rsidRDefault="00B6332C" w:rsidP="00B6332C">
            <w:pPr>
              <w:spacing w:after="0" w:line="240" w:lineRule="auto"/>
              <w:jc w:val="center"/>
              <w:rPr>
                <w:rFonts w:ascii="Times New Roman" w:eastAsia="Times New Roman" w:hAnsi="Times New Roman" w:cs="Times New Roman"/>
                <w:sz w:val="26"/>
                <w:szCs w:val="26"/>
                <w:lang w:val="ky-KG" w:eastAsia="ru-RU"/>
              </w:rPr>
            </w:pPr>
          </w:p>
        </w:tc>
      </w:tr>
      <w:tr w:rsidR="00B27693" w:rsidRPr="00BF341D" w:rsidTr="00B6332C">
        <w:trPr>
          <w:trHeight w:val="311"/>
        </w:trPr>
        <w:tc>
          <w:tcPr>
            <w:tcW w:w="534"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1</w:t>
            </w:r>
          </w:p>
        </w:tc>
        <w:tc>
          <w:tcPr>
            <w:tcW w:w="2409"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Курсак көңдөйүн санациялоо жана дренаждоо</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13</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r>
      <w:tr w:rsidR="00B27693" w:rsidRPr="00BF341D" w:rsidTr="00B6332C">
        <w:trPr>
          <w:trHeight w:val="96"/>
        </w:trPr>
        <w:tc>
          <w:tcPr>
            <w:tcW w:w="534" w:type="dxa"/>
          </w:tcPr>
          <w:p w:rsidR="00B6332C" w:rsidRPr="00BF341D" w:rsidRDefault="00B6332C" w:rsidP="00B6332C">
            <w:pPr>
              <w:spacing w:after="0" w:line="240"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2409" w:type="dxa"/>
          </w:tcPr>
          <w:p w:rsidR="00B6332C" w:rsidRPr="00BF341D" w:rsidRDefault="00B6332C" w:rsidP="00B6332C">
            <w:pPr>
              <w:spacing w:after="0" w:line="240"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Санация + колостома</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B6332C">
        <w:trPr>
          <w:trHeight w:val="96"/>
        </w:trPr>
        <w:tc>
          <w:tcPr>
            <w:tcW w:w="534" w:type="dxa"/>
          </w:tcPr>
          <w:p w:rsidR="00B6332C" w:rsidRPr="00BF341D" w:rsidRDefault="00B6332C" w:rsidP="00B6332C">
            <w:pPr>
              <w:spacing w:after="0" w:line="240"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2409" w:type="dxa"/>
          </w:tcPr>
          <w:p w:rsidR="00B6332C" w:rsidRPr="00BF341D" w:rsidRDefault="00B6332C" w:rsidP="00B6332C">
            <w:pPr>
              <w:spacing w:after="0" w:line="240" w:lineRule="auto"/>
              <w:ind w:right="-108"/>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Санация + холедохолитотомия</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B6332C">
        <w:trPr>
          <w:trHeight w:val="96"/>
        </w:trPr>
        <w:tc>
          <w:tcPr>
            <w:tcW w:w="534"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4</w:t>
            </w:r>
          </w:p>
        </w:tc>
        <w:tc>
          <w:tcPr>
            <w:tcW w:w="2409"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 xml:space="preserve">Санация </w:t>
            </w:r>
            <w:r w:rsidRPr="00BF341D">
              <w:rPr>
                <w:rFonts w:ascii="Times New Roman" w:eastAsia="Segoe UI" w:hAnsi="Times New Roman" w:cs="Times New Roman"/>
                <w:sz w:val="26"/>
                <w:szCs w:val="26"/>
                <w:lang w:val="ky-KG"/>
              </w:rPr>
              <w:t>өт</w:t>
            </w:r>
            <w:r w:rsidRPr="00BF341D">
              <w:rPr>
                <w:rFonts w:ascii="Times New Roman" w:eastAsia="Times New Roman" w:hAnsi="Times New Roman" w:cs="Times New Roman"/>
                <w:sz w:val="26"/>
                <w:szCs w:val="26"/>
                <w:lang w:val="ky-KG" w:eastAsia="ru-RU"/>
              </w:rPr>
              <w:t xml:space="preserve">  + баштыкчанын </w:t>
            </w:r>
            <w:r w:rsidRPr="00BF341D">
              <w:rPr>
                <w:rFonts w:ascii="Times New Roman" w:eastAsia="Segoe UI" w:hAnsi="Times New Roman" w:cs="Times New Roman"/>
                <w:sz w:val="26"/>
                <w:szCs w:val="26"/>
                <w:lang w:val="ky-KG"/>
              </w:rPr>
              <w:t>күлтүгүн</w:t>
            </w:r>
            <w:r w:rsidRPr="00BF341D">
              <w:rPr>
                <w:rFonts w:ascii="Times New Roman" w:eastAsia="Times New Roman" w:hAnsi="Times New Roman" w:cs="Times New Roman"/>
                <w:sz w:val="26"/>
                <w:szCs w:val="26"/>
                <w:lang w:val="ky-KG" w:eastAsia="ru-RU"/>
              </w:rPr>
              <w:t xml:space="preserve"> байлоо</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r>
      <w:tr w:rsidR="00B27693" w:rsidRPr="00BF341D" w:rsidTr="00B6332C">
        <w:trPr>
          <w:trHeight w:val="96"/>
        </w:trPr>
        <w:tc>
          <w:tcPr>
            <w:tcW w:w="534" w:type="dxa"/>
          </w:tcPr>
          <w:p w:rsidR="00B6332C" w:rsidRPr="00BF341D" w:rsidRDefault="00B6332C" w:rsidP="00B6332C">
            <w:pPr>
              <w:spacing w:after="0" w:line="240"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2409" w:type="dxa"/>
          </w:tcPr>
          <w:p w:rsidR="00B6332C" w:rsidRPr="00BF341D" w:rsidRDefault="00B6332C" w:rsidP="00B6332C">
            <w:pPr>
              <w:spacing w:after="0" w:line="240" w:lineRule="auto"/>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Санация + нефростома</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B6332C">
        <w:trPr>
          <w:trHeight w:val="96"/>
        </w:trPr>
        <w:tc>
          <w:tcPr>
            <w:tcW w:w="534"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6</w:t>
            </w:r>
          </w:p>
        </w:tc>
        <w:tc>
          <w:tcPr>
            <w:tcW w:w="2409"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eastAsia="ru-RU"/>
              </w:rPr>
              <w:t xml:space="preserve">Санация + </w:t>
            </w:r>
            <w:r w:rsidRPr="00BF341D">
              <w:rPr>
                <w:rFonts w:ascii="Times New Roman" w:eastAsia="Times New Roman" w:hAnsi="Times New Roman" w:cs="Times New Roman"/>
                <w:sz w:val="26"/>
                <w:szCs w:val="26"/>
                <w:lang w:val="ky-KG" w:eastAsia="ru-RU"/>
              </w:rPr>
              <w:t>жатынды алуу</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B6332C">
        <w:trPr>
          <w:trHeight w:val="96"/>
        </w:trPr>
        <w:tc>
          <w:tcPr>
            <w:tcW w:w="534"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7</w:t>
            </w:r>
          </w:p>
        </w:tc>
        <w:tc>
          <w:tcPr>
            <w:tcW w:w="2409"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Курсак көңдөйүн санациялоо жана курсак көңдөйүн сыртын дренаждоо</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27693" w:rsidRPr="00BF341D" w:rsidTr="00B6332C">
        <w:trPr>
          <w:trHeight w:val="96"/>
        </w:trPr>
        <w:tc>
          <w:tcPr>
            <w:tcW w:w="534"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8</w:t>
            </w:r>
          </w:p>
        </w:tc>
        <w:tc>
          <w:tcPr>
            <w:tcW w:w="2409" w:type="dxa"/>
          </w:tcPr>
          <w:p w:rsidR="00B6332C" w:rsidRPr="00BF341D" w:rsidRDefault="00B6332C" w:rsidP="00B6332C">
            <w:pPr>
              <w:spacing w:after="0" w:line="240" w:lineRule="auto"/>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eastAsia="ru-RU"/>
              </w:rPr>
              <w:t xml:space="preserve">Санация + Ру </w:t>
            </w:r>
            <w:r w:rsidRPr="00BF341D">
              <w:rPr>
                <w:rFonts w:ascii="Times New Roman" w:eastAsia="Times New Roman" w:hAnsi="Times New Roman" w:cs="Times New Roman"/>
                <w:sz w:val="26"/>
                <w:szCs w:val="26"/>
                <w:lang w:val="ky-KG" w:eastAsia="ru-RU"/>
              </w:rPr>
              <w:t xml:space="preserve">боюнча </w:t>
            </w:r>
            <w:r w:rsidRPr="00BF341D">
              <w:rPr>
                <w:rFonts w:ascii="Times New Roman" w:eastAsia="Times New Roman" w:hAnsi="Times New Roman" w:cs="Times New Roman"/>
                <w:sz w:val="26"/>
                <w:szCs w:val="26"/>
                <w:lang w:eastAsia="ru-RU"/>
              </w:rPr>
              <w:t xml:space="preserve">холедохоеюно-анастомоз </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r>
      <w:tr w:rsidR="00B6332C" w:rsidRPr="00BF341D" w:rsidTr="00B6332C">
        <w:trPr>
          <w:trHeight w:val="96"/>
        </w:trPr>
        <w:tc>
          <w:tcPr>
            <w:tcW w:w="2943" w:type="dxa"/>
            <w:gridSpan w:val="2"/>
          </w:tcPr>
          <w:p w:rsidR="00B6332C" w:rsidRPr="00BF341D" w:rsidRDefault="00B6332C" w:rsidP="00B6332C">
            <w:pPr>
              <w:spacing w:after="0" w:line="24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Бардыгы:</w:t>
            </w:r>
            <w:r w:rsidRPr="00BF341D">
              <w:rPr>
                <w:rFonts w:ascii="Times New Roman" w:eastAsia="Times New Roman" w:hAnsi="Times New Roman" w:cs="Times New Roman"/>
                <w:sz w:val="26"/>
                <w:szCs w:val="26"/>
                <w:lang w:eastAsia="ru-RU"/>
              </w:rPr>
              <w:t xml:space="preserve"> </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20</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709"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1134"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12</w:t>
            </w:r>
          </w:p>
        </w:tc>
        <w:tc>
          <w:tcPr>
            <w:tcW w:w="992" w:type="dxa"/>
          </w:tcPr>
          <w:p w:rsidR="00B6332C" w:rsidRPr="00BF341D" w:rsidRDefault="00B6332C" w:rsidP="00B6332C">
            <w:pPr>
              <w:spacing w:after="0" w:line="240" w:lineRule="auto"/>
              <w:jc w:val="center"/>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9</w:t>
            </w:r>
          </w:p>
        </w:tc>
      </w:tr>
    </w:tbl>
    <w:p w:rsidR="00D52218" w:rsidRPr="00BF341D" w:rsidRDefault="00D52218" w:rsidP="00D52218">
      <w:pPr>
        <w:spacing w:after="0" w:line="240" w:lineRule="auto"/>
        <w:ind w:firstLine="709"/>
        <w:jc w:val="both"/>
        <w:rPr>
          <w:rFonts w:ascii="Times New Roman" w:hAnsi="Times New Roman" w:cs="Times New Roman"/>
          <w:sz w:val="12"/>
          <w:szCs w:val="28"/>
        </w:rPr>
      </w:pPr>
    </w:p>
    <w:p w:rsidR="009F3C2F" w:rsidRPr="00BF341D" w:rsidRDefault="002D3AF1" w:rsidP="00D52218">
      <w:pPr>
        <w:spacing w:after="0" w:line="240" w:lineRule="auto"/>
        <w:ind w:firstLine="709"/>
        <w:jc w:val="both"/>
        <w:rPr>
          <w:rFonts w:ascii="Times New Roman" w:hAnsi="Times New Roman" w:cs="Times New Roman"/>
          <w:sz w:val="28"/>
          <w:szCs w:val="28"/>
        </w:rPr>
      </w:pPr>
      <w:r w:rsidRPr="00BF341D">
        <w:rPr>
          <w:rFonts w:ascii="Times New Roman" w:hAnsi="Times New Roman" w:cs="Times New Roman"/>
          <w:sz w:val="28"/>
          <w:szCs w:val="28"/>
        </w:rPr>
        <w:t>*ПО</w:t>
      </w:r>
      <w:r w:rsidRPr="00BF341D">
        <w:rPr>
          <w:rFonts w:ascii="Times New Roman" w:hAnsi="Times New Roman" w:cs="Times New Roman"/>
          <w:sz w:val="28"/>
          <w:szCs w:val="28"/>
          <w:lang w:val="ky-KG"/>
        </w:rPr>
        <w:t>Ж</w:t>
      </w:r>
      <w:r w:rsidRPr="00BF341D">
        <w:rPr>
          <w:rFonts w:ascii="Times New Roman" w:hAnsi="Times New Roman" w:cs="Times New Roman"/>
          <w:sz w:val="28"/>
          <w:szCs w:val="28"/>
        </w:rPr>
        <w:t xml:space="preserve"> – полиорган</w:t>
      </w:r>
      <w:r w:rsidRPr="00BF341D">
        <w:rPr>
          <w:rFonts w:ascii="Times New Roman" w:hAnsi="Times New Roman" w:cs="Times New Roman"/>
          <w:sz w:val="28"/>
          <w:szCs w:val="28"/>
          <w:lang w:val="ky-KG"/>
        </w:rPr>
        <w:t>дык жетишсиздик</w:t>
      </w:r>
    </w:p>
    <w:p w:rsidR="00D52218" w:rsidRPr="00BF341D" w:rsidRDefault="00D52218" w:rsidP="00D52218">
      <w:pPr>
        <w:spacing w:after="0" w:line="240" w:lineRule="auto"/>
        <w:ind w:firstLine="709"/>
        <w:jc w:val="both"/>
        <w:rPr>
          <w:rFonts w:ascii="Times New Roman" w:hAnsi="Times New Roman" w:cs="Times New Roman"/>
          <w:sz w:val="28"/>
          <w:szCs w:val="28"/>
          <w:lang w:val="ky-KG"/>
        </w:rPr>
      </w:pPr>
    </w:p>
    <w:p w:rsidR="009F3C2F" w:rsidRPr="00BF341D" w:rsidRDefault="002D3AF1" w:rsidP="00D52218">
      <w:pPr>
        <w:spacing w:after="0" w:line="240" w:lineRule="auto"/>
        <w:ind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Кайра жасалган операция учурунда көпчүлүк бейтаптар ич көңдөйүн санитардык тазалоодон өтүшкөн жана перитонитке себеп болгон татаалдашууну жоюшкан. Операциядан кийин </w:t>
      </w:r>
      <w:r w:rsidRPr="00BF341D">
        <w:rPr>
          <w:rFonts w:ascii="Times New Roman" w:eastAsia="Times New Roman" w:hAnsi="Times New Roman" w:cs="Times New Roman"/>
          <w:sz w:val="28"/>
          <w:szCs w:val="28"/>
          <w:lang w:val="ky-KG"/>
        </w:rPr>
        <w:t>ССРС</w:t>
      </w:r>
      <w:r w:rsidRPr="00BF341D">
        <w:rPr>
          <w:rFonts w:ascii="Times New Roman" w:hAnsi="Times New Roman" w:cs="Times New Roman"/>
          <w:sz w:val="28"/>
          <w:szCs w:val="28"/>
          <w:lang w:val="ky-KG"/>
        </w:rPr>
        <w:t xml:space="preserve"> текшерилген (6.3-таблица).</w:t>
      </w:r>
    </w:p>
    <w:p w:rsidR="00D52218" w:rsidRPr="00BF341D" w:rsidRDefault="00D52218" w:rsidP="00D52218">
      <w:pPr>
        <w:spacing w:after="0" w:line="240" w:lineRule="auto"/>
        <w:ind w:firstLine="709"/>
        <w:jc w:val="both"/>
        <w:rPr>
          <w:rFonts w:ascii="Times New Roman" w:hAnsi="Times New Roman" w:cs="Times New Roman"/>
          <w:sz w:val="28"/>
          <w:szCs w:val="28"/>
          <w:lang w:val="ky-KG"/>
        </w:rPr>
      </w:pPr>
    </w:p>
    <w:p w:rsidR="009F625C" w:rsidRPr="00BF341D" w:rsidRDefault="009F625C" w:rsidP="00D52218">
      <w:pPr>
        <w:spacing w:after="0" w:line="240" w:lineRule="auto"/>
        <w:ind w:firstLine="709"/>
        <w:jc w:val="both"/>
        <w:rPr>
          <w:rFonts w:ascii="Times New Roman" w:hAnsi="Times New Roman" w:cs="Times New Roman"/>
          <w:sz w:val="28"/>
          <w:szCs w:val="28"/>
          <w:lang w:val="ky-KG"/>
        </w:rPr>
      </w:pPr>
    </w:p>
    <w:p w:rsidR="009F625C" w:rsidRPr="00BF341D" w:rsidRDefault="009F625C" w:rsidP="00D52218">
      <w:pPr>
        <w:spacing w:after="0" w:line="240" w:lineRule="auto"/>
        <w:ind w:firstLine="709"/>
        <w:jc w:val="both"/>
        <w:rPr>
          <w:rFonts w:ascii="Times New Roman" w:hAnsi="Times New Roman" w:cs="Times New Roman"/>
          <w:sz w:val="28"/>
          <w:szCs w:val="28"/>
          <w:lang w:val="ky-KG"/>
        </w:rPr>
      </w:pPr>
    </w:p>
    <w:p w:rsidR="009F625C" w:rsidRPr="00BF341D" w:rsidRDefault="009F625C" w:rsidP="00D52218">
      <w:pPr>
        <w:spacing w:after="0" w:line="240" w:lineRule="auto"/>
        <w:ind w:firstLine="709"/>
        <w:jc w:val="both"/>
        <w:rPr>
          <w:rFonts w:ascii="Times New Roman" w:hAnsi="Times New Roman" w:cs="Times New Roman"/>
          <w:sz w:val="28"/>
          <w:szCs w:val="28"/>
          <w:lang w:val="ky-KG"/>
        </w:rPr>
      </w:pPr>
    </w:p>
    <w:p w:rsidR="009F3C2F" w:rsidRPr="00BF341D" w:rsidRDefault="002D3AF1" w:rsidP="009F625C">
      <w:pPr>
        <w:spacing w:after="120" w:line="240" w:lineRule="auto"/>
        <w:ind w:left="-142" w:right="284"/>
        <w:jc w:val="both"/>
        <w:rPr>
          <w:rFonts w:ascii="Times New Roman" w:hAnsi="Times New Roman" w:cs="Times New Roman"/>
          <w:spacing w:val="-8"/>
          <w:sz w:val="28"/>
          <w:szCs w:val="28"/>
          <w:lang w:val="ky-KG"/>
        </w:rPr>
      </w:pPr>
      <w:r w:rsidRPr="00BF341D">
        <w:rPr>
          <w:rFonts w:ascii="Times New Roman" w:hAnsi="Times New Roman" w:cs="Times New Roman"/>
          <w:spacing w:val="-8"/>
          <w:sz w:val="28"/>
          <w:szCs w:val="28"/>
          <w:lang w:val="ky-KG"/>
        </w:rPr>
        <w:lastRenderedPageBreak/>
        <w:t xml:space="preserve">6.3-таблица – Операциядан кийинки мезгилдин өтүүсүнө жараша перитонит боюнча кайра операциядан кийин бейтаптарга </w:t>
      </w:r>
      <w:r w:rsidRPr="00BF341D">
        <w:rPr>
          <w:rFonts w:ascii="Times New Roman" w:eastAsia="Times New Roman" w:hAnsi="Times New Roman" w:cs="Times New Roman"/>
          <w:spacing w:val="-8"/>
          <w:sz w:val="28"/>
          <w:szCs w:val="28"/>
          <w:lang w:val="ky-KG"/>
        </w:rPr>
        <w:t>ССРС</w:t>
      </w:r>
      <w:r w:rsidRPr="00BF341D">
        <w:rPr>
          <w:rFonts w:ascii="Times New Roman" w:hAnsi="Times New Roman" w:cs="Times New Roman"/>
          <w:spacing w:val="-8"/>
          <w:sz w:val="28"/>
          <w:szCs w:val="28"/>
          <w:lang w:val="ky-KG"/>
        </w:rPr>
        <w:t xml:space="preserve"> көрсөткүчүнүн санынын динамикасы</w:t>
      </w:r>
    </w:p>
    <w:tbl>
      <w:tblPr>
        <w:tblStyle w:val="ab"/>
        <w:tblW w:w="9464" w:type="dxa"/>
        <w:tblLayout w:type="fixed"/>
        <w:tblLook w:val="04A0" w:firstRow="1" w:lastRow="0" w:firstColumn="1" w:lastColumn="0" w:noHBand="0" w:noVBand="1"/>
      </w:tblPr>
      <w:tblGrid>
        <w:gridCol w:w="534"/>
        <w:gridCol w:w="2268"/>
        <w:gridCol w:w="850"/>
        <w:gridCol w:w="992"/>
        <w:gridCol w:w="851"/>
        <w:gridCol w:w="850"/>
        <w:gridCol w:w="851"/>
        <w:gridCol w:w="850"/>
        <w:gridCol w:w="709"/>
        <w:gridCol w:w="709"/>
      </w:tblGrid>
      <w:tr w:rsidR="00B27693" w:rsidRPr="00BF341D" w:rsidTr="009F625C">
        <w:trPr>
          <w:trHeight w:val="96"/>
        </w:trPr>
        <w:tc>
          <w:tcPr>
            <w:tcW w:w="534" w:type="dxa"/>
            <w:vMerge w:val="restart"/>
          </w:tcPr>
          <w:p w:rsidR="009F625C" w:rsidRPr="00BF341D" w:rsidRDefault="009F625C" w:rsidP="00F63079">
            <w:pPr>
              <w:spacing w:after="0" w:line="216"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w:t>
            </w:r>
          </w:p>
        </w:tc>
        <w:tc>
          <w:tcPr>
            <w:tcW w:w="2268" w:type="dxa"/>
            <w:vMerge w:val="restart"/>
          </w:tcPr>
          <w:p w:rsidR="009F625C" w:rsidRPr="00BF341D" w:rsidRDefault="009F625C" w:rsidP="00F63079">
            <w:pPr>
              <w:spacing w:after="0" w:line="216"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Кароонун мөөнөтү</w:t>
            </w:r>
          </w:p>
        </w:tc>
        <w:tc>
          <w:tcPr>
            <w:tcW w:w="3543" w:type="dxa"/>
            <w:gridSpan w:val="4"/>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Татаалд</w:t>
            </w:r>
            <w:r w:rsidRPr="00BF341D">
              <w:rPr>
                <w:rFonts w:ascii="Times New Roman" w:eastAsia="Times New Roman" w:hAnsi="Times New Roman" w:cs="Times New Roman"/>
                <w:sz w:val="27"/>
                <w:szCs w:val="27"/>
                <w:lang w:val="ky-KG" w:eastAsia="ru-RU"/>
              </w:rPr>
              <w:t xml:space="preserve">ашуулар жок </w:t>
            </w:r>
            <w:r w:rsidRPr="00BF341D">
              <w:rPr>
                <w:rFonts w:ascii="Times New Roman" w:eastAsia="Times New Roman" w:hAnsi="Times New Roman" w:cs="Times New Roman"/>
                <w:sz w:val="27"/>
                <w:szCs w:val="27"/>
                <w:lang w:eastAsia="ru-RU"/>
              </w:rPr>
              <w:t>бейтаптар, белгилеринин саны</w:t>
            </w:r>
          </w:p>
        </w:tc>
        <w:tc>
          <w:tcPr>
            <w:tcW w:w="3119" w:type="dxa"/>
            <w:gridSpan w:val="4"/>
          </w:tcPr>
          <w:p w:rsidR="009F625C" w:rsidRPr="00BF341D" w:rsidRDefault="009F625C" w:rsidP="00F63079">
            <w:pPr>
              <w:spacing w:after="0" w:line="216"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eastAsia="ru-RU"/>
              </w:rPr>
              <w:t>Татаалд</w:t>
            </w:r>
            <w:r w:rsidRPr="00BF341D">
              <w:rPr>
                <w:rFonts w:ascii="Times New Roman" w:eastAsia="Times New Roman" w:hAnsi="Times New Roman" w:cs="Times New Roman"/>
                <w:sz w:val="27"/>
                <w:szCs w:val="27"/>
                <w:lang w:val="ky-KG" w:eastAsia="ru-RU"/>
              </w:rPr>
              <w:t xml:space="preserve">ашуулар </w:t>
            </w:r>
          </w:p>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 xml:space="preserve">бар </w:t>
            </w:r>
            <w:r w:rsidRPr="00BF341D">
              <w:rPr>
                <w:rFonts w:ascii="Times New Roman" w:eastAsia="Times New Roman" w:hAnsi="Times New Roman" w:cs="Times New Roman"/>
                <w:sz w:val="27"/>
                <w:szCs w:val="27"/>
                <w:lang w:eastAsia="ru-RU"/>
              </w:rPr>
              <w:t>бейтаптар, белгилеринин саны</w:t>
            </w:r>
          </w:p>
        </w:tc>
      </w:tr>
      <w:tr w:rsidR="00B27693" w:rsidRPr="00BF341D" w:rsidTr="009F625C">
        <w:trPr>
          <w:trHeight w:val="96"/>
        </w:trPr>
        <w:tc>
          <w:tcPr>
            <w:tcW w:w="534" w:type="dxa"/>
            <w:vMerge/>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p>
        </w:tc>
        <w:tc>
          <w:tcPr>
            <w:tcW w:w="2268" w:type="dxa"/>
            <w:vMerge/>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992"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4</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4</w:t>
            </w:r>
          </w:p>
        </w:tc>
      </w:tr>
      <w:tr w:rsidR="00B27693" w:rsidRPr="00BF341D" w:rsidTr="009F625C">
        <w:trPr>
          <w:trHeight w:val="693"/>
        </w:trPr>
        <w:tc>
          <w:tcPr>
            <w:tcW w:w="534" w:type="dxa"/>
          </w:tcPr>
          <w:p w:rsidR="009F625C" w:rsidRPr="00BF341D" w:rsidRDefault="009F625C" w:rsidP="00F63079">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1</w:t>
            </w:r>
          </w:p>
        </w:tc>
        <w:tc>
          <w:tcPr>
            <w:tcW w:w="2268" w:type="dxa"/>
          </w:tcPr>
          <w:p w:rsidR="009F625C" w:rsidRPr="00BF341D" w:rsidRDefault="009F625C" w:rsidP="00AA5DC8">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Кайра операцияга жасалганга чейин</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992"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8</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6</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r>
      <w:tr w:rsidR="00B27693" w:rsidRPr="00BF341D" w:rsidTr="009F625C">
        <w:trPr>
          <w:trHeight w:val="258"/>
        </w:trPr>
        <w:tc>
          <w:tcPr>
            <w:tcW w:w="534" w:type="dxa"/>
          </w:tcPr>
          <w:p w:rsidR="009F625C" w:rsidRPr="00BF341D" w:rsidRDefault="009F625C" w:rsidP="00F63079">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2</w:t>
            </w:r>
          </w:p>
        </w:tc>
        <w:tc>
          <w:tcPr>
            <w:tcW w:w="2268" w:type="dxa"/>
          </w:tcPr>
          <w:p w:rsidR="009F625C" w:rsidRPr="00BF341D" w:rsidRDefault="009F625C" w:rsidP="00AA5DC8">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 xml:space="preserve">3 </w:t>
            </w:r>
            <w:r w:rsidRPr="00BF341D">
              <w:rPr>
                <w:rFonts w:ascii="Times New Roman" w:eastAsia="Times New Roman" w:hAnsi="Times New Roman" w:cs="Times New Roman"/>
                <w:sz w:val="28"/>
                <w:szCs w:val="28"/>
                <w:lang w:val="ky-KG"/>
              </w:rPr>
              <w:t>күндѳ</w:t>
            </w:r>
            <w:r w:rsidRPr="00BF341D">
              <w:rPr>
                <w:rFonts w:ascii="Times New Roman" w:eastAsia="Times New Roman" w:hAnsi="Times New Roman" w:cs="Times New Roman"/>
                <w:sz w:val="27"/>
                <w:szCs w:val="27"/>
                <w:lang w:val="ky-KG" w:eastAsia="ru-RU"/>
              </w:rPr>
              <w:t>н кийин</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992"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6</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5</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r>
      <w:tr w:rsidR="00B27693" w:rsidRPr="00BF341D" w:rsidTr="009F625C">
        <w:trPr>
          <w:trHeight w:val="96"/>
        </w:trPr>
        <w:tc>
          <w:tcPr>
            <w:tcW w:w="534" w:type="dxa"/>
          </w:tcPr>
          <w:p w:rsidR="009F625C" w:rsidRPr="00BF341D" w:rsidRDefault="009F625C" w:rsidP="00F63079">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3</w:t>
            </w:r>
          </w:p>
        </w:tc>
        <w:tc>
          <w:tcPr>
            <w:tcW w:w="2268" w:type="dxa"/>
          </w:tcPr>
          <w:p w:rsidR="009F625C" w:rsidRPr="00BF341D" w:rsidRDefault="009F625C" w:rsidP="00AA5DC8">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 xml:space="preserve">6 </w:t>
            </w:r>
            <w:r w:rsidRPr="00BF341D">
              <w:rPr>
                <w:rFonts w:ascii="Times New Roman" w:eastAsia="Times New Roman" w:hAnsi="Times New Roman" w:cs="Times New Roman"/>
                <w:sz w:val="28"/>
                <w:szCs w:val="28"/>
                <w:lang w:val="ky-KG"/>
              </w:rPr>
              <w:t>күндѳ</w:t>
            </w:r>
            <w:r w:rsidRPr="00BF341D">
              <w:rPr>
                <w:rFonts w:ascii="Times New Roman" w:eastAsia="Times New Roman" w:hAnsi="Times New Roman" w:cs="Times New Roman"/>
                <w:sz w:val="27"/>
                <w:szCs w:val="27"/>
                <w:lang w:val="ky-KG" w:eastAsia="ru-RU"/>
              </w:rPr>
              <w:t>н кийин</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992"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8</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4</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4</w:t>
            </w:r>
          </w:p>
        </w:tc>
      </w:tr>
      <w:tr w:rsidR="00B27693" w:rsidRPr="00BF341D" w:rsidTr="009F625C">
        <w:tc>
          <w:tcPr>
            <w:tcW w:w="534" w:type="dxa"/>
          </w:tcPr>
          <w:p w:rsidR="009F625C" w:rsidRPr="00BF341D" w:rsidRDefault="009F625C" w:rsidP="00F63079">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4</w:t>
            </w:r>
          </w:p>
        </w:tc>
        <w:tc>
          <w:tcPr>
            <w:tcW w:w="2268" w:type="dxa"/>
          </w:tcPr>
          <w:p w:rsidR="009F625C" w:rsidRPr="00BF341D" w:rsidRDefault="009F625C" w:rsidP="00AA5DC8">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 xml:space="preserve">10 </w:t>
            </w:r>
            <w:r w:rsidRPr="00BF341D">
              <w:rPr>
                <w:rFonts w:ascii="Times New Roman" w:eastAsia="Times New Roman" w:hAnsi="Times New Roman" w:cs="Times New Roman"/>
                <w:sz w:val="28"/>
                <w:szCs w:val="28"/>
                <w:lang w:val="ky-KG"/>
              </w:rPr>
              <w:t>күндѳ</w:t>
            </w:r>
            <w:r w:rsidRPr="00BF341D">
              <w:rPr>
                <w:rFonts w:ascii="Times New Roman" w:eastAsia="Times New Roman" w:hAnsi="Times New Roman" w:cs="Times New Roman"/>
                <w:sz w:val="27"/>
                <w:szCs w:val="27"/>
                <w:lang w:val="ky-KG" w:eastAsia="ru-RU"/>
              </w:rPr>
              <w:t>н кийин</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992"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r>
      <w:tr w:rsidR="009F625C" w:rsidRPr="00BF341D" w:rsidTr="009F625C">
        <w:tc>
          <w:tcPr>
            <w:tcW w:w="534" w:type="dxa"/>
          </w:tcPr>
          <w:p w:rsidR="009F625C" w:rsidRPr="00BF341D" w:rsidRDefault="009F625C" w:rsidP="00F63079">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5</w:t>
            </w:r>
          </w:p>
        </w:tc>
        <w:tc>
          <w:tcPr>
            <w:tcW w:w="2268" w:type="dxa"/>
          </w:tcPr>
          <w:p w:rsidR="009F625C" w:rsidRPr="00BF341D" w:rsidRDefault="009F625C" w:rsidP="00AA5DC8">
            <w:pPr>
              <w:spacing w:after="0" w:line="216" w:lineRule="auto"/>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 xml:space="preserve">14 </w:t>
            </w:r>
            <w:r w:rsidRPr="00BF341D">
              <w:rPr>
                <w:rFonts w:ascii="Times New Roman" w:eastAsia="Times New Roman" w:hAnsi="Times New Roman" w:cs="Times New Roman"/>
                <w:sz w:val="28"/>
                <w:szCs w:val="28"/>
                <w:lang w:val="ky-KG"/>
              </w:rPr>
              <w:t>күндѳ</w:t>
            </w:r>
            <w:r w:rsidRPr="00BF341D">
              <w:rPr>
                <w:rFonts w:ascii="Times New Roman" w:eastAsia="Times New Roman" w:hAnsi="Times New Roman" w:cs="Times New Roman"/>
                <w:sz w:val="27"/>
                <w:szCs w:val="27"/>
                <w:lang w:val="ky-KG" w:eastAsia="ru-RU"/>
              </w:rPr>
              <w:t>н кийин</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992"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851"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850"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709" w:type="dxa"/>
          </w:tcPr>
          <w:p w:rsidR="009F625C" w:rsidRPr="00BF341D" w:rsidRDefault="009F625C" w:rsidP="00F63079">
            <w:pPr>
              <w:spacing w:after="0" w:line="216"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r>
    </w:tbl>
    <w:p w:rsidR="00D52218" w:rsidRPr="00BF341D" w:rsidRDefault="00D52218">
      <w:pPr>
        <w:spacing w:after="0" w:line="240" w:lineRule="auto"/>
        <w:ind w:firstLine="709"/>
        <w:jc w:val="both"/>
        <w:rPr>
          <w:rFonts w:ascii="Times New Roman" w:hAnsi="Times New Roman" w:cs="Times New Roman"/>
          <w:sz w:val="16"/>
          <w:szCs w:val="28"/>
          <w:lang w:val="ky-KG"/>
        </w:rPr>
      </w:pPr>
    </w:p>
    <w:p w:rsidR="009F3C2F" w:rsidRPr="00BF341D" w:rsidRDefault="002D3AF1" w:rsidP="009F625C">
      <w:pPr>
        <w:spacing w:after="0" w:line="240" w:lineRule="auto"/>
        <w:ind w:left="-142" w:right="282"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Жеңил өткөндө белгилердин саны азайды, ал эми татаалдашуу пайда болгондо белгилердин санынын көбөйүшү байкалды.</w:t>
      </w:r>
    </w:p>
    <w:p w:rsidR="009F3C2F" w:rsidRPr="00BF341D" w:rsidRDefault="002D3AF1" w:rsidP="009F625C">
      <w:pPr>
        <w:spacing w:after="0" w:line="240" w:lineRule="auto"/>
        <w:ind w:left="-142" w:right="282"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Кайталап жасалган операциядан кийин абалдын татаалдашуусу ичеги парезинин тез-тез пайда болушуна жана интоксикациянын күчөшүнө байланыштуу болгон.</w:t>
      </w:r>
    </w:p>
    <w:p w:rsidR="009F3C2F" w:rsidRPr="00BF341D" w:rsidRDefault="002D3AF1" w:rsidP="009F625C">
      <w:pPr>
        <w:spacing w:after="0" w:line="240" w:lineRule="auto"/>
        <w:ind w:left="-142" w:right="282" w:firstLine="709"/>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Биздин байкоолор, операциядан кийинки уланып жаткан перитониттин себеби - курсак көңдөйүнүн жетишсиз адекваттуу тазалоо жана толук эмес сезгенүүгө каршы терапия болуп эсептеленерин көрсөттү.</w:t>
      </w:r>
    </w:p>
    <w:p w:rsidR="009F3C2F" w:rsidRPr="00BF341D" w:rsidRDefault="009F625C" w:rsidP="009F625C">
      <w:pPr>
        <w:spacing w:after="0" w:line="240" w:lineRule="auto"/>
        <w:ind w:left="-142" w:right="282" w:firstLine="709"/>
        <w:jc w:val="both"/>
        <w:rPr>
          <w:rFonts w:ascii="Times New Roman" w:hAnsi="Times New Roman" w:cs="Times New Roman"/>
          <w:b/>
          <w:sz w:val="28"/>
          <w:szCs w:val="28"/>
          <w:lang w:val="ky-KG"/>
        </w:rPr>
      </w:pPr>
      <w:r w:rsidRPr="00BF341D">
        <w:rPr>
          <w:rFonts w:ascii="Times New Roman" w:hAnsi="Times New Roman" w:cs="Times New Roman"/>
          <w:b/>
          <w:sz w:val="28"/>
          <w:szCs w:val="28"/>
          <w:lang w:val="ky-KG"/>
        </w:rPr>
        <w:t>6.2</w:t>
      </w:r>
      <w:r w:rsidR="00B273C5" w:rsidRPr="00BF341D">
        <w:rPr>
          <w:rFonts w:ascii="Times New Roman" w:hAnsi="Times New Roman" w:cs="Times New Roman"/>
          <w:b/>
          <w:sz w:val="28"/>
          <w:szCs w:val="28"/>
          <w:lang w:val="ky-KG"/>
        </w:rPr>
        <w:t xml:space="preserve"> Эвентрациянын пайда болушуна байланыштуу кайталанган операциялар</w:t>
      </w:r>
      <w:r w:rsidR="00794EDB" w:rsidRPr="00BF341D">
        <w:rPr>
          <w:rFonts w:ascii="Times New Roman" w:hAnsi="Times New Roman" w:cs="Times New Roman"/>
          <w:b/>
          <w:sz w:val="28"/>
          <w:szCs w:val="28"/>
          <w:lang w:val="ky-KG"/>
        </w:rPr>
        <w:t xml:space="preserve">. </w:t>
      </w:r>
      <w:r w:rsidR="002D3AF1" w:rsidRPr="00BF341D">
        <w:rPr>
          <w:rFonts w:ascii="Times New Roman" w:hAnsi="Times New Roman" w:cs="Times New Roman"/>
          <w:sz w:val="28"/>
          <w:szCs w:val="28"/>
          <w:lang w:val="ky-KG"/>
        </w:rPr>
        <w:t>Эвентрациянын пайда болушуна байланыштуу кайталанган операциялар 11 бейтапка жасалды, анын ичинен 4 аял жана 7 эркек. Биринчи операци</w:t>
      </w:r>
      <w:r w:rsidR="00F5107B" w:rsidRPr="00BF341D">
        <w:rPr>
          <w:rFonts w:ascii="Times New Roman" w:hAnsi="Times New Roman" w:cs="Times New Roman"/>
          <w:sz w:val="28"/>
          <w:szCs w:val="28"/>
          <w:lang w:val="ky-KG"/>
        </w:rPr>
        <w:t>ялар жасалган оорунун мүнөзү 6.2.1</w:t>
      </w:r>
      <w:r w:rsidR="002D3AF1" w:rsidRPr="00BF341D">
        <w:rPr>
          <w:rFonts w:ascii="Times New Roman" w:hAnsi="Times New Roman" w:cs="Times New Roman"/>
          <w:sz w:val="28"/>
          <w:szCs w:val="28"/>
          <w:lang w:val="ky-KG"/>
        </w:rPr>
        <w:t xml:space="preserve">-таблицада </w:t>
      </w:r>
      <w:r w:rsidR="00794EDB" w:rsidRPr="00BF341D">
        <w:rPr>
          <w:rFonts w:ascii="Times New Roman" w:hAnsi="Times New Roman" w:cs="Times New Roman"/>
          <w:sz w:val="28"/>
          <w:szCs w:val="28"/>
          <w:lang w:val="ky-KG"/>
        </w:rPr>
        <w:t>бе</w:t>
      </w:r>
      <w:r w:rsidR="002D3AF1" w:rsidRPr="00BF341D">
        <w:rPr>
          <w:rFonts w:ascii="Times New Roman" w:hAnsi="Times New Roman" w:cs="Times New Roman"/>
          <w:sz w:val="28"/>
          <w:szCs w:val="28"/>
          <w:lang w:val="ky-KG"/>
        </w:rPr>
        <w:t>рилген.</w:t>
      </w:r>
    </w:p>
    <w:p w:rsidR="00F63079" w:rsidRPr="00BF341D" w:rsidRDefault="00F63079" w:rsidP="009F625C">
      <w:pPr>
        <w:spacing w:after="0" w:line="240" w:lineRule="auto"/>
        <w:ind w:left="-142" w:right="282"/>
        <w:jc w:val="both"/>
        <w:rPr>
          <w:rFonts w:ascii="Times New Roman" w:hAnsi="Times New Roman" w:cs="Times New Roman"/>
          <w:sz w:val="28"/>
          <w:szCs w:val="28"/>
          <w:lang w:val="ky-KG"/>
        </w:rPr>
      </w:pPr>
    </w:p>
    <w:p w:rsidR="009F3C2F" w:rsidRPr="00BF341D" w:rsidRDefault="00F5107B" w:rsidP="009F625C">
      <w:pPr>
        <w:spacing w:after="0" w:line="240" w:lineRule="auto"/>
        <w:ind w:left="-142" w:right="282"/>
        <w:jc w:val="both"/>
        <w:rPr>
          <w:rFonts w:ascii="Times New Roman" w:hAnsi="Times New Roman" w:cs="Times New Roman"/>
          <w:spacing w:val="-6"/>
          <w:sz w:val="28"/>
          <w:szCs w:val="28"/>
          <w:lang w:val="ky-KG"/>
        </w:rPr>
      </w:pPr>
      <w:r w:rsidRPr="00BF341D">
        <w:rPr>
          <w:rFonts w:ascii="Times New Roman" w:hAnsi="Times New Roman" w:cs="Times New Roman"/>
          <w:spacing w:val="-6"/>
          <w:sz w:val="28"/>
          <w:szCs w:val="28"/>
          <w:lang w:val="ky-KG"/>
        </w:rPr>
        <w:t>6.2.1</w:t>
      </w:r>
      <w:r w:rsidR="002D3AF1" w:rsidRPr="00BF341D">
        <w:rPr>
          <w:rFonts w:ascii="Times New Roman" w:hAnsi="Times New Roman" w:cs="Times New Roman"/>
          <w:spacing w:val="-6"/>
          <w:sz w:val="28"/>
          <w:szCs w:val="28"/>
          <w:lang w:val="ky-KG"/>
        </w:rPr>
        <w:t xml:space="preserve">-таблица – Биринчи операция жасалган жана </w:t>
      </w:r>
      <w:r w:rsidR="00DA4DE6" w:rsidRPr="00BF341D">
        <w:rPr>
          <w:rFonts w:ascii="Times New Roman" w:hAnsi="Times New Roman" w:cs="Times New Roman"/>
          <w:spacing w:val="-6"/>
          <w:sz w:val="28"/>
          <w:szCs w:val="28"/>
          <w:lang w:val="ky-KG"/>
        </w:rPr>
        <w:t xml:space="preserve">операцияны жасоого </w:t>
      </w:r>
      <w:r w:rsidR="002D3AF1" w:rsidRPr="00BF341D">
        <w:rPr>
          <w:rFonts w:ascii="Times New Roman" w:hAnsi="Times New Roman" w:cs="Times New Roman"/>
          <w:spacing w:val="-6"/>
          <w:sz w:val="28"/>
          <w:szCs w:val="28"/>
          <w:lang w:val="ky-KG"/>
        </w:rPr>
        <w:t>жол берилген оорулардын мүнөзү</w:t>
      </w:r>
    </w:p>
    <w:p w:rsidR="009B644E" w:rsidRPr="00BF341D" w:rsidRDefault="009B644E">
      <w:pPr>
        <w:spacing w:after="0" w:line="240" w:lineRule="auto"/>
        <w:jc w:val="both"/>
        <w:rPr>
          <w:rFonts w:ascii="Times New Roman" w:eastAsia="Times New Roman" w:hAnsi="Times New Roman" w:cs="Times New Roman"/>
          <w:spacing w:val="-6"/>
          <w:sz w:val="10"/>
          <w:szCs w:val="28"/>
          <w:lang w:val="ky-KG"/>
        </w:rPr>
      </w:pPr>
    </w:p>
    <w:tbl>
      <w:tblPr>
        <w:tblStyle w:val="ab"/>
        <w:tblW w:w="0" w:type="auto"/>
        <w:tblLayout w:type="fixed"/>
        <w:tblLook w:val="04A0" w:firstRow="1" w:lastRow="0" w:firstColumn="1" w:lastColumn="0" w:noHBand="0" w:noVBand="1"/>
      </w:tblPr>
      <w:tblGrid>
        <w:gridCol w:w="534"/>
        <w:gridCol w:w="2693"/>
        <w:gridCol w:w="850"/>
        <w:gridCol w:w="1418"/>
        <w:gridCol w:w="1276"/>
        <w:gridCol w:w="1134"/>
        <w:gridCol w:w="1559"/>
      </w:tblGrid>
      <w:tr w:rsidR="00B27693" w:rsidRPr="00BF341D" w:rsidTr="009F625C">
        <w:tc>
          <w:tcPr>
            <w:tcW w:w="534" w:type="dxa"/>
            <w:vMerge w:val="restart"/>
          </w:tcPr>
          <w:p w:rsidR="009F625C" w:rsidRPr="00BF341D" w:rsidRDefault="009F625C" w:rsidP="001E1578">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w:t>
            </w:r>
          </w:p>
        </w:tc>
        <w:tc>
          <w:tcPr>
            <w:tcW w:w="2693" w:type="dxa"/>
            <w:vMerge w:val="restart"/>
          </w:tcPr>
          <w:p w:rsidR="009F625C" w:rsidRPr="00BF341D" w:rsidRDefault="009F625C" w:rsidP="001E1578">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Оорунун мүнөзү</w:t>
            </w:r>
          </w:p>
        </w:tc>
        <w:tc>
          <w:tcPr>
            <w:tcW w:w="850" w:type="dxa"/>
            <w:vMerge w:val="restart"/>
          </w:tcPr>
          <w:p w:rsidR="009F625C" w:rsidRPr="00BF341D" w:rsidRDefault="009F625C" w:rsidP="001E1578">
            <w:pPr>
              <w:spacing w:after="0" w:line="240" w:lineRule="auto"/>
              <w:ind w:right="-108"/>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 xml:space="preserve">Баары </w:t>
            </w:r>
          </w:p>
        </w:tc>
        <w:tc>
          <w:tcPr>
            <w:tcW w:w="2694" w:type="dxa"/>
            <w:gridSpan w:val="2"/>
          </w:tcPr>
          <w:p w:rsidR="009F625C" w:rsidRPr="00BF341D" w:rsidRDefault="001E1578" w:rsidP="001E1578">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А</w:t>
            </w:r>
            <w:r w:rsidR="009F625C" w:rsidRPr="00BF341D">
              <w:rPr>
                <w:rFonts w:ascii="Times New Roman" w:eastAsia="Times New Roman" w:hAnsi="Times New Roman" w:cs="Times New Roman"/>
                <w:sz w:val="27"/>
                <w:szCs w:val="27"/>
                <w:lang w:val="ky-KG" w:eastAsia="ru-RU"/>
              </w:rPr>
              <w:t>лардын ичинен операция:</w:t>
            </w:r>
          </w:p>
        </w:tc>
        <w:tc>
          <w:tcPr>
            <w:tcW w:w="2693" w:type="dxa"/>
            <w:gridSpan w:val="2"/>
          </w:tcPr>
          <w:p w:rsidR="009F625C" w:rsidRPr="00BF341D" w:rsidRDefault="001E1578" w:rsidP="001E1578">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Ж</w:t>
            </w:r>
            <w:r w:rsidR="009F625C" w:rsidRPr="00BF341D">
              <w:rPr>
                <w:rFonts w:ascii="Times New Roman" w:eastAsia="Times New Roman" w:hAnsi="Times New Roman" w:cs="Times New Roman"/>
                <w:sz w:val="27"/>
                <w:szCs w:val="27"/>
                <w:lang w:val="ky-KG" w:eastAsia="ru-RU"/>
              </w:rPr>
              <w:t>еткиликтүүлүк:</w:t>
            </w:r>
          </w:p>
        </w:tc>
      </w:tr>
      <w:tr w:rsidR="00B27693" w:rsidRPr="00BF341D" w:rsidTr="009F625C">
        <w:tc>
          <w:tcPr>
            <w:tcW w:w="534" w:type="dxa"/>
            <w:vMerge/>
          </w:tcPr>
          <w:p w:rsidR="009F625C" w:rsidRPr="00BF341D" w:rsidRDefault="009F625C" w:rsidP="001E1578">
            <w:pPr>
              <w:spacing w:after="0" w:line="240" w:lineRule="auto"/>
              <w:jc w:val="center"/>
              <w:rPr>
                <w:rFonts w:ascii="Times New Roman" w:eastAsia="Times New Roman" w:hAnsi="Times New Roman" w:cs="Times New Roman"/>
                <w:sz w:val="27"/>
                <w:szCs w:val="27"/>
                <w:lang w:val="ky-KG" w:eastAsia="ru-RU"/>
              </w:rPr>
            </w:pPr>
          </w:p>
        </w:tc>
        <w:tc>
          <w:tcPr>
            <w:tcW w:w="2693" w:type="dxa"/>
            <w:vMerge/>
          </w:tcPr>
          <w:p w:rsidR="009F625C" w:rsidRPr="00BF341D" w:rsidRDefault="009F625C" w:rsidP="001E1578">
            <w:pPr>
              <w:spacing w:after="0" w:line="240" w:lineRule="auto"/>
              <w:jc w:val="center"/>
              <w:rPr>
                <w:rFonts w:ascii="Times New Roman" w:eastAsia="Times New Roman" w:hAnsi="Times New Roman" w:cs="Times New Roman"/>
                <w:sz w:val="27"/>
                <w:szCs w:val="27"/>
                <w:lang w:val="ky-KG" w:eastAsia="ru-RU"/>
              </w:rPr>
            </w:pPr>
          </w:p>
        </w:tc>
        <w:tc>
          <w:tcPr>
            <w:tcW w:w="850" w:type="dxa"/>
            <w:vMerge/>
          </w:tcPr>
          <w:p w:rsidR="009F625C" w:rsidRPr="00BF341D" w:rsidRDefault="009F625C" w:rsidP="001E1578">
            <w:pPr>
              <w:spacing w:after="0" w:line="240" w:lineRule="auto"/>
              <w:jc w:val="center"/>
              <w:rPr>
                <w:rFonts w:ascii="Times New Roman" w:eastAsia="Times New Roman" w:hAnsi="Times New Roman" w:cs="Times New Roman"/>
                <w:sz w:val="27"/>
                <w:szCs w:val="27"/>
                <w:lang w:val="ky-KG" w:eastAsia="ru-RU"/>
              </w:rPr>
            </w:pPr>
          </w:p>
        </w:tc>
        <w:tc>
          <w:tcPr>
            <w:tcW w:w="1418" w:type="dxa"/>
          </w:tcPr>
          <w:p w:rsidR="009F625C" w:rsidRPr="00BF341D" w:rsidRDefault="009F625C" w:rsidP="001E1578">
            <w:pPr>
              <w:spacing w:after="0" w:line="240" w:lineRule="auto"/>
              <w:ind w:left="-108" w:right="-108"/>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шашылыш</w:t>
            </w:r>
          </w:p>
        </w:tc>
        <w:tc>
          <w:tcPr>
            <w:tcW w:w="1276"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пландуу</w:t>
            </w:r>
          </w:p>
        </w:tc>
        <w:tc>
          <w:tcPr>
            <w:tcW w:w="1134"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лапаро-томдук</w:t>
            </w:r>
          </w:p>
        </w:tc>
        <w:tc>
          <w:tcPr>
            <w:tcW w:w="1559"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лапаро-скопиялык</w:t>
            </w:r>
          </w:p>
        </w:tc>
      </w:tr>
      <w:tr w:rsidR="00B27693" w:rsidRPr="00BF341D" w:rsidTr="009F625C">
        <w:tc>
          <w:tcPr>
            <w:tcW w:w="534" w:type="dxa"/>
          </w:tcPr>
          <w:p w:rsidR="009F625C" w:rsidRPr="00BF341D" w:rsidRDefault="009F625C" w:rsidP="001E1578">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2693" w:type="dxa"/>
          </w:tcPr>
          <w:p w:rsidR="009F625C" w:rsidRPr="00BF341D" w:rsidRDefault="009F625C" w:rsidP="001E1578">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Курч холеци</w:t>
            </w:r>
            <w:r w:rsidRPr="00BF341D">
              <w:rPr>
                <w:rFonts w:ascii="Times New Roman" w:eastAsia="Times New Roman" w:hAnsi="Times New Roman" w:cs="Times New Roman"/>
                <w:sz w:val="27"/>
                <w:szCs w:val="27"/>
                <w:lang w:eastAsia="ru-RU"/>
              </w:rPr>
              <w:t>стит</w:t>
            </w:r>
          </w:p>
        </w:tc>
        <w:tc>
          <w:tcPr>
            <w:tcW w:w="850"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1418"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1276"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134"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559"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r>
      <w:tr w:rsidR="00B27693" w:rsidRPr="00BF341D" w:rsidTr="009F625C">
        <w:tc>
          <w:tcPr>
            <w:tcW w:w="534" w:type="dxa"/>
          </w:tcPr>
          <w:p w:rsidR="009F625C" w:rsidRPr="00BF341D" w:rsidRDefault="009F625C" w:rsidP="001E1578">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2693" w:type="dxa"/>
          </w:tcPr>
          <w:p w:rsidR="009F625C" w:rsidRPr="00BF341D" w:rsidRDefault="009F625C" w:rsidP="001E1578">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Курч</w:t>
            </w:r>
            <w:r w:rsidRPr="00BF341D">
              <w:rPr>
                <w:rFonts w:ascii="Times New Roman" w:eastAsia="Times New Roman" w:hAnsi="Times New Roman" w:cs="Times New Roman"/>
                <w:sz w:val="27"/>
                <w:szCs w:val="27"/>
                <w:lang w:eastAsia="ru-RU"/>
              </w:rPr>
              <w:t>аппендицит</w:t>
            </w:r>
          </w:p>
        </w:tc>
        <w:tc>
          <w:tcPr>
            <w:tcW w:w="850"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418"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276"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134"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559"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r>
      <w:tr w:rsidR="00B27693" w:rsidRPr="00BF341D" w:rsidTr="009F625C">
        <w:tc>
          <w:tcPr>
            <w:tcW w:w="534" w:type="dxa"/>
          </w:tcPr>
          <w:p w:rsidR="009F625C" w:rsidRPr="00BF341D" w:rsidRDefault="009F625C" w:rsidP="001E1578">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c>
          <w:tcPr>
            <w:tcW w:w="2693" w:type="dxa"/>
          </w:tcPr>
          <w:p w:rsidR="009F625C" w:rsidRPr="00BF341D" w:rsidRDefault="009F625C" w:rsidP="001E1578">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val="ky-KG" w:eastAsia="ru-RU"/>
              </w:rPr>
              <w:t xml:space="preserve">Өнөкөт </w:t>
            </w:r>
            <w:r w:rsidRPr="00BF341D">
              <w:rPr>
                <w:rFonts w:ascii="Times New Roman" w:eastAsia="Times New Roman" w:hAnsi="Times New Roman" w:cs="Times New Roman"/>
                <w:sz w:val="27"/>
                <w:szCs w:val="27"/>
                <w:lang w:eastAsia="ru-RU"/>
              </w:rPr>
              <w:t>холецистит</w:t>
            </w:r>
          </w:p>
        </w:tc>
        <w:tc>
          <w:tcPr>
            <w:tcW w:w="850"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418"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276"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134"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c>
          <w:tcPr>
            <w:tcW w:w="1559"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w:t>
            </w:r>
          </w:p>
        </w:tc>
      </w:tr>
      <w:tr w:rsidR="00B27693" w:rsidRPr="00BF341D" w:rsidTr="009F625C">
        <w:tc>
          <w:tcPr>
            <w:tcW w:w="534" w:type="dxa"/>
          </w:tcPr>
          <w:p w:rsidR="009F625C" w:rsidRPr="00BF341D" w:rsidRDefault="009F625C" w:rsidP="001E1578">
            <w:pPr>
              <w:spacing w:after="0" w:line="240"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4</w:t>
            </w:r>
          </w:p>
        </w:tc>
        <w:tc>
          <w:tcPr>
            <w:tcW w:w="2693" w:type="dxa"/>
          </w:tcPr>
          <w:p w:rsidR="009F625C" w:rsidRPr="00BF341D" w:rsidRDefault="009F625C" w:rsidP="001E1578">
            <w:pPr>
              <w:spacing w:after="0" w:line="240"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Операциядан кийинки чукур</w:t>
            </w:r>
          </w:p>
        </w:tc>
        <w:tc>
          <w:tcPr>
            <w:tcW w:w="850"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418"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276"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134"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559"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r>
      <w:tr w:rsidR="00B27693" w:rsidRPr="00BF341D" w:rsidTr="009F625C">
        <w:tc>
          <w:tcPr>
            <w:tcW w:w="534" w:type="dxa"/>
          </w:tcPr>
          <w:p w:rsidR="009F625C" w:rsidRPr="00BF341D" w:rsidRDefault="009F625C" w:rsidP="001E1578">
            <w:pPr>
              <w:spacing w:after="0" w:line="240" w:lineRule="auto"/>
              <w:jc w:val="both"/>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5</w:t>
            </w:r>
          </w:p>
        </w:tc>
        <w:tc>
          <w:tcPr>
            <w:tcW w:w="2693" w:type="dxa"/>
          </w:tcPr>
          <w:p w:rsidR="009F625C" w:rsidRPr="00BF341D" w:rsidRDefault="009F625C" w:rsidP="001E1578">
            <w:pPr>
              <w:spacing w:after="0" w:line="240" w:lineRule="auto"/>
              <w:jc w:val="both"/>
              <w:rPr>
                <w:rFonts w:ascii="Times New Roman" w:eastAsia="Times New Roman" w:hAnsi="Times New Roman" w:cs="Times New Roman"/>
                <w:sz w:val="27"/>
                <w:szCs w:val="27"/>
                <w:lang w:val="en-US" w:eastAsia="ru-RU"/>
              </w:rPr>
            </w:pPr>
            <w:r w:rsidRPr="00BF341D">
              <w:rPr>
                <w:rFonts w:ascii="Times New Roman" w:eastAsia="Times New Roman" w:hAnsi="Times New Roman" w:cs="Times New Roman"/>
                <w:sz w:val="27"/>
                <w:szCs w:val="27"/>
                <w:lang w:val="ky-KG" w:eastAsia="ru-RU"/>
              </w:rPr>
              <w:t xml:space="preserve">Ичегинин бүтөлүп </w:t>
            </w:r>
            <w:r w:rsidRPr="00BF341D">
              <w:rPr>
                <w:rFonts w:ascii="Times New Roman" w:eastAsia="Times New Roman" w:hAnsi="Times New Roman" w:cs="Times New Roman"/>
                <w:sz w:val="27"/>
                <w:szCs w:val="27"/>
                <w:lang w:val="en-US" w:eastAsia="ru-RU"/>
              </w:rPr>
              <w:t>калуусу</w:t>
            </w:r>
          </w:p>
        </w:tc>
        <w:tc>
          <w:tcPr>
            <w:tcW w:w="850"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418"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276"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c>
          <w:tcPr>
            <w:tcW w:w="1134"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2</w:t>
            </w:r>
          </w:p>
        </w:tc>
        <w:tc>
          <w:tcPr>
            <w:tcW w:w="1559"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w:t>
            </w:r>
          </w:p>
        </w:tc>
      </w:tr>
      <w:tr w:rsidR="00B27693" w:rsidRPr="00BF341D" w:rsidTr="009F625C">
        <w:tc>
          <w:tcPr>
            <w:tcW w:w="3227" w:type="dxa"/>
            <w:gridSpan w:val="2"/>
          </w:tcPr>
          <w:p w:rsidR="009F625C" w:rsidRPr="00BF341D" w:rsidRDefault="009F625C" w:rsidP="001E1578">
            <w:pPr>
              <w:spacing w:after="0" w:line="240" w:lineRule="auto"/>
              <w:jc w:val="both"/>
              <w:rPr>
                <w:rFonts w:ascii="Times New Roman" w:eastAsia="Times New Roman" w:hAnsi="Times New Roman" w:cs="Times New Roman"/>
                <w:sz w:val="27"/>
                <w:szCs w:val="27"/>
                <w:lang w:val="ky-KG" w:eastAsia="ru-RU"/>
              </w:rPr>
            </w:pPr>
            <w:r w:rsidRPr="00BF341D">
              <w:rPr>
                <w:rFonts w:ascii="Times New Roman" w:eastAsia="Times New Roman" w:hAnsi="Times New Roman" w:cs="Times New Roman"/>
                <w:sz w:val="27"/>
                <w:szCs w:val="27"/>
                <w:lang w:val="ky-KG" w:eastAsia="ru-RU"/>
              </w:rPr>
              <w:t>Жалпы:</w:t>
            </w:r>
          </w:p>
        </w:tc>
        <w:tc>
          <w:tcPr>
            <w:tcW w:w="850"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11</w:t>
            </w:r>
          </w:p>
        </w:tc>
        <w:tc>
          <w:tcPr>
            <w:tcW w:w="1418"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7</w:t>
            </w:r>
          </w:p>
        </w:tc>
        <w:tc>
          <w:tcPr>
            <w:tcW w:w="1276"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4</w:t>
            </w:r>
          </w:p>
        </w:tc>
        <w:tc>
          <w:tcPr>
            <w:tcW w:w="1134"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8</w:t>
            </w:r>
          </w:p>
        </w:tc>
        <w:tc>
          <w:tcPr>
            <w:tcW w:w="1559" w:type="dxa"/>
          </w:tcPr>
          <w:p w:rsidR="009F625C" w:rsidRPr="00BF341D" w:rsidRDefault="009F625C" w:rsidP="001E1578">
            <w:pPr>
              <w:spacing w:after="0" w:line="240" w:lineRule="auto"/>
              <w:jc w:val="center"/>
              <w:rPr>
                <w:rFonts w:ascii="Times New Roman" w:eastAsia="Times New Roman" w:hAnsi="Times New Roman" w:cs="Times New Roman"/>
                <w:sz w:val="27"/>
                <w:szCs w:val="27"/>
                <w:lang w:eastAsia="ru-RU"/>
              </w:rPr>
            </w:pPr>
            <w:r w:rsidRPr="00BF341D">
              <w:rPr>
                <w:rFonts w:ascii="Times New Roman" w:eastAsia="Times New Roman" w:hAnsi="Times New Roman" w:cs="Times New Roman"/>
                <w:sz w:val="27"/>
                <w:szCs w:val="27"/>
                <w:lang w:eastAsia="ru-RU"/>
              </w:rPr>
              <w:t>3</w:t>
            </w:r>
          </w:p>
        </w:tc>
      </w:tr>
    </w:tbl>
    <w:p w:rsidR="009F3C2F" w:rsidRPr="00BF341D" w:rsidRDefault="002D3AF1" w:rsidP="0049044E">
      <w:pPr>
        <w:spacing w:after="0" w:line="240" w:lineRule="auto"/>
        <w:ind w:left="-142" w:right="282" w:firstLine="709"/>
        <w:jc w:val="both"/>
        <w:rPr>
          <w:rFonts w:ascii="Times New Roman" w:hAnsi="Times New Roman" w:cs="Times New Roman"/>
          <w:sz w:val="28"/>
          <w:szCs w:val="28"/>
        </w:rPr>
      </w:pPr>
      <w:r w:rsidRPr="00BF341D">
        <w:rPr>
          <w:rFonts w:ascii="Times New Roman" w:hAnsi="Times New Roman" w:cs="Times New Roman"/>
          <w:sz w:val="28"/>
          <w:szCs w:val="28"/>
        </w:rPr>
        <w:lastRenderedPageBreak/>
        <w:t>Операциядан кийинки биринчи күнү эвентар</w:t>
      </w:r>
      <w:r w:rsidRPr="00BF341D">
        <w:rPr>
          <w:rFonts w:ascii="Times New Roman" w:hAnsi="Times New Roman" w:cs="Times New Roman"/>
          <w:sz w:val="28"/>
          <w:szCs w:val="28"/>
          <w:lang w:val="ky-KG"/>
        </w:rPr>
        <w:t>арация</w:t>
      </w:r>
      <w:r w:rsidRPr="00BF341D">
        <w:rPr>
          <w:rFonts w:ascii="Times New Roman" w:hAnsi="Times New Roman" w:cs="Times New Roman"/>
          <w:sz w:val="28"/>
          <w:szCs w:val="28"/>
        </w:rPr>
        <w:t xml:space="preserve"> бир адамда, экинчи күнү экинчисинде, ал эми калгандарында кийинчерээк (6-да 4, 8-де 4 жана 9да 1де) пайда болгон. Алардын бардыгына операциядан кийин кайра операция жасалган, 11 бейтаптын 8инде </w:t>
      </w:r>
      <w:r w:rsidR="007B023A" w:rsidRPr="00BF341D">
        <w:rPr>
          <w:rFonts w:ascii="Times New Roman" w:hAnsi="Times New Roman" w:cs="Times New Roman"/>
          <w:sz w:val="28"/>
          <w:szCs w:val="28"/>
          <w:lang w:val="ky-KG"/>
        </w:rPr>
        <w:t>татаалдашуулар</w:t>
      </w:r>
      <w:r w:rsidRPr="00BF341D">
        <w:rPr>
          <w:rFonts w:ascii="Times New Roman" w:hAnsi="Times New Roman" w:cs="Times New Roman"/>
          <w:sz w:val="28"/>
          <w:szCs w:val="28"/>
        </w:rPr>
        <w:t xml:space="preserve"> пайда болгон.</w:t>
      </w:r>
    </w:p>
    <w:p w:rsidR="009F3C2F" w:rsidRPr="00BF341D" w:rsidRDefault="004B79C1" w:rsidP="0049044E">
      <w:pPr>
        <w:spacing w:after="0" w:line="240" w:lineRule="auto"/>
        <w:ind w:left="-142" w:right="282" w:firstLine="709"/>
        <w:jc w:val="both"/>
        <w:rPr>
          <w:rFonts w:ascii="Times New Roman" w:hAnsi="Times New Roman" w:cs="Times New Roman"/>
          <w:bCs/>
          <w:sz w:val="28"/>
          <w:szCs w:val="28"/>
          <w:lang w:val="ky-KG"/>
        </w:rPr>
      </w:pPr>
      <w:r w:rsidRPr="00BF341D">
        <w:rPr>
          <w:rFonts w:ascii="Times New Roman" w:hAnsi="Times New Roman" w:cs="Times New Roman"/>
          <w:b/>
          <w:bCs/>
          <w:sz w:val="28"/>
          <w:szCs w:val="28"/>
          <w:lang w:val="ky-KG"/>
        </w:rPr>
        <w:t>7-</w:t>
      </w:r>
      <w:r w:rsidR="002D3AF1" w:rsidRPr="00BF341D">
        <w:rPr>
          <w:rFonts w:ascii="Times New Roman" w:hAnsi="Times New Roman" w:cs="Times New Roman"/>
          <w:b/>
          <w:bCs/>
          <w:sz w:val="28"/>
          <w:szCs w:val="28"/>
          <w:lang w:val="ky-KG"/>
        </w:rPr>
        <w:t>бап</w:t>
      </w:r>
      <w:r w:rsidRPr="00BF341D">
        <w:rPr>
          <w:rFonts w:ascii="Times New Roman" w:hAnsi="Times New Roman" w:cs="Times New Roman"/>
          <w:b/>
          <w:bCs/>
          <w:sz w:val="28"/>
          <w:szCs w:val="28"/>
          <w:lang w:val="ky-KG"/>
        </w:rPr>
        <w:t>.</w:t>
      </w:r>
      <w:r w:rsidR="002D3AF1" w:rsidRPr="00BF341D">
        <w:rPr>
          <w:rFonts w:ascii="Times New Roman" w:hAnsi="Times New Roman" w:cs="Times New Roman"/>
          <w:b/>
          <w:bCs/>
          <w:sz w:val="28"/>
          <w:szCs w:val="28"/>
          <w:lang w:val="ky-KG"/>
        </w:rPr>
        <w:t xml:space="preserve"> «Кайра жасалган операция</w:t>
      </w:r>
      <w:r w:rsidR="00794EDB" w:rsidRPr="00BF341D">
        <w:rPr>
          <w:rFonts w:ascii="Times New Roman" w:hAnsi="Times New Roman" w:cs="Times New Roman"/>
          <w:b/>
          <w:bCs/>
          <w:sz w:val="28"/>
          <w:szCs w:val="28"/>
          <w:lang w:val="ky-KG"/>
        </w:rPr>
        <w:t>лар</w:t>
      </w:r>
      <w:r w:rsidR="002D3AF1" w:rsidRPr="00BF341D">
        <w:rPr>
          <w:rFonts w:ascii="Times New Roman" w:hAnsi="Times New Roman" w:cs="Times New Roman"/>
          <w:b/>
          <w:bCs/>
          <w:sz w:val="28"/>
          <w:szCs w:val="28"/>
          <w:lang w:val="ky-KG"/>
        </w:rPr>
        <w:t>дан кийин бейтаптарды кароонун өзгөчөлүктөрү»</w:t>
      </w:r>
      <w:r w:rsidR="00794EDB" w:rsidRPr="00BF341D">
        <w:rPr>
          <w:rFonts w:ascii="Times New Roman" w:hAnsi="Times New Roman" w:cs="Times New Roman"/>
          <w:bCs/>
          <w:sz w:val="28"/>
          <w:szCs w:val="28"/>
          <w:lang w:val="ky-KG"/>
        </w:rPr>
        <w:t>. Атал</w:t>
      </w:r>
      <w:r w:rsidR="002D3AF1" w:rsidRPr="00BF341D">
        <w:rPr>
          <w:rFonts w:ascii="Times New Roman" w:hAnsi="Times New Roman" w:cs="Times New Roman"/>
          <w:bCs/>
          <w:sz w:val="28"/>
          <w:szCs w:val="28"/>
          <w:lang w:val="ky-KG"/>
        </w:rPr>
        <w:t xml:space="preserve">ган бапта кайра операция жасоого негиз болгон себептер баса белгиленет жана операциядан кийин бейтаптарды кароонун өзгөчөлүктөрү, кайра кийлигишүүгө себеп болгон кыйынчылыктарды эске алуу менен белгиленет. </w:t>
      </w:r>
    </w:p>
    <w:p w:rsidR="000744E3" w:rsidRPr="00BF341D" w:rsidRDefault="00794EDB" w:rsidP="00EE0C8D">
      <w:pPr>
        <w:spacing w:after="0" w:line="240" w:lineRule="auto"/>
        <w:ind w:left="-142" w:right="282" w:firstLine="709"/>
        <w:jc w:val="both"/>
        <w:rPr>
          <w:rFonts w:ascii="Times New Roman" w:hAnsi="Times New Roman" w:cs="Times New Roman"/>
          <w:bCs/>
          <w:sz w:val="28"/>
          <w:szCs w:val="28"/>
          <w:lang w:val="ky-KG"/>
        </w:rPr>
      </w:pPr>
      <w:r w:rsidRPr="00BF341D">
        <w:rPr>
          <w:rFonts w:ascii="Times New Roman" w:hAnsi="Times New Roman"/>
          <w:b/>
          <w:bCs/>
          <w:sz w:val="28"/>
          <w:szCs w:val="28"/>
          <w:lang w:val="ky-KG"/>
        </w:rPr>
        <w:t xml:space="preserve">7.1 </w:t>
      </w:r>
      <w:r w:rsidRPr="00BF341D">
        <w:rPr>
          <w:rFonts w:ascii="Times New Roman" w:hAnsi="Times New Roman" w:cs="Times New Roman"/>
          <w:b/>
          <w:bCs/>
          <w:sz w:val="28"/>
          <w:szCs w:val="28"/>
          <w:lang w:val="ky-KG"/>
        </w:rPr>
        <w:t>Кайра жасалган операцияларнын себептери</w:t>
      </w:r>
      <w:r w:rsidRPr="00BF341D">
        <w:rPr>
          <w:rFonts w:ascii="Times New Roman" w:hAnsi="Times New Roman"/>
          <w:b/>
          <w:bCs/>
          <w:sz w:val="28"/>
          <w:szCs w:val="28"/>
          <w:lang w:val="ky-KG"/>
        </w:rPr>
        <w:t>.</w:t>
      </w:r>
      <w:r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Кайталанган</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операциялар</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үчүн негиз</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болгон жана</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кайталанган</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кийлигишүүнүн</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себеби</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болгон</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кыйынчылыктарды</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эске</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алуу</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менен операциядан кийин оорулууларды башкаруунун өзгөчөлүктөрү</w:t>
      </w:r>
      <w:r w:rsidR="00EE0C8D" w:rsidRPr="00BF341D">
        <w:rPr>
          <w:rFonts w:ascii="Times New Roman" w:hAnsi="Times New Roman" w:cs="Times New Roman"/>
          <w:sz w:val="28"/>
          <w:szCs w:val="28"/>
          <w:lang w:val="ky-KG"/>
        </w:rPr>
        <w:t xml:space="preserve"> </w:t>
      </w:r>
      <w:r w:rsidR="00EE0C8D" w:rsidRPr="00BF341D">
        <w:rPr>
          <w:rStyle w:val="anegp0gi0b9av8jahpyh"/>
          <w:rFonts w:ascii="Times New Roman" w:hAnsi="Times New Roman" w:cs="Times New Roman"/>
          <w:sz w:val="28"/>
          <w:szCs w:val="28"/>
          <w:lang w:val="ky-KG"/>
        </w:rPr>
        <w:t>көрсөтүлгөн</w:t>
      </w:r>
      <w:r w:rsidR="000744E3" w:rsidRPr="00BF341D">
        <w:rPr>
          <w:rFonts w:ascii="Times New Roman" w:hAnsi="Times New Roman" w:cs="Times New Roman"/>
          <w:sz w:val="28"/>
          <w:szCs w:val="28"/>
          <w:lang w:val="ky-KG"/>
        </w:rPr>
        <w:t xml:space="preserve"> </w:t>
      </w:r>
      <w:r w:rsidR="000744E3" w:rsidRPr="00BF341D">
        <w:rPr>
          <w:rFonts w:ascii="Times New Roman" w:hAnsi="Times New Roman" w:cs="Times New Roman"/>
          <w:bCs/>
          <w:sz w:val="28"/>
          <w:szCs w:val="28"/>
          <w:lang w:val="ky-KG"/>
        </w:rPr>
        <w:t>(7.1.1-сүрөт).</w:t>
      </w:r>
    </w:p>
    <w:p w:rsidR="00DD3284" w:rsidRPr="00BF341D" w:rsidRDefault="00DD3284" w:rsidP="00DD3284">
      <w:pPr>
        <w:spacing w:after="0" w:line="240" w:lineRule="auto"/>
        <w:rPr>
          <w:rFonts w:ascii="Times New Roman" w:eastAsia="Times New Roman" w:hAnsi="Times New Roman" w:cs="Times New Roman"/>
          <w:bCs/>
          <w:sz w:val="28"/>
          <w:szCs w:val="28"/>
          <w:lang w:val="ky-KG"/>
        </w:rPr>
      </w:pPr>
    </w:p>
    <w:p w:rsidR="00DD3284" w:rsidRPr="00BF341D" w:rsidRDefault="00DD3284" w:rsidP="00DD3284">
      <w:pPr>
        <w:spacing w:after="0" w:line="240" w:lineRule="auto"/>
        <w:rPr>
          <w:rFonts w:ascii="Times New Roman" w:eastAsia="Times New Roman" w:hAnsi="Times New Roman" w:cs="Times New Roman"/>
          <w:bCs/>
          <w:sz w:val="28"/>
          <w:szCs w:val="28"/>
          <w:lang w:val="ky-KG" w:eastAsia="ru-RU"/>
        </w:rPr>
      </w:pPr>
      <w:r w:rsidRPr="00BF341D">
        <w:rPr>
          <w:noProof/>
          <w:lang w:eastAsia="ru-RU"/>
        </w:rPr>
        <w:drawing>
          <wp:inline distT="0" distB="0" distL="0" distR="0" wp14:anchorId="096D617E" wp14:editId="4441CEE1">
            <wp:extent cx="5759450" cy="3581400"/>
            <wp:effectExtent l="0" t="0" r="12700" b="19050"/>
            <wp:docPr id="138" name="Диаграмма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1CD1" w:rsidRPr="00BF341D" w:rsidRDefault="001C1CD1" w:rsidP="001C1CD1">
      <w:pPr>
        <w:spacing w:after="0" w:line="240" w:lineRule="auto"/>
        <w:ind w:left="-142" w:right="282"/>
        <w:jc w:val="center"/>
        <w:rPr>
          <w:rFonts w:ascii="Times New Roman" w:hAnsi="Times New Roman" w:cs="Times New Roman"/>
          <w:bCs/>
          <w:sz w:val="28"/>
          <w:szCs w:val="28"/>
          <w:lang w:val="ky-KG"/>
        </w:rPr>
      </w:pPr>
      <w:r w:rsidRPr="00BF341D">
        <w:rPr>
          <w:rFonts w:ascii="Times New Roman" w:hAnsi="Times New Roman" w:cs="Times New Roman"/>
          <w:bCs/>
          <w:sz w:val="28"/>
          <w:szCs w:val="28"/>
          <w:lang w:val="ky-KG"/>
        </w:rPr>
        <w:t>7.1.1</w:t>
      </w:r>
      <w:r w:rsidR="004B79C1" w:rsidRPr="00BF341D">
        <w:rPr>
          <w:rFonts w:ascii="Times New Roman" w:hAnsi="Times New Roman" w:cs="Times New Roman"/>
          <w:bCs/>
          <w:sz w:val="28"/>
          <w:szCs w:val="28"/>
          <w:lang w:val="ky-KG"/>
        </w:rPr>
        <w:t>-сүрөт  ‒ Абдоминалдык хирургияда кайра жасалган</w:t>
      </w:r>
      <w:r w:rsidRPr="00BF341D">
        <w:rPr>
          <w:rFonts w:ascii="Times New Roman" w:hAnsi="Times New Roman" w:cs="Times New Roman"/>
          <w:bCs/>
          <w:sz w:val="28"/>
          <w:szCs w:val="28"/>
          <w:lang w:val="ky-KG"/>
        </w:rPr>
        <w:t xml:space="preserve"> </w:t>
      </w:r>
    </w:p>
    <w:p w:rsidR="004B79C1" w:rsidRPr="00BF341D" w:rsidRDefault="004B79C1" w:rsidP="001C1CD1">
      <w:pPr>
        <w:spacing w:after="0" w:line="240" w:lineRule="auto"/>
        <w:ind w:left="-142" w:right="282"/>
        <w:jc w:val="center"/>
        <w:rPr>
          <w:rFonts w:ascii="Times New Roman" w:hAnsi="Times New Roman" w:cs="Times New Roman"/>
          <w:bCs/>
          <w:sz w:val="28"/>
          <w:szCs w:val="28"/>
          <w:lang w:val="ky-KG"/>
        </w:rPr>
      </w:pPr>
      <w:r w:rsidRPr="00BF341D">
        <w:rPr>
          <w:rFonts w:ascii="Times New Roman" w:hAnsi="Times New Roman" w:cs="Times New Roman"/>
          <w:bCs/>
          <w:sz w:val="28"/>
          <w:szCs w:val="28"/>
          <w:lang w:val="ky-KG"/>
        </w:rPr>
        <w:t>операциялардын себептери.</w:t>
      </w:r>
    </w:p>
    <w:p w:rsidR="009F3C2F" w:rsidRPr="00BF341D" w:rsidRDefault="009F3C2F">
      <w:pPr>
        <w:spacing w:after="0" w:line="240" w:lineRule="auto"/>
        <w:jc w:val="center"/>
        <w:rPr>
          <w:rFonts w:ascii="Times New Roman" w:eastAsia="Times New Roman" w:hAnsi="Times New Roman" w:cs="Times New Roman"/>
          <w:bCs/>
          <w:sz w:val="28"/>
          <w:szCs w:val="28"/>
          <w:lang w:val="ky-KG" w:eastAsia="ru-RU"/>
        </w:rPr>
      </w:pPr>
    </w:p>
    <w:p w:rsidR="000744E3" w:rsidRPr="00BF341D" w:rsidRDefault="000744E3" w:rsidP="001C1CD1">
      <w:pPr>
        <w:spacing w:after="0" w:line="240" w:lineRule="auto"/>
        <w:ind w:left="-142" w:right="282" w:firstLine="709"/>
        <w:jc w:val="both"/>
        <w:rPr>
          <w:rFonts w:ascii="Times New Roman" w:hAnsi="Times New Roman" w:cs="Times New Roman"/>
          <w:spacing w:val="4"/>
          <w:sz w:val="28"/>
          <w:szCs w:val="28"/>
          <w:lang w:val="ky-KG"/>
        </w:rPr>
      </w:pPr>
      <w:r w:rsidRPr="00BF341D">
        <w:rPr>
          <w:rFonts w:ascii="Times New Roman" w:hAnsi="Times New Roman" w:cs="Times New Roman"/>
          <w:spacing w:val="4"/>
          <w:sz w:val="28"/>
          <w:szCs w:val="28"/>
          <w:lang w:val="ky-KG"/>
        </w:rPr>
        <w:t xml:space="preserve">Операцияга чейинки эң көп таралган себеп катары – коштоочу оорулар эске алынбай, изилдөө толук бүтпөй калганы эсептелет. Операция учурунда кайра операция жасоого техникалык каталар, толук эмес ревизия, операциядан кийин коштолгон ооруларды коррекциялоонун жетишсиздиги себеп болгон. Кайрадан операция жасоого көрсөткүч болгон татаалдашуулардын келип чыгышынын ушул себептерин эске алып, бейтаптар кийин кардиологдун, терапевттин, кант диабетинде </w:t>
      </w:r>
      <w:r w:rsidRPr="00BF341D">
        <w:rPr>
          <w:rFonts w:ascii="Times New Roman" w:hAnsi="Times New Roman" w:cs="Times New Roman"/>
          <w:spacing w:val="4"/>
          <w:sz w:val="28"/>
          <w:szCs w:val="28"/>
          <w:lang w:val="ky-KG"/>
        </w:rPr>
        <w:lastRenderedPageBreak/>
        <w:t>эндокринологдун консультациясынан өткөн. Анестезияны тандоо анестезиолог менен биргеликте чечилген.</w:t>
      </w:r>
    </w:p>
    <w:p w:rsidR="009F3C2F" w:rsidRPr="00BF341D" w:rsidRDefault="001C1CD1" w:rsidP="00C4007A">
      <w:pPr>
        <w:tabs>
          <w:tab w:val="left" w:pos="993"/>
        </w:tabs>
        <w:spacing w:after="0" w:line="240" w:lineRule="auto"/>
        <w:ind w:left="-142" w:right="282" w:firstLine="709"/>
        <w:jc w:val="both"/>
        <w:rPr>
          <w:rFonts w:ascii="Times New Roman" w:hAnsi="Times New Roman" w:cs="Times New Roman"/>
          <w:b/>
          <w:spacing w:val="4"/>
          <w:sz w:val="28"/>
          <w:szCs w:val="28"/>
          <w:lang w:val="ky-KG"/>
        </w:rPr>
      </w:pPr>
      <w:r w:rsidRPr="00BF341D">
        <w:rPr>
          <w:rFonts w:ascii="Times New Roman" w:hAnsi="Times New Roman" w:cs="Times New Roman"/>
          <w:b/>
          <w:spacing w:val="4"/>
          <w:sz w:val="28"/>
          <w:szCs w:val="28"/>
          <w:lang w:val="ky-KG"/>
        </w:rPr>
        <w:t>7.2</w:t>
      </w:r>
      <w:r w:rsidR="00F5107B" w:rsidRPr="00BF341D">
        <w:rPr>
          <w:rFonts w:ascii="Times New Roman" w:hAnsi="Times New Roman" w:cs="Times New Roman"/>
          <w:b/>
          <w:spacing w:val="4"/>
          <w:sz w:val="28"/>
          <w:szCs w:val="28"/>
          <w:lang w:val="ky-KG"/>
        </w:rPr>
        <w:tab/>
        <w:t>Кайталап операция жасалган бейтаптарды башкаруу.</w:t>
      </w:r>
      <w:r w:rsidRPr="00BF341D">
        <w:rPr>
          <w:rFonts w:ascii="Times New Roman" w:hAnsi="Times New Roman" w:cs="Times New Roman"/>
          <w:b/>
          <w:spacing w:val="4"/>
          <w:sz w:val="28"/>
          <w:szCs w:val="28"/>
          <w:lang w:val="ky-KG"/>
        </w:rPr>
        <w:t xml:space="preserve"> </w:t>
      </w:r>
      <w:r w:rsidR="00F5107B" w:rsidRPr="00BF341D">
        <w:rPr>
          <w:rFonts w:ascii="Times New Roman" w:hAnsi="Times New Roman" w:cs="Times New Roman"/>
          <w:spacing w:val="4"/>
          <w:sz w:val="28"/>
          <w:szCs w:val="28"/>
          <w:lang w:val="ky-KG"/>
        </w:rPr>
        <w:t>Анестезияны тандоо анестезиолог менен кеңешип чечилген.</w:t>
      </w:r>
      <w:r w:rsidR="002D3AF1" w:rsidRPr="00BF341D">
        <w:rPr>
          <w:rFonts w:ascii="Times New Roman" w:hAnsi="Times New Roman" w:cs="Times New Roman"/>
          <w:spacing w:val="4"/>
          <w:sz w:val="28"/>
          <w:szCs w:val="28"/>
          <w:lang w:val="ky-KG"/>
        </w:rPr>
        <w:t xml:space="preserve"> Кайра операцияга чейин аныкталган катачылыктарды оңдоого багытталган операцияга чейинки даярдык жүргүзүлгөн. Кайра жасалган операция орто-жарым-жартылай ыкманы колдонуу менен курсак көңдөйүн натрий хлоридинин эритмеси менен озондолгон санитардык тазалоо аркылуу жасалды, ал жакшы бактерициддик таасирге ээ болду.</w:t>
      </w:r>
    </w:p>
    <w:p w:rsidR="009F3C2F" w:rsidRPr="00BF341D" w:rsidRDefault="002D3AF1" w:rsidP="001C1CD1">
      <w:pPr>
        <w:spacing w:after="0" w:line="240" w:lineRule="auto"/>
        <w:ind w:left="-142" w:right="282" w:firstLine="709"/>
        <w:jc w:val="both"/>
        <w:rPr>
          <w:rFonts w:ascii="Times New Roman" w:hAnsi="Times New Roman" w:cs="Times New Roman"/>
          <w:spacing w:val="4"/>
          <w:sz w:val="28"/>
          <w:szCs w:val="28"/>
          <w:lang w:val="ky-KG"/>
        </w:rPr>
      </w:pPr>
      <w:r w:rsidRPr="00BF341D">
        <w:rPr>
          <w:rFonts w:ascii="Times New Roman" w:hAnsi="Times New Roman" w:cs="Times New Roman"/>
          <w:spacing w:val="4"/>
          <w:sz w:val="28"/>
          <w:szCs w:val="28"/>
          <w:lang w:val="ky-KG"/>
        </w:rPr>
        <w:t>Кайра жасалган операция учурунда ичке жана жоон ичегилердин тамырына регионардык лимфостимуляция киргизилген, бул иш чара ичегинин мотордук-эвакуатордук функциясын тез калыбына келтирүүнү шарттаган, бирок  перитонитте  лимфоторптук аралашманы  бир жолу саюу  жетишсиз деп эсептелген жана ошондуктан  ичке ичегинин чычыркайына микроирригаторду байлап, сыртка чыгарган жана ошонун жардамы менен операциядан кийинки мезгилде суткасына 1-2 жолу, 5-6 күндүн аралыгында  антибиотиколимфотроптук аралашма сайылган.</w:t>
      </w:r>
    </w:p>
    <w:p w:rsidR="009F3C2F" w:rsidRPr="00BF341D" w:rsidRDefault="002D3AF1" w:rsidP="001C1CD1">
      <w:pPr>
        <w:spacing w:after="0" w:line="240" w:lineRule="auto"/>
        <w:ind w:left="-142" w:right="282" w:firstLine="709"/>
        <w:jc w:val="both"/>
        <w:rPr>
          <w:rFonts w:ascii="Times New Roman" w:hAnsi="Times New Roman" w:cs="Times New Roman"/>
          <w:spacing w:val="4"/>
          <w:sz w:val="28"/>
          <w:szCs w:val="28"/>
          <w:lang w:val="ky-KG"/>
        </w:rPr>
      </w:pPr>
      <w:r w:rsidRPr="00BF341D">
        <w:rPr>
          <w:rFonts w:ascii="Times New Roman" w:hAnsi="Times New Roman" w:cs="Times New Roman"/>
          <w:spacing w:val="4"/>
          <w:sz w:val="28"/>
          <w:szCs w:val="28"/>
          <w:lang w:val="ky-KG"/>
        </w:rPr>
        <w:t>Назогастралдык жана назоинтестиналдык зонддоого чоң маани берилген, ашказандын ичиндегилер алынып, ашказан озондо</w:t>
      </w:r>
      <w:r w:rsidR="007B023A" w:rsidRPr="00BF341D">
        <w:rPr>
          <w:rFonts w:ascii="Times New Roman" w:hAnsi="Times New Roman" w:cs="Times New Roman"/>
          <w:spacing w:val="4"/>
          <w:sz w:val="28"/>
          <w:szCs w:val="28"/>
          <w:lang w:val="ky-KG"/>
        </w:rPr>
        <w:t>лгон</w:t>
      </w:r>
      <w:r w:rsidRPr="00BF341D">
        <w:rPr>
          <w:rFonts w:ascii="Times New Roman" w:hAnsi="Times New Roman" w:cs="Times New Roman"/>
          <w:spacing w:val="4"/>
          <w:sz w:val="28"/>
          <w:szCs w:val="28"/>
          <w:lang w:val="ky-KG"/>
        </w:rPr>
        <w:t xml:space="preserve"> эритме менен жуулуп, операция учурунда ичке ичегиге Трейц байламтасынын астынан зонд киргизилип, ичиндегилери алынып, ичегилер озондолгон эритме менен жуулган. Бул ичегидеги ачуу жана чирүү процессин алдын алып, ич көңдөйүнүн инфекциясын азайтып, интоксикацияны жок кылууга өбөлгө түздү.</w:t>
      </w:r>
    </w:p>
    <w:p w:rsidR="009F3C2F" w:rsidRPr="00BF341D" w:rsidRDefault="002D3AF1" w:rsidP="001C1CD1">
      <w:pPr>
        <w:spacing w:after="0" w:line="240" w:lineRule="auto"/>
        <w:ind w:left="-142" w:right="282" w:firstLine="709"/>
        <w:jc w:val="both"/>
        <w:rPr>
          <w:rFonts w:ascii="Times New Roman" w:hAnsi="Times New Roman" w:cs="Times New Roman"/>
          <w:spacing w:val="4"/>
          <w:sz w:val="28"/>
          <w:szCs w:val="28"/>
          <w:lang w:val="ky-KG"/>
        </w:rPr>
      </w:pPr>
      <w:r w:rsidRPr="00BF341D">
        <w:rPr>
          <w:rFonts w:ascii="Times New Roman" w:hAnsi="Times New Roman" w:cs="Times New Roman"/>
          <w:spacing w:val="4"/>
          <w:sz w:val="28"/>
          <w:szCs w:val="28"/>
          <w:lang w:val="ky-KG"/>
        </w:rPr>
        <w:t>Перитонит жана ичеги бүтөлүп калышы менен жабыркаган өзгөчө оор бейтаптарга мурун назоинтестиналдык интубациялоодон тышкары (4 адам) озондолгон эритме да жоон ичегиге ретрограддык түрдө куюлган. Бул чаралардын колдонулушу эндотоксикоздун даражасын төмөндөтүүгө жана ашказан-ичеги-карын жолдорунун функциясын калыбына келтирүүгө жардам берди. Тамактанууга өзгөчө көңүл бурулду, анткени көп жолу операция жасалган бейтаптарда эреже катары, узакка созулган ачкалык менен байланышкан энтералдык жетишсиздик бар. Бул жагдайды эске алып, биз эрте энтералдык тамактанууну, ал эми өтө оор бейтаптарга Кабивен дары-каражатын колдондук, аны кабыл алгандан кийин ичегилердин абалынын жакшырышы жана калыбына келиши байкалды.</w:t>
      </w:r>
    </w:p>
    <w:p w:rsidR="00F21B78" w:rsidRPr="00BF341D" w:rsidRDefault="002D3AF1" w:rsidP="001C1CD1">
      <w:pPr>
        <w:spacing w:after="0" w:line="240" w:lineRule="auto"/>
        <w:ind w:left="-142" w:right="282" w:firstLine="709"/>
        <w:jc w:val="both"/>
        <w:rPr>
          <w:rFonts w:ascii="Times New Roman" w:hAnsi="Times New Roman" w:cs="Times New Roman"/>
          <w:spacing w:val="4"/>
          <w:sz w:val="28"/>
          <w:szCs w:val="28"/>
          <w:lang w:val="ky-KG"/>
        </w:rPr>
      </w:pPr>
      <w:r w:rsidRPr="00BF341D">
        <w:rPr>
          <w:rFonts w:ascii="Times New Roman" w:hAnsi="Times New Roman" w:cs="Times New Roman"/>
          <w:spacing w:val="4"/>
          <w:sz w:val="28"/>
          <w:szCs w:val="28"/>
          <w:lang w:val="ky-KG"/>
        </w:rPr>
        <w:t xml:space="preserve">Кайра жасалган операцияларды жаракаты азыраак кылып, ич көңдөйүн дренаждоо менен бүтүргөнгө аракет кылдык. Операция учурунда ичегилердин сезгенүүгө каршы, инфузиялык жана стимулдаштыруучу функциясын толук камсыз кылуу үчүн максималдуу лимфогендик технологиялар колдонулган. Кайра жасалган операция үчүн негиз болгон кыйынчылыктардын мүнөзүн эске алуу жана оңдоонун эң адекваттуу </w:t>
      </w:r>
      <w:r w:rsidRPr="00BF341D">
        <w:rPr>
          <w:rFonts w:ascii="Times New Roman" w:hAnsi="Times New Roman" w:cs="Times New Roman"/>
          <w:spacing w:val="4"/>
          <w:sz w:val="28"/>
          <w:szCs w:val="28"/>
          <w:lang w:val="ky-KG"/>
        </w:rPr>
        <w:lastRenderedPageBreak/>
        <w:t>ыкмасын тандоо зарыл болгон. Байкоолордун негизинде  релапаротомиядан кийин бейтаптарды кароо алгоритмин түздүк (7.2</w:t>
      </w:r>
      <w:r w:rsidR="00213D7C" w:rsidRPr="00BF341D">
        <w:rPr>
          <w:rFonts w:ascii="Times New Roman" w:hAnsi="Times New Roman" w:cs="Times New Roman"/>
          <w:spacing w:val="4"/>
          <w:sz w:val="28"/>
          <w:szCs w:val="28"/>
          <w:lang w:val="ky-KG"/>
        </w:rPr>
        <w:t>.1-сүрөт),</w:t>
      </w:r>
      <w:r w:rsidR="00213D7C" w:rsidRPr="00BF341D">
        <w:rPr>
          <w:lang w:val="ky-KG"/>
        </w:rPr>
        <w:t xml:space="preserve"> </w:t>
      </w:r>
      <w:r w:rsidR="00213D7C" w:rsidRPr="00BF341D">
        <w:rPr>
          <w:rFonts w:ascii="Times New Roman" w:hAnsi="Times New Roman" w:cs="Times New Roman"/>
          <w:spacing w:val="4"/>
          <w:sz w:val="28"/>
          <w:szCs w:val="28"/>
          <w:lang w:val="ky-KG"/>
        </w:rPr>
        <w:t xml:space="preserve">ал эми аны колдонуунун натыйжалары 7.2.2-сүрөттө </w:t>
      </w:r>
      <w:r w:rsidR="008A4E26" w:rsidRPr="00BF341D">
        <w:rPr>
          <w:rFonts w:ascii="Times New Roman" w:hAnsi="Times New Roman" w:cs="Times New Roman"/>
          <w:spacing w:val="4"/>
          <w:sz w:val="28"/>
          <w:szCs w:val="28"/>
          <w:lang w:val="ky-KG"/>
        </w:rPr>
        <w:t>бе</w:t>
      </w:r>
      <w:r w:rsidR="00213D7C" w:rsidRPr="00BF341D">
        <w:rPr>
          <w:rFonts w:ascii="Times New Roman" w:hAnsi="Times New Roman" w:cs="Times New Roman"/>
          <w:spacing w:val="4"/>
          <w:sz w:val="28"/>
          <w:szCs w:val="28"/>
          <w:lang w:val="ky-KG"/>
        </w:rPr>
        <w:t>рилген.</w:t>
      </w:r>
    </w:p>
    <w:p w:rsidR="009F3C2F" w:rsidRPr="00BF341D" w:rsidRDefault="00BA169E">
      <w:pPr>
        <w:spacing w:after="0" w:line="240" w:lineRule="auto"/>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B3CF3B4" wp14:editId="3C5DE5C8">
                <wp:simplePos x="0" y="0"/>
                <wp:positionH relativeFrom="column">
                  <wp:posOffset>468886</wp:posOffset>
                </wp:positionH>
                <wp:positionV relativeFrom="paragraph">
                  <wp:posOffset>722602</wp:posOffset>
                </wp:positionV>
                <wp:extent cx="4553594" cy="689212"/>
                <wp:effectExtent l="0" t="0" r="18415" b="15875"/>
                <wp:wrapNone/>
                <wp:docPr id="33" name="Прямоугольник: скругленные угл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94" cy="689212"/>
                        </a:xfrm>
                        <a:prstGeom prst="roundRect">
                          <a:avLst>
                            <a:gd name="adj" fmla="val 16667"/>
                          </a:avLst>
                        </a:prstGeom>
                        <a:solidFill>
                          <a:srgbClr val="FFFFFF"/>
                        </a:solidFill>
                        <a:ln w="9525">
                          <a:solidFill>
                            <a:srgbClr val="000000"/>
                          </a:solidFill>
                          <a:round/>
                        </a:ln>
                      </wps:spPr>
                      <wps:txbx>
                        <w:txbxContent>
                          <w:p w:rsidR="00910619" w:rsidRPr="00BA169E" w:rsidRDefault="00910619">
                            <w:pPr>
                              <w:jc w:val="center"/>
                              <w:rPr>
                                <w:rFonts w:ascii="Times New Roman" w:hAnsi="Times New Roman"/>
                              </w:rPr>
                            </w:pPr>
                            <w:r w:rsidRPr="00BA169E">
                              <w:rPr>
                                <w:rFonts w:ascii="Times New Roman" w:hAnsi="Times New Roman"/>
                              </w:rPr>
                              <w:t xml:space="preserve">Баары үчүн жалпы чаралар: </w:t>
                            </w:r>
                            <w:r w:rsidRPr="00BA169E">
                              <w:rPr>
                                <w:rFonts w:ascii="Times New Roman" w:hAnsi="Times New Roman"/>
                                <w:lang w:val="ky-KG"/>
                              </w:rPr>
                              <w:t>венага</w:t>
                            </w:r>
                            <w:r w:rsidRPr="00BA169E">
                              <w:rPr>
                                <w:rFonts w:ascii="Times New Roman" w:hAnsi="Times New Roman"/>
                              </w:rPr>
                              <w:t xml:space="preserve"> антибиотиктер, детоксикация терапиясы, ооруну басаңдатуучу дарылар, </w:t>
                            </w:r>
                            <w:r w:rsidRPr="00BA169E">
                              <w:rPr>
                                <w:rFonts w:ascii="Times New Roman" w:hAnsi="Times New Roman"/>
                                <w:lang w:val="ky-KG"/>
                              </w:rPr>
                              <w:t>кайталанган</w:t>
                            </w:r>
                            <w:r w:rsidRPr="00BA169E">
                              <w:rPr>
                                <w:rFonts w:ascii="Times New Roman" w:hAnsi="Times New Roman"/>
                              </w:rPr>
                              <w:t xml:space="preserve"> иммундук жетишсиздикти коррекциялоо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3CF3B4" id="Прямоугольник: скругленные углы 33" o:spid="_x0000_s1053" style="position:absolute;left:0;text-align:left;margin-left:36.9pt;margin-top:56.9pt;width:358.55pt;height:5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">
                <v:textbox>
                  <w:txbxContent>
                    <w:p w:rsidR="00910619" w:rsidRPr="00BA169E" w:rsidRDefault="00910619">
                      <w:pPr>
                        <w:jc w:val="center"/>
                        <w:rPr>
                          <w:rFonts w:ascii="Times New Roman" w:hAnsi="Times New Roman"/>
                        </w:rPr>
                      </w:pPr>
                      <w:r w:rsidRPr="00BA169E">
                        <w:rPr>
                          <w:rFonts w:ascii="Times New Roman" w:hAnsi="Times New Roman"/>
                        </w:rPr>
                        <w:t xml:space="preserve">Баары үчүн жалпы чаралар: </w:t>
                      </w:r>
                      <w:r w:rsidRPr="00BA169E">
                        <w:rPr>
                          <w:rFonts w:ascii="Times New Roman" w:hAnsi="Times New Roman"/>
                          <w:lang w:val="ky-KG"/>
                        </w:rPr>
                        <w:t>венага</w:t>
                      </w:r>
                      <w:r w:rsidRPr="00BA169E">
                        <w:rPr>
                          <w:rFonts w:ascii="Times New Roman" w:hAnsi="Times New Roman"/>
                        </w:rPr>
                        <w:t xml:space="preserve"> антибиотиктер, детоксикация терапиясы, ооруну басаңдатуучу дарылар, </w:t>
                      </w:r>
                      <w:r w:rsidRPr="00BA169E">
                        <w:rPr>
                          <w:rFonts w:ascii="Times New Roman" w:hAnsi="Times New Roman"/>
                          <w:lang w:val="ky-KG"/>
                        </w:rPr>
                        <w:t>кайталанган</w:t>
                      </w:r>
                      <w:r w:rsidRPr="00BA169E">
                        <w:rPr>
                          <w:rFonts w:ascii="Times New Roman" w:hAnsi="Times New Roman"/>
                        </w:rPr>
                        <w:t xml:space="preserve"> иммундук жетишсиздикти коррекциялоо</w:t>
                      </w:r>
                    </w:p>
                  </w:txbxContent>
                </v:textbox>
              </v:roundrect>
            </w:pict>
          </mc:Fallback>
        </mc:AlternateContent>
      </w:r>
      <w:r w:rsidR="002D3AF1"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59028BB" wp14:editId="667788E4">
                <wp:simplePos x="0" y="0"/>
                <wp:positionH relativeFrom="column">
                  <wp:posOffset>2939131</wp:posOffset>
                </wp:positionH>
                <wp:positionV relativeFrom="paragraph">
                  <wp:posOffset>545181</wp:posOffset>
                </wp:positionV>
                <wp:extent cx="0" cy="177421"/>
                <wp:effectExtent l="76200" t="0" r="57150" b="5143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21"/>
                        </a:xfrm>
                        <a:prstGeom prst="straightConnector1">
                          <a:avLst/>
                        </a:prstGeom>
                        <a:noFill/>
                        <a:ln w="9525">
                          <a:solidFill>
                            <a:srgbClr val="000000"/>
                          </a:solidFill>
                          <a:round/>
                          <a:tailEnd type="triangle" w="med" len="med"/>
                        </a:ln>
                      </wps:spPr>
                      <wps:bodyPr/>
                    </wps:wsp>
                  </a:graphicData>
                </a:graphic>
                <wp14:sizeRelV relativeFrom="margin">
                  <wp14:pctHeight>0</wp14:pctHeight>
                </wp14:sizeRelV>
              </wp:anchor>
            </w:drawing>
          </mc:Choice>
          <mc:Fallback>
            <w:pict>
              <v:shape w14:anchorId="3F052F4C" id="Прямая со стрелкой 35" o:spid="_x0000_s1026" type="#_x0000_t32" style="position:absolute;margin-left:231.45pt;margin-top:42.95pt;width:0;height:13.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">
                <v:stroke endarrow="block"/>
              </v:shape>
            </w:pict>
          </mc:Fallback>
        </mc:AlternateContent>
      </w:r>
      <w:r w:rsidR="002D3AF1"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30048A72" wp14:editId="393FF3F5">
                <wp:simplePos x="0" y="0"/>
                <wp:positionH relativeFrom="column">
                  <wp:posOffset>1532255</wp:posOffset>
                </wp:positionH>
                <wp:positionV relativeFrom="paragraph">
                  <wp:posOffset>169545</wp:posOffset>
                </wp:positionV>
                <wp:extent cx="2876550" cy="375285"/>
                <wp:effectExtent l="0" t="0" r="19050" b="24765"/>
                <wp:wrapTopAndBottom/>
                <wp:docPr id="34" name="Прямоугольник: скругленные углы 3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876550" cy="375285"/>
                        </a:xfrm>
                        <a:prstGeom prst="roundRect">
                          <a:avLst>
                            <a:gd name="adj" fmla="val 30191"/>
                          </a:avLst>
                        </a:prstGeom>
                        <a:solidFill>
                          <a:srgbClr val="FFFFFF"/>
                        </a:solidFill>
                        <a:ln w="9525">
                          <a:solidFill>
                            <a:srgbClr val="000000"/>
                          </a:solidFill>
                          <a:round/>
                        </a:ln>
                      </wps:spPr>
                      <wps:txbx>
                        <w:txbxContent>
                          <w:p w:rsidR="00910619" w:rsidRPr="00BA169E" w:rsidRDefault="00910619">
                            <w:pPr>
                              <w:spacing w:after="0"/>
                              <w:jc w:val="center"/>
                              <w:rPr>
                                <w:rFonts w:ascii="Times New Roman" w:hAnsi="Times New Roman"/>
                                <w:lang w:val="ky-KG"/>
                              </w:rPr>
                            </w:pPr>
                            <w:r w:rsidRPr="00BA169E">
                              <w:rPr>
                                <w:rFonts w:ascii="Times New Roman" w:hAnsi="Times New Roman"/>
                              </w:rPr>
                              <w:t>Релапаротоми</w:t>
                            </w:r>
                            <w:r w:rsidRPr="00BA169E">
                              <w:rPr>
                                <w:rFonts w:ascii="Times New Roman" w:hAnsi="Times New Roman"/>
                                <w:lang w:val="ky-KG"/>
                              </w:rPr>
                              <w:t>ядан кийин бейтаптар</w:t>
                            </w:r>
                          </w:p>
                        </w:txbxContent>
                      </wps:txbx>
                      <wps:bodyPr rot="0" vert="horz" wrap="square" lIns="91440" tIns="45720" rIns="91440" bIns="45720" anchor="t" anchorCtr="0" upright="1">
                        <a:noAutofit/>
                      </wps:bodyPr>
                    </wps:wsp>
                  </a:graphicData>
                </a:graphic>
              </wp:anchor>
            </w:drawing>
          </mc:Choice>
          <mc:Fallback>
            <w:pict>
              <v:roundrect w14:anchorId="30048A72" id="Прямоугольник: скругленные углы 34" o:spid="_x0000_s1054" style="position:absolute;left:0;text-align:left;margin-left:120.65pt;margin-top:13.35pt;width:226.5pt;height:29.55pt;z-index:251756544;visibility:visible;mso-wrap-style:square;mso-wrap-distance-left:9pt;mso-wrap-distance-top:0;mso-wrap-distance-right:9pt;mso-wrap-distance-bottom:0;mso-position-horizontal:absolute;mso-position-horizontal-relative:text;mso-position-vertical:absolute;mso-position-vertical-relative:text;v-text-anchor:top" arcsize="19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">
                <o:lock v:ext="edit" rotation="t" position="t"/>
                <v:textbox>
                  <w:txbxContent>
                    <w:p w:rsidR="00910619" w:rsidRPr="00BA169E" w:rsidRDefault="00910619">
                      <w:pPr>
                        <w:spacing w:after="0"/>
                        <w:jc w:val="center"/>
                        <w:rPr>
                          <w:rFonts w:ascii="Times New Roman" w:hAnsi="Times New Roman"/>
                          <w:lang w:val="ky-KG"/>
                        </w:rPr>
                      </w:pPr>
                      <w:r w:rsidRPr="00BA169E">
                        <w:rPr>
                          <w:rFonts w:ascii="Times New Roman" w:hAnsi="Times New Roman"/>
                        </w:rPr>
                        <w:t>Релапаротоми</w:t>
                      </w:r>
                      <w:r w:rsidRPr="00BA169E">
                        <w:rPr>
                          <w:rFonts w:ascii="Times New Roman" w:hAnsi="Times New Roman"/>
                          <w:lang w:val="ky-KG"/>
                        </w:rPr>
                        <w:t>ядан кийин бейтаптар</w:t>
                      </w:r>
                    </w:p>
                  </w:txbxContent>
                </v:textbox>
                <w10:wrap type="topAndBottom"/>
              </v:roundrect>
            </w:pict>
          </mc:Fallback>
        </mc:AlternateContent>
      </w:r>
    </w:p>
    <w:p w:rsidR="009F3C2F" w:rsidRPr="00BF341D" w:rsidRDefault="002D3AF1">
      <w:pPr>
        <w:spacing w:after="0" w:line="240" w:lineRule="auto"/>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 </w:t>
      </w:r>
    </w:p>
    <w:p w:rsidR="009F3C2F" w:rsidRPr="00BF341D" w:rsidRDefault="002D3AF1">
      <w:pPr>
        <w:spacing w:after="0" w:line="240" w:lineRule="auto"/>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 xml:space="preserve">    </w:t>
      </w:r>
    </w:p>
    <w:p w:rsidR="009F3C2F" w:rsidRPr="00BF341D" w:rsidRDefault="009F3C2F">
      <w:pPr>
        <w:spacing w:after="0" w:line="240" w:lineRule="auto"/>
        <w:jc w:val="both"/>
        <w:rPr>
          <w:rFonts w:ascii="Times New Roman" w:eastAsia="Times New Roman" w:hAnsi="Times New Roman" w:cs="Times New Roman"/>
          <w:sz w:val="28"/>
          <w:szCs w:val="28"/>
          <w:lang w:val="ky-KG"/>
        </w:rPr>
      </w:pPr>
    </w:p>
    <w:p w:rsidR="009F3C2F" w:rsidRPr="00BF341D" w:rsidRDefault="00BA169E">
      <w:pPr>
        <w:spacing w:after="0" w:line="240" w:lineRule="auto"/>
        <w:ind w:firstLine="709"/>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69A7B5B" wp14:editId="0F7B0B88">
                <wp:simplePos x="0" y="0"/>
                <wp:positionH relativeFrom="column">
                  <wp:posOffset>2898140</wp:posOffset>
                </wp:positionH>
                <wp:positionV relativeFrom="paragraph">
                  <wp:posOffset>31115</wp:posOffset>
                </wp:positionV>
                <wp:extent cx="0" cy="269875"/>
                <wp:effectExtent l="76200" t="0" r="57150" b="539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tailEnd type="triangle" w="med" len="med"/>
                        </a:ln>
                      </wps:spPr>
                      <wps:bodyPr/>
                    </wps:wsp>
                  </a:graphicData>
                </a:graphic>
                <wp14:sizeRelV relativeFrom="margin">
                  <wp14:pctHeight>0</wp14:pctHeight>
                </wp14:sizeRelV>
              </wp:anchor>
            </w:drawing>
          </mc:Choice>
          <mc:Fallback>
            <w:pict>
              <v:shape w14:anchorId="7D774EA8" id="Прямая со стрелкой 28" o:spid="_x0000_s1026" type="#_x0000_t32" style="position:absolute;margin-left:228.2pt;margin-top:2.45pt;width:0;height:2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">
                <v:stroke endarrow="block"/>
              </v:shape>
            </w:pict>
          </mc:Fallback>
        </mc:AlternateContent>
      </w: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4BA21B2" wp14:editId="43AB6F92">
                <wp:simplePos x="0" y="0"/>
                <wp:positionH relativeFrom="column">
                  <wp:posOffset>939165</wp:posOffset>
                </wp:positionH>
                <wp:positionV relativeFrom="paragraph">
                  <wp:posOffset>31115</wp:posOffset>
                </wp:positionV>
                <wp:extent cx="313690" cy="211455"/>
                <wp:effectExtent l="38100" t="0" r="29210" b="552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211455"/>
                        </a:xfrm>
                        <a:prstGeom prst="straightConnector1">
                          <a:avLst/>
                        </a:prstGeom>
                        <a:noFill/>
                        <a:ln w="9525">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D73DCCA" id="Прямая со стрелкой 31" o:spid="_x0000_s1026" type="#_x0000_t32" style="position:absolute;margin-left:73.95pt;margin-top:2.45pt;width:24.7pt;height:16.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">
                <v:stroke endarrow="block"/>
              </v:shape>
            </w:pict>
          </mc:Fallback>
        </mc:AlternateContent>
      </w: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4AA033F" wp14:editId="294B3F2F">
                <wp:simplePos x="0" y="0"/>
                <wp:positionH relativeFrom="column">
                  <wp:posOffset>4173855</wp:posOffset>
                </wp:positionH>
                <wp:positionV relativeFrom="paragraph">
                  <wp:posOffset>24130</wp:posOffset>
                </wp:positionV>
                <wp:extent cx="340995" cy="259080"/>
                <wp:effectExtent l="0" t="0" r="78105" b="6477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259080"/>
                        </a:xfrm>
                        <a:prstGeom prst="straightConnector1">
                          <a:avLst/>
                        </a:prstGeom>
                        <a:noFill/>
                        <a:ln w="9525">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9ED3241" id="Прямая со стрелкой 32" o:spid="_x0000_s1026" type="#_x0000_t32" style="position:absolute;margin-left:328.65pt;margin-top:1.9pt;width:26.8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">
                <v:stroke endarrow="block"/>
              </v:shape>
            </w:pict>
          </mc:Fallback>
        </mc:AlternateContent>
      </w:r>
    </w:p>
    <w:p w:rsidR="009F3C2F" w:rsidRPr="00BF341D" w:rsidRDefault="00BA169E">
      <w:pPr>
        <w:spacing w:after="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14:anchorId="3A2F8A55" wp14:editId="4CDAAC34">
                <wp:simplePos x="0" y="0"/>
                <wp:positionH relativeFrom="column">
                  <wp:posOffset>3703405</wp:posOffset>
                </wp:positionH>
                <wp:positionV relativeFrom="paragraph">
                  <wp:posOffset>79176</wp:posOffset>
                </wp:positionV>
                <wp:extent cx="2142699" cy="1460178"/>
                <wp:effectExtent l="0" t="0" r="10160" b="26035"/>
                <wp:wrapNone/>
                <wp:docPr id="25" name="Прямоугольник: скругленные угл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699" cy="1460178"/>
                        </a:xfrm>
                        <a:prstGeom prst="roundRect">
                          <a:avLst>
                            <a:gd name="adj" fmla="val 16667"/>
                          </a:avLst>
                        </a:prstGeom>
                        <a:solidFill>
                          <a:srgbClr val="FFFFFF"/>
                        </a:solidFill>
                        <a:ln w="9525">
                          <a:solidFill>
                            <a:srgbClr val="000000"/>
                          </a:solidFill>
                          <a:round/>
                        </a:ln>
                      </wps:spPr>
                      <wps:txbx>
                        <w:txbxContent>
                          <w:p w:rsidR="00910619" w:rsidRPr="00BA169E" w:rsidRDefault="00910619" w:rsidP="00BA169E">
                            <w:pPr>
                              <w:spacing w:after="0" w:line="216" w:lineRule="auto"/>
                              <w:ind w:left="-284" w:right="-181"/>
                              <w:jc w:val="center"/>
                              <w:rPr>
                                <w:rFonts w:ascii="Times New Roman" w:hAnsi="Times New Roman"/>
                              </w:rPr>
                            </w:pPr>
                            <w:r w:rsidRPr="00BA169E">
                              <w:rPr>
                                <w:rFonts w:ascii="Times New Roman" w:hAnsi="Times New Roman"/>
                              </w:rPr>
                              <w:t xml:space="preserve">Ичегинин </w:t>
                            </w:r>
                            <w:r w:rsidRPr="00BA169E">
                              <w:rPr>
                                <w:rFonts w:ascii="Times New Roman" w:hAnsi="Times New Roman"/>
                                <w:lang w:val="ky-KG"/>
                              </w:rPr>
                              <w:t xml:space="preserve">бүтөлүп калышынан улам </w:t>
                            </w:r>
                            <w:r w:rsidRPr="00BA169E">
                              <w:rPr>
                                <w:rFonts w:ascii="Times New Roman" w:hAnsi="Times New Roman"/>
                              </w:rPr>
                              <w:t>кай</w:t>
                            </w:r>
                            <w:r w:rsidRPr="00BA169E">
                              <w:rPr>
                                <w:rFonts w:ascii="Times New Roman" w:hAnsi="Times New Roman"/>
                                <w:lang w:val="ky-KG"/>
                              </w:rPr>
                              <w:t xml:space="preserve">ра жасалган </w:t>
                            </w:r>
                            <w:r w:rsidRPr="00BA169E">
                              <w:rPr>
                                <w:rFonts w:ascii="Times New Roman" w:hAnsi="Times New Roman"/>
                              </w:rPr>
                              <w:t xml:space="preserve">операциялар: ашказанды озондогон эритме менен </w:t>
                            </w:r>
                            <w:r w:rsidRPr="00BA169E">
                              <w:rPr>
                                <w:rFonts w:ascii="Times New Roman" w:hAnsi="Times New Roman"/>
                                <w:lang w:val="ky-KG"/>
                              </w:rPr>
                              <w:t>жуу</w:t>
                            </w:r>
                            <w:r w:rsidRPr="00BA169E">
                              <w:rPr>
                                <w:rFonts w:ascii="Times New Roman" w:hAnsi="Times New Roman"/>
                              </w:rPr>
                              <w:t xml:space="preserve"> менен назогастралдык түтүк, ичегилердин иштешин стимулдаштыруучу дарыларды берүү, </w:t>
                            </w:r>
                            <w:r w:rsidRPr="00BA169E">
                              <w:rPr>
                                <w:rFonts w:ascii="Times New Roman" w:hAnsi="Times New Roman"/>
                                <w:lang w:val="ky-KG"/>
                              </w:rPr>
                              <w:t>антибиотиктик-</w:t>
                            </w:r>
                            <w:r w:rsidRPr="00BA169E">
                              <w:rPr>
                                <w:rFonts w:ascii="Times New Roman" w:hAnsi="Times New Roman"/>
                              </w:rPr>
                              <w:t>лимфостимуляция</w:t>
                            </w:r>
                            <w:r w:rsidRPr="00BA169E">
                              <w:rPr>
                                <w:rFonts w:ascii="Times New Roman" w:hAnsi="Times New Roman"/>
                                <w:lang w:val="ky-KG"/>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2F8A55" id="Прямоугольник: скругленные углы 25" o:spid="_x0000_s1055" style="position:absolute;left:0;text-align:left;margin-left:291.6pt;margin-top:6.25pt;width:168.7pt;height:11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">
                <v:textbox>
                  <w:txbxContent>
                    <w:p w:rsidR="00910619" w:rsidRPr="00BA169E" w:rsidRDefault="00910619" w:rsidP="00BA169E">
                      <w:pPr>
                        <w:spacing w:after="0" w:line="216" w:lineRule="auto"/>
                        <w:ind w:left="-284" w:right="-181"/>
                        <w:jc w:val="center"/>
                        <w:rPr>
                          <w:rFonts w:ascii="Times New Roman" w:hAnsi="Times New Roman"/>
                        </w:rPr>
                      </w:pPr>
                      <w:r w:rsidRPr="00BA169E">
                        <w:rPr>
                          <w:rFonts w:ascii="Times New Roman" w:hAnsi="Times New Roman"/>
                        </w:rPr>
                        <w:t xml:space="preserve">Ичегинин </w:t>
                      </w:r>
                      <w:r w:rsidRPr="00BA169E">
                        <w:rPr>
                          <w:rFonts w:ascii="Times New Roman" w:hAnsi="Times New Roman"/>
                          <w:lang w:val="ky-KG"/>
                        </w:rPr>
                        <w:t xml:space="preserve">бүтөлүп калышынан улам </w:t>
                      </w:r>
                      <w:r w:rsidRPr="00BA169E">
                        <w:rPr>
                          <w:rFonts w:ascii="Times New Roman" w:hAnsi="Times New Roman"/>
                        </w:rPr>
                        <w:t>кай</w:t>
                      </w:r>
                      <w:r w:rsidRPr="00BA169E">
                        <w:rPr>
                          <w:rFonts w:ascii="Times New Roman" w:hAnsi="Times New Roman"/>
                          <w:lang w:val="ky-KG"/>
                        </w:rPr>
                        <w:t xml:space="preserve">ра жасалган </w:t>
                      </w:r>
                      <w:r w:rsidRPr="00BA169E">
                        <w:rPr>
                          <w:rFonts w:ascii="Times New Roman" w:hAnsi="Times New Roman"/>
                        </w:rPr>
                        <w:t xml:space="preserve">операциялар: ашказанды озондогон эритме менен </w:t>
                      </w:r>
                      <w:r w:rsidRPr="00BA169E">
                        <w:rPr>
                          <w:rFonts w:ascii="Times New Roman" w:hAnsi="Times New Roman"/>
                          <w:lang w:val="ky-KG"/>
                        </w:rPr>
                        <w:t>жуу</w:t>
                      </w:r>
                      <w:r w:rsidRPr="00BA169E">
                        <w:rPr>
                          <w:rFonts w:ascii="Times New Roman" w:hAnsi="Times New Roman"/>
                        </w:rPr>
                        <w:t xml:space="preserve"> менен назогастралдык түтүк, ичегилердин иштешин стимулдаштыруучу дарыларды берүү, </w:t>
                      </w:r>
                      <w:r w:rsidRPr="00BA169E">
                        <w:rPr>
                          <w:rFonts w:ascii="Times New Roman" w:hAnsi="Times New Roman"/>
                          <w:lang w:val="ky-KG"/>
                        </w:rPr>
                        <w:t>антибиотиктик-</w:t>
                      </w:r>
                      <w:r w:rsidRPr="00BA169E">
                        <w:rPr>
                          <w:rFonts w:ascii="Times New Roman" w:hAnsi="Times New Roman"/>
                        </w:rPr>
                        <w:t>лимфостимуляция</w:t>
                      </w:r>
                      <w:r w:rsidRPr="00BA169E">
                        <w:rPr>
                          <w:rFonts w:ascii="Times New Roman" w:hAnsi="Times New Roman"/>
                          <w:lang w:val="ky-KG"/>
                        </w:rPr>
                        <w:t xml:space="preserve"> </w:t>
                      </w:r>
                    </w:p>
                  </w:txbxContent>
                </v:textbox>
              </v:roundrect>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3F4AA64B" wp14:editId="2DDA71F9">
                <wp:simplePos x="0" y="0"/>
                <wp:positionH relativeFrom="column">
                  <wp:posOffset>1901825</wp:posOffset>
                </wp:positionH>
                <wp:positionV relativeFrom="paragraph">
                  <wp:posOffset>92710</wp:posOffset>
                </wp:positionV>
                <wp:extent cx="1678305" cy="1446530"/>
                <wp:effectExtent l="0" t="0" r="17145" b="20320"/>
                <wp:wrapNone/>
                <wp:docPr id="26" name="Прямоугольник: скругленные угл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1446530"/>
                        </a:xfrm>
                        <a:prstGeom prst="roundRect">
                          <a:avLst>
                            <a:gd name="adj" fmla="val 16667"/>
                          </a:avLst>
                        </a:prstGeom>
                        <a:solidFill>
                          <a:srgbClr val="FFFFFF"/>
                        </a:solidFill>
                        <a:ln w="9525">
                          <a:solidFill>
                            <a:srgbClr val="000000"/>
                          </a:solidFill>
                          <a:round/>
                        </a:ln>
                      </wps:spPr>
                      <wps:txbx>
                        <w:txbxContent>
                          <w:p w:rsidR="00910619" w:rsidRPr="00BA169E" w:rsidRDefault="00910619" w:rsidP="00BA169E">
                            <w:pPr>
                              <w:spacing w:after="0" w:line="216" w:lineRule="auto"/>
                              <w:jc w:val="center"/>
                              <w:rPr>
                                <w:rFonts w:ascii="Times New Roman" w:hAnsi="Times New Roman"/>
                                <w:lang w:val="ky-KG"/>
                              </w:rPr>
                            </w:pPr>
                            <w:r w:rsidRPr="00BA169E">
                              <w:rPr>
                                <w:rFonts w:ascii="Times New Roman" w:hAnsi="Times New Roman"/>
                              </w:rPr>
                              <w:t xml:space="preserve">Өттүн </w:t>
                            </w:r>
                            <w:r w:rsidRPr="00BA169E">
                              <w:rPr>
                                <w:rFonts w:ascii="Times New Roman" w:hAnsi="Times New Roman"/>
                                <w:lang w:val="ky-KG"/>
                              </w:rPr>
                              <w:t>куюлушу</w:t>
                            </w:r>
                            <w:r w:rsidRPr="00BA169E">
                              <w:rPr>
                                <w:rFonts w:ascii="Times New Roman" w:hAnsi="Times New Roman"/>
                              </w:rPr>
                              <w:t xml:space="preserve"> боюнча кай</w:t>
                            </w:r>
                            <w:r w:rsidRPr="00BA169E">
                              <w:rPr>
                                <w:rFonts w:ascii="Times New Roman" w:hAnsi="Times New Roman"/>
                                <w:lang w:val="ky-KG"/>
                              </w:rPr>
                              <w:t>ра жасалган</w:t>
                            </w:r>
                            <w:r w:rsidRPr="00BA169E">
                              <w:rPr>
                                <w:rFonts w:ascii="Times New Roman" w:hAnsi="Times New Roman"/>
                              </w:rPr>
                              <w:t xml:space="preserve"> операциялар: гепатопротекторлорду</w:t>
                            </w:r>
                            <w:r w:rsidRPr="00BA169E">
                              <w:rPr>
                                <w:rFonts w:ascii="Times New Roman" w:hAnsi="Times New Roman"/>
                                <w:lang w:val="ky-KG"/>
                              </w:rPr>
                              <w:t>:</w:t>
                            </w:r>
                            <w:r w:rsidRPr="00BA169E">
                              <w:rPr>
                                <w:rFonts w:ascii="Times New Roman" w:hAnsi="Times New Roman"/>
                              </w:rPr>
                              <w:t xml:space="preserve"> гептрал, эссенциал, витамин комплекси</w:t>
                            </w:r>
                            <w:r w:rsidRPr="00BA169E">
                              <w:rPr>
                                <w:rFonts w:ascii="Times New Roman" w:hAnsi="Times New Roman"/>
                                <w:lang w:val="ky-KG"/>
                              </w:rPr>
                              <w:t>н</w:t>
                            </w:r>
                            <w:r w:rsidRPr="00BA169E">
                              <w:rPr>
                                <w:rFonts w:ascii="Times New Roman" w:hAnsi="Times New Roman"/>
                              </w:rPr>
                              <w:t xml:space="preserve"> венага </w:t>
                            </w:r>
                            <w:r w:rsidRPr="00BA169E">
                              <w:rPr>
                                <w:rFonts w:ascii="Times New Roman" w:hAnsi="Times New Roman"/>
                                <w:lang w:val="ky-KG"/>
                              </w:rPr>
                              <w:t>саюу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4AA64B" id="Прямоугольник: скругленные углы 26" o:spid="_x0000_s1056" style="position:absolute;left:0;text-align:left;margin-left:149.75pt;margin-top:7.3pt;width:132.15pt;height:11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">
                <v:textbox>
                  <w:txbxContent>
                    <w:p w:rsidR="00910619" w:rsidRPr="00BA169E" w:rsidRDefault="00910619" w:rsidP="00BA169E">
                      <w:pPr>
                        <w:spacing w:after="0" w:line="216" w:lineRule="auto"/>
                        <w:jc w:val="center"/>
                        <w:rPr>
                          <w:rFonts w:ascii="Times New Roman" w:hAnsi="Times New Roman"/>
                          <w:lang w:val="ky-KG"/>
                        </w:rPr>
                      </w:pPr>
                      <w:r w:rsidRPr="00BA169E">
                        <w:rPr>
                          <w:rFonts w:ascii="Times New Roman" w:hAnsi="Times New Roman"/>
                        </w:rPr>
                        <w:t xml:space="preserve">Өттүн </w:t>
                      </w:r>
                      <w:r w:rsidRPr="00BA169E">
                        <w:rPr>
                          <w:rFonts w:ascii="Times New Roman" w:hAnsi="Times New Roman"/>
                          <w:lang w:val="ky-KG"/>
                        </w:rPr>
                        <w:t>куюлушу</w:t>
                      </w:r>
                      <w:r w:rsidRPr="00BA169E">
                        <w:rPr>
                          <w:rFonts w:ascii="Times New Roman" w:hAnsi="Times New Roman"/>
                        </w:rPr>
                        <w:t xml:space="preserve"> боюнча кай</w:t>
                      </w:r>
                      <w:r w:rsidRPr="00BA169E">
                        <w:rPr>
                          <w:rFonts w:ascii="Times New Roman" w:hAnsi="Times New Roman"/>
                          <w:lang w:val="ky-KG"/>
                        </w:rPr>
                        <w:t>ра жасалган</w:t>
                      </w:r>
                      <w:r w:rsidRPr="00BA169E">
                        <w:rPr>
                          <w:rFonts w:ascii="Times New Roman" w:hAnsi="Times New Roman"/>
                        </w:rPr>
                        <w:t xml:space="preserve"> операциялар: гепатопротекторлорду</w:t>
                      </w:r>
                      <w:r w:rsidRPr="00BA169E">
                        <w:rPr>
                          <w:rFonts w:ascii="Times New Roman" w:hAnsi="Times New Roman"/>
                          <w:lang w:val="ky-KG"/>
                        </w:rPr>
                        <w:t>:</w:t>
                      </w:r>
                      <w:r w:rsidRPr="00BA169E">
                        <w:rPr>
                          <w:rFonts w:ascii="Times New Roman" w:hAnsi="Times New Roman"/>
                        </w:rPr>
                        <w:t xml:space="preserve"> гептрал, эссенциал, витамин комплекси</w:t>
                      </w:r>
                      <w:r w:rsidRPr="00BA169E">
                        <w:rPr>
                          <w:rFonts w:ascii="Times New Roman" w:hAnsi="Times New Roman"/>
                          <w:lang w:val="ky-KG"/>
                        </w:rPr>
                        <w:t>н</w:t>
                      </w:r>
                      <w:r w:rsidRPr="00BA169E">
                        <w:rPr>
                          <w:rFonts w:ascii="Times New Roman" w:hAnsi="Times New Roman"/>
                        </w:rPr>
                        <w:t xml:space="preserve"> венага </w:t>
                      </w:r>
                      <w:r w:rsidRPr="00BA169E">
                        <w:rPr>
                          <w:rFonts w:ascii="Times New Roman" w:hAnsi="Times New Roman"/>
                          <w:lang w:val="ky-KG"/>
                        </w:rPr>
                        <w:t>саюу</w:t>
                      </w:r>
                    </w:p>
                  </w:txbxContent>
                </v:textbox>
              </v:roundrect>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201D6321" wp14:editId="2270A65B">
                <wp:simplePos x="0" y="0"/>
                <wp:positionH relativeFrom="column">
                  <wp:posOffset>-70201</wp:posOffset>
                </wp:positionH>
                <wp:positionV relativeFrom="paragraph">
                  <wp:posOffset>38232</wp:posOffset>
                </wp:positionV>
                <wp:extent cx="1849120" cy="1549021"/>
                <wp:effectExtent l="0" t="0" r="17780" b="13335"/>
                <wp:wrapNone/>
                <wp:docPr id="27" name="Прямоугольник: скругленные угл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1549021"/>
                        </a:xfrm>
                        <a:prstGeom prst="roundRect">
                          <a:avLst>
                            <a:gd name="adj" fmla="val 16667"/>
                          </a:avLst>
                        </a:prstGeom>
                        <a:solidFill>
                          <a:srgbClr val="FFFFFF"/>
                        </a:solidFill>
                        <a:ln w="9525">
                          <a:solidFill>
                            <a:srgbClr val="000000"/>
                          </a:solidFill>
                          <a:round/>
                        </a:ln>
                      </wps:spPr>
                      <wps:txbx>
                        <w:txbxContent>
                          <w:p w:rsidR="00910619" w:rsidRPr="00BA169E" w:rsidRDefault="00910619" w:rsidP="00BA169E">
                            <w:pPr>
                              <w:spacing w:after="0" w:line="216" w:lineRule="auto"/>
                              <w:jc w:val="center"/>
                              <w:rPr>
                                <w:rFonts w:ascii="Times New Roman" w:hAnsi="Times New Roman" w:cs="Times New Roman"/>
                              </w:rPr>
                            </w:pPr>
                            <w:r w:rsidRPr="00BA169E">
                              <w:rPr>
                                <w:rFonts w:ascii="Times New Roman" w:hAnsi="Times New Roman" w:cs="Times New Roman"/>
                              </w:rPr>
                              <w:t xml:space="preserve">Кан </w:t>
                            </w:r>
                            <w:r w:rsidRPr="00BA169E">
                              <w:rPr>
                                <w:rFonts w:ascii="Times New Roman" w:hAnsi="Times New Roman" w:cs="Times New Roman"/>
                                <w:lang w:val="ky-KG"/>
                              </w:rPr>
                              <w:t>кетүү</w:t>
                            </w:r>
                            <w:r w:rsidRPr="00BA169E">
                              <w:rPr>
                                <w:rFonts w:ascii="Times New Roman" w:hAnsi="Times New Roman" w:cs="Times New Roman"/>
                              </w:rPr>
                              <w:t xml:space="preserve"> үчүн кай</w:t>
                            </w:r>
                            <w:r w:rsidRPr="00BA169E">
                              <w:rPr>
                                <w:rFonts w:ascii="Times New Roman" w:hAnsi="Times New Roman" w:cs="Times New Roman"/>
                                <w:lang w:val="ky-KG"/>
                              </w:rPr>
                              <w:t>ра жасалган</w:t>
                            </w:r>
                            <w:r w:rsidRPr="00BA169E">
                              <w:rPr>
                                <w:rFonts w:ascii="Times New Roman" w:hAnsi="Times New Roman" w:cs="Times New Roman"/>
                              </w:rPr>
                              <w:t xml:space="preserve"> операциялар: </w:t>
                            </w:r>
                            <w:r w:rsidRPr="00BA169E">
                              <w:rPr>
                                <w:rFonts w:ascii="Times New Roman" w:hAnsi="Times New Roman" w:cs="Times New Roman"/>
                                <w:lang w:val="ky-KG"/>
                              </w:rPr>
                              <w:t xml:space="preserve">циркульяцияланган кандын көлөмүнүн сезгениши, </w:t>
                            </w:r>
                            <w:r w:rsidRPr="00BA169E">
                              <w:rPr>
                                <w:rFonts w:ascii="Times New Roman" w:hAnsi="Times New Roman" w:cs="Times New Roman"/>
                              </w:rPr>
                              <w:t>кандын көлөмүн толуктоо, кызыл кан клеткаларын, плазманы, электролит эритмелерин куюу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1D6321" id="Прямоугольник: скругленные углы 27" o:spid="_x0000_s1057" style="position:absolute;left:0;text-align:left;margin-left:-5.55pt;margin-top:3pt;width:145.6pt;height:12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">
                <v:textbox>
                  <w:txbxContent>
                    <w:p w:rsidR="00910619" w:rsidRPr="00BA169E" w:rsidRDefault="00910619" w:rsidP="00BA169E">
                      <w:pPr>
                        <w:spacing w:after="0" w:line="216" w:lineRule="auto"/>
                        <w:jc w:val="center"/>
                        <w:rPr>
                          <w:rFonts w:ascii="Times New Roman" w:hAnsi="Times New Roman" w:cs="Times New Roman"/>
                        </w:rPr>
                      </w:pPr>
                      <w:r w:rsidRPr="00BA169E">
                        <w:rPr>
                          <w:rFonts w:ascii="Times New Roman" w:hAnsi="Times New Roman" w:cs="Times New Roman"/>
                        </w:rPr>
                        <w:t xml:space="preserve">Кан </w:t>
                      </w:r>
                      <w:r w:rsidRPr="00BA169E">
                        <w:rPr>
                          <w:rFonts w:ascii="Times New Roman" w:hAnsi="Times New Roman" w:cs="Times New Roman"/>
                          <w:lang w:val="ky-KG"/>
                        </w:rPr>
                        <w:t>кетүү</w:t>
                      </w:r>
                      <w:r w:rsidRPr="00BA169E">
                        <w:rPr>
                          <w:rFonts w:ascii="Times New Roman" w:hAnsi="Times New Roman" w:cs="Times New Roman"/>
                        </w:rPr>
                        <w:t xml:space="preserve"> үчүн кай</w:t>
                      </w:r>
                      <w:r w:rsidRPr="00BA169E">
                        <w:rPr>
                          <w:rFonts w:ascii="Times New Roman" w:hAnsi="Times New Roman" w:cs="Times New Roman"/>
                          <w:lang w:val="ky-KG"/>
                        </w:rPr>
                        <w:t>ра жасалган</w:t>
                      </w:r>
                      <w:r w:rsidRPr="00BA169E">
                        <w:rPr>
                          <w:rFonts w:ascii="Times New Roman" w:hAnsi="Times New Roman" w:cs="Times New Roman"/>
                        </w:rPr>
                        <w:t xml:space="preserve"> операциялар: </w:t>
                      </w:r>
                      <w:r w:rsidRPr="00BA169E">
                        <w:rPr>
                          <w:rFonts w:ascii="Times New Roman" w:hAnsi="Times New Roman" w:cs="Times New Roman"/>
                          <w:lang w:val="ky-KG"/>
                        </w:rPr>
                        <w:t xml:space="preserve">циркульяцияланган кандын көлөмүнүн сезгениши, </w:t>
                      </w:r>
                      <w:r w:rsidRPr="00BA169E">
                        <w:rPr>
                          <w:rFonts w:ascii="Times New Roman" w:hAnsi="Times New Roman" w:cs="Times New Roman"/>
                        </w:rPr>
                        <w:t>кандын көлөмүн толуктоо, кызыл кан клеткаларын, плазманы, электролит эритмелерин куюу</w:t>
                      </w:r>
                    </w:p>
                  </w:txbxContent>
                </v:textbox>
              </v:roundrect>
            </w:pict>
          </mc:Fallback>
        </mc:AlternateContent>
      </w:r>
    </w:p>
    <w:p w:rsidR="009F3C2F" w:rsidRPr="00BF341D" w:rsidRDefault="009F3C2F">
      <w:pPr>
        <w:spacing w:after="0" w:line="240" w:lineRule="auto"/>
        <w:ind w:firstLine="709"/>
        <w:jc w:val="both"/>
        <w:rPr>
          <w:rFonts w:ascii="Times New Roman" w:eastAsia="Times New Roman" w:hAnsi="Times New Roman" w:cs="Times New Roman"/>
          <w:sz w:val="28"/>
          <w:szCs w:val="28"/>
          <w:lang w:val="ky-KG"/>
        </w:rPr>
      </w:pPr>
    </w:p>
    <w:p w:rsidR="009F3C2F" w:rsidRPr="00BF341D" w:rsidRDefault="009F3C2F">
      <w:pPr>
        <w:spacing w:after="0" w:line="240" w:lineRule="auto"/>
        <w:jc w:val="both"/>
        <w:rPr>
          <w:rFonts w:ascii="Times New Roman" w:eastAsia="Times New Roman" w:hAnsi="Times New Roman" w:cs="Times New Roman"/>
          <w:sz w:val="28"/>
          <w:szCs w:val="28"/>
          <w:lang w:val="ky-KG"/>
        </w:rPr>
      </w:pPr>
    </w:p>
    <w:p w:rsidR="009F3C2F" w:rsidRPr="00BF341D" w:rsidRDefault="009F3C2F">
      <w:pPr>
        <w:spacing w:after="0" w:line="240" w:lineRule="auto"/>
        <w:jc w:val="both"/>
        <w:rPr>
          <w:rFonts w:ascii="Times New Roman" w:eastAsia="Times New Roman" w:hAnsi="Times New Roman" w:cs="Times New Roman"/>
          <w:b/>
          <w:sz w:val="28"/>
          <w:szCs w:val="28"/>
          <w:lang w:val="ky-KG" w:eastAsia="ru-RU"/>
        </w:rPr>
      </w:pPr>
    </w:p>
    <w:p w:rsidR="009F3C2F" w:rsidRPr="00BF341D" w:rsidRDefault="009F3C2F">
      <w:pPr>
        <w:spacing w:after="0" w:line="240" w:lineRule="auto"/>
        <w:jc w:val="both"/>
        <w:rPr>
          <w:rFonts w:ascii="Times New Roman" w:eastAsia="Times New Roman" w:hAnsi="Times New Roman" w:cs="Times New Roman"/>
          <w:b/>
          <w:sz w:val="28"/>
          <w:szCs w:val="28"/>
          <w:lang w:val="ky-KG" w:eastAsia="ru-RU"/>
        </w:rPr>
      </w:pPr>
    </w:p>
    <w:p w:rsidR="009F3C2F" w:rsidRPr="00BF341D" w:rsidRDefault="009F3C2F">
      <w:pPr>
        <w:spacing w:after="0" w:line="240" w:lineRule="auto"/>
        <w:jc w:val="both"/>
        <w:rPr>
          <w:rFonts w:ascii="Times New Roman" w:eastAsia="Times New Roman" w:hAnsi="Times New Roman" w:cs="Times New Roman"/>
          <w:sz w:val="28"/>
          <w:szCs w:val="28"/>
          <w:lang w:val="ky-KG"/>
        </w:rPr>
      </w:pPr>
    </w:p>
    <w:p w:rsidR="009F3C2F" w:rsidRPr="00BF341D" w:rsidRDefault="00BA169E">
      <w:pPr>
        <w:spacing w:after="200" w:line="240" w:lineRule="auto"/>
        <w:ind w:firstLine="709"/>
        <w:jc w:val="both"/>
        <w:rPr>
          <w:rFonts w:ascii="Times New Roman" w:eastAsia="Times New Roman" w:hAnsi="Times New Roman" w:cs="Times New Roman"/>
          <w:sz w:val="28"/>
          <w:szCs w:val="28"/>
          <w:lang w:val="ky-KG"/>
        </w:rPr>
      </w:pP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9271093" wp14:editId="6AB3D19C">
                <wp:simplePos x="0" y="0"/>
                <wp:positionH relativeFrom="column">
                  <wp:posOffset>1916430</wp:posOffset>
                </wp:positionH>
                <wp:positionV relativeFrom="paragraph">
                  <wp:posOffset>230505</wp:posOffset>
                </wp:positionV>
                <wp:extent cx="4445" cy="306705"/>
                <wp:effectExtent l="76200" t="0" r="71755" b="5524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06705"/>
                        </a:xfrm>
                        <a:prstGeom prst="straightConnector1">
                          <a:avLst/>
                        </a:prstGeom>
                        <a:noFill/>
                        <a:ln w="9525">
                          <a:solidFill>
                            <a:srgbClr val="000000"/>
                          </a:solidFill>
                          <a:round/>
                          <a:tailEnd type="triangle" w="med" len="med"/>
                        </a:ln>
                      </wps:spPr>
                      <wps:bodyPr/>
                    </wps:wsp>
                  </a:graphicData>
                </a:graphic>
                <wp14:sizeRelV relativeFrom="margin">
                  <wp14:pctHeight>0</wp14:pctHeight>
                </wp14:sizeRelV>
              </wp:anchor>
            </w:drawing>
          </mc:Choice>
          <mc:Fallback>
            <w:pict>
              <v:shape w14:anchorId="17E78577" id="Прямая со стрелкой 29" o:spid="_x0000_s1026" type="#_x0000_t32" style="position:absolute;margin-left:150.9pt;margin-top:18.15pt;width:.35pt;height:24.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">
                <v:stroke endarrow="block"/>
              </v:shape>
            </w:pict>
          </mc:Fallback>
        </mc:AlternateContent>
      </w:r>
      <w:r w:rsidRPr="00BF34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50DD0D31" wp14:editId="4B4FE34C">
                <wp:simplePos x="0" y="0"/>
                <wp:positionH relativeFrom="column">
                  <wp:posOffset>4057650</wp:posOffset>
                </wp:positionH>
                <wp:positionV relativeFrom="paragraph">
                  <wp:posOffset>311785</wp:posOffset>
                </wp:positionV>
                <wp:extent cx="0" cy="224790"/>
                <wp:effectExtent l="76200" t="0" r="57150" b="609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10AF965" id="Прямая со стрелкой 30" o:spid="_x0000_s1026" type="#_x0000_t32" style="position:absolute;margin-left:319.5pt;margin-top:24.55pt;width:0;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">
                <v:stroke endarrow="block"/>
              </v:shape>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eastAsia="ru-RU"/>
        </w:rPr>
      </w:pPr>
    </w:p>
    <w:p w:rsidR="009F3C2F" w:rsidRPr="00BF341D" w:rsidRDefault="00BA169E">
      <w:pPr>
        <w:spacing w:after="0" w:line="240" w:lineRule="auto"/>
        <w:jc w:val="both"/>
        <w:rPr>
          <w:rFonts w:ascii="Times New Roman" w:eastAsia="Times New Roman" w:hAnsi="Times New Roman" w:cs="Times New Roman"/>
          <w:b/>
          <w:sz w:val="28"/>
          <w:szCs w:val="28"/>
          <w:lang w:val="ky-KG" w:eastAsia="ru-RU"/>
        </w:rPr>
      </w:pP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14:anchorId="6E88A31F" wp14:editId="0AE6D666">
                <wp:simplePos x="0" y="0"/>
                <wp:positionH relativeFrom="column">
                  <wp:posOffset>2938780</wp:posOffset>
                </wp:positionH>
                <wp:positionV relativeFrom="paragraph">
                  <wp:posOffset>1905</wp:posOffset>
                </wp:positionV>
                <wp:extent cx="3015615" cy="1248410"/>
                <wp:effectExtent l="0" t="0" r="13335" b="27940"/>
                <wp:wrapNone/>
                <wp:docPr id="24" name="Прямоугольник: скругленные угл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1248410"/>
                        </a:xfrm>
                        <a:prstGeom prst="roundRect">
                          <a:avLst>
                            <a:gd name="adj" fmla="val 16667"/>
                          </a:avLst>
                        </a:prstGeom>
                        <a:solidFill>
                          <a:srgbClr val="FFFFFF"/>
                        </a:solidFill>
                        <a:ln w="9525">
                          <a:solidFill>
                            <a:srgbClr val="000000"/>
                          </a:solidFill>
                          <a:round/>
                        </a:ln>
                      </wps:spPr>
                      <wps:txbx>
                        <w:txbxContent>
                          <w:p w:rsidR="00910619" w:rsidRPr="00BA169E" w:rsidRDefault="00910619" w:rsidP="00BA169E">
                            <w:pPr>
                              <w:spacing w:after="0" w:line="216" w:lineRule="auto"/>
                              <w:jc w:val="center"/>
                              <w:rPr>
                                <w:rFonts w:ascii="Times New Roman" w:hAnsi="Times New Roman"/>
                                <w:lang w:val="ky-KG"/>
                              </w:rPr>
                            </w:pPr>
                            <w:r w:rsidRPr="00BA169E">
                              <w:rPr>
                                <w:rFonts w:ascii="Times New Roman" w:hAnsi="Times New Roman"/>
                                <w:lang w:val="ky-KG"/>
                              </w:rPr>
                              <w:t>А</w:t>
                            </w:r>
                            <w:r w:rsidRPr="00BA169E">
                              <w:rPr>
                                <w:rFonts w:ascii="Times New Roman" w:hAnsi="Times New Roman"/>
                              </w:rPr>
                              <w:t>настомотикалык тигиштер</w:t>
                            </w:r>
                            <w:r w:rsidRPr="00BA169E">
                              <w:rPr>
                                <w:rFonts w:ascii="Times New Roman" w:hAnsi="Times New Roman"/>
                                <w:lang w:val="ky-KG"/>
                              </w:rPr>
                              <w:t>дин ишенимсиздигин кесепетинен кайра жасалган</w:t>
                            </w:r>
                            <w:r w:rsidRPr="00BA169E">
                              <w:rPr>
                                <w:rFonts w:ascii="Times New Roman" w:hAnsi="Times New Roman"/>
                              </w:rPr>
                              <w:t xml:space="preserve"> операциялар: сезгенүүгө каршы терапияны күчөтүү, зат алмашуунун бузулушун оңдоо (синдромдук терапия), назоинтестинал</w:t>
                            </w:r>
                            <w:r w:rsidRPr="00BA169E">
                              <w:rPr>
                                <w:rFonts w:ascii="Times New Roman" w:hAnsi="Times New Roman"/>
                                <w:lang w:val="ky-KG"/>
                              </w:rPr>
                              <w:t>дык</w:t>
                            </w:r>
                            <w:r w:rsidRPr="00BA169E">
                              <w:rPr>
                                <w:rFonts w:ascii="Times New Roman" w:hAnsi="Times New Roman"/>
                              </w:rPr>
                              <w:t xml:space="preserve"> интубациялоо, </w:t>
                            </w:r>
                            <w:r w:rsidRPr="00BA169E">
                              <w:rPr>
                                <w:rFonts w:ascii="Times New Roman" w:hAnsi="Times New Roman"/>
                                <w:lang w:val="ky-KG"/>
                              </w:rPr>
                              <w:t>нутритивдик колдоо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88A31F" id="Прямоугольник: скругленные углы 24" o:spid="_x0000_s1058" style="position:absolute;left:0;text-align:left;margin-left:231.4pt;margin-top:.15pt;width:237.45pt;height:9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">
                <v:textbox>
                  <w:txbxContent>
                    <w:p w:rsidR="00910619" w:rsidRPr="00BA169E" w:rsidRDefault="00910619" w:rsidP="00BA169E">
                      <w:pPr>
                        <w:spacing w:after="0" w:line="216" w:lineRule="auto"/>
                        <w:jc w:val="center"/>
                        <w:rPr>
                          <w:rFonts w:ascii="Times New Roman" w:hAnsi="Times New Roman"/>
                          <w:lang w:val="ky-KG"/>
                        </w:rPr>
                      </w:pPr>
                      <w:r w:rsidRPr="00BA169E">
                        <w:rPr>
                          <w:rFonts w:ascii="Times New Roman" w:hAnsi="Times New Roman"/>
                          <w:lang w:val="ky-KG"/>
                        </w:rPr>
                        <w:t>А</w:t>
                      </w:r>
                      <w:r w:rsidRPr="00BA169E">
                        <w:rPr>
                          <w:rFonts w:ascii="Times New Roman" w:hAnsi="Times New Roman"/>
                        </w:rPr>
                        <w:t>настомотикалык тигиштер</w:t>
                      </w:r>
                      <w:r w:rsidRPr="00BA169E">
                        <w:rPr>
                          <w:rFonts w:ascii="Times New Roman" w:hAnsi="Times New Roman"/>
                          <w:lang w:val="ky-KG"/>
                        </w:rPr>
                        <w:t>дин ишенимсиздигин кесепетинен кайра жасалган</w:t>
                      </w:r>
                      <w:r w:rsidRPr="00BA169E">
                        <w:rPr>
                          <w:rFonts w:ascii="Times New Roman" w:hAnsi="Times New Roman"/>
                        </w:rPr>
                        <w:t xml:space="preserve"> операциялар: сезгенүүгө каршы терапияны күчөтүү, зат алмашуунун бузулушун оңдоо (синдромдук терапия), назоинтестинал</w:t>
                      </w:r>
                      <w:r w:rsidRPr="00BA169E">
                        <w:rPr>
                          <w:rFonts w:ascii="Times New Roman" w:hAnsi="Times New Roman"/>
                          <w:lang w:val="ky-KG"/>
                        </w:rPr>
                        <w:t>дык</w:t>
                      </w:r>
                      <w:r w:rsidRPr="00BA169E">
                        <w:rPr>
                          <w:rFonts w:ascii="Times New Roman" w:hAnsi="Times New Roman"/>
                        </w:rPr>
                        <w:t xml:space="preserve"> интубациялоо, </w:t>
                      </w:r>
                      <w:r w:rsidRPr="00BA169E">
                        <w:rPr>
                          <w:rFonts w:ascii="Times New Roman" w:hAnsi="Times New Roman"/>
                          <w:lang w:val="ky-KG"/>
                        </w:rPr>
                        <w:t>нутритивдик колдоо</w:t>
                      </w:r>
                    </w:p>
                  </w:txbxContent>
                </v:textbox>
              </v:roundrect>
            </w:pict>
          </mc:Fallback>
        </mc:AlternateContent>
      </w:r>
      <w:r w:rsidRPr="00BF341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14:anchorId="42FE07F6" wp14:editId="268447C1">
                <wp:simplePos x="0" y="0"/>
                <wp:positionH relativeFrom="column">
                  <wp:posOffset>-104320</wp:posOffset>
                </wp:positionH>
                <wp:positionV relativeFrom="paragraph">
                  <wp:posOffset>1914</wp:posOffset>
                </wp:positionV>
                <wp:extent cx="3002280" cy="1207827"/>
                <wp:effectExtent l="0" t="0" r="26670" b="11430"/>
                <wp:wrapNone/>
                <wp:docPr id="23" name="Прямоугольник: скругленные угл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1207827"/>
                        </a:xfrm>
                        <a:prstGeom prst="roundRect">
                          <a:avLst>
                            <a:gd name="adj" fmla="val 16667"/>
                          </a:avLst>
                        </a:prstGeom>
                        <a:solidFill>
                          <a:srgbClr val="FFFFFF"/>
                        </a:solidFill>
                        <a:ln w="9525">
                          <a:solidFill>
                            <a:srgbClr val="000000"/>
                          </a:solidFill>
                          <a:round/>
                        </a:ln>
                      </wps:spPr>
                      <wps:txbx>
                        <w:txbxContent>
                          <w:p w:rsidR="00910619" w:rsidRPr="00BA169E" w:rsidRDefault="00910619" w:rsidP="00BA169E">
                            <w:pPr>
                              <w:spacing w:after="0" w:line="216" w:lineRule="auto"/>
                              <w:ind w:left="-284" w:right="-204"/>
                              <w:jc w:val="center"/>
                              <w:rPr>
                                <w:rFonts w:ascii="Times New Roman" w:hAnsi="Times New Roman"/>
                              </w:rPr>
                            </w:pPr>
                            <w:r w:rsidRPr="00BA169E">
                              <w:rPr>
                                <w:rFonts w:ascii="Times New Roman" w:hAnsi="Times New Roman"/>
                              </w:rPr>
                              <w:t>Перитонит</w:t>
                            </w:r>
                            <w:r w:rsidRPr="00BA169E">
                              <w:rPr>
                                <w:rFonts w:ascii="Times New Roman" w:hAnsi="Times New Roman"/>
                                <w:lang w:val="ky-KG"/>
                              </w:rPr>
                              <w:t>тин кесепетинен кайра жасалуучу</w:t>
                            </w:r>
                            <w:r w:rsidRPr="00BA169E">
                              <w:rPr>
                                <w:rFonts w:ascii="Times New Roman" w:hAnsi="Times New Roman"/>
                              </w:rPr>
                              <w:t xml:space="preserve"> операциялар: синдромдук терапия, </w:t>
                            </w:r>
                            <w:r w:rsidRPr="00BA169E">
                              <w:rPr>
                                <w:rFonts w:ascii="Times New Roman" w:hAnsi="Times New Roman"/>
                                <w:lang w:val="ky-KG"/>
                              </w:rPr>
                              <w:t>бактериалдык анализдерди</w:t>
                            </w:r>
                            <w:r w:rsidRPr="00BA169E">
                              <w:rPr>
                                <w:rFonts w:ascii="Times New Roman" w:hAnsi="Times New Roman"/>
                              </w:rPr>
                              <w:t xml:space="preserve"> эске алуу менен антибиотиктер. Зат алмашуунун бузулушун коррекциялоо, </w:t>
                            </w:r>
                            <w:r w:rsidRPr="00BA169E">
                              <w:rPr>
                                <w:rFonts w:ascii="Times New Roman" w:hAnsi="Times New Roman"/>
                                <w:lang w:val="ky-KG"/>
                              </w:rPr>
                              <w:t>регионардык</w:t>
                            </w:r>
                            <w:r w:rsidRPr="00BA169E">
                              <w:rPr>
                                <w:rFonts w:ascii="Times New Roman" w:hAnsi="Times New Roman"/>
                              </w:rPr>
                              <w:t xml:space="preserve"> лимфостимуляция. Стресс жараларынын алдын алуу,</w:t>
                            </w:r>
                            <w:r w:rsidR="00BA169E">
                              <w:rPr>
                                <w:rFonts w:ascii="Times New Roman" w:hAnsi="Times New Roman"/>
                              </w:rPr>
                              <w:t xml:space="preserve"> </w:t>
                            </w:r>
                            <w:r w:rsidR="00BA169E">
                              <w:rPr>
                                <w:rFonts w:ascii="Times New Roman" w:hAnsi="Times New Roman"/>
                                <w:lang w:val="ky-KG"/>
                              </w:rPr>
                              <w:t>э</w:t>
                            </w:r>
                            <w:r w:rsidRPr="00BA169E">
                              <w:rPr>
                                <w:rFonts w:ascii="Times New Roman" w:hAnsi="Times New Roman"/>
                                <w:lang w:val="ky-KG"/>
                              </w:rPr>
                              <w:t>рте</w:t>
                            </w:r>
                            <w:r w:rsidRPr="00BA169E">
                              <w:rPr>
                                <w:rFonts w:ascii="Times New Roman" w:hAnsi="Times New Roman"/>
                              </w:rPr>
                              <w:t xml:space="preserve"> энтералдык тамактануу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FE07F6" id="Прямоугольник: скругленные углы 23" o:spid="_x0000_s1059" style="position:absolute;left:0;text-align:left;margin-left:-8.2pt;margin-top:.15pt;width:236.4pt;height:9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">
                <v:textbox>
                  <w:txbxContent>
                    <w:p w:rsidR="00910619" w:rsidRPr="00BA169E" w:rsidRDefault="00910619" w:rsidP="00BA169E">
                      <w:pPr>
                        <w:spacing w:after="0" w:line="216" w:lineRule="auto"/>
                        <w:ind w:left="-284" w:right="-204"/>
                        <w:jc w:val="center"/>
                        <w:rPr>
                          <w:rFonts w:ascii="Times New Roman" w:hAnsi="Times New Roman"/>
                        </w:rPr>
                      </w:pPr>
                      <w:r w:rsidRPr="00BA169E">
                        <w:rPr>
                          <w:rFonts w:ascii="Times New Roman" w:hAnsi="Times New Roman"/>
                        </w:rPr>
                        <w:t>Перитонит</w:t>
                      </w:r>
                      <w:r w:rsidRPr="00BA169E">
                        <w:rPr>
                          <w:rFonts w:ascii="Times New Roman" w:hAnsi="Times New Roman"/>
                          <w:lang w:val="ky-KG"/>
                        </w:rPr>
                        <w:t>тин кесепетинен кайра жасалуучу</w:t>
                      </w:r>
                      <w:r w:rsidRPr="00BA169E">
                        <w:rPr>
                          <w:rFonts w:ascii="Times New Roman" w:hAnsi="Times New Roman"/>
                        </w:rPr>
                        <w:t xml:space="preserve"> операциялар: синдромдук терапия, </w:t>
                      </w:r>
                      <w:r w:rsidRPr="00BA169E">
                        <w:rPr>
                          <w:rFonts w:ascii="Times New Roman" w:hAnsi="Times New Roman"/>
                          <w:lang w:val="ky-KG"/>
                        </w:rPr>
                        <w:t>бактериалдык анализдерди</w:t>
                      </w:r>
                      <w:r w:rsidRPr="00BA169E">
                        <w:rPr>
                          <w:rFonts w:ascii="Times New Roman" w:hAnsi="Times New Roman"/>
                        </w:rPr>
                        <w:t xml:space="preserve"> эске алуу менен антибиотиктер. Зат алмашуунун бузулушун коррекциялоо, </w:t>
                      </w:r>
                      <w:r w:rsidRPr="00BA169E">
                        <w:rPr>
                          <w:rFonts w:ascii="Times New Roman" w:hAnsi="Times New Roman"/>
                          <w:lang w:val="ky-KG"/>
                        </w:rPr>
                        <w:t>регионардык</w:t>
                      </w:r>
                      <w:r w:rsidRPr="00BA169E">
                        <w:rPr>
                          <w:rFonts w:ascii="Times New Roman" w:hAnsi="Times New Roman"/>
                        </w:rPr>
                        <w:t xml:space="preserve"> лимфостимуляция. Стресс жараларынын алдын алуу,</w:t>
                      </w:r>
                      <w:r w:rsidR="00BA169E">
                        <w:rPr>
                          <w:rFonts w:ascii="Times New Roman" w:hAnsi="Times New Roman"/>
                        </w:rPr>
                        <w:t xml:space="preserve"> </w:t>
                      </w:r>
                      <w:r w:rsidR="00BA169E">
                        <w:rPr>
                          <w:rFonts w:ascii="Times New Roman" w:hAnsi="Times New Roman"/>
                          <w:lang w:val="ky-KG"/>
                        </w:rPr>
                        <w:t>э</w:t>
                      </w:r>
                      <w:r w:rsidRPr="00BA169E">
                        <w:rPr>
                          <w:rFonts w:ascii="Times New Roman" w:hAnsi="Times New Roman"/>
                          <w:lang w:val="ky-KG"/>
                        </w:rPr>
                        <w:t>рте</w:t>
                      </w:r>
                      <w:r w:rsidRPr="00BA169E">
                        <w:rPr>
                          <w:rFonts w:ascii="Times New Roman" w:hAnsi="Times New Roman"/>
                        </w:rPr>
                        <w:t xml:space="preserve"> энтералдык тамактануу</w:t>
                      </w:r>
                    </w:p>
                  </w:txbxContent>
                </v:textbox>
              </v:roundrect>
            </w:pict>
          </mc:Fallback>
        </mc:AlternateContent>
      </w:r>
    </w:p>
    <w:p w:rsidR="009F3C2F" w:rsidRPr="00BF341D" w:rsidRDefault="009F3C2F">
      <w:pPr>
        <w:spacing w:after="0" w:line="240" w:lineRule="auto"/>
        <w:jc w:val="both"/>
        <w:rPr>
          <w:rFonts w:ascii="Times New Roman" w:eastAsia="Times New Roman" w:hAnsi="Times New Roman" w:cs="Times New Roman"/>
          <w:b/>
          <w:sz w:val="28"/>
          <w:szCs w:val="28"/>
          <w:lang w:val="ky-KG" w:eastAsia="ru-RU"/>
        </w:rPr>
      </w:pPr>
    </w:p>
    <w:p w:rsidR="009F3C2F" w:rsidRPr="00BF341D" w:rsidRDefault="009F3C2F">
      <w:pPr>
        <w:spacing w:line="240" w:lineRule="auto"/>
        <w:ind w:firstLine="709"/>
        <w:jc w:val="both"/>
        <w:rPr>
          <w:rFonts w:ascii="Times New Roman" w:hAnsi="Times New Roman" w:cs="Times New Roman"/>
          <w:sz w:val="28"/>
          <w:szCs w:val="28"/>
          <w:lang w:val="ky-KG"/>
        </w:rPr>
      </w:pPr>
    </w:p>
    <w:p w:rsidR="009F3C2F" w:rsidRPr="00BF341D" w:rsidRDefault="009F3C2F">
      <w:pPr>
        <w:spacing w:line="240" w:lineRule="auto"/>
        <w:ind w:firstLine="709"/>
        <w:jc w:val="both"/>
        <w:rPr>
          <w:rFonts w:ascii="Times New Roman" w:hAnsi="Times New Roman" w:cs="Times New Roman"/>
          <w:sz w:val="28"/>
          <w:szCs w:val="28"/>
          <w:lang w:val="ky-KG"/>
        </w:rPr>
      </w:pPr>
    </w:p>
    <w:p w:rsidR="009F3C2F" w:rsidRPr="00BF341D" w:rsidRDefault="009F3C2F">
      <w:pPr>
        <w:spacing w:line="240" w:lineRule="auto"/>
        <w:ind w:firstLine="709"/>
        <w:jc w:val="both"/>
        <w:rPr>
          <w:rFonts w:ascii="Times New Roman" w:hAnsi="Times New Roman" w:cs="Times New Roman"/>
          <w:sz w:val="28"/>
          <w:szCs w:val="28"/>
          <w:lang w:val="ky-KG"/>
        </w:rPr>
      </w:pPr>
    </w:p>
    <w:p w:rsidR="00BA169E" w:rsidRPr="00BF341D" w:rsidRDefault="00F21B78" w:rsidP="00C73E86">
      <w:pPr>
        <w:spacing w:after="0" w:line="240" w:lineRule="auto"/>
        <w:ind w:left="-142" w:right="282"/>
        <w:jc w:val="center"/>
        <w:rPr>
          <w:rFonts w:ascii="Times New Roman" w:eastAsia="Times New Roman" w:hAnsi="Times New Roman" w:cs="Times New Roman"/>
          <w:sz w:val="28"/>
          <w:szCs w:val="28"/>
          <w:lang w:val="ky-KG"/>
        </w:rPr>
      </w:pPr>
      <w:r w:rsidRPr="00BF341D">
        <w:rPr>
          <w:rFonts w:ascii="Times New Roman" w:eastAsia="Times New Roman" w:hAnsi="Times New Roman" w:cs="Times New Roman"/>
          <w:sz w:val="28"/>
          <w:szCs w:val="28"/>
          <w:lang w:val="ky-KG"/>
        </w:rPr>
        <w:t>7.2</w:t>
      </w:r>
      <w:r w:rsidR="00A532CF" w:rsidRPr="00BF341D">
        <w:rPr>
          <w:rFonts w:ascii="Times New Roman" w:eastAsia="Times New Roman" w:hAnsi="Times New Roman" w:cs="Times New Roman"/>
          <w:sz w:val="28"/>
          <w:szCs w:val="28"/>
          <w:lang w:val="ky-KG"/>
        </w:rPr>
        <w:t>.</w:t>
      </w:r>
      <w:r w:rsidR="00213D7C" w:rsidRPr="00BF341D">
        <w:rPr>
          <w:rFonts w:ascii="Times New Roman" w:eastAsia="Times New Roman" w:hAnsi="Times New Roman" w:cs="Times New Roman"/>
          <w:sz w:val="28"/>
          <w:szCs w:val="28"/>
          <w:lang w:val="ky-KG"/>
        </w:rPr>
        <w:t>1</w:t>
      </w:r>
      <w:r w:rsidRPr="00BF341D">
        <w:rPr>
          <w:rFonts w:ascii="Times New Roman" w:eastAsia="Times New Roman" w:hAnsi="Times New Roman" w:cs="Times New Roman"/>
          <w:sz w:val="28"/>
          <w:szCs w:val="28"/>
          <w:lang w:val="ky-KG"/>
        </w:rPr>
        <w:t>-сүрөт ‒ Релапаротомиядан кийин бейтаптарга алгоритм киргизүү.</w:t>
      </w:r>
    </w:p>
    <w:p w:rsidR="00C73E86" w:rsidRPr="00BF341D" w:rsidRDefault="00C73E86" w:rsidP="00C73E86">
      <w:pPr>
        <w:spacing w:after="120" w:line="240" w:lineRule="auto"/>
        <w:ind w:left="-142" w:right="284"/>
        <w:jc w:val="center"/>
        <w:rPr>
          <w:rFonts w:ascii="Times New Roman" w:eastAsia="Times New Roman" w:hAnsi="Times New Roman" w:cs="Times New Roman"/>
          <w:sz w:val="28"/>
          <w:szCs w:val="28"/>
          <w:lang w:val="ky-KG"/>
        </w:rPr>
      </w:pPr>
    </w:p>
    <w:p w:rsidR="009F3C2F" w:rsidRPr="00BF341D" w:rsidRDefault="00DD3284" w:rsidP="00BA169E">
      <w:pPr>
        <w:spacing w:line="240" w:lineRule="auto"/>
        <w:jc w:val="center"/>
        <w:rPr>
          <w:rFonts w:ascii="Times New Roman" w:hAnsi="Times New Roman" w:cs="Times New Roman"/>
          <w:sz w:val="28"/>
          <w:szCs w:val="28"/>
          <w:lang w:val="ky-KG"/>
        </w:rPr>
      </w:pPr>
      <w:r w:rsidRPr="00BF341D">
        <w:rPr>
          <w:rFonts w:ascii="Times New Roman" w:hAnsi="Times New Roman" w:cs="Times New Roman"/>
          <w:noProof/>
          <w:sz w:val="32"/>
          <w:szCs w:val="32"/>
          <w:lang w:eastAsia="ru-RU"/>
        </w:rPr>
        <w:drawing>
          <wp:inline distT="0" distB="0" distL="0" distR="0" wp14:anchorId="208795BD" wp14:editId="0C8837B3">
            <wp:extent cx="2634018" cy="2135875"/>
            <wp:effectExtent l="0" t="0" r="13970" b="17145"/>
            <wp:docPr id="13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F341D">
        <w:rPr>
          <w:noProof/>
          <w:lang w:eastAsia="ru-RU"/>
        </w:rPr>
        <w:drawing>
          <wp:inline distT="0" distB="0" distL="0" distR="0" wp14:anchorId="46868831" wp14:editId="32239419">
            <wp:extent cx="2579427" cy="2135874"/>
            <wp:effectExtent l="0" t="0" r="11430" b="1714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1B78" w:rsidRPr="00BF341D" w:rsidRDefault="00A532CF" w:rsidP="00BA169E">
      <w:pPr>
        <w:spacing w:line="240" w:lineRule="auto"/>
        <w:ind w:left="-142" w:right="282"/>
        <w:jc w:val="center"/>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7.2.2-сүрөт - </w:t>
      </w:r>
      <w:r w:rsidR="00F21B78" w:rsidRPr="00BF341D">
        <w:rPr>
          <w:rFonts w:ascii="Times New Roman" w:hAnsi="Times New Roman" w:cs="Times New Roman"/>
          <w:sz w:val="28"/>
          <w:szCs w:val="28"/>
          <w:lang w:val="ky-KG"/>
        </w:rPr>
        <w:t>Контролдук жана негизги топтордогу бейтаптардагы кайра жасалган операциянын натыйжалары.</w:t>
      </w:r>
    </w:p>
    <w:p w:rsidR="009F3C2F" w:rsidRPr="00BF341D" w:rsidRDefault="002D3AF1" w:rsidP="00EE00D0">
      <w:pPr>
        <w:spacing w:after="0" w:line="240" w:lineRule="auto"/>
        <w:ind w:left="-142" w:right="282"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lastRenderedPageBreak/>
        <w:t>Татаалдашуулардын алынган натыйжаларын кайра операция жасоону талап кылган татаалдашуулар байкалган бейтаптарды дарылоонун биз танда</w:t>
      </w:r>
      <w:r w:rsidR="00FF0C31" w:rsidRPr="00BF341D">
        <w:rPr>
          <w:rFonts w:ascii="Times New Roman" w:hAnsi="Times New Roman" w:cs="Times New Roman"/>
          <w:sz w:val="28"/>
          <w:szCs w:val="28"/>
          <w:lang w:val="ky-KG"/>
        </w:rPr>
        <w:t xml:space="preserve">ган жолдорунун натыйжалуулугун </w:t>
      </w:r>
      <w:r w:rsidRPr="00BF341D">
        <w:rPr>
          <w:rFonts w:ascii="Times New Roman" w:hAnsi="Times New Roman" w:cs="Times New Roman"/>
          <w:sz w:val="28"/>
          <w:szCs w:val="28"/>
          <w:lang w:val="ky-KG"/>
        </w:rPr>
        <w:t>баалоо үчүн Cavien Dindo классификациясына ылайык бөлүштүрдүк</w:t>
      </w:r>
      <w:r w:rsidR="00213D7C" w:rsidRPr="00BF341D">
        <w:rPr>
          <w:rFonts w:ascii="Times New Roman" w:hAnsi="Times New Roman" w:cs="Times New Roman"/>
          <w:sz w:val="28"/>
          <w:szCs w:val="28"/>
          <w:lang w:val="ky-KG"/>
        </w:rPr>
        <w:t xml:space="preserve"> (7.2.1-таблица) </w:t>
      </w:r>
      <w:r w:rsidRPr="00BF341D">
        <w:rPr>
          <w:rFonts w:ascii="Times New Roman" w:hAnsi="Times New Roman" w:cs="Times New Roman"/>
          <w:sz w:val="28"/>
          <w:szCs w:val="28"/>
          <w:lang w:val="ky-KG"/>
        </w:rPr>
        <w:t>.</w:t>
      </w:r>
    </w:p>
    <w:p w:rsidR="00F21B78" w:rsidRPr="00BF341D" w:rsidRDefault="00F21B78" w:rsidP="00EE00D0">
      <w:pPr>
        <w:spacing w:after="0" w:line="240" w:lineRule="auto"/>
        <w:ind w:left="-142" w:right="282" w:firstLine="720"/>
        <w:jc w:val="both"/>
        <w:rPr>
          <w:rFonts w:ascii="Times New Roman" w:hAnsi="Times New Roman" w:cs="Times New Roman"/>
          <w:sz w:val="28"/>
          <w:szCs w:val="28"/>
          <w:lang w:val="ky-KG"/>
        </w:rPr>
      </w:pPr>
    </w:p>
    <w:p w:rsidR="009F3C2F" w:rsidRPr="00BF341D" w:rsidRDefault="00F21B78" w:rsidP="00EE00D0">
      <w:pPr>
        <w:spacing w:after="0" w:line="240" w:lineRule="auto"/>
        <w:ind w:left="-142" w:right="282"/>
        <w:jc w:val="both"/>
        <w:rPr>
          <w:rFonts w:ascii="Times New Roman" w:hAnsi="Times New Roman" w:cs="Times New Roman"/>
          <w:sz w:val="28"/>
          <w:szCs w:val="28"/>
          <w:lang w:val="ky-KG"/>
        </w:rPr>
      </w:pPr>
      <w:r w:rsidRPr="00BF341D">
        <w:rPr>
          <w:rFonts w:ascii="Times New Roman" w:hAnsi="Times New Roman" w:cs="Times New Roman"/>
          <w:spacing w:val="-6"/>
          <w:sz w:val="28"/>
          <w:szCs w:val="28"/>
          <w:lang w:val="ky-KG"/>
        </w:rPr>
        <w:t>7.2</w:t>
      </w:r>
      <w:r w:rsidR="00A532CF" w:rsidRPr="00BF341D">
        <w:rPr>
          <w:rFonts w:ascii="Times New Roman" w:hAnsi="Times New Roman" w:cs="Times New Roman"/>
          <w:spacing w:val="-6"/>
          <w:sz w:val="28"/>
          <w:szCs w:val="28"/>
          <w:lang w:val="ky-KG"/>
        </w:rPr>
        <w:t>.1</w:t>
      </w:r>
      <w:r w:rsidRPr="00BF341D">
        <w:rPr>
          <w:rFonts w:ascii="Times New Roman" w:hAnsi="Times New Roman" w:cs="Times New Roman"/>
          <w:spacing w:val="-6"/>
          <w:sz w:val="28"/>
          <w:szCs w:val="28"/>
          <w:lang w:val="ky-KG"/>
        </w:rPr>
        <w:t xml:space="preserve">-таблица </w:t>
      </w:r>
      <w:r w:rsidR="00213D7C" w:rsidRPr="00BF341D">
        <w:rPr>
          <w:rFonts w:ascii="Times New Roman" w:hAnsi="Times New Roman" w:cs="Times New Roman"/>
          <w:spacing w:val="-6"/>
          <w:sz w:val="28"/>
          <w:szCs w:val="28"/>
          <w:lang w:val="ky-KG"/>
        </w:rPr>
        <w:t xml:space="preserve">- </w:t>
      </w:r>
      <w:r w:rsidR="002D3AF1" w:rsidRPr="00BF341D">
        <w:rPr>
          <w:rFonts w:ascii="Times New Roman" w:hAnsi="Times New Roman" w:cs="Times New Roman"/>
          <w:sz w:val="28"/>
          <w:szCs w:val="28"/>
          <w:lang w:val="ky-KG"/>
        </w:rPr>
        <w:t xml:space="preserve">Clavien-Dindo классификациясы боюнча татаалдашуулардын бөлүштүрүлүшү </w:t>
      </w:r>
    </w:p>
    <w:p w:rsidR="00F21B78" w:rsidRPr="00BF341D" w:rsidRDefault="00F21B78" w:rsidP="00F21B78">
      <w:pPr>
        <w:spacing w:after="0" w:line="240" w:lineRule="auto"/>
        <w:jc w:val="both"/>
        <w:rPr>
          <w:rFonts w:ascii="Times New Roman" w:hAnsi="Times New Roman" w:cs="Times New Roman"/>
          <w:b/>
          <w:bCs/>
          <w:sz w:val="16"/>
          <w:szCs w:val="28"/>
          <w:lang w:val="ky-KG"/>
        </w:rPr>
      </w:pPr>
    </w:p>
    <w:tbl>
      <w:tblPr>
        <w:tblStyle w:val="ab"/>
        <w:tblW w:w="9464" w:type="dxa"/>
        <w:tblLayout w:type="fixed"/>
        <w:tblLook w:val="04A0" w:firstRow="1" w:lastRow="0" w:firstColumn="1" w:lastColumn="0" w:noHBand="0" w:noVBand="1"/>
      </w:tblPr>
      <w:tblGrid>
        <w:gridCol w:w="675"/>
        <w:gridCol w:w="5103"/>
        <w:gridCol w:w="993"/>
        <w:gridCol w:w="567"/>
        <w:gridCol w:w="1559"/>
        <w:gridCol w:w="567"/>
      </w:tblGrid>
      <w:tr w:rsidR="00B27693" w:rsidRPr="00BF341D" w:rsidTr="00FF0C31">
        <w:tc>
          <w:tcPr>
            <w:tcW w:w="675" w:type="dxa"/>
          </w:tcPr>
          <w:p w:rsidR="009F3C2F" w:rsidRPr="00BF341D" w:rsidRDefault="002D3AF1" w:rsidP="00CC2D4A">
            <w:pPr>
              <w:spacing w:after="0" w:line="230" w:lineRule="auto"/>
              <w:ind w:left="-142" w:right="-250"/>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bCs/>
                <w:sz w:val="26"/>
                <w:szCs w:val="26"/>
                <w:lang w:val="ky-KG" w:eastAsia="ru-RU"/>
              </w:rPr>
              <w:t>Дара</w:t>
            </w:r>
            <w:r w:rsidR="00F21B78" w:rsidRPr="00BF341D">
              <w:rPr>
                <w:rFonts w:ascii="Times New Roman" w:eastAsia="Times New Roman" w:hAnsi="Times New Roman" w:cs="Times New Roman"/>
                <w:bCs/>
                <w:sz w:val="26"/>
                <w:szCs w:val="26"/>
                <w:lang w:val="ky-KG" w:eastAsia="ru-RU"/>
              </w:rPr>
              <w:t>-</w:t>
            </w:r>
            <w:r w:rsidRPr="00BF341D">
              <w:rPr>
                <w:rFonts w:ascii="Times New Roman" w:eastAsia="Times New Roman" w:hAnsi="Times New Roman" w:cs="Times New Roman"/>
                <w:bCs/>
                <w:sz w:val="26"/>
                <w:szCs w:val="26"/>
                <w:lang w:val="ky-KG" w:eastAsia="ru-RU"/>
              </w:rPr>
              <w:t>жасы</w:t>
            </w:r>
          </w:p>
        </w:tc>
        <w:tc>
          <w:tcPr>
            <w:tcW w:w="5103" w:type="dxa"/>
          </w:tcPr>
          <w:p w:rsidR="009F3C2F" w:rsidRPr="00BF341D" w:rsidRDefault="002D3AF1" w:rsidP="00CC2D4A">
            <w:pPr>
              <w:spacing w:after="0" w:line="230" w:lineRule="auto"/>
              <w:jc w:val="center"/>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bCs/>
                <w:sz w:val="26"/>
                <w:szCs w:val="26"/>
                <w:lang w:val="ky-KG" w:eastAsia="ru-RU"/>
              </w:rPr>
              <w:t>Аныктоо</w:t>
            </w:r>
          </w:p>
        </w:tc>
        <w:tc>
          <w:tcPr>
            <w:tcW w:w="993" w:type="dxa"/>
          </w:tcPr>
          <w:p w:rsidR="00F21B78" w:rsidRPr="00BF341D" w:rsidRDefault="002D3AF1" w:rsidP="00CC2D4A">
            <w:pPr>
              <w:spacing w:after="0" w:line="230" w:lineRule="auto"/>
              <w:ind w:left="-108" w:right="-108"/>
              <w:jc w:val="center"/>
              <w:rPr>
                <w:rFonts w:ascii="Times New Roman" w:eastAsia="Times New Roman" w:hAnsi="Times New Roman" w:cs="Times New Roman"/>
                <w:bCs/>
                <w:sz w:val="26"/>
                <w:szCs w:val="26"/>
                <w:lang w:eastAsia="ru-RU"/>
              </w:rPr>
            </w:pPr>
            <w:r w:rsidRPr="00BF341D">
              <w:rPr>
                <w:rFonts w:ascii="Times New Roman" w:eastAsia="Times New Roman" w:hAnsi="Times New Roman" w:cs="Times New Roman"/>
                <w:bCs/>
                <w:sz w:val="26"/>
                <w:szCs w:val="26"/>
                <w:lang w:val="ky-KG" w:eastAsia="ru-RU"/>
              </w:rPr>
              <w:t xml:space="preserve">Негизги топтун </w:t>
            </w:r>
            <w:r w:rsidRPr="00BF341D">
              <w:rPr>
                <w:rFonts w:ascii="Times New Roman" w:eastAsia="Times New Roman" w:hAnsi="Times New Roman" w:cs="Times New Roman"/>
                <w:bCs/>
                <w:sz w:val="26"/>
                <w:szCs w:val="26"/>
                <w:lang w:eastAsia="ru-RU"/>
              </w:rPr>
              <w:t>абс.</w:t>
            </w:r>
            <w:r w:rsidRPr="00BF341D">
              <w:rPr>
                <w:rFonts w:ascii="Times New Roman" w:eastAsia="Times New Roman" w:hAnsi="Times New Roman" w:cs="Times New Roman"/>
                <w:bCs/>
                <w:sz w:val="26"/>
                <w:szCs w:val="26"/>
                <w:lang w:val="ky-KG" w:eastAsia="ru-RU"/>
              </w:rPr>
              <w:t>с</w:t>
            </w:r>
          </w:p>
          <w:p w:rsidR="009F3C2F" w:rsidRPr="00BF341D" w:rsidRDefault="002D3AF1" w:rsidP="00CC2D4A">
            <w:pPr>
              <w:spacing w:after="0" w:line="230" w:lineRule="auto"/>
              <w:ind w:right="-108"/>
              <w:jc w:val="center"/>
              <w:rPr>
                <w:rFonts w:ascii="Times New Roman" w:eastAsia="Times New Roman" w:hAnsi="Times New Roman" w:cs="Times New Roman"/>
                <w:bCs/>
                <w:sz w:val="26"/>
                <w:szCs w:val="26"/>
                <w:lang w:eastAsia="ru-RU"/>
              </w:rPr>
            </w:pPr>
            <w:r w:rsidRPr="00BF341D">
              <w:rPr>
                <w:rFonts w:ascii="Times New Roman" w:eastAsia="Times New Roman" w:hAnsi="Times New Roman" w:cs="Times New Roman"/>
                <w:bCs/>
                <w:sz w:val="26"/>
                <w:szCs w:val="26"/>
                <w:lang w:val="en-US" w:eastAsia="ru-RU"/>
              </w:rPr>
              <w:t>n</w:t>
            </w:r>
            <w:r w:rsidRPr="00BF341D">
              <w:rPr>
                <w:rFonts w:ascii="Times New Roman" w:eastAsia="Times New Roman" w:hAnsi="Times New Roman" w:cs="Times New Roman"/>
                <w:bCs/>
                <w:sz w:val="26"/>
                <w:szCs w:val="26"/>
                <w:lang w:eastAsia="ru-RU"/>
              </w:rPr>
              <w:t>-58</w:t>
            </w:r>
          </w:p>
        </w:tc>
        <w:tc>
          <w:tcPr>
            <w:tcW w:w="567" w:type="dxa"/>
          </w:tcPr>
          <w:p w:rsidR="009F3C2F" w:rsidRPr="00BF341D" w:rsidRDefault="002D3AF1" w:rsidP="00CC2D4A">
            <w:pPr>
              <w:spacing w:after="0" w:line="230" w:lineRule="auto"/>
              <w:jc w:val="both"/>
              <w:rPr>
                <w:rFonts w:ascii="Times New Roman" w:eastAsia="Times New Roman" w:hAnsi="Times New Roman" w:cs="Times New Roman"/>
                <w:bCs/>
                <w:sz w:val="26"/>
                <w:szCs w:val="26"/>
                <w:lang w:eastAsia="ru-RU"/>
              </w:rPr>
            </w:pPr>
            <w:r w:rsidRPr="00BF341D">
              <w:rPr>
                <w:rFonts w:ascii="Times New Roman" w:eastAsia="Times New Roman" w:hAnsi="Times New Roman" w:cs="Times New Roman"/>
                <w:bCs/>
                <w:sz w:val="26"/>
                <w:szCs w:val="26"/>
                <w:lang w:eastAsia="ru-RU"/>
              </w:rPr>
              <w:t>%</w:t>
            </w:r>
          </w:p>
        </w:tc>
        <w:tc>
          <w:tcPr>
            <w:tcW w:w="1559" w:type="dxa"/>
          </w:tcPr>
          <w:p w:rsidR="009F3C2F" w:rsidRPr="00BF341D" w:rsidRDefault="002D3AF1" w:rsidP="00CC2D4A">
            <w:pPr>
              <w:spacing w:after="0" w:line="230" w:lineRule="auto"/>
              <w:ind w:left="-108" w:right="-108"/>
              <w:jc w:val="both"/>
              <w:rPr>
                <w:rFonts w:ascii="Times New Roman" w:eastAsia="Times New Roman" w:hAnsi="Times New Roman" w:cs="Times New Roman"/>
                <w:bCs/>
                <w:sz w:val="26"/>
                <w:szCs w:val="26"/>
                <w:lang w:eastAsia="ru-RU"/>
              </w:rPr>
            </w:pPr>
            <w:r w:rsidRPr="00BF341D">
              <w:rPr>
                <w:rFonts w:ascii="Times New Roman" w:eastAsia="Times New Roman" w:hAnsi="Times New Roman" w:cs="Times New Roman"/>
                <w:bCs/>
                <w:sz w:val="26"/>
                <w:szCs w:val="26"/>
                <w:lang w:val="ky-KG" w:eastAsia="ru-RU"/>
              </w:rPr>
              <w:t xml:space="preserve">Салыштырма топтун </w:t>
            </w:r>
            <w:r w:rsidRPr="00BF341D">
              <w:rPr>
                <w:rFonts w:ascii="Times New Roman" w:eastAsia="Times New Roman" w:hAnsi="Times New Roman" w:cs="Times New Roman"/>
                <w:bCs/>
                <w:sz w:val="26"/>
                <w:szCs w:val="26"/>
                <w:lang w:eastAsia="ru-RU"/>
              </w:rPr>
              <w:t>абс.</w:t>
            </w:r>
            <w:r w:rsidRPr="00BF341D">
              <w:rPr>
                <w:rFonts w:ascii="Times New Roman" w:eastAsia="Times New Roman" w:hAnsi="Times New Roman" w:cs="Times New Roman"/>
                <w:bCs/>
                <w:sz w:val="26"/>
                <w:szCs w:val="26"/>
                <w:lang w:val="ky-KG" w:eastAsia="ru-RU"/>
              </w:rPr>
              <w:t>с</w:t>
            </w:r>
            <w:r w:rsidRPr="00BF341D">
              <w:rPr>
                <w:rFonts w:ascii="Times New Roman" w:eastAsia="Times New Roman" w:hAnsi="Times New Roman" w:cs="Times New Roman"/>
                <w:bCs/>
                <w:sz w:val="26"/>
                <w:szCs w:val="26"/>
                <w:lang w:eastAsia="ru-RU"/>
              </w:rPr>
              <w:t xml:space="preserve"> </w:t>
            </w:r>
          </w:p>
          <w:p w:rsidR="009F3C2F" w:rsidRPr="00BF341D" w:rsidRDefault="002D3AF1" w:rsidP="00CC2D4A">
            <w:pPr>
              <w:spacing w:after="0" w:line="230" w:lineRule="auto"/>
              <w:jc w:val="both"/>
              <w:rPr>
                <w:rFonts w:ascii="Times New Roman" w:eastAsia="Times New Roman" w:hAnsi="Times New Roman" w:cs="Times New Roman"/>
                <w:bCs/>
                <w:sz w:val="26"/>
                <w:szCs w:val="26"/>
                <w:lang w:eastAsia="ru-RU"/>
              </w:rPr>
            </w:pPr>
            <w:r w:rsidRPr="00BF341D">
              <w:rPr>
                <w:rFonts w:ascii="Times New Roman" w:eastAsia="Times New Roman" w:hAnsi="Times New Roman" w:cs="Times New Roman"/>
                <w:bCs/>
                <w:sz w:val="26"/>
                <w:szCs w:val="26"/>
                <w:lang w:val="en-US" w:eastAsia="ru-RU"/>
              </w:rPr>
              <w:t>n</w:t>
            </w:r>
            <w:r w:rsidRPr="00BF341D">
              <w:rPr>
                <w:rFonts w:ascii="Times New Roman" w:eastAsia="Times New Roman" w:hAnsi="Times New Roman" w:cs="Times New Roman"/>
                <w:bCs/>
                <w:sz w:val="26"/>
                <w:szCs w:val="26"/>
                <w:lang w:eastAsia="ru-RU"/>
              </w:rPr>
              <w:t>-52</w:t>
            </w:r>
          </w:p>
        </w:tc>
        <w:tc>
          <w:tcPr>
            <w:tcW w:w="567" w:type="dxa"/>
          </w:tcPr>
          <w:p w:rsidR="009F3C2F" w:rsidRPr="00BF341D" w:rsidRDefault="002D3AF1" w:rsidP="00CC2D4A">
            <w:pPr>
              <w:spacing w:after="0" w:line="230" w:lineRule="auto"/>
              <w:jc w:val="both"/>
              <w:rPr>
                <w:rFonts w:ascii="Times New Roman" w:eastAsia="Times New Roman" w:hAnsi="Times New Roman" w:cs="Times New Roman"/>
                <w:bCs/>
                <w:sz w:val="26"/>
                <w:szCs w:val="26"/>
                <w:lang w:eastAsia="ru-RU"/>
              </w:rPr>
            </w:pPr>
            <w:r w:rsidRPr="00BF341D">
              <w:rPr>
                <w:rFonts w:ascii="Times New Roman" w:eastAsia="Times New Roman" w:hAnsi="Times New Roman" w:cs="Times New Roman"/>
                <w:bCs/>
                <w:sz w:val="26"/>
                <w:szCs w:val="26"/>
                <w:lang w:eastAsia="ru-RU"/>
              </w:rPr>
              <w:t>%</w:t>
            </w:r>
          </w:p>
        </w:tc>
      </w:tr>
      <w:tr w:rsidR="00B27693" w:rsidRPr="00BF341D" w:rsidTr="00FF0C31">
        <w:tc>
          <w:tcPr>
            <w:tcW w:w="675"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I</w:t>
            </w:r>
          </w:p>
        </w:tc>
        <w:tc>
          <w:tcPr>
            <w:tcW w:w="5103"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Д</w:t>
            </w:r>
            <w:r w:rsidRPr="00BF341D">
              <w:rPr>
                <w:rFonts w:ascii="Times New Roman" w:eastAsia="Times New Roman" w:hAnsi="Times New Roman" w:cs="Times New Roman"/>
                <w:sz w:val="26"/>
                <w:szCs w:val="26"/>
                <w:lang w:eastAsia="ru-RU"/>
              </w:rPr>
              <w:t>ары-дармек менен дарылоону же хирургиялык, эндоскопиялык же радиологиялык кийлигишүүнү талап кылбаган кадимки операциядан кийинки ар кандай четтөөлөр. Терапиялык дарылоого жол берилет: антипиретик, анальгетик, диуретик, электролиттер, физиотерапия. Бул ошондой эле жара инфекцияларын дарылоону камтыйт.</w:t>
            </w:r>
          </w:p>
        </w:tc>
        <w:tc>
          <w:tcPr>
            <w:tcW w:w="993"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1,7</w:t>
            </w:r>
          </w:p>
        </w:tc>
        <w:tc>
          <w:tcPr>
            <w:tcW w:w="1559"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567"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9,6</w:t>
            </w:r>
          </w:p>
        </w:tc>
      </w:tr>
      <w:tr w:rsidR="00B27693" w:rsidRPr="00BF341D" w:rsidTr="00FF0C31">
        <w:tc>
          <w:tcPr>
            <w:tcW w:w="675"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II</w:t>
            </w:r>
          </w:p>
        </w:tc>
        <w:tc>
          <w:tcPr>
            <w:tcW w:w="5103" w:type="dxa"/>
          </w:tcPr>
          <w:p w:rsidR="00F21B78"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Гемотрансфузия</w:t>
            </w:r>
            <w:r w:rsidRPr="00BF341D">
              <w:rPr>
                <w:rFonts w:ascii="Times New Roman" w:eastAsia="Times New Roman" w:hAnsi="Times New Roman" w:cs="Times New Roman"/>
                <w:sz w:val="26"/>
                <w:szCs w:val="26"/>
                <w:lang w:eastAsia="ru-RU"/>
              </w:rPr>
              <w:t xml:space="preserve">, энтералдык же парентералдык тамактандыруу түрүндө </w:t>
            </w:r>
            <w:r w:rsidRPr="00BF341D">
              <w:rPr>
                <w:rFonts w:ascii="Times New Roman" w:eastAsia="Times New Roman" w:hAnsi="Times New Roman" w:cs="Times New Roman"/>
                <w:sz w:val="26"/>
                <w:szCs w:val="26"/>
                <w:lang w:val="ky-KG" w:eastAsia="ru-RU"/>
              </w:rPr>
              <w:t>д</w:t>
            </w:r>
            <w:r w:rsidRPr="00BF341D">
              <w:rPr>
                <w:rFonts w:ascii="Times New Roman" w:eastAsia="Times New Roman" w:hAnsi="Times New Roman" w:cs="Times New Roman"/>
                <w:sz w:val="26"/>
                <w:szCs w:val="26"/>
                <w:lang w:eastAsia="ru-RU"/>
              </w:rPr>
              <w:t>арылоо талап кылынат.</w:t>
            </w:r>
          </w:p>
        </w:tc>
        <w:tc>
          <w:tcPr>
            <w:tcW w:w="993"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567"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6,9</w:t>
            </w:r>
          </w:p>
        </w:tc>
        <w:tc>
          <w:tcPr>
            <w:tcW w:w="1559"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567" w:type="dxa"/>
          </w:tcPr>
          <w:p w:rsidR="009F3C2F" w:rsidRPr="00BF341D" w:rsidRDefault="002D3AF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9,6</w:t>
            </w:r>
          </w:p>
        </w:tc>
      </w:tr>
      <w:tr w:rsidR="00B27693" w:rsidRPr="00BF341D" w:rsidTr="00FF0C31">
        <w:tc>
          <w:tcPr>
            <w:tcW w:w="675"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III</w:t>
            </w:r>
          </w:p>
        </w:tc>
        <w:tc>
          <w:tcPr>
            <w:tcW w:w="510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Хирургиялык, эндоскопиялык же радиологиялык кийлигишүүнү талап кылат:</w:t>
            </w:r>
          </w:p>
        </w:tc>
        <w:tc>
          <w:tcPr>
            <w:tcW w:w="99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1,7</w:t>
            </w:r>
          </w:p>
        </w:tc>
        <w:tc>
          <w:tcPr>
            <w:tcW w:w="1559"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3,8</w:t>
            </w:r>
          </w:p>
        </w:tc>
      </w:tr>
      <w:tr w:rsidR="00B27693" w:rsidRPr="00BF341D" w:rsidTr="00FF0C31">
        <w:tc>
          <w:tcPr>
            <w:tcW w:w="675"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IIIa</w:t>
            </w:r>
          </w:p>
        </w:tc>
        <w:tc>
          <w:tcPr>
            <w:tcW w:w="510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 xml:space="preserve">Жалпы </w:t>
            </w:r>
            <w:r w:rsidRPr="00BF341D">
              <w:rPr>
                <w:rFonts w:ascii="Times New Roman" w:eastAsia="Times New Roman" w:hAnsi="Times New Roman" w:cs="Times New Roman"/>
                <w:sz w:val="26"/>
                <w:szCs w:val="26"/>
                <w:lang w:val="ky-KG" w:eastAsia="ru-RU"/>
              </w:rPr>
              <w:t>ооруксуздандыруусуз</w:t>
            </w:r>
            <w:r w:rsidRPr="00BF341D">
              <w:rPr>
                <w:rFonts w:ascii="Times New Roman" w:eastAsia="Times New Roman" w:hAnsi="Times New Roman" w:cs="Times New Roman"/>
                <w:sz w:val="26"/>
                <w:szCs w:val="26"/>
                <w:lang w:eastAsia="ru-RU"/>
              </w:rPr>
              <w:t xml:space="preserve"> кийлигишүү.</w:t>
            </w:r>
          </w:p>
        </w:tc>
        <w:tc>
          <w:tcPr>
            <w:tcW w:w="99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5,2</w:t>
            </w:r>
          </w:p>
        </w:tc>
        <w:tc>
          <w:tcPr>
            <w:tcW w:w="1559"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9,6</w:t>
            </w:r>
          </w:p>
        </w:tc>
      </w:tr>
      <w:tr w:rsidR="00B27693" w:rsidRPr="00BF341D" w:rsidTr="00FF0C31">
        <w:tc>
          <w:tcPr>
            <w:tcW w:w="675"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IIIb</w:t>
            </w:r>
          </w:p>
        </w:tc>
        <w:tc>
          <w:tcPr>
            <w:tcW w:w="510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 xml:space="preserve">Жалпы </w:t>
            </w:r>
            <w:r w:rsidRPr="00BF341D">
              <w:rPr>
                <w:rFonts w:ascii="Times New Roman" w:eastAsia="Times New Roman" w:hAnsi="Times New Roman" w:cs="Times New Roman"/>
                <w:sz w:val="26"/>
                <w:szCs w:val="26"/>
                <w:lang w:val="ky-KG" w:eastAsia="ru-RU"/>
              </w:rPr>
              <w:t>ооруксуздандыруу</w:t>
            </w:r>
            <w:r w:rsidRPr="00BF341D">
              <w:rPr>
                <w:rFonts w:ascii="Times New Roman" w:eastAsia="Times New Roman" w:hAnsi="Times New Roman" w:cs="Times New Roman"/>
                <w:sz w:val="26"/>
                <w:szCs w:val="26"/>
                <w:lang w:eastAsia="ru-RU"/>
              </w:rPr>
              <w:t xml:space="preserve"> астында кийлигишүү.</w:t>
            </w:r>
          </w:p>
        </w:tc>
        <w:tc>
          <w:tcPr>
            <w:tcW w:w="99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1,7</w:t>
            </w:r>
          </w:p>
        </w:tc>
        <w:tc>
          <w:tcPr>
            <w:tcW w:w="1559"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5,7</w:t>
            </w:r>
          </w:p>
        </w:tc>
      </w:tr>
      <w:tr w:rsidR="00B27693" w:rsidRPr="00BF341D" w:rsidTr="00FF0C31">
        <w:tc>
          <w:tcPr>
            <w:tcW w:w="675"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IV</w:t>
            </w:r>
          </w:p>
        </w:tc>
        <w:tc>
          <w:tcPr>
            <w:tcW w:w="510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И</w:t>
            </w:r>
            <w:r w:rsidRPr="00BF341D">
              <w:rPr>
                <w:rFonts w:ascii="Times New Roman" w:eastAsia="Times New Roman" w:hAnsi="Times New Roman" w:cs="Times New Roman"/>
                <w:sz w:val="26"/>
                <w:szCs w:val="26"/>
                <w:lang w:eastAsia="ru-RU"/>
              </w:rPr>
              <w:t xml:space="preserve">нтенсивдүү терапияны, реанимация бөлүмүндө байкоону, органдарды резекциялоону талап кылган </w:t>
            </w:r>
            <w:r w:rsidRPr="00BF341D">
              <w:rPr>
                <w:rFonts w:ascii="Times New Roman" w:eastAsia="Times New Roman" w:hAnsi="Times New Roman" w:cs="Times New Roman"/>
                <w:sz w:val="26"/>
                <w:szCs w:val="26"/>
                <w:lang w:val="ky-KG" w:eastAsia="ru-RU"/>
              </w:rPr>
              <w:t>ө</w:t>
            </w:r>
            <w:r w:rsidRPr="00BF341D">
              <w:rPr>
                <w:rFonts w:ascii="Times New Roman" w:eastAsia="Times New Roman" w:hAnsi="Times New Roman" w:cs="Times New Roman"/>
                <w:sz w:val="26"/>
                <w:szCs w:val="26"/>
                <w:lang w:eastAsia="ru-RU"/>
              </w:rPr>
              <w:t xml:space="preserve">мүргө коркунуч туудурган </w:t>
            </w:r>
            <w:r w:rsidRPr="00BF341D">
              <w:rPr>
                <w:rFonts w:ascii="Times New Roman" w:eastAsia="Times New Roman" w:hAnsi="Times New Roman" w:cs="Times New Roman"/>
                <w:sz w:val="26"/>
                <w:szCs w:val="26"/>
                <w:lang w:val="ky-KG" w:eastAsia="ru-RU"/>
              </w:rPr>
              <w:t>татаалдашуулар</w:t>
            </w:r>
            <w:r w:rsidRPr="00BF341D">
              <w:rPr>
                <w:rFonts w:ascii="Times New Roman" w:eastAsia="Times New Roman" w:hAnsi="Times New Roman" w:cs="Times New Roman"/>
                <w:sz w:val="26"/>
                <w:szCs w:val="26"/>
                <w:lang w:eastAsia="ru-RU"/>
              </w:rPr>
              <w:t xml:space="preserve"> (анын ичинде борбордук нерв системасынан келип чыккан ооруулар)*</w:t>
            </w:r>
          </w:p>
        </w:tc>
        <w:tc>
          <w:tcPr>
            <w:tcW w:w="99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p>
        </w:tc>
        <w:tc>
          <w:tcPr>
            <w:tcW w:w="1559"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p>
        </w:tc>
      </w:tr>
      <w:tr w:rsidR="00B27693" w:rsidRPr="00BF341D" w:rsidTr="00FF0C31">
        <w:tc>
          <w:tcPr>
            <w:tcW w:w="675"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IVa</w:t>
            </w:r>
          </w:p>
        </w:tc>
        <w:tc>
          <w:tcPr>
            <w:tcW w:w="5103" w:type="dxa"/>
          </w:tcPr>
          <w:p w:rsidR="00F21B78" w:rsidRPr="00BF341D" w:rsidRDefault="00FF0C31"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Бир органдын иштебей калышы</w:t>
            </w:r>
          </w:p>
        </w:tc>
        <w:tc>
          <w:tcPr>
            <w:tcW w:w="99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1,7</w:t>
            </w:r>
          </w:p>
        </w:tc>
        <w:tc>
          <w:tcPr>
            <w:tcW w:w="1559"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3,8</w:t>
            </w:r>
          </w:p>
        </w:tc>
      </w:tr>
      <w:tr w:rsidR="00B27693" w:rsidRPr="00BF341D" w:rsidTr="00FF0C31">
        <w:tc>
          <w:tcPr>
            <w:tcW w:w="675"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IVb</w:t>
            </w:r>
          </w:p>
        </w:tc>
        <w:tc>
          <w:tcPr>
            <w:tcW w:w="510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val="ky-KG" w:eastAsia="ru-RU"/>
              </w:rPr>
              <w:t>Көп</w:t>
            </w:r>
            <w:r w:rsidR="00FF0C31" w:rsidRPr="00BF341D">
              <w:rPr>
                <w:rFonts w:ascii="Times New Roman" w:eastAsia="Times New Roman" w:hAnsi="Times New Roman" w:cs="Times New Roman"/>
                <w:sz w:val="26"/>
                <w:szCs w:val="26"/>
                <w:lang w:eastAsia="ru-RU"/>
              </w:rPr>
              <w:t xml:space="preserve"> органдын иштебей калышы</w:t>
            </w:r>
          </w:p>
        </w:tc>
        <w:tc>
          <w:tcPr>
            <w:tcW w:w="99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p>
        </w:tc>
        <w:tc>
          <w:tcPr>
            <w:tcW w:w="1559"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p>
        </w:tc>
      </w:tr>
      <w:tr w:rsidR="00F21B78" w:rsidRPr="00BF341D" w:rsidTr="00FF0C31">
        <w:tc>
          <w:tcPr>
            <w:tcW w:w="675"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b/>
                <w:bCs/>
                <w:sz w:val="26"/>
                <w:szCs w:val="26"/>
                <w:lang w:eastAsia="ru-RU"/>
              </w:rPr>
              <w:t>V</w:t>
            </w:r>
          </w:p>
        </w:tc>
        <w:tc>
          <w:tcPr>
            <w:tcW w:w="5103" w:type="dxa"/>
          </w:tcPr>
          <w:p w:rsidR="00F21B78" w:rsidRPr="00BF341D" w:rsidRDefault="00F21B78" w:rsidP="00CC2D4A">
            <w:pPr>
              <w:spacing w:after="0" w:line="230" w:lineRule="auto"/>
              <w:jc w:val="both"/>
              <w:rPr>
                <w:rFonts w:ascii="Times New Roman" w:eastAsia="Times New Roman" w:hAnsi="Times New Roman" w:cs="Times New Roman"/>
                <w:sz w:val="26"/>
                <w:szCs w:val="26"/>
                <w:lang w:val="ky-KG" w:eastAsia="ru-RU"/>
              </w:rPr>
            </w:pPr>
            <w:r w:rsidRPr="00BF341D">
              <w:rPr>
                <w:rFonts w:ascii="Times New Roman" w:eastAsia="Times New Roman" w:hAnsi="Times New Roman" w:cs="Times New Roman"/>
                <w:sz w:val="26"/>
                <w:szCs w:val="26"/>
                <w:lang w:val="ky-KG" w:eastAsia="ru-RU"/>
              </w:rPr>
              <w:t>Бейтаптын өлүмү</w:t>
            </w:r>
          </w:p>
        </w:tc>
        <w:tc>
          <w:tcPr>
            <w:tcW w:w="993"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2</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3,4</w:t>
            </w:r>
          </w:p>
        </w:tc>
        <w:tc>
          <w:tcPr>
            <w:tcW w:w="1559"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4</w:t>
            </w:r>
          </w:p>
        </w:tc>
        <w:tc>
          <w:tcPr>
            <w:tcW w:w="567" w:type="dxa"/>
          </w:tcPr>
          <w:p w:rsidR="00F21B78" w:rsidRPr="00BF341D" w:rsidRDefault="00F21B78" w:rsidP="00CC2D4A">
            <w:pPr>
              <w:spacing w:after="0" w:line="230" w:lineRule="auto"/>
              <w:jc w:val="both"/>
              <w:rPr>
                <w:rFonts w:ascii="Times New Roman" w:eastAsia="Times New Roman" w:hAnsi="Times New Roman" w:cs="Times New Roman"/>
                <w:sz w:val="26"/>
                <w:szCs w:val="26"/>
                <w:lang w:eastAsia="ru-RU"/>
              </w:rPr>
            </w:pPr>
            <w:r w:rsidRPr="00BF341D">
              <w:rPr>
                <w:rFonts w:ascii="Times New Roman" w:eastAsia="Times New Roman" w:hAnsi="Times New Roman" w:cs="Times New Roman"/>
                <w:sz w:val="26"/>
                <w:szCs w:val="26"/>
                <w:lang w:eastAsia="ru-RU"/>
              </w:rPr>
              <w:t>7,7</w:t>
            </w:r>
          </w:p>
        </w:tc>
      </w:tr>
    </w:tbl>
    <w:p w:rsidR="00F21B78" w:rsidRPr="00BF341D" w:rsidRDefault="00F21B78">
      <w:pPr>
        <w:spacing w:after="0" w:line="240" w:lineRule="auto"/>
        <w:ind w:firstLine="720"/>
        <w:jc w:val="both"/>
        <w:rPr>
          <w:rFonts w:ascii="Times New Roman" w:hAnsi="Times New Roman" w:cs="Times New Roman"/>
          <w:sz w:val="24"/>
          <w:szCs w:val="24"/>
        </w:rPr>
      </w:pPr>
    </w:p>
    <w:p w:rsidR="009F3C2F" w:rsidRPr="00BF341D" w:rsidRDefault="002D3AF1" w:rsidP="00FF0C31">
      <w:pPr>
        <w:spacing w:after="0" w:line="240" w:lineRule="auto"/>
        <w:ind w:left="-142" w:right="282" w:firstLine="709"/>
        <w:jc w:val="both"/>
        <w:rPr>
          <w:rFonts w:ascii="Times New Roman" w:hAnsi="Times New Roman" w:cs="Times New Roman"/>
          <w:sz w:val="28"/>
          <w:szCs w:val="28"/>
        </w:rPr>
      </w:pPr>
      <w:r w:rsidRPr="00BF341D">
        <w:rPr>
          <w:rFonts w:ascii="Times New Roman" w:hAnsi="Times New Roman" w:cs="Times New Roman"/>
          <w:sz w:val="28"/>
          <w:szCs w:val="28"/>
        </w:rPr>
        <w:t>Натыйжаларды талдоо көрсөткөндөй, биздин ыкманы колдонуу татаалданууну 50дөн 22,4%га жана өлүмдү 7,7ден 3,4%га кыскарткан.</w:t>
      </w:r>
    </w:p>
    <w:p w:rsidR="009F3C2F" w:rsidRPr="00BF341D" w:rsidRDefault="002D3AF1" w:rsidP="00FF0C31">
      <w:pPr>
        <w:spacing w:after="0" w:line="240" w:lineRule="auto"/>
        <w:ind w:left="-142" w:right="282" w:firstLine="709"/>
        <w:jc w:val="both"/>
        <w:rPr>
          <w:rFonts w:ascii="Times New Roman" w:hAnsi="Times New Roman" w:cs="Times New Roman"/>
          <w:sz w:val="28"/>
          <w:szCs w:val="28"/>
        </w:rPr>
      </w:pPr>
      <w:r w:rsidRPr="00BF341D">
        <w:rPr>
          <w:rFonts w:ascii="Times New Roman" w:hAnsi="Times New Roman" w:cs="Times New Roman"/>
          <w:sz w:val="28"/>
          <w:szCs w:val="28"/>
        </w:rPr>
        <w:t>Мындан тышкары, өз натыйжаларыбызды башка авторлордун натыйжалары менен салыштырып көрдүк, алар дагы абдоминалдык хирургияда кайталанган операцияларды жасашкан</w:t>
      </w:r>
      <w:r w:rsidR="00DC226B" w:rsidRPr="00BF341D">
        <w:rPr>
          <w:rFonts w:ascii="Times New Roman" w:hAnsi="Times New Roman" w:cs="Times New Roman"/>
          <w:sz w:val="28"/>
          <w:szCs w:val="28"/>
        </w:rPr>
        <w:t xml:space="preserve"> (7.2.2-таблица)</w:t>
      </w:r>
      <w:r w:rsidRPr="00BF341D">
        <w:rPr>
          <w:rFonts w:ascii="Times New Roman" w:hAnsi="Times New Roman" w:cs="Times New Roman"/>
          <w:sz w:val="28"/>
          <w:szCs w:val="28"/>
        </w:rPr>
        <w:t>.</w:t>
      </w:r>
    </w:p>
    <w:p w:rsidR="00F21B78" w:rsidRPr="00BF341D" w:rsidRDefault="00A532CF" w:rsidP="00CC2D4A">
      <w:pPr>
        <w:spacing w:after="120" w:line="240" w:lineRule="auto"/>
        <w:ind w:left="-142" w:right="284"/>
        <w:jc w:val="both"/>
        <w:rPr>
          <w:rFonts w:ascii="Times New Roman" w:hAnsi="Times New Roman" w:cs="Times New Roman"/>
          <w:bCs/>
          <w:sz w:val="28"/>
          <w:szCs w:val="28"/>
        </w:rPr>
      </w:pPr>
      <w:r w:rsidRPr="00BF341D">
        <w:rPr>
          <w:rFonts w:ascii="Times New Roman" w:hAnsi="Times New Roman" w:cs="Times New Roman"/>
          <w:bCs/>
          <w:sz w:val="28"/>
          <w:szCs w:val="28"/>
        </w:rPr>
        <w:lastRenderedPageBreak/>
        <w:t>7.2.2-таблица – Көптөгөн авторлордун маалыматтары боюнча кайталама операциялардын жыйынтыктары</w:t>
      </w:r>
    </w:p>
    <w:tbl>
      <w:tblPr>
        <w:tblStyle w:val="ab"/>
        <w:tblW w:w="9464" w:type="dxa"/>
        <w:tblLayout w:type="fixed"/>
        <w:tblLook w:val="04A0" w:firstRow="1" w:lastRow="0" w:firstColumn="1" w:lastColumn="0" w:noHBand="0" w:noVBand="1"/>
      </w:tblPr>
      <w:tblGrid>
        <w:gridCol w:w="534"/>
        <w:gridCol w:w="2576"/>
        <w:gridCol w:w="1743"/>
        <w:gridCol w:w="1492"/>
        <w:gridCol w:w="1985"/>
        <w:gridCol w:w="1134"/>
      </w:tblGrid>
      <w:tr w:rsidR="00B27693" w:rsidRPr="00BF341D" w:rsidTr="005A35B1">
        <w:tc>
          <w:tcPr>
            <w:tcW w:w="534" w:type="dxa"/>
          </w:tcPr>
          <w:p w:rsidR="005A35B1" w:rsidRPr="00BF341D" w:rsidRDefault="005A35B1">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w:t>
            </w:r>
          </w:p>
        </w:tc>
        <w:tc>
          <w:tcPr>
            <w:tcW w:w="2576" w:type="dxa"/>
          </w:tcPr>
          <w:p w:rsidR="005A35B1" w:rsidRPr="00BF341D" w:rsidRDefault="005A35B1">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Автордун аты-жөнү</w:t>
            </w:r>
          </w:p>
        </w:tc>
        <w:tc>
          <w:tcPr>
            <w:tcW w:w="1743" w:type="dxa"/>
          </w:tcPr>
          <w:p w:rsidR="005A35B1" w:rsidRPr="00BF341D" w:rsidRDefault="005A35B1">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Басылманын чыккан жылы</w:t>
            </w:r>
          </w:p>
        </w:tc>
        <w:tc>
          <w:tcPr>
            <w:tcW w:w="1492" w:type="dxa"/>
          </w:tcPr>
          <w:p w:rsidR="005A35B1" w:rsidRPr="00BF341D" w:rsidRDefault="005A35B1">
            <w:pPr>
              <w:spacing w:after="0" w:line="240" w:lineRule="auto"/>
              <w:jc w:val="center"/>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Бейтап-тардын саны</w:t>
            </w:r>
          </w:p>
        </w:tc>
        <w:tc>
          <w:tcPr>
            <w:tcW w:w="1985"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Көп кайталанган татаалдашуулар</w:t>
            </w:r>
            <w:r w:rsidRPr="00BF341D">
              <w:rPr>
                <w:rFonts w:ascii="Times New Roman" w:eastAsia="Times New Roman" w:hAnsi="Times New Roman" w:cs="Times New Roman"/>
                <w:sz w:val="28"/>
                <w:szCs w:val="28"/>
                <w:lang w:eastAsia="ru-RU"/>
              </w:rPr>
              <w:t xml:space="preserve"> %</w:t>
            </w:r>
          </w:p>
        </w:tc>
        <w:tc>
          <w:tcPr>
            <w:tcW w:w="1134"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val="ky-KG" w:eastAsia="ru-RU"/>
              </w:rPr>
              <w:t>Өлүм</w:t>
            </w:r>
            <w:r w:rsidRPr="00BF341D">
              <w:rPr>
                <w:rFonts w:ascii="Times New Roman" w:eastAsia="Times New Roman" w:hAnsi="Times New Roman" w:cs="Times New Roman"/>
                <w:sz w:val="28"/>
                <w:szCs w:val="28"/>
                <w:lang w:eastAsia="ru-RU"/>
              </w:rPr>
              <w:t>, %</w:t>
            </w:r>
          </w:p>
        </w:tc>
      </w:tr>
      <w:tr w:rsidR="00B27693" w:rsidRPr="00BF341D" w:rsidTr="005A35B1">
        <w:tc>
          <w:tcPr>
            <w:tcW w:w="534" w:type="dxa"/>
          </w:tcPr>
          <w:p w:rsidR="005A35B1" w:rsidRPr="00BF341D" w:rsidRDefault="005A35B1">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1</w:t>
            </w:r>
          </w:p>
        </w:tc>
        <w:tc>
          <w:tcPr>
            <w:tcW w:w="2576" w:type="dxa"/>
          </w:tcPr>
          <w:p w:rsidR="005A35B1" w:rsidRPr="00BF341D" w:rsidRDefault="005A35B1" w:rsidP="005A35B1">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eastAsia="ru-RU"/>
              </w:rPr>
              <w:t xml:space="preserve">Н. Д. Томнюк </w:t>
            </w:r>
            <w:r w:rsidRPr="00BF341D">
              <w:rPr>
                <w:rFonts w:ascii="Times New Roman" w:eastAsia="Times New Roman" w:hAnsi="Times New Roman" w:cs="Times New Roman"/>
                <w:sz w:val="28"/>
                <w:szCs w:val="28"/>
                <w:lang w:val="ky-KG" w:eastAsia="ru-RU"/>
              </w:rPr>
              <w:t>жана авторлоштор</w:t>
            </w:r>
          </w:p>
        </w:tc>
        <w:tc>
          <w:tcPr>
            <w:tcW w:w="1743"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p>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2008</w:t>
            </w:r>
          </w:p>
        </w:tc>
        <w:tc>
          <w:tcPr>
            <w:tcW w:w="1492"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p>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202</w:t>
            </w:r>
          </w:p>
        </w:tc>
        <w:tc>
          <w:tcPr>
            <w:tcW w:w="1985"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p>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67,7</w:t>
            </w:r>
          </w:p>
        </w:tc>
        <w:tc>
          <w:tcPr>
            <w:tcW w:w="1134"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p>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31,4</w:t>
            </w:r>
          </w:p>
        </w:tc>
      </w:tr>
      <w:tr w:rsidR="00B27693" w:rsidRPr="00BF341D" w:rsidTr="005A35B1">
        <w:tc>
          <w:tcPr>
            <w:tcW w:w="534" w:type="dxa"/>
          </w:tcPr>
          <w:p w:rsidR="005A35B1" w:rsidRPr="00BF341D" w:rsidRDefault="005A35B1">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w:t>
            </w:r>
          </w:p>
        </w:tc>
        <w:tc>
          <w:tcPr>
            <w:tcW w:w="2576" w:type="dxa"/>
          </w:tcPr>
          <w:p w:rsidR="005A35B1" w:rsidRPr="00BF341D" w:rsidRDefault="005A35B1" w:rsidP="005A35B1">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 xml:space="preserve">С. И. Третьяк </w:t>
            </w:r>
            <w:r w:rsidRPr="00BF341D">
              <w:rPr>
                <w:rFonts w:ascii="Times New Roman" w:eastAsia="Times New Roman" w:hAnsi="Times New Roman" w:cs="Times New Roman"/>
                <w:sz w:val="28"/>
                <w:szCs w:val="28"/>
                <w:lang w:val="ky-KG" w:eastAsia="ru-RU"/>
              </w:rPr>
              <w:t>жана авторлоштор</w:t>
            </w:r>
          </w:p>
        </w:tc>
        <w:tc>
          <w:tcPr>
            <w:tcW w:w="1743"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p>
        </w:tc>
        <w:tc>
          <w:tcPr>
            <w:tcW w:w="1492"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109</w:t>
            </w:r>
          </w:p>
        </w:tc>
        <w:tc>
          <w:tcPr>
            <w:tcW w:w="1985"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71,2</w:t>
            </w:r>
          </w:p>
        </w:tc>
        <w:tc>
          <w:tcPr>
            <w:tcW w:w="1134"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33,6</w:t>
            </w:r>
          </w:p>
        </w:tc>
      </w:tr>
      <w:tr w:rsidR="00B27693" w:rsidRPr="00BF341D" w:rsidTr="005A35B1">
        <w:tc>
          <w:tcPr>
            <w:tcW w:w="534" w:type="dxa"/>
          </w:tcPr>
          <w:p w:rsidR="005A35B1" w:rsidRPr="00BF341D" w:rsidRDefault="005A35B1">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w:t>
            </w:r>
          </w:p>
        </w:tc>
        <w:tc>
          <w:tcPr>
            <w:tcW w:w="2576" w:type="dxa"/>
          </w:tcPr>
          <w:p w:rsidR="005A35B1" w:rsidRPr="00BF341D" w:rsidRDefault="005A35B1" w:rsidP="005A35B1">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 xml:space="preserve">С. А. Жидков </w:t>
            </w:r>
          </w:p>
        </w:tc>
        <w:tc>
          <w:tcPr>
            <w:tcW w:w="1743"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2007</w:t>
            </w:r>
          </w:p>
        </w:tc>
        <w:tc>
          <w:tcPr>
            <w:tcW w:w="1492"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94</w:t>
            </w:r>
          </w:p>
        </w:tc>
        <w:tc>
          <w:tcPr>
            <w:tcW w:w="1985"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82,4</w:t>
            </w:r>
          </w:p>
        </w:tc>
        <w:tc>
          <w:tcPr>
            <w:tcW w:w="1134"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35,0</w:t>
            </w:r>
          </w:p>
        </w:tc>
      </w:tr>
      <w:tr w:rsidR="00B27693" w:rsidRPr="00BF341D" w:rsidTr="005A35B1">
        <w:tc>
          <w:tcPr>
            <w:tcW w:w="534" w:type="dxa"/>
          </w:tcPr>
          <w:p w:rsidR="005A35B1" w:rsidRPr="00BF341D" w:rsidRDefault="005A35B1">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4</w:t>
            </w:r>
          </w:p>
        </w:tc>
        <w:tc>
          <w:tcPr>
            <w:tcW w:w="2576" w:type="dxa"/>
          </w:tcPr>
          <w:p w:rsidR="005A35B1" w:rsidRPr="00BF341D" w:rsidRDefault="005A35B1" w:rsidP="005A35B1">
            <w:pPr>
              <w:spacing w:after="0" w:line="240" w:lineRule="auto"/>
              <w:jc w:val="both"/>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 xml:space="preserve">А. И. Шакирова </w:t>
            </w:r>
            <w:r w:rsidRPr="00BF341D">
              <w:rPr>
                <w:rFonts w:ascii="Times New Roman" w:eastAsia="Times New Roman" w:hAnsi="Times New Roman" w:cs="Times New Roman"/>
                <w:sz w:val="28"/>
                <w:szCs w:val="28"/>
                <w:lang w:val="ky-KG" w:eastAsia="ru-RU"/>
              </w:rPr>
              <w:t>жана авторлоштор</w:t>
            </w:r>
          </w:p>
        </w:tc>
        <w:tc>
          <w:tcPr>
            <w:tcW w:w="1743"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p>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2017</w:t>
            </w:r>
          </w:p>
        </w:tc>
        <w:tc>
          <w:tcPr>
            <w:tcW w:w="1492"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p>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120</w:t>
            </w:r>
          </w:p>
        </w:tc>
        <w:tc>
          <w:tcPr>
            <w:tcW w:w="1985"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52,8</w:t>
            </w:r>
          </w:p>
        </w:tc>
        <w:tc>
          <w:tcPr>
            <w:tcW w:w="1134"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42,4</w:t>
            </w:r>
          </w:p>
        </w:tc>
      </w:tr>
      <w:tr w:rsidR="005A35B1" w:rsidRPr="00BF341D" w:rsidTr="005A35B1">
        <w:tc>
          <w:tcPr>
            <w:tcW w:w="534" w:type="dxa"/>
          </w:tcPr>
          <w:p w:rsidR="005A35B1" w:rsidRPr="00BF341D" w:rsidRDefault="005A35B1">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5</w:t>
            </w:r>
          </w:p>
        </w:tc>
        <w:tc>
          <w:tcPr>
            <w:tcW w:w="2576" w:type="dxa"/>
          </w:tcPr>
          <w:p w:rsidR="005A35B1" w:rsidRPr="00BF341D" w:rsidRDefault="005A35B1" w:rsidP="005A35B1">
            <w:pPr>
              <w:spacing w:after="0" w:line="240" w:lineRule="auto"/>
              <w:jc w:val="both"/>
              <w:rPr>
                <w:rFonts w:ascii="Times New Roman" w:eastAsia="Times New Roman" w:hAnsi="Times New Roman" w:cs="Times New Roman"/>
                <w:sz w:val="28"/>
                <w:szCs w:val="28"/>
                <w:lang w:val="ky-KG" w:eastAsia="ru-RU"/>
              </w:rPr>
            </w:pPr>
            <w:r w:rsidRPr="00BF341D">
              <w:rPr>
                <w:rFonts w:ascii="Times New Roman" w:eastAsia="Times New Roman" w:hAnsi="Times New Roman" w:cs="Times New Roman"/>
                <w:sz w:val="28"/>
                <w:szCs w:val="28"/>
                <w:lang w:val="ky-KG" w:eastAsia="ru-RU"/>
              </w:rPr>
              <w:t xml:space="preserve">А. А. Абдиев </w:t>
            </w:r>
          </w:p>
        </w:tc>
        <w:tc>
          <w:tcPr>
            <w:tcW w:w="1743"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2022</w:t>
            </w:r>
          </w:p>
        </w:tc>
        <w:tc>
          <w:tcPr>
            <w:tcW w:w="1492"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110</w:t>
            </w:r>
          </w:p>
        </w:tc>
        <w:tc>
          <w:tcPr>
            <w:tcW w:w="1985"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35,5</w:t>
            </w:r>
          </w:p>
        </w:tc>
        <w:tc>
          <w:tcPr>
            <w:tcW w:w="1134" w:type="dxa"/>
          </w:tcPr>
          <w:p w:rsidR="005A35B1" w:rsidRPr="00BF341D" w:rsidRDefault="005A35B1">
            <w:pPr>
              <w:spacing w:after="0" w:line="240" w:lineRule="auto"/>
              <w:jc w:val="center"/>
              <w:rPr>
                <w:rFonts w:ascii="Times New Roman" w:eastAsia="Times New Roman" w:hAnsi="Times New Roman" w:cs="Times New Roman"/>
                <w:sz w:val="28"/>
                <w:szCs w:val="28"/>
                <w:lang w:eastAsia="ru-RU"/>
              </w:rPr>
            </w:pPr>
            <w:r w:rsidRPr="00BF341D">
              <w:rPr>
                <w:rFonts w:ascii="Times New Roman" w:eastAsia="Times New Roman" w:hAnsi="Times New Roman" w:cs="Times New Roman"/>
                <w:sz w:val="28"/>
                <w:szCs w:val="28"/>
                <w:lang w:eastAsia="ru-RU"/>
              </w:rPr>
              <w:t>6,4</w:t>
            </w:r>
          </w:p>
        </w:tc>
      </w:tr>
    </w:tbl>
    <w:p w:rsidR="00F21B78" w:rsidRPr="00BF341D" w:rsidRDefault="00F21B78" w:rsidP="004775C3">
      <w:pPr>
        <w:spacing w:after="0" w:line="247" w:lineRule="auto"/>
        <w:ind w:left="-142" w:right="284" w:firstLine="720"/>
        <w:jc w:val="both"/>
        <w:rPr>
          <w:rFonts w:ascii="Times New Roman" w:hAnsi="Times New Roman" w:cs="Times New Roman"/>
          <w:sz w:val="28"/>
          <w:szCs w:val="28"/>
        </w:rPr>
      </w:pP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rPr>
        <w:t>Биздин натыйжаларыбызды башка авторлордун натыйжалары менен салыштыр</w:t>
      </w:r>
      <w:r w:rsidRPr="00BF341D">
        <w:rPr>
          <w:rFonts w:ascii="Times New Roman" w:hAnsi="Times New Roman" w:cs="Times New Roman"/>
          <w:sz w:val="28"/>
          <w:szCs w:val="28"/>
          <w:lang w:val="ky-KG"/>
        </w:rPr>
        <w:t>ганда</w:t>
      </w:r>
      <w:r w:rsidRPr="00BF341D">
        <w:rPr>
          <w:rFonts w:ascii="Times New Roman" w:hAnsi="Times New Roman" w:cs="Times New Roman"/>
          <w:sz w:val="28"/>
          <w:szCs w:val="28"/>
        </w:rPr>
        <w:t xml:space="preserve">, </w:t>
      </w:r>
      <w:r w:rsidRPr="00BF341D">
        <w:rPr>
          <w:rFonts w:ascii="Times New Roman" w:hAnsi="Times New Roman" w:cs="Times New Roman"/>
          <w:sz w:val="28"/>
          <w:szCs w:val="28"/>
          <w:lang w:val="ky-KG"/>
        </w:rPr>
        <w:t>биздин натыйжалар башкалардыкынан кем калган жок,  ал эми кээ бири менен салыштырганда биздики ал тургай жогору экендигин көрсөттү.</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Ошентип, биздин көп жылдык ишибиздин натыйжалары кайра жасалуучу операцияны талап кылган татаалдашуулардын мүнөзүн жана жыштыгын аныктоого мүмкүндүк берди жана операциядан кийинки мезгилди жекече мамиле кылуу жана кароо менен кайра кийлигишүүнү жакшыртуу мүмкүнчүлүгүн көрсөттү.</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pacing w:val="-6"/>
          <w:sz w:val="28"/>
          <w:szCs w:val="28"/>
          <w:lang w:val="ky-KG"/>
        </w:rPr>
        <w:t>Кайра жасалган операциялардан кийин бейтаптардын өлүмүнүн себептерин да кеңири талдап чыктык. Операция жүргүзүлгөн 110 бейтаптын 7си каза болгон (6,4%). Өттүн куюлушунан 2 адам каза болгон, экөө тең улгайган адамдар</w:t>
      </w:r>
      <w:r w:rsidRPr="00BF341D">
        <w:rPr>
          <w:rFonts w:ascii="Times New Roman" w:hAnsi="Times New Roman" w:cs="Times New Roman"/>
          <w:sz w:val="28"/>
          <w:szCs w:val="28"/>
          <w:lang w:val="ky-KG"/>
        </w:rPr>
        <w:t>.</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Кайталап жасалган операциялардан кийин каза болгондордун анализи, 7 адамдын экөө аял жана 5 эркек, 7 адамдын 5и улгайган жана карылыгы жеткен, ошондой эле оор коштолгон оорулар менен жабыркагандар экендигин көрсөттү. Кечиктирилип кайра жасалган операция 3 бейтаптын оорусунун күчөшүнө жана өлүмүнө себеп болсо, 4 бейтаптын кечиктирилип кайра жасалган операциясы пайда болгон татаалдашууну аныктоонун кыйынчылыгына байланыштуу болгон. </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Алгачкы операциялар кандай жол менен жасалганын аныктоого аракет кылдык жана ачык лапаротомиялык операциялардан кийин 91 бейтапка (82,7%), лапароскопиялык операциядан кийин 19на (17,3%) кайра операция жасалганы аныкталды. 61 (54,5%) бейтапка шашылыш, 41не (45,5%) план боюнча кайталап операциялар жасалган.</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lastRenderedPageBreak/>
        <w:t>Кайра операция жасоого көрсөткүч болгон татаалдашуунун келип чыгуу себептери менен таанышуунун жыйынтыгында алардын алдын алуу үчүн кандай чараларды көрүү керектиги белгиленген.</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Операциядан мурун ар бир хирург бейтаптын текшерүүсүнүн жыйынтыгын талдап, анын көлөмүн аныкташы шарт. Абдоминалдык хирургияда сезгенүү татаалдашууларын алдын алуу үчүн операциядан мурун операциядан кийинки антибиотиктерди колдонуу зарыл.</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Кан кетүүнү алдын алуу үчүн бүткүл операция бою кылдат гемостаз жүргүзүү керек, жада калса жабышып калган ичегилерди кесүүдө да гемостазга көңүл буруп, жабыркаган жерге кан берүү жолдорун жакшы билүү жана кайчылашкан тамырларды кыпчуу зарыл. Операциянын негизги жана негизги эмес этаптары аяктагандан кийин гемостазды текшерүү абзел. Бул видеолапароскопиялык жана лапаратомдук жеткиликтүүлүктү колдонуу менен жасалган операцияларга тиешелүү. Бул ыкмаларды колдонуу менен кан кетүүнү алдын алууга болот.</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Операцияга чейин өттүн куюлушун алдын алуу үчүн өт агып чыгышы мүмкүн болгон каналдардын локализациясын эске алуу зарыл. Боордо же өт жолдорунда операция учурунда өт түтүкчөлөрүнүн жүрүшүн деталдуу жана операция учурунда алардын байлоону билүү шарт. Боор эхинококкозунда, айрыкча фиброздуу капсуланын көңдөйүн абдоминация жолу менен жок кылууда фистулалардын жана холестаздын бар же жок экендигин текшерүү керек. Бул оорулууну кайра жасалуучу операциядан сактап калууга жардам берет. </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Перитонит менен татаалдашкан курсак көңдөйүнүн органдарынын сезгенүү ооруларына операция жасоодо, алгачкы операцияда очогун алып салуу кере</w:t>
      </w:r>
      <w:r w:rsidR="006346F4" w:rsidRPr="00BF341D">
        <w:rPr>
          <w:rFonts w:ascii="Times New Roman" w:hAnsi="Times New Roman" w:cs="Times New Roman"/>
          <w:sz w:val="28"/>
          <w:szCs w:val="28"/>
          <w:lang w:val="ky-KG"/>
        </w:rPr>
        <w:t>к, курсак көңдөйдөгү экссудатты</w:t>
      </w:r>
      <w:r w:rsidRPr="00BF341D">
        <w:rPr>
          <w:rFonts w:ascii="Times New Roman" w:hAnsi="Times New Roman" w:cs="Times New Roman"/>
          <w:sz w:val="28"/>
          <w:szCs w:val="28"/>
          <w:lang w:val="ky-KG"/>
        </w:rPr>
        <w:t xml:space="preserve"> ичегилерге зыян келтирбестен кылдаттык менен алып, андан кийин операция аянтынын жана жаранын булганышын азайтуу үчүн, антисептик, антибиотик же озондоштурулган эритме менен курсак көңдөйүн жуу керек. Ичке жана жоон ичегинин мезентериясында аймактык лимфостимуляциялоо керек, ал эми ичегинин мезентериясында ириңдүү экссудат болгондо микроирригаторду бекитип, ал аркылуу аймактык лимфостимуляциялоо </w:t>
      </w:r>
      <w:r w:rsidR="009F0DA1" w:rsidRPr="00BF341D">
        <w:rPr>
          <w:rFonts w:ascii="Times New Roman" w:hAnsi="Times New Roman" w:cs="Times New Roman"/>
          <w:sz w:val="28"/>
          <w:szCs w:val="28"/>
          <w:lang w:val="ky-KG"/>
        </w:rPr>
        <w:t>зарыл</w:t>
      </w:r>
      <w:r w:rsidRPr="00BF341D">
        <w:rPr>
          <w:rFonts w:ascii="Times New Roman" w:hAnsi="Times New Roman" w:cs="Times New Roman"/>
          <w:sz w:val="28"/>
          <w:szCs w:val="28"/>
          <w:lang w:val="ky-KG"/>
        </w:rPr>
        <w:t>. Операциядан кийинки мезгилде оорунун патогенезинин бардык бөлүктөрүнө таасир этүүчү дарылоо улантылат. Операция</w:t>
      </w:r>
      <w:r w:rsidR="009F0DA1" w:rsidRPr="00BF341D">
        <w:rPr>
          <w:rFonts w:ascii="Times New Roman" w:hAnsi="Times New Roman" w:cs="Times New Roman"/>
          <w:sz w:val="28"/>
          <w:szCs w:val="28"/>
          <w:lang w:val="ky-KG"/>
        </w:rPr>
        <w:t>дан кийинки</w:t>
      </w:r>
      <w:r w:rsidRPr="00BF341D">
        <w:rPr>
          <w:rFonts w:ascii="Times New Roman" w:hAnsi="Times New Roman" w:cs="Times New Roman"/>
          <w:sz w:val="28"/>
          <w:szCs w:val="28"/>
          <w:lang w:val="ky-KG"/>
        </w:rPr>
        <w:t xml:space="preserve"> жараат сиңишип кетпеген тигүүчү материал менен тигилет.</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Ичегинин бүтөлүп калышында текшерүү жана байкоо жүргүзүү убактысын минималдуу кыскартуу керек жана алар 6 сааттан ашпоого тийиш, анткени операциянын узакка созулушу ичегидеги кайтарылгыс өзгөрүүлөргө алып келет. Операция убагында регионардык лимфастимуляция жасалат, ал эми өнүккөн ичеги кесиги болгон учурда и</w:t>
      </w:r>
      <w:r w:rsidR="009605E3" w:rsidRPr="00BF341D">
        <w:rPr>
          <w:rFonts w:ascii="Times New Roman" w:hAnsi="Times New Roman" w:cs="Times New Roman"/>
          <w:sz w:val="28"/>
          <w:szCs w:val="28"/>
          <w:lang w:val="ky-KG"/>
        </w:rPr>
        <w:t>нтестиналдык зонддоо колдонулат.</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lastRenderedPageBreak/>
        <w:t>Операциялык жараатты тигип жатканда эвентацияны болтурбоо үчүн сиңишип кетпеген тигиш материалы колдонулат жана операциядан кийин сөзсүз бандаж кийүү керек, ошондой эле өнөкөт бронхит, өнөкөт пневмония, бронхиалдык астма, алардын күчөшү сыяктуу коштолгон ооруларды эске алуу керек, алардын кошг</w:t>
      </w:r>
      <w:r w:rsidR="00F70262" w:rsidRPr="00BF341D">
        <w:rPr>
          <w:rFonts w:ascii="Times New Roman" w:hAnsi="Times New Roman" w:cs="Times New Roman"/>
          <w:sz w:val="28"/>
          <w:szCs w:val="28"/>
          <w:lang w:val="ky-KG"/>
        </w:rPr>
        <w:t xml:space="preserve">олушу </w:t>
      </w:r>
      <w:r w:rsidRPr="00BF341D">
        <w:rPr>
          <w:rFonts w:ascii="Times New Roman" w:hAnsi="Times New Roman" w:cs="Times New Roman"/>
          <w:sz w:val="28"/>
          <w:szCs w:val="28"/>
          <w:lang w:val="ky-KG"/>
        </w:rPr>
        <w:t>эвентацияга алып келиши мүмкүн.</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Эгерде биринчи операцияда ичеги резекциясынын зарылдыгы жаралса, анда татаалдашуунун алдын алуу үчүн ичеги аралык анастомоздорду коюуда былжырлуу челге биринчи катардагы узакка сиңишүүчү тигиш материалы (викрил 2.0; 3.0) колдонулат, ал эми  калган учурларда оңой сиңишүүчү монофилометикалык тигиш материалы (полипропилен жана пролен) колдонулат. </w:t>
      </w:r>
    </w:p>
    <w:p w:rsidR="009F3C2F" w:rsidRPr="00BF341D" w:rsidRDefault="002D3AF1" w:rsidP="004775C3">
      <w:pPr>
        <w:spacing w:after="0" w:line="247" w:lineRule="auto"/>
        <w:ind w:left="-142" w:right="284"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Ошентип, изилдөөлөр көрсөткөндөй, абдоминалдык хирургияда кайра жасалуучу операциялар сейрек кездешпейт, алардын себептери ар түрдүү, диагнозу татаал жана операциядан кийинки жүрүшү оор, бул дарылоонун көлөмүн тандоодо жекече мамилени талап кылат. Биз иштеп чыккан ыкманы жана профилактикалык иш-чаралардын комплексин колдонуу изилдөөнүн максаты менен милдеттерин чечүү жолу болгон кайра жасалган операциялардын натыйжалуулугун жогорулатууга мүмкүндүк берди.</w:t>
      </w:r>
    </w:p>
    <w:p w:rsidR="009F3C2F" w:rsidRPr="00BF341D" w:rsidRDefault="009F3C2F" w:rsidP="006142A4">
      <w:pPr>
        <w:spacing w:after="0" w:line="240" w:lineRule="auto"/>
        <w:ind w:left="-142" w:right="284" w:firstLine="720"/>
        <w:jc w:val="both"/>
        <w:rPr>
          <w:rFonts w:ascii="Times New Roman" w:hAnsi="Times New Roman" w:cs="Times New Roman"/>
          <w:sz w:val="28"/>
          <w:szCs w:val="28"/>
          <w:lang w:val="ky-KG"/>
        </w:rPr>
      </w:pPr>
    </w:p>
    <w:p w:rsidR="00F21B78" w:rsidRPr="00BF341D" w:rsidRDefault="00F21B78" w:rsidP="006142A4">
      <w:pPr>
        <w:spacing w:after="0" w:line="240" w:lineRule="auto"/>
        <w:ind w:left="-142" w:right="284" w:firstLine="720"/>
        <w:jc w:val="both"/>
        <w:rPr>
          <w:rFonts w:ascii="Times New Roman" w:hAnsi="Times New Roman" w:cs="Times New Roman"/>
          <w:sz w:val="28"/>
          <w:szCs w:val="28"/>
          <w:lang w:val="ky-KG"/>
        </w:rPr>
      </w:pPr>
    </w:p>
    <w:p w:rsidR="009F3C2F" w:rsidRPr="00BF341D" w:rsidRDefault="002D3AF1" w:rsidP="004775C3">
      <w:pPr>
        <w:spacing w:line="240" w:lineRule="auto"/>
        <w:jc w:val="center"/>
        <w:rPr>
          <w:rFonts w:ascii="Times New Roman" w:hAnsi="Times New Roman" w:cs="Times New Roman"/>
          <w:b/>
          <w:sz w:val="28"/>
          <w:szCs w:val="28"/>
          <w:lang w:val="ky-KG"/>
        </w:rPr>
      </w:pPr>
      <w:r w:rsidRPr="00BF341D">
        <w:rPr>
          <w:rFonts w:ascii="Times New Roman" w:hAnsi="Times New Roman" w:cs="Times New Roman"/>
          <w:b/>
          <w:sz w:val="28"/>
          <w:szCs w:val="28"/>
          <w:lang w:val="ky-KG"/>
        </w:rPr>
        <w:t>КОРУТУНДУ:</w:t>
      </w:r>
    </w:p>
    <w:p w:rsidR="009F3C2F" w:rsidRPr="00BF341D" w:rsidRDefault="002D3AF1" w:rsidP="004775C3">
      <w:pPr>
        <w:spacing w:after="0" w:line="240" w:lineRule="auto"/>
        <w:ind w:left="-142" w:right="282"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 xml:space="preserve">1. Кайра жасалган операциянын көрсөткүчү төмөндөгүдөй болду: өттүн куюлушу (33,6%), кан кетүү (22,7%) ичегинин эрте бүтөлүп калышы (15,5%), перитонит (18,2%) жана эвентрация (10%). Кайра операция жасоонун негизги себептери операцияга чейин бейтаптардын толук текшерилбегени (7,3%), операцияга чейин толук даярдалбагандыгы (8,3%), операция учурунда жана андан кийинки техникалык каталар (19,1%), татаалдашуу пайда болгондон бери узак мөөнөттүү байкоо жүргүзүү (16,4%) жана коштолгон оорунун оордугун жана мүнөзүн жетишсиз эске алуу (19,1%) болду. </w:t>
      </w:r>
      <w:r w:rsidR="0016723C" w:rsidRPr="00BF341D">
        <w:rPr>
          <w:rFonts w:ascii="Times New Roman" w:hAnsi="Times New Roman" w:cs="Times New Roman"/>
          <w:sz w:val="28"/>
          <w:szCs w:val="28"/>
          <w:lang w:val="ky-KG"/>
        </w:rPr>
        <w:t>Лапароскопиялык баштапкы хирургияга салыштырмалуу лапаротомиядан кийин кайра операцияны талап кылган кыйынчылыктар көп кездешкен.</w:t>
      </w:r>
    </w:p>
    <w:p w:rsidR="009F3C2F" w:rsidRPr="00BF341D" w:rsidRDefault="0016723C" w:rsidP="004775C3">
      <w:pPr>
        <w:spacing w:after="0" w:line="240" w:lineRule="auto"/>
        <w:ind w:left="-142" w:right="282"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2</w:t>
      </w:r>
      <w:r w:rsidR="002D3AF1" w:rsidRPr="00BF341D">
        <w:rPr>
          <w:rFonts w:ascii="Times New Roman" w:hAnsi="Times New Roman" w:cs="Times New Roman"/>
          <w:sz w:val="28"/>
          <w:szCs w:val="28"/>
          <w:lang w:val="ky-KG"/>
        </w:rPr>
        <w:t>. Кайра операциядан кийин алдын алуу чаралары үчүн түзүлгөн жана ишке ашырылган алгоритмдер натыйжаны жакшыртууга жардам берет.</w:t>
      </w:r>
    </w:p>
    <w:p w:rsidR="0016723C" w:rsidRPr="00BF341D" w:rsidRDefault="0016723C" w:rsidP="004775C3">
      <w:pPr>
        <w:spacing w:after="0" w:line="240" w:lineRule="auto"/>
        <w:ind w:left="-142" w:right="282"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3.</w:t>
      </w:r>
      <w:r w:rsidR="000B1990" w:rsidRPr="00BF341D">
        <w:rPr>
          <w:rFonts w:ascii="Times New Roman" w:hAnsi="Times New Roman" w:cs="Times New Roman"/>
          <w:sz w:val="28"/>
          <w:szCs w:val="28"/>
          <w:lang w:val="ky-KG"/>
        </w:rPr>
        <w:t xml:space="preserve"> </w:t>
      </w:r>
      <w:r w:rsidRPr="00BF341D">
        <w:rPr>
          <w:rFonts w:ascii="Times New Roman" w:hAnsi="Times New Roman" w:cs="Times New Roman"/>
          <w:sz w:val="28"/>
          <w:szCs w:val="28"/>
          <w:lang w:val="ky-KG"/>
        </w:rPr>
        <w:t>Боор жана өт жолдорунда операциядан кийин татаалдашканда ич көңдөйүн жана хирургиялык жараатты санитардык тазалоо үчүн натрий хлоридинин озондоштурулган эритмелерин колдонуу, лимфа түйүндөрүнүн жабыркаган жерге максималдуу жайга</w:t>
      </w:r>
      <w:r w:rsidR="000B1990" w:rsidRPr="00BF341D">
        <w:rPr>
          <w:rFonts w:ascii="Times New Roman" w:hAnsi="Times New Roman" w:cs="Times New Roman"/>
          <w:sz w:val="28"/>
          <w:szCs w:val="28"/>
          <w:lang w:val="ky-KG"/>
        </w:rPr>
        <w:t>шуусун эске алуу менен регионардык лимфа стимуляция</w:t>
      </w:r>
      <w:r w:rsidRPr="00BF341D">
        <w:rPr>
          <w:rFonts w:ascii="Times New Roman" w:hAnsi="Times New Roman" w:cs="Times New Roman"/>
          <w:sz w:val="28"/>
          <w:szCs w:val="28"/>
          <w:lang w:val="ky-KG"/>
        </w:rPr>
        <w:t xml:space="preserve"> (</w:t>
      </w:r>
      <w:r w:rsidR="000B1990" w:rsidRPr="00BF341D">
        <w:rPr>
          <w:rFonts w:ascii="Times New Roman" w:hAnsi="Times New Roman" w:cs="Times New Roman"/>
          <w:sz w:val="28"/>
          <w:szCs w:val="28"/>
          <w:lang w:val="ky-KG"/>
        </w:rPr>
        <w:t>тегерек боор, жоон жана ичке ичегинин чычыркайынын тамыры, оң жамбаш сөөгүнүн аймагындагы өткөрмө бүктөм</w:t>
      </w:r>
      <w:r w:rsidRPr="00BF341D">
        <w:rPr>
          <w:rFonts w:ascii="Times New Roman" w:hAnsi="Times New Roman" w:cs="Times New Roman"/>
          <w:sz w:val="28"/>
          <w:szCs w:val="28"/>
          <w:lang w:val="ky-KG"/>
        </w:rPr>
        <w:t xml:space="preserve">) </w:t>
      </w:r>
      <w:r w:rsidR="000B1990" w:rsidRPr="00BF341D">
        <w:rPr>
          <w:rFonts w:ascii="Times New Roman" w:hAnsi="Times New Roman" w:cs="Times New Roman"/>
          <w:sz w:val="28"/>
          <w:szCs w:val="28"/>
          <w:lang w:val="ky-KG"/>
        </w:rPr>
        <w:t xml:space="preserve">жана </w:t>
      </w:r>
      <w:r w:rsidRPr="00BF341D">
        <w:rPr>
          <w:rFonts w:ascii="Times New Roman" w:hAnsi="Times New Roman" w:cs="Times New Roman"/>
          <w:sz w:val="28"/>
          <w:szCs w:val="28"/>
          <w:lang w:val="ky-KG"/>
        </w:rPr>
        <w:lastRenderedPageBreak/>
        <w:t>нутритивдик колдоо кыйынчылыктардын жана өлүмдүн жыштыгын азайтуу үчүн жардам берет.</w:t>
      </w:r>
    </w:p>
    <w:p w:rsidR="009F3C2F" w:rsidRPr="00BF341D" w:rsidRDefault="0016723C" w:rsidP="004775C3">
      <w:pPr>
        <w:spacing w:after="0" w:line="240" w:lineRule="auto"/>
        <w:ind w:left="-142" w:right="282"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4</w:t>
      </w:r>
      <w:r w:rsidR="002D3AF1" w:rsidRPr="00BF341D">
        <w:rPr>
          <w:rFonts w:ascii="Times New Roman" w:hAnsi="Times New Roman" w:cs="Times New Roman"/>
          <w:sz w:val="28"/>
          <w:szCs w:val="28"/>
          <w:lang w:val="ky-KG"/>
        </w:rPr>
        <w:t>. Эгерде кайра операцияны талап кылган татаалдашуулар пайда болсо, сезгенүү реакциясынын синдромунун белгилерин аныктоонун жыштыгы 84,7% түзөт, аларды дарылоо учурунда аныктоо операциядан кийинки мезгилдин жүрүшүнө өз убагында баа берүүгө жана татаалдашуунун пайда болушун аныктоого мүмкүндүк берет</w:t>
      </w:r>
      <w:r w:rsidR="000B1990" w:rsidRPr="00BF341D">
        <w:rPr>
          <w:rFonts w:ascii="Times New Roman" w:hAnsi="Times New Roman" w:cs="Times New Roman"/>
          <w:sz w:val="28"/>
          <w:szCs w:val="28"/>
          <w:lang w:val="ky-KG"/>
        </w:rPr>
        <w:t>, т</w:t>
      </w:r>
      <w:r w:rsidR="002D3AF1" w:rsidRPr="00BF341D">
        <w:rPr>
          <w:rFonts w:ascii="Times New Roman" w:hAnsi="Times New Roman" w:cs="Times New Roman"/>
          <w:sz w:val="28"/>
          <w:szCs w:val="28"/>
          <w:lang w:val="ky-KG"/>
        </w:rPr>
        <w:t xml:space="preserve">атаалдашууну аныктоо жана эң ылайыктуу дарылоо ыкмасын колдонуу шарт. </w:t>
      </w:r>
    </w:p>
    <w:p w:rsidR="009F3C2F" w:rsidRPr="00BF341D" w:rsidRDefault="000B1990" w:rsidP="004775C3">
      <w:pPr>
        <w:spacing w:after="0" w:line="240" w:lineRule="auto"/>
        <w:ind w:left="-142" w:right="282"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5</w:t>
      </w:r>
      <w:r w:rsidR="000A7739" w:rsidRPr="00BF341D">
        <w:rPr>
          <w:rFonts w:ascii="Times New Roman" w:hAnsi="Times New Roman" w:cs="Times New Roman"/>
          <w:sz w:val="28"/>
          <w:szCs w:val="28"/>
          <w:lang w:val="ky-KG"/>
        </w:rPr>
        <w:t>. Кайталанган операциялардын жыйынтыгын баалоо операциядан кийинки мезгилдин эң оор өтүшү перитонитте жана ичегилердин эрте бүтөлүп калышында байкалаарын көрсөттү, кан кетүү жана өт</w:t>
      </w:r>
      <w:r w:rsidR="00291BDC" w:rsidRPr="00BF341D">
        <w:rPr>
          <w:rFonts w:ascii="Times New Roman" w:hAnsi="Times New Roman" w:cs="Times New Roman"/>
          <w:sz w:val="28"/>
          <w:szCs w:val="28"/>
          <w:lang w:val="ky-KG"/>
        </w:rPr>
        <w:t>түн</w:t>
      </w:r>
      <w:r w:rsidR="000A7739" w:rsidRPr="00BF341D">
        <w:rPr>
          <w:rFonts w:ascii="Times New Roman" w:hAnsi="Times New Roman" w:cs="Times New Roman"/>
          <w:sz w:val="28"/>
          <w:szCs w:val="28"/>
          <w:lang w:val="ky-KG"/>
        </w:rPr>
        <w:t xml:space="preserve"> куюлуусу ме</w:t>
      </w:r>
      <w:r w:rsidR="00291BDC" w:rsidRPr="00BF341D">
        <w:rPr>
          <w:rFonts w:ascii="Times New Roman" w:hAnsi="Times New Roman" w:cs="Times New Roman"/>
          <w:sz w:val="28"/>
          <w:szCs w:val="28"/>
          <w:lang w:val="ky-KG"/>
        </w:rPr>
        <w:t xml:space="preserve">нен татаалдашуулар сейрек </w:t>
      </w:r>
      <w:r w:rsidR="000A7739" w:rsidRPr="00BF341D">
        <w:rPr>
          <w:rFonts w:ascii="Times New Roman" w:hAnsi="Times New Roman" w:cs="Times New Roman"/>
          <w:sz w:val="28"/>
          <w:szCs w:val="28"/>
          <w:lang w:val="ky-KG"/>
        </w:rPr>
        <w:t>пайда болгон.</w:t>
      </w:r>
    </w:p>
    <w:p w:rsidR="009F3C2F" w:rsidRPr="00BF341D" w:rsidRDefault="007B1E1E" w:rsidP="004775C3">
      <w:pPr>
        <w:spacing w:after="0" w:line="240" w:lineRule="auto"/>
        <w:ind w:left="-142" w:right="282" w:firstLine="720"/>
        <w:jc w:val="both"/>
        <w:rPr>
          <w:rFonts w:ascii="Times New Roman" w:hAnsi="Times New Roman" w:cs="Times New Roman"/>
          <w:sz w:val="28"/>
          <w:szCs w:val="28"/>
          <w:lang w:val="ky-KG"/>
        </w:rPr>
      </w:pPr>
      <w:r w:rsidRPr="00BF341D">
        <w:rPr>
          <w:rFonts w:ascii="Times New Roman" w:hAnsi="Times New Roman" w:cs="Times New Roman"/>
          <w:sz w:val="28"/>
          <w:szCs w:val="28"/>
          <w:lang w:val="ky-KG"/>
        </w:rPr>
        <w:t>6</w:t>
      </w:r>
      <w:r w:rsidR="002D3AF1" w:rsidRPr="00BF341D">
        <w:rPr>
          <w:rFonts w:ascii="Times New Roman" w:hAnsi="Times New Roman" w:cs="Times New Roman"/>
          <w:sz w:val="28"/>
          <w:szCs w:val="28"/>
          <w:lang w:val="ky-KG"/>
        </w:rPr>
        <w:t>. Кайра жасалган операциялардан кийин татаалдашуулардын алдын алуу боюнча иштелип чыккан чараларды колдонуу татаалдашуулардын жыштыгын 44,1%дан 22,3%ке чейин, ал эми өлүмдү 9,6%дан 3,4%ке че</w:t>
      </w:r>
      <w:r w:rsidR="009605E3" w:rsidRPr="00BF341D">
        <w:rPr>
          <w:rFonts w:ascii="Times New Roman" w:hAnsi="Times New Roman" w:cs="Times New Roman"/>
          <w:sz w:val="28"/>
          <w:szCs w:val="28"/>
          <w:lang w:val="ky-KG"/>
        </w:rPr>
        <w:t>йин төмөндөтүүгө мүмкүндүк берет</w:t>
      </w:r>
      <w:r w:rsidR="002D3AF1" w:rsidRPr="00BF341D">
        <w:rPr>
          <w:rFonts w:ascii="Times New Roman" w:hAnsi="Times New Roman" w:cs="Times New Roman"/>
          <w:sz w:val="28"/>
          <w:szCs w:val="28"/>
          <w:lang w:val="ky-KG"/>
        </w:rPr>
        <w:t>.</w:t>
      </w:r>
    </w:p>
    <w:p w:rsidR="009F3C2F" w:rsidRPr="00BF341D" w:rsidRDefault="009F3C2F" w:rsidP="007B1E1E">
      <w:pPr>
        <w:spacing w:after="120" w:line="240" w:lineRule="auto"/>
        <w:ind w:left="-142" w:right="284" w:firstLine="720"/>
        <w:jc w:val="both"/>
        <w:rPr>
          <w:rFonts w:ascii="Times New Roman" w:hAnsi="Times New Roman" w:cs="Times New Roman"/>
          <w:sz w:val="28"/>
          <w:szCs w:val="28"/>
          <w:lang w:val="ky-KG"/>
        </w:rPr>
      </w:pPr>
    </w:p>
    <w:p w:rsidR="009F3C2F" w:rsidRPr="00BF341D" w:rsidRDefault="002D3AF1" w:rsidP="004775C3">
      <w:pPr>
        <w:tabs>
          <w:tab w:val="left" w:pos="720"/>
        </w:tabs>
        <w:spacing w:after="0" w:line="240" w:lineRule="auto"/>
        <w:ind w:left="-142" w:right="282" w:hanging="436"/>
        <w:jc w:val="center"/>
        <w:rPr>
          <w:rFonts w:ascii="Times New Roman" w:hAnsi="Times New Roman" w:cs="Times New Roman"/>
          <w:b/>
          <w:sz w:val="28"/>
          <w:szCs w:val="28"/>
          <w:lang w:val="ky-KG" w:eastAsia="ru-RU"/>
        </w:rPr>
      </w:pPr>
      <w:r w:rsidRPr="00BF341D">
        <w:rPr>
          <w:rFonts w:ascii="Times New Roman" w:hAnsi="Times New Roman" w:cs="Times New Roman"/>
          <w:b/>
          <w:sz w:val="28"/>
          <w:szCs w:val="28"/>
          <w:lang w:val="ky-KG" w:eastAsia="ru-RU"/>
        </w:rPr>
        <w:t>ПРАКТИКАЛЫК СУНУШТАР:</w:t>
      </w:r>
    </w:p>
    <w:p w:rsidR="007B1E1E" w:rsidRPr="00BF341D" w:rsidRDefault="007B1E1E" w:rsidP="007B1E1E">
      <w:pPr>
        <w:tabs>
          <w:tab w:val="left" w:pos="720"/>
          <w:tab w:val="left" w:pos="993"/>
        </w:tabs>
        <w:spacing w:after="0" w:line="240" w:lineRule="auto"/>
        <w:ind w:right="282"/>
        <w:jc w:val="both"/>
        <w:rPr>
          <w:rFonts w:ascii="Times New Roman" w:hAnsi="Times New Roman" w:cs="Times New Roman"/>
          <w:b/>
          <w:sz w:val="28"/>
          <w:szCs w:val="28"/>
          <w:lang w:val="ky-KG" w:eastAsia="ru-RU"/>
        </w:rPr>
      </w:pPr>
    </w:p>
    <w:p w:rsidR="009F3C2F"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t xml:space="preserve">1. </w:t>
      </w:r>
      <w:r w:rsidR="002D3AF1" w:rsidRPr="00BF341D">
        <w:rPr>
          <w:rFonts w:ascii="Times New Roman" w:hAnsi="Times New Roman" w:cs="Times New Roman"/>
          <w:sz w:val="28"/>
          <w:szCs w:val="28"/>
          <w:lang w:val="ky-KG" w:eastAsia="ru-RU"/>
        </w:rPr>
        <w:t>Эгерде операциядан кийинки мезгилдин жүрүшү кадимки байкалгандан айырмаланса, анда мурда жасалган операциянын жүрүшүнө талдоо жүргүзүү керек - адаттан тыш жүрүүнүн себептерин аныктоо үчүн кошумча текшерүүлөрдү жүргүзүү шарт.</w:t>
      </w:r>
    </w:p>
    <w:p w:rsidR="009F3C2F"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t xml:space="preserve">2. </w:t>
      </w:r>
      <w:r w:rsidR="002D3AF1" w:rsidRPr="00BF341D">
        <w:rPr>
          <w:rFonts w:ascii="Times New Roman" w:hAnsi="Times New Roman" w:cs="Times New Roman"/>
          <w:sz w:val="28"/>
          <w:szCs w:val="28"/>
          <w:lang w:val="ky-KG" w:eastAsia="ru-RU"/>
        </w:rPr>
        <w:t>Эгерде сиз хирургиялык операциядан кийин татаалдашуудан шектенсеңиз, анда бардык мүмкүн болгон диагностик</w:t>
      </w:r>
      <w:r w:rsidR="00D51C94" w:rsidRPr="00BF341D">
        <w:rPr>
          <w:rFonts w:ascii="Times New Roman" w:hAnsi="Times New Roman" w:cs="Times New Roman"/>
          <w:sz w:val="28"/>
          <w:szCs w:val="28"/>
          <w:lang w:val="ky-KG" w:eastAsia="ru-RU"/>
        </w:rPr>
        <w:t>алык ыкмаларды (кан анализи, интокцикациянын лекоцитарлдык индекси, УҮИ жана компьютердик томография</w:t>
      </w:r>
      <w:r w:rsidR="002D3AF1" w:rsidRPr="00BF341D">
        <w:rPr>
          <w:rFonts w:ascii="Times New Roman" w:hAnsi="Times New Roman" w:cs="Times New Roman"/>
          <w:sz w:val="28"/>
          <w:szCs w:val="28"/>
          <w:lang w:val="ky-KG" w:eastAsia="ru-RU"/>
        </w:rPr>
        <w:t>, системалуу сезгенүү реакциясы синдрому</w:t>
      </w:r>
      <w:r w:rsidR="00D51C94" w:rsidRPr="00BF341D">
        <w:rPr>
          <w:rFonts w:ascii="Times New Roman" w:hAnsi="Times New Roman" w:cs="Times New Roman"/>
          <w:sz w:val="28"/>
          <w:szCs w:val="28"/>
          <w:lang w:val="ky-KG" w:eastAsia="ru-RU"/>
        </w:rPr>
        <w:t>нун көрсөткүчү боюнча</w:t>
      </w:r>
      <w:r w:rsidR="002D3AF1" w:rsidRPr="00BF341D">
        <w:rPr>
          <w:rFonts w:ascii="Times New Roman" w:hAnsi="Times New Roman" w:cs="Times New Roman"/>
          <w:sz w:val="28"/>
          <w:szCs w:val="28"/>
          <w:lang w:val="ky-KG" w:eastAsia="ru-RU"/>
        </w:rPr>
        <w:t xml:space="preserve">) колдонуу керек. </w:t>
      </w:r>
    </w:p>
    <w:p w:rsidR="009F3C2F"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t xml:space="preserve">3. </w:t>
      </w:r>
      <w:r w:rsidR="002D3AF1" w:rsidRPr="00BF341D">
        <w:rPr>
          <w:rFonts w:ascii="Times New Roman" w:hAnsi="Times New Roman" w:cs="Times New Roman"/>
          <w:sz w:val="28"/>
          <w:szCs w:val="28"/>
          <w:lang w:val="ky-KG" w:eastAsia="ru-RU"/>
        </w:rPr>
        <w:t>Өзгөчө улгайган жана карылыгы жеткен адамдарга кайра операция жасардан мурун, операциялык жана анестетикалык тобокелдик факторлорун эске алуу менен, органдардын жана системалардын функционалдык өзгөрүүлөрүнүн даражасын баалоо зарыл.</w:t>
      </w:r>
    </w:p>
    <w:p w:rsidR="009F3C2F"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t xml:space="preserve">4. </w:t>
      </w:r>
      <w:r w:rsidR="002D3AF1" w:rsidRPr="00BF341D">
        <w:rPr>
          <w:rFonts w:ascii="Times New Roman" w:hAnsi="Times New Roman" w:cs="Times New Roman"/>
          <w:sz w:val="28"/>
          <w:szCs w:val="28"/>
          <w:lang w:val="ky-KG" w:eastAsia="ru-RU"/>
        </w:rPr>
        <w:t>Эгерде курсак көңдөйүнүн ичиндеги кан кетүүнүн же эвентрациянын белгилери аныкталса, тез арада кайрадан операция жасоо керек, өттүн куюлуусунда кайра жасала турган операциянын убактысын тандоодо дифферен</w:t>
      </w:r>
      <w:r w:rsidRPr="00BF341D">
        <w:rPr>
          <w:rFonts w:ascii="Times New Roman" w:hAnsi="Times New Roman" w:cs="Times New Roman"/>
          <w:sz w:val="28"/>
          <w:szCs w:val="28"/>
          <w:lang w:val="ky-KG" w:eastAsia="ru-RU"/>
        </w:rPr>
        <w:t>цияланган ыкманы колдонуу абзел.</w:t>
      </w:r>
    </w:p>
    <w:p w:rsidR="007B1E1E"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t xml:space="preserve">5. </w:t>
      </w:r>
      <w:r w:rsidR="002D3AF1" w:rsidRPr="00BF341D">
        <w:rPr>
          <w:rFonts w:ascii="Times New Roman" w:hAnsi="Times New Roman" w:cs="Times New Roman"/>
          <w:sz w:val="28"/>
          <w:szCs w:val="28"/>
          <w:lang w:val="ky-KG" w:eastAsia="ru-RU"/>
        </w:rPr>
        <w:t>Операциядан кийинки ичегинин эрте бүтөлүп калышында консервативдик дарылоону 6 сааттан ашык эмес жүргүзүү керек, эгерде консервативдик дарылоодон кийин кыска мөөнөттүү абалдын жакшыруусунан кийин кайра толгоо сымал оору пайда болуп, ал эми УҮИде ичегилердин бүтөлүп калуу  белгилери байкалса, анд</w:t>
      </w:r>
      <w:r w:rsidRPr="00BF341D">
        <w:rPr>
          <w:rFonts w:ascii="Times New Roman" w:hAnsi="Times New Roman" w:cs="Times New Roman"/>
          <w:sz w:val="28"/>
          <w:szCs w:val="28"/>
          <w:lang w:val="ky-KG" w:eastAsia="ru-RU"/>
        </w:rPr>
        <w:t>а релапаротомия жасалышы зарыл.</w:t>
      </w:r>
    </w:p>
    <w:p w:rsidR="007B1E1E"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lastRenderedPageBreak/>
        <w:t xml:space="preserve">6. </w:t>
      </w:r>
      <w:r w:rsidR="002D3AF1" w:rsidRPr="00BF341D">
        <w:rPr>
          <w:rFonts w:ascii="Times New Roman" w:hAnsi="Times New Roman" w:cs="Times New Roman"/>
          <w:sz w:val="28"/>
          <w:szCs w:val="28"/>
          <w:lang w:val="ky-KG" w:eastAsia="ru-RU"/>
        </w:rPr>
        <w:t>Кайталап операция жасаганда, татаалдашуунун мүнөзүнө карабастан ичке ичегинин мезентериясынын тамырына лимфотроптук аралашмасы бар антибиотикти сайып, лимфотроптук аралашмага 2 мл прозерин кошуп, ириңдүү перитонитте: ичке ичегинин мезентериясына микроирригаторду бекитип, ал аркылуу күнүнө бир жолу операциядан кийин антибиотиктерди жана лимфотроптук аралашманы ичеги парезинин алдын алуу жана сезгенүү процессин жок кылуу үчүн саюу керек;</w:t>
      </w:r>
    </w:p>
    <w:p w:rsidR="009F3C2F"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t xml:space="preserve">7. </w:t>
      </w:r>
      <w:r w:rsidR="002D3AF1" w:rsidRPr="00BF341D">
        <w:rPr>
          <w:rFonts w:ascii="Times New Roman" w:hAnsi="Times New Roman" w:cs="Times New Roman"/>
          <w:sz w:val="28"/>
          <w:szCs w:val="28"/>
          <w:lang w:val="ky-KG" w:eastAsia="ru-RU"/>
        </w:rPr>
        <w:t>Перитонит боюнча кайра операция жасоодо операция учурунда экссудаттарды алып салуу жана микробдук булганууну азайтуу үчүн ич көңдөйүн озондоштурулган натрий хлорид эритмеси менен санитардык тазалоо, андан кийин курсак көңдөйүн адекваттуу дренажды жүргүзүү шарт</w:t>
      </w:r>
      <w:r w:rsidRPr="00BF341D">
        <w:rPr>
          <w:rFonts w:ascii="Times New Roman" w:hAnsi="Times New Roman" w:cs="Times New Roman"/>
          <w:sz w:val="28"/>
          <w:szCs w:val="28"/>
          <w:lang w:val="ky-KG" w:eastAsia="ru-RU"/>
        </w:rPr>
        <w:t>.</w:t>
      </w:r>
    </w:p>
    <w:p w:rsidR="009F3C2F"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t xml:space="preserve">8. </w:t>
      </w:r>
      <w:r w:rsidR="002D3AF1" w:rsidRPr="00BF341D">
        <w:rPr>
          <w:rFonts w:ascii="Times New Roman" w:hAnsi="Times New Roman" w:cs="Times New Roman"/>
          <w:sz w:val="28"/>
          <w:szCs w:val="28"/>
          <w:lang w:val="ky-KG" w:eastAsia="ru-RU"/>
        </w:rPr>
        <w:t>Кайра операциядан кийин дарылоо көлөмүн тандоо үчүн биз иштеп чыккан алгоритмди колдонсо болот</w:t>
      </w:r>
      <w:r w:rsidRPr="00BF341D">
        <w:rPr>
          <w:rFonts w:ascii="Times New Roman" w:hAnsi="Times New Roman" w:cs="Times New Roman"/>
          <w:sz w:val="28"/>
          <w:szCs w:val="28"/>
          <w:lang w:val="ky-KG" w:eastAsia="ru-RU"/>
        </w:rPr>
        <w:t>.</w:t>
      </w:r>
    </w:p>
    <w:p w:rsidR="009F3C2F" w:rsidRPr="00BF341D" w:rsidRDefault="007B1E1E" w:rsidP="007B1E1E">
      <w:pPr>
        <w:tabs>
          <w:tab w:val="left" w:pos="720"/>
          <w:tab w:val="left" w:pos="993"/>
        </w:tabs>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sz w:val="28"/>
          <w:szCs w:val="28"/>
          <w:lang w:val="ky-KG" w:eastAsia="ru-RU"/>
        </w:rPr>
        <w:t xml:space="preserve">9. </w:t>
      </w:r>
      <w:r w:rsidR="002D3AF1" w:rsidRPr="00BF341D">
        <w:rPr>
          <w:rFonts w:ascii="Times New Roman" w:hAnsi="Times New Roman" w:cs="Times New Roman"/>
          <w:sz w:val="28"/>
          <w:szCs w:val="28"/>
          <w:lang w:val="ky-KG" w:eastAsia="ru-RU"/>
        </w:rPr>
        <w:t>Перитонитке кайрадан операция жасалгандан кийин озондолгон аралашмаларды колдонуу менен энтералдык жетишсиздикти оңдоого өзгөчө көңүл буруу абзел.</w:t>
      </w:r>
    </w:p>
    <w:p w:rsidR="009F3C2F" w:rsidRPr="00BF341D" w:rsidRDefault="009F3C2F" w:rsidP="007B1E1E">
      <w:pPr>
        <w:spacing w:after="0" w:line="240" w:lineRule="auto"/>
        <w:ind w:left="-142" w:right="282" w:firstLine="709"/>
        <w:jc w:val="both"/>
        <w:rPr>
          <w:rFonts w:ascii="Times New Roman" w:hAnsi="Times New Roman" w:cs="Times New Roman"/>
          <w:b/>
          <w:sz w:val="28"/>
          <w:szCs w:val="28"/>
          <w:lang w:val="ky-KG" w:eastAsia="ru-RU"/>
        </w:rPr>
      </w:pPr>
    </w:p>
    <w:p w:rsidR="007B1E1E" w:rsidRPr="00BF341D" w:rsidRDefault="007B1E1E" w:rsidP="007B1E1E">
      <w:pPr>
        <w:spacing w:after="0" w:line="240" w:lineRule="auto"/>
        <w:ind w:left="-142" w:right="282" w:firstLine="709"/>
        <w:jc w:val="both"/>
        <w:rPr>
          <w:rFonts w:ascii="Times New Roman" w:hAnsi="Times New Roman" w:cs="Times New Roman"/>
          <w:b/>
          <w:sz w:val="28"/>
          <w:szCs w:val="28"/>
          <w:lang w:val="ky-KG" w:eastAsia="ru-RU"/>
        </w:rPr>
      </w:pPr>
    </w:p>
    <w:p w:rsidR="00525238" w:rsidRPr="00BF341D" w:rsidRDefault="00525238" w:rsidP="00525238">
      <w:pPr>
        <w:spacing w:after="0" w:line="240" w:lineRule="auto"/>
        <w:jc w:val="center"/>
        <w:rPr>
          <w:rFonts w:ascii="Times New Roman" w:eastAsia="Calibri" w:hAnsi="Times New Roman" w:cs="Times New Roman"/>
          <w:b/>
          <w:sz w:val="28"/>
          <w:szCs w:val="28"/>
        </w:rPr>
      </w:pPr>
      <w:r w:rsidRPr="00BF341D">
        <w:rPr>
          <w:rFonts w:ascii="Times New Roman" w:eastAsia="Calibri" w:hAnsi="Times New Roman" w:cs="Times New Roman"/>
          <w:b/>
          <w:sz w:val="28"/>
          <w:szCs w:val="28"/>
        </w:rPr>
        <w:t>ДИССЕРТАЦИЯНЫН ТЕМАСЫ БОЮНЧА ЖАРЫЯЛАНГАН ЭМГЕКТЕРДИН ТИЗМЕСИ:</w:t>
      </w:r>
    </w:p>
    <w:p w:rsidR="009F3C2F" w:rsidRPr="00BF341D" w:rsidRDefault="009F3C2F">
      <w:pPr>
        <w:spacing w:after="0" w:line="240" w:lineRule="auto"/>
        <w:jc w:val="both"/>
        <w:rPr>
          <w:rFonts w:ascii="Times New Roman" w:hAnsi="Times New Roman" w:cs="Times New Roman"/>
          <w:b/>
          <w:sz w:val="28"/>
          <w:szCs w:val="28"/>
          <w:lang w:eastAsia="ru-RU"/>
        </w:rPr>
      </w:pPr>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cs="Times New Roman"/>
          <w:sz w:val="28"/>
          <w:szCs w:val="28"/>
          <w:lang w:eastAsia="ru-RU"/>
        </w:rPr>
        <w:t>1.</w:t>
      </w:r>
      <w:r w:rsidRPr="00BF341D">
        <w:rPr>
          <w:rFonts w:ascii="Times New Roman" w:hAnsi="Times New Roman"/>
          <w:sz w:val="20"/>
          <w:szCs w:val="20"/>
        </w:rPr>
        <w:t xml:space="preserve"> </w:t>
      </w:r>
      <w:r w:rsidRPr="00BF341D">
        <w:rPr>
          <w:rFonts w:ascii="Times New Roman" w:hAnsi="Times New Roman"/>
          <w:sz w:val="28"/>
          <w:szCs w:val="28"/>
        </w:rPr>
        <w:t>Осложнения стрессовых язв желудка как причина смерти [Текст] /</w:t>
      </w:r>
      <w:r w:rsidRPr="00BF341D">
        <w:rPr>
          <w:rFonts w:ascii="Times New Roman" w:hAnsi="Times New Roman"/>
          <w:sz w:val="20"/>
          <w:szCs w:val="20"/>
        </w:rPr>
        <w:t xml:space="preserve"> </w:t>
      </w:r>
      <w:r w:rsidR="004C69E6" w:rsidRPr="00BF341D">
        <w:rPr>
          <w:rFonts w:ascii="Times New Roman" w:hAnsi="Times New Roman"/>
          <w:sz w:val="28"/>
          <w:szCs w:val="28"/>
        </w:rPr>
        <w:t>А. А.</w:t>
      </w:r>
      <w:r w:rsidRPr="00BF341D">
        <w:rPr>
          <w:rFonts w:ascii="Times New Roman" w:hAnsi="Times New Roman"/>
          <w:sz w:val="28"/>
          <w:szCs w:val="28"/>
        </w:rPr>
        <w:t xml:space="preserve"> Абдиев, Р. А. Оморов, С. А. Айтбаев // Известия вузов Кыргызстана. - 2015. - №</w:t>
      </w:r>
      <w:r w:rsidR="004C69E6" w:rsidRPr="00BF341D">
        <w:rPr>
          <w:rFonts w:ascii="Times New Roman" w:hAnsi="Times New Roman"/>
          <w:sz w:val="28"/>
          <w:szCs w:val="28"/>
        </w:rPr>
        <w:t xml:space="preserve"> </w:t>
      </w:r>
      <w:r w:rsidRPr="00BF341D">
        <w:rPr>
          <w:rFonts w:ascii="Times New Roman" w:hAnsi="Times New Roman"/>
          <w:sz w:val="28"/>
          <w:szCs w:val="28"/>
        </w:rPr>
        <w:t>4.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59-61; То же [Электронный ресурс]. – [Режим доступа]: </w:t>
      </w:r>
      <w:hyperlink r:id="rId15" w:history="1">
        <w:r w:rsidRPr="00BF341D">
          <w:rPr>
            <w:rFonts w:ascii="Times New Roman" w:hAnsi="Times New Roman"/>
            <w:sz w:val="28"/>
            <w:szCs w:val="28"/>
            <w:u w:val="single"/>
          </w:rPr>
          <w:t>https://elibrary.ru/download/elibrary_24292799_12508675.pdf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2. Результаты повторных операций при альвеококкозе [Текст] / </w:t>
      </w:r>
      <w:r w:rsidR="00FF3E1A" w:rsidRPr="00BF341D">
        <w:rPr>
          <w:rFonts w:ascii="Times New Roman" w:hAnsi="Times New Roman"/>
          <w:sz w:val="28"/>
          <w:szCs w:val="28"/>
        </w:rPr>
        <w:t>[</w:t>
      </w:r>
      <w:r w:rsidRPr="00BF341D">
        <w:rPr>
          <w:rFonts w:ascii="Times New Roman" w:hAnsi="Times New Roman"/>
          <w:sz w:val="28"/>
          <w:szCs w:val="28"/>
        </w:rPr>
        <w:t>Р. А. Оморов, С. А. Айтбаев, А. А. Абдиев</w:t>
      </w:r>
      <w:r w:rsidR="00FF3E1A" w:rsidRPr="00BF341D">
        <w:rPr>
          <w:rFonts w:ascii="Times New Roman" w:hAnsi="Times New Roman"/>
          <w:sz w:val="28"/>
          <w:szCs w:val="28"/>
        </w:rPr>
        <w:t xml:space="preserve"> и др.]</w:t>
      </w:r>
      <w:r w:rsidRPr="00BF341D">
        <w:rPr>
          <w:rFonts w:ascii="Times New Roman" w:hAnsi="Times New Roman"/>
          <w:sz w:val="28"/>
          <w:szCs w:val="28"/>
        </w:rPr>
        <w:t xml:space="preserve"> // Наука и новые технологии и инновации Кыргызстана. - 2017. - №</w:t>
      </w:r>
      <w:r w:rsidR="004C69E6" w:rsidRPr="00BF341D">
        <w:rPr>
          <w:rFonts w:ascii="Times New Roman" w:hAnsi="Times New Roman"/>
          <w:sz w:val="28"/>
          <w:szCs w:val="28"/>
        </w:rPr>
        <w:t xml:space="preserve"> </w:t>
      </w:r>
      <w:r w:rsidRPr="00BF341D">
        <w:rPr>
          <w:rFonts w:ascii="Times New Roman" w:hAnsi="Times New Roman"/>
          <w:sz w:val="28"/>
          <w:szCs w:val="28"/>
        </w:rPr>
        <w:t>4.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46-49; То же [Электронный ресурс]. – [Режим доступа]: </w:t>
      </w:r>
      <w:hyperlink r:id="rId16" w:history="1">
        <w:r w:rsidRPr="00BF341D">
          <w:rPr>
            <w:rFonts w:ascii="Times New Roman" w:hAnsi="Times New Roman"/>
            <w:sz w:val="28"/>
            <w:szCs w:val="28"/>
            <w:u w:val="single"/>
          </w:rPr>
          <w:t>https://elibrary.ru/download/elibrary_29817220_29069192.pdf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3. Динамика поступления больных альвеококкозом печени в Кыргызской Республике [Текст] / </w:t>
      </w:r>
      <w:r w:rsidR="00FF3E1A" w:rsidRPr="00BF341D">
        <w:rPr>
          <w:rFonts w:ascii="Times New Roman" w:hAnsi="Times New Roman"/>
          <w:sz w:val="28"/>
          <w:szCs w:val="28"/>
        </w:rPr>
        <w:t>[</w:t>
      </w:r>
      <w:r w:rsidRPr="00BF341D">
        <w:rPr>
          <w:rFonts w:ascii="Times New Roman" w:hAnsi="Times New Roman"/>
          <w:sz w:val="28"/>
          <w:szCs w:val="28"/>
        </w:rPr>
        <w:t xml:space="preserve">Р. А. Оморов, </w:t>
      </w:r>
      <w:r w:rsidR="00FF3E1A" w:rsidRPr="00BF341D">
        <w:rPr>
          <w:rFonts w:ascii="Times New Roman" w:hAnsi="Times New Roman"/>
          <w:sz w:val="28"/>
          <w:szCs w:val="28"/>
        </w:rPr>
        <w:t>А. К. Каниетов, А. А.</w:t>
      </w:r>
      <w:r w:rsidRPr="00BF341D">
        <w:rPr>
          <w:rFonts w:ascii="Times New Roman" w:hAnsi="Times New Roman"/>
          <w:sz w:val="28"/>
          <w:szCs w:val="28"/>
        </w:rPr>
        <w:t xml:space="preserve"> Абдиев</w:t>
      </w:r>
      <w:r w:rsidR="00FF3E1A" w:rsidRPr="00BF341D">
        <w:rPr>
          <w:rFonts w:ascii="Times New Roman" w:hAnsi="Times New Roman"/>
          <w:sz w:val="28"/>
          <w:szCs w:val="28"/>
        </w:rPr>
        <w:t xml:space="preserve"> и др.] </w:t>
      </w:r>
      <w:r w:rsidRPr="00BF341D">
        <w:rPr>
          <w:rFonts w:ascii="Times New Roman" w:hAnsi="Times New Roman"/>
          <w:sz w:val="28"/>
          <w:szCs w:val="28"/>
        </w:rPr>
        <w:t xml:space="preserve"> // Известия Вузов Кыргызстана. - 2017. - №</w:t>
      </w:r>
      <w:r w:rsidR="004C69E6" w:rsidRPr="00BF341D">
        <w:rPr>
          <w:rFonts w:ascii="Times New Roman" w:hAnsi="Times New Roman"/>
          <w:sz w:val="28"/>
          <w:szCs w:val="28"/>
        </w:rPr>
        <w:t xml:space="preserve"> </w:t>
      </w:r>
      <w:r w:rsidRPr="00BF341D">
        <w:rPr>
          <w:rFonts w:ascii="Times New Roman" w:hAnsi="Times New Roman"/>
          <w:sz w:val="28"/>
          <w:szCs w:val="28"/>
        </w:rPr>
        <w:t>6.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41-43; То же [Электронный ресурс]. – [Режим доступа]: </w:t>
      </w:r>
      <w:hyperlink r:id="rId17" w:history="1">
        <w:r w:rsidRPr="00BF341D">
          <w:rPr>
            <w:rFonts w:ascii="Times New Roman" w:hAnsi="Times New Roman"/>
            <w:sz w:val="28"/>
            <w:szCs w:val="28"/>
            <w:u w:val="single"/>
          </w:rPr>
          <w:t>https://elibrary.ru/download/elibrary_29817026_26752450.pdf</w:t>
        </w:r>
      </w:hyperlink>
    </w:p>
    <w:p w:rsidR="00CC3515" w:rsidRPr="00BF341D" w:rsidRDefault="00CC3515" w:rsidP="004C69E6">
      <w:pPr>
        <w:tabs>
          <w:tab w:val="left" w:pos="851"/>
        </w:tabs>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4.</w:t>
      </w:r>
      <w:r w:rsidRPr="00BF341D">
        <w:rPr>
          <w:rFonts w:ascii="Times New Roman" w:hAnsi="Times New Roman"/>
          <w:b/>
          <w:sz w:val="28"/>
          <w:szCs w:val="28"/>
        </w:rPr>
        <w:t xml:space="preserve"> </w:t>
      </w:r>
      <w:r w:rsidR="00FF3E1A" w:rsidRPr="00BF341D">
        <w:rPr>
          <w:rFonts w:ascii="Times New Roman" w:hAnsi="Times New Roman"/>
          <w:b/>
          <w:sz w:val="28"/>
          <w:szCs w:val="28"/>
        </w:rPr>
        <w:t>Абдиев, А. А.</w:t>
      </w:r>
      <w:r w:rsidR="00FF3E1A" w:rsidRPr="00BF341D">
        <w:rPr>
          <w:rFonts w:ascii="Times New Roman" w:hAnsi="Times New Roman"/>
          <w:sz w:val="28"/>
          <w:szCs w:val="28"/>
        </w:rPr>
        <w:t xml:space="preserve"> </w:t>
      </w:r>
      <w:r w:rsidRPr="00BF341D">
        <w:rPr>
          <w:rFonts w:ascii="Times New Roman" w:hAnsi="Times New Roman"/>
          <w:sz w:val="28"/>
          <w:szCs w:val="28"/>
        </w:rPr>
        <w:t>Желчеистечение – как причина повторных операций в абдомина</w:t>
      </w:r>
      <w:r w:rsidR="004C69E6" w:rsidRPr="00BF341D">
        <w:rPr>
          <w:rFonts w:ascii="Times New Roman" w:hAnsi="Times New Roman"/>
          <w:sz w:val="28"/>
          <w:szCs w:val="28"/>
        </w:rPr>
        <w:t xml:space="preserve">льной хирургии [Текст] / А. А. </w:t>
      </w:r>
      <w:r w:rsidRPr="00BF341D">
        <w:rPr>
          <w:rFonts w:ascii="Times New Roman" w:hAnsi="Times New Roman"/>
          <w:sz w:val="28"/>
          <w:szCs w:val="28"/>
        </w:rPr>
        <w:t>Абдиев, С. А. Айтбаев // Вестник Кыргызской государственной медицинской академии</w:t>
      </w:r>
      <w:r w:rsidR="004C69E6" w:rsidRPr="00BF341D">
        <w:rPr>
          <w:rFonts w:ascii="Times New Roman" w:hAnsi="Times New Roman"/>
          <w:sz w:val="28"/>
          <w:szCs w:val="28"/>
        </w:rPr>
        <w:t xml:space="preserve"> им. И. К. Ахунбаева</w:t>
      </w:r>
      <w:r w:rsidRPr="00BF341D">
        <w:rPr>
          <w:rFonts w:ascii="Times New Roman" w:hAnsi="Times New Roman"/>
          <w:sz w:val="28"/>
          <w:szCs w:val="28"/>
        </w:rPr>
        <w:t>. -  2017. - №</w:t>
      </w:r>
      <w:r w:rsidR="004C69E6" w:rsidRPr="00BF341D">
        <w:rPr>
          <w:rFonts w:ascii="Times New Roman" w:hAnsi="Times New Roman"/>
          <w:sz w:val="28"/>
          <w:szCs w:val="28"/>
        </w:rPr>
        <w:t xml:space="preserve"> </w:t>
      </w:r>
      <w:r w:rsidRPr="00BF341D">
        <w:rPr>
          <w:rFonts w:ascii="Times New Roman" w:hAnsi="Times New Roman"/>
          <w:sz w:val="28"/>
          <w:szCs w:val="28"/>
        </w:rPr>
        <w:t>6.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187-190; То же [Электронный ресурс]. – [Режим доступа]: </w:t>
      </w:r>
      <w:hyperlink r:id="rId18" w:history="1">
        <w:r w:rsidRPr="00BF341D">
          <w:rPr>
            <w:rFonts w:ascii="Times New Roman" w:hAnsi="Times New Roman"/>
            <w:sz w:val="28"/>
            <w:szCs w:val="28"/>
            <w:u w:val="single"/>
            <w:lang w:val="en-US"/>
          </w:rPr>
          <w:t>https</w:t>
        </w:r>
        <w:r w:rsidRPr="00BF341D">
          <w:rPr>
            <w:rFonts w:ascii="Times New Roman" w:hAnsi="Times New Roman"/>
            <w:sz w:val="28"/>
            <w:szCs w:val="28"/>
            <w:u w:val="single"/>
          </w:rPr>
          <w:t>://</w:t>
        </w:r>
        <w:r w:rsidRPr="00BF341D">
          <w:rPr>
            <w:rFonts w:ascii="Times New Roman" w:hAnsi="Times New Roman"/>
            <w:sz w:val="28"/>
            <w:szCs w:val="28"/>
            <w:u w:val="single"/>
            <w:lang w:val="en-US"/>
          </w:rPr>
          <w:t>elibrary</w:t>
        </w:r>
        <w:r w:rsidRPr="00BF341D">
          <w:rPr>
            <w:rFonts w:ascii="Times New Roman" w:hAnsi="Times New Roman"/>
            <w:sz w:val="28"/>
            <w:szCs w:val="28"/>
            <w:u w:val="single"/>
          </w:rPr>
          <w:t>.</w:t>
        </w:r>
        <w:r w:rsidRPr="00BF341D">
          <w:rPr>
            <w:rFonts w:ascii="Times New Roman" w:hAnsi="Times New Roman"/>
            <w:sz w:val="28"/>
            <w:szCs w:val="28"/>
            <w:u w:val="single"/>
            <w:lang w:val="en-US"/>
          </w:rPr>
          <w:t>ru</w:t>
        </w:r>
        <w:r w:rsidRPr="00BF341D">
          <w:rPr>
            <w:rFonts w:ascii="Times New Roman" w:hAnsi="Times New Roman"/>
            <w:sz w:val="28"/>
            <w:szCs w:val="28"/>
            <w:u w:val="single"/>
          </w:rPr>
          <w:t>/</w:t>
        </w:r>
        <w:r w:rsidRPr="00BF341D">
          <w:rPr>
            <w:rFonts w:ascii="Times New Roman" w:hAnsi="Times New Roman"/>
            <w:sz w:val="28"/>
            <w:szCs w:val="28"/>
            <w:u w:val="single"/>
            <w:lang w:val="en-US"/>
          </w:rPr>
          <w:t>download</w:t>
        </w:r>
        <w:r w:rsidRPr="00BF341D">
          <w:rPr>
            <w:rFonts w:ascii="Times New Roman" w:hAnsi="Times New Roman"/>
            <w:sz w:val="28"/>
            <w:szCs w:val="28"/>
            <w:u w:val="single"/>
          </w:rPr>
          <w:t>/</w:t>
        </w:r>
        <w:r w:rsidRPr="00BF341D">
          <w:rPr>
            <w:rFonts w:ascii="Times New Roman" w:hAnsi="Times New Roman"/>
            <w:sz w:val="28"/>
            <w:szCs w:val="28"/>
            <w:u w:val="single"/>
            <w:lang w:val="en-US"/>
          </w:rPr>
          <w:t>elibrary</w:t>
        </w:r>
        <w:r w:rsidRPr="00BF341D">
          <w:rPr>
            <w:rFonts w:ascii="Times New Roman" w:hAnsi="Times New Roman"/>
            <w:sz w:val="28"/>
            <w:szCs w:val="28"/>
            <w:u w:val="single"/>
          </w:rPr>
          <w:t>_32738437_79809548.</w:t>
        </w:r>
        <w:r w:rsidRPr="00BF341D">
          <w:rPr>
            <w:rFonts w:ascii="Times New Roman" w:hAnsi="Times New Roman"/>
            <w:sz w:val="28"/>
            <w:szCs w:val="28"/>
            <w:u w:val="single"/>
            <w:lang w:val="en-US"/>
          </w:rPr>
          <w:t>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lastRenderedPageBreak/>
        <w:t xml:space="preserve">5. </w:t>
      </w:r>
      <w:r w:rsidR="00C84E96" w:rsidRPr="00BF341D">
        <w:rPr>
          <w:rFonts w:ascii="Times New Roman" w:hAnsi="Times New Roman"/>
          <w:b/>
          <w:sz w:val="28"/>
          <w:szCs w:val="28"/>
        </w:rPr>
        <w:t>Абдиев, А. А.</w:t>
      </w:r>
      <w:r w:rsidR="00C84E96" w:rsidRPr="00BF341D">
        <w:rPr>
          <w:rFonts w:ascii="Times New Roman" w:hAnsi="Times New Roman"/>
          <w:sz w:val="28"/>
          <w:szCs w:val="28"/>
        </w:rPr>
        <w:t xml:space="preserve"> </w:t>
      </w:r>
      <w:r w:rsidRPr="00BF341D">
        <w:rPr>
          <w:rFonts w:ascii="Times New Roman" w:hAnsi="Times New Roman"/>
          <w:sz w:val="28"/>
          <w:szCs w:val="28"/>
        </w:rPr>
        <w:t>Повторные операции в абдоминальной хирургии и их эффективност</w:t>
      </w:r>
      <w:r w:rsidR="00C84E96" w:rsidRPr="00BF341D">
        <w:rPr>
          <w:rFonts w:ascii="Times New Roman" w:hAnsi="Times New Roman"/>
          <w:sz w:val="28"/>
          <w:szCs w:val="28"/>
        </w:rPr>
        <w:t>ь [Текст] / Р. А. Оморов, А. А.</w:t>
      </w:r>
      <w:r w:rsidRPr="00BF341D">
        <w:rPr>
          <w:rFonts w:ascii="Times New Roman" w:hAnsi="Times New Roman"/>
          <w:sz w:val="28"/>
          <w:szCs w:val="28"/>
        </w:rPr>
        <w:t xml:space="preserve"> Абдиев // Известия Вузов Кыргызстана. – 2017. - №</w:t>
      </w:r>
      <w:r w:rsidR="004C69E6" w:rsidRPr="00BF341D">
        <w:rPr>
          <w:rFonts w:ascii="Times New Roman" w:hAnsi="Times New Roman"/>
          <w:sz w:val="28"/>
          <w:szCs w:val="28"/>
        </w:rPr>
        <w:t xml:space="preserve"> </w:t>
      </w:r>
      <w:r w:rsidRPr="00BF341D">
        <w:rPr>
          <w:rFonts w:ascii="Times New Roman" w:hAnsi="Times New Roman"/>
          <w:sz w:val="28"/>
          <w:szCs w:val="28"/>
        </w:rPr>
        <w:t>1.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41-43; То же [Электронный ресурс]. – [Режим доступа]: </w:t>
      </w:r>
      <w:hyperlink r:id="rId19" w:history="1">
        <w:r w:rsidRPr="00BF341D">
          <w:rPr>
            <w:rFonts w:ascii="Times New Roman" w:hAnsi="Times New Roman"/>
            <w:sz w:val="28"/>
            <w:szCs w:val="28"/>
            <w:u w:val="single"/>
          </w:rPr>
          <w:t>https://elibrary.ru/download/elibrary_28864806_54038369.pdf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6. </w:t>
      </w:r>
      <w:r w:rsidR="004C69E6" w:rsidRPr="00BF341D">
        <w:rPr>
          <w:rFonts w:ascii="Times New Roman" w:hAnsi="Times New Roman"/>
          <w:b/>
          <w:sz w:val="28"/>
          <w:szCs w:val="28"/>
        </w:rPr>
        <w:t>Абдиев, А. А.</w:t>
      </w:r>
      <w:r w:rsidR="004C69E6" w:rsidRPr="00BF341D">
        <w:rPr>
          <w:rFonts w:ascii="Times New Roman" w:hAnsi="Times New Roman"/>
          <w:sz w:val="28"/>
          <w:szCs w:val="28"/>
        </w:rPr>
        <w:t xml:space="preserve"> </w:t>
      </w:r>
      <w:r w:rsidRPr="00BF341D">
        <w:rPr>
          <w:rFonts w:ascii="Times New Roman" w:hAnsi="Times New Roman"/>
          <w:sz w:val="28"/>
          <w:szCs w:val="28"/>
        </w:rPr>
        <w:t>Причины и диагностика осложнений, требующих релапаротомии в абдоминальной хирургии (обз</w:t>
      </w:r>
      <w:r w:rsidR="00C84E96" w:rsidRPr="00BF341D">
        <w:rPr>
          <w:rFonts w:ascii="Times New Roman" w:hAnsi="Times New Roman"/>
          <w:sz w:val="28"/>
          <w:szCs w:val="28"/>
        </w:rPr>
        <w:t xml:space="preserve">ор литературы) [Текст] / А. А. </w:t>
      </w:r>
      <w:r w:rsidRPr="00BF341D">
        <w:rPr>
          <w:rFonts w:ascii="Times New Roman" w:hAnsi="Times New Roman"/>
          <w:sz w:val="28"/>
          <w:szCs w:val="28"/>
        </w:rPr>
        <w:t>Абдиев // Наука и новые технологии и инновации Кыргызстана. – 2017. - №</w:t>
      </w:r>
      <w:r w:rsidR="004C69E6" w:rsidRPr="00BF341D">
        <w:rPr>
          <w:rFonts w:ascii="Times New Roman" w:hAnsi="Times New Roman"/>
          <w:sz w:val="28"/>
          <w:szCs w:val="28"/>
        </w:rPr>
        <w:t xml:space="preserve"> </w:t>
      </w:r>
      <w:r w:rsidRPr="00BF341D">
        <w:rPr>
          <w:rFonts w:ascii="Times New Roman" w:hAnsi="Times New Roman"/>
          <w:sz w:val="28"/>
          <w:szCs w:val="28"/>
        </w:rPr>
        <w:t>1.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49-52; То же [Электронный ресурс]. – [Режим доступа]: </w:t>
      </w:r>
      <w:hyperlink r:id="rId20" w:history="1">
        <w:r w:rsidRPr="00BF341D">
          <w:rPr>
            <w:rFonts w:ascii="Times New Roman" w:hAnsi="Times New Roman"/>
            <w:sz w:val="28"/>
            <w:szCs w:val="28"/>
            <w:u w:val="single"/>
          </w:rPr>
          <w:t>https://elibrary.ru/download/elibrary_28865648_46394631.pdf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7. Желчеистечение как осложнение после операции на печени и желчных путях [Текст] / </w:t>
      </w:r>
      <w:r w:rsidR="004C69E6" w:rsidRPr="00BF341D">
        <w:rPr>
          <w:rFonts w:ascii="Times New Roman" w:hAnsi="Times New Roman"/>
          <w:sz w:val="28"/>
          <w:szCs w:val="28"/>
        </w:rPr>
        <w:t>[</w:t>
      </w:r>
      <w:r w:rsidRPr="00BF341D">
        <w:rPr>
          <w:rFonts w:ascii="Times New Roman" w:hAnsi="Times New Roman"/>
          <w:sz w:val="28"/>
          <w:szCs w:val="28"/>
        </w:rPr>
        <w:t xml:space="preserve">Р. А. Оморов, А. К. Каниетов, А. А. Абдиев </w:t>
      </w:r>
      <w:r w:rsidRPr="00BF341D">
        <w:rPr>
          <w:rFonts w:ascii="Times New Roman" w:hAnsi="Times New Roman"/>
          <w:sz w:val="28"/>
          <w:szCs w:val="28"/>
          <w:lang w:val="ky-KG"/>
        </w:rPr>
        <w:t>и др.</w:t>
      </w:r>
      <w:r w:rsidR="004C69E6" w:rsidRPr="00BF341D">
        <w:rPr>
          <w:rFonts w:ascii="Times New Roman" w:hAnsi="Times New Roman"/>
          <w:sz w:val="28"/>
          <w:szCs w:val="28"/>
        </w:rPr>
        <w:t>]</w:t>
      </w:r>
      <w:r w:rsidRPr="00BF341D">
        <w:rPr>
          <w:rFonts w:ascii="Times New Roman" w:hAnsi="Times New Roman"/>
          <w:sz w:val="28"/>
          <w:szCs w:val="28"/>
          <w:lang w:val="ky-KG"/>
        </w:rPr>
        <w:t xml:space="preserve"> </w:t>
      </w:r>
      <w:r w:rsidRPr="00BF341D">
        <w:rPr>
          <w:rFonts w:ascii="Times New Roman" w:hAnsi="Times New Roman"/>
          <w:sz w:val="28"/>
          <w:szCs w:val="28"/>
        </w:rPr>
        <w:t xml:space="preserve">// Тенденции развития науки и образования. – Самара, 2018. – №39. – С.47-50; То же [Электронный ресурс]. – [Режим доступа]: </w:t>
      </w:r>
      <w:hyperlink r:id="rId21" w:history="1">
        <w:r w:rsidRPr="00BF341D">
          <w:rPr>
            <w:rFonts w:ascii="Times New Roman" w:hAnsi="Times New Roman"/>
            <w:sz w:val="28"/>
            <w:szCs w:val="28"/>
            <w:u w:val="single"/>
          </w:rPr>
          <w:t>https://elibrary.ru/download/elibrary_36297980_21277139.pdf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8. Результаты повторных операций при внутрибрюшных кровотечениях и желчеистечении [Текст] / </w:t>
      </w:r>
      <w:r w:rsidR="004C69E6" w:rsidRPr="00BF341D">
        <w:rPr>
          <w:rFonts w:ascii="Times New Roman" w:hAnsi="Times New Roman"/>
          <w:sz w:val="28"/>
          <w:szCs w:val="28"/>
        </w:rPr>
        <w:t>[</w:t>
      </w:r>
      <w:r w:rsidRPr="00BF341D">
        <w:rPr>
          <w:rFonts w:ascii="Times New Roman" w:hAnsi="Times New Roman"/>
          <w:sz w:val="28"/>
          <w:szCs w:val="28"/>
        </w:rPr>
        <w:t>Р. А. Оморов, С. А.</w:t>
      </w:r>
      <w:r w:rsidRPr="00BF341D">
        <w:rPr>
          <w:rFonts w:ascii="Times New Roman" w:hAnsi="Times New Roman"/>
          <w:sz w:val="28"/>
          <w:szCs w:val="28"/>
          <w:lang w:val="ky-KG"/>
        </w:rPr>
        <w:t xml:space="preserve"> </w:t>
      </w:r>
      <w:r w:rsidRPr="00BF341D">
        <w:rPr>
          <w:rFonts w:ascii="Times New Roman" w:hAnsi="Times New Roman"/>
          <w:sz w:val="28"/>
          <w:szCs w:val="28"/>
        </w:rPr>
        <w:t>Айтбаев, А. А. Абдиев</w:t>
      </w:r>
      <w:r w:rsidRPr="00BF341D">
        <w:rPr>
          <w:rFonts w:ascii="Times New Roman" w:hAnsi="Times New Roman"/>
          <w:sz w:val="28"/>
          <w:szCs w:val="28"/>
          <w:lang w:val="ky-KG"/>
        </w:rPr>
        <w:t xml:space="preserve"> </w:t>
      </w:r>
      <w:r w:rsidRPr="00BF341D">
        <w:rPr>
          <w:rFonts w:ascii="Times New Roman" w:hAnsi="Times New Roman"/>
          <w:sz w:val="28"/>
          <w:szCs w:val="28"/>
        </w:rPr>
        <w:t>и др.</w:t>
      </w:r>
      <w:r w:rsidR="004C69E6" w:rsidRPr="00BF341D">
        <w:rPr>
          <w:rFonts w:ascii="Times New Roman" w:hAnsi="Times New Roman"/>
          <w:sz w:val="28"/>
          <w:szCs w:val="28"/>
        </w:rPr>
        <w:t>]</w:t>
      </w:r>
      <w:r w:rsidRPr="00BF341D">
        <w:rPr>
          <w:rFonts w:ascii="Times New Roman" w:hAnsi="Times New Roman"/>
          <w:sz w:val="28"/>
          <w:szCs w:val="28"/>
        </w:rPr>
        <w:t xml:space="preserve"> // Современная наука: актуальные проблемы теории и практики. Естественные и технические науки. – Москва, 2018. - №</w:t>
      </w:r>
      <w:r w:rsidR="004C69E6" w:rsidRPr="00BF341D">
        <w:rPr>
          <w:rFonts w:ascii="Times New Roman" w:hAnsi="Times New Roman"/>
          <w:sz w:val="28"/>
          <w:szCs w:val="28"/>
        </w:rPr>
        <w:t xml:space="preserve"> </w:t>
      </w:r>
      <w:r w:rsidRPr="00BF341D">
        <w:rPr>
          <w:rFonts w:ascii="Times New Roman" w:hAnsi="Times New Roman"/>
          <w:sz w:val="28"/>
          <w:szCs w:val="28"/>
        </w:rPr>
        <w:t>6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205-209; То же [Электронный ресурс]. – [Режим доступа]: </w:t>
      </w:r>
      <w:hyperlink r:id="rId22" w:history="1">
        <w:r w:rsidRPr="00BF341D">
          <w:rPr>
            <w:rFonts w:ascii="Times New Roman" w:hAnsi="Times New Roman"/>
            <w:sz w:val="28"/>
            <w:szCs w:val="28"/>
            <w:u w:val="single"/>
          </w:rPr>
          <w:t>https://elibrary.ru/item.asp?id=35565952</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9. Результаты оперативного лечения больных альвеококкозом печени [Текст] / </w:t>
      </w:r>
      <w:r w:rsidR="00C84E96" w:rsidRPr="00BF341D">
        <w:rPr>
          <w:rFonts w:ascii="Times New Roman" w:hAnsi="Times New Roman"/>
          <w:sz w:val="28"/>
          <w:szCs w:val="28"/>
        </w:rPr>
        <w:t>[</w:t>
      </w:r>
      <w:r w:rsidRPr="00BF341D">
        <w:rPr>
          <w:rFonts w:ascii="Times New Roman" w:hAnsi="Times New Roman"/>
          <w:sz w:val="28"/>
          <w:szCs w:val="28"/>
        </w:rPr>
        <w:t>Р. А. Оморов, А. К. Каниетов, А. А. Абдиев</w:t>
      </w:r>
      <w:r w:rsidR="00C84E96" w:rsidRPr="00BF341D">
        <w:rPr>
          <w:rFonts w:ascii="Times New Roman" w:hAnsi="Times New Roman"/>
          <w:sz w:val="28"/>
          <w:szCs w:val="28"/>
        </w:rPr>
        <w:t xml:space="preserve"> и др.]</w:t>
      </w:r>
      <w:r w:rsidRPr="00BF341D">
        <w:rPr>
          <w:rFonts w:ascii="Times New Roman" w:hAnsi="Times New Roman"/>
          <w:sz w:val="28"/>
          <w:szCs w:val="28"/>
        </w:rPr>
        <w:t xml:space="preserve"> // Анналы хирургической гепатологии. – Москва, 2018. - №</w:t>
      </w:r>
      <w:r w:rsidR="004C69E6" w:rsidRPr="00BF341D">
        <w:rPr>
          <w:rFonts w:ascii="Times New Roman" w:hAnsi="Times New Roman"/>
          <w:sz w:val="28"/>
          <w:szCs w:val="28"/>
        </w:rPr>
        <w:t xml:space="preserve"> </w:t>
      </w:r>
      <w:r w:rsidRPr="00BF341D">
        <w:rPr>
          <w:rFonts w:ascii="Times New Roman" w:hAnsi="Times New Roman"/>
          <w:sz w:val="28"/>
          <w:szCs w:val="28"/>
        </w:rPr>
        <w:t>1.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74-79; То же [Электронный ресурс]. – [Режим доступа]: </w:t>
      </w:r>
      <w:hyperlink r:id="rId23" w:history="1">
        <w:r w:rsidRPr="00BF341D">
          <w:rPr>
            <w:rFonts w:ascii="Times New Roman" w:hAnsi="Times New Roman"/>
            <w:sz w:val="28"/>
            <w:szCs w:val="28"/>
            <w:u w:val="single"/>
          </w:rPr>
          <w:t>https://elibrary.ru/download/elibrary_32763662_70094888.pdf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10. Лечение плевролегочных осложнений после резекции печени по поводу альвеококкоза</w:t>
      </w:r>
      <w:r w:rsidRPr="00BF341D">
        <w:rPr>
          <w:rFonts w:ascii="Times New Roman" w:hAnsi="Times New Roman"/>
          <w:sz w:val="28"/>
          <w:szCs w:val="28"/>
          <w:lang w:val="ky-KG"/>
        </w:rPr>
        <w:t xml:space="preserve"> печени </w:t>
      </w:r>
      <w:r w:rsidRPr="00BF341D">
        <w:rPr>
          <w:rFonts w:ascii="Times New Roman" w:hAnsi="Times New Roman"/>
          <w:sz w:val="28"/>
          <w:szCs w:val="28"/>
        </w:rPr>
        <w:t>[Текст] / А. А. Абдиев, А. Э. Эркинбеков, М. С. Абдрасулова // Вестник Кыргызской государственной медицинской академии им. И.К. Ахунбаева. - 2019. –</w:t>
      </w:r>
      <w:r w:rsidRPr="00BF341D">
        <w:rPr>
          <w:rFonts w:ascii="Times New Roman" w:hAnsi="Times New Roman"/>
          <w:sz w:val="28"/>
          <w:szCs w:val="28"/>
          <w:lang w:val="ky-KG"/>
        </w:rPr>
        <w:t>№</w:t>
      </w:r>
      <w:r w:rsidR="004C69E6" w:rsidRPr="00BF341D">
        <w:rPr>
          <w:rFonts w:ascii="Times New Roman" w:hAnsi="Times New Roman"/>
          <w:sz w:val="28"/>
          <w:szCs w:val="28"/>
          <w:lang w:val="ky-KG"/>
        </w:rPr>
        <w:t xml:space="preserve"> </w:t>
      </w:r>
      <w:r w:rsidRPr="00BF341D">
        <w:rPr>
          <w:rFonts w:ascii="Times New Roman" w:hAnsi="Times New Roman"/>
          <w:sz w:val="28"/>
          <w:szCs w:val="28"/>
          <w:lang w:val="en-US"/>
        </w:rPr>
        <w:t>II</w:t>
      </w:r>
      <w:r w:rsidRPr="00BF341D">
        <w:rPr>
          <w:rFonts w:ascii="Times New Roman" w:hAnsi="Times New Roman"/>
          <w:sz w:val="28"/>
          <w:szCs w:val="28"/>
        </w:rPr>
        <w:t>. - С.</w:t>
      </w:r>
      <w:r w:rsidR="004C69E6" w:rsidRPr="00BF341D">
        <w:rPr>
          <w:rFonts w:ascii="Times New Roman" w:hAnsi="Times New Roman"/>
          <w:sz w:val="28"/>
          <w:szCs w:val="28"/>
        </w:rPr>
        <w:t xml:space="preserve"> </w:t>
      </w:r>
      <w:r w:rsidRPr="00BF341D">
        <w:rPr>
          <w:rFonts w:ascii="Times New Roman" w:hAnsi="Times New Roman"/>
          <w:sz w:val="28"/>
          <w:szCs w:val="28"/>
          <w:lang w:val="ky-KG"/>
        </w:rPr>
        <w:t xml:space="preserve">71-73; </w:t>
      </w:r>
      <w:r w:rsidRPr="00BF341D">
        <w:rPr>
          <w:rFonts w:ascii="Times New Roman" w:hAnsi="Times New Roman"/>
          <w:sz w:val="28"/>
          <w:szCs w:val="28"/>
        </w:rPr>
        <w:t xml:space="preserve">То же [Электронный ресурс]. – [Режим доступа]: </w:t>
      </w:r>
      <w:hyperlink r:id="rId24" w:history="1">
        <w:r w:rsidRPr="00BF341D">
          <w:rPr>
            <w:rFonts w:ascii="Times New Roman" w:hAnsi="Times New Roman"/>
            <w:sz w:val="28"/>
            <w:szCs w:val="28"/>
            <w:u w:val="single"/>
            <w:lang w:val="en-US"/>
          </w:rPr>
          <w:t>https</w:t>
        </w:r>
        <w:r w:rsidRPr="00BF341D">
          <w:rPr>
            <w:rFonts w:ascii="Times New Roman" w:hAnsi="Times New Roman"/>
            <w:sz w:val="28"/>
            <w:szCs w:val="28"/>
            <w:u w:val="single"/>
          </w:rPr>
          <w:t>://</w:t>
        </w:r>
        <w:r w:rsidRPr="00BF341D">
          <w:rPr>
            <w:rFonts w:ascii="Times New Roman" w:hAnsi="Times New Roman"/>
            <w:sz w:val="28"/>
            <w:szCs w:val="28"/>
            <w:u w:val="single"/>
            <w:lang w:val="en-US"/>
          </w:rPr>
          <w:t>elibrary</w:t>
        </w:r>
        <w:r w:rsidRPr="00BF341D">
          <w:rPr>
            <w:rFonts w:ascii="Times New Roman" w:hAnsi="Times New Roman"/>
            <w:sz w:val="28"/>
            <w:szCs w:val="28"/>
            <w:u w:val="single"/>
          </w:rPr>
          <w:t>.</w:t>
        </w:r>
        <w:r w:rsidRPr="00BF341D">
          <w:rPr>
            <w:rFonts w:ascii="Times New Roman" w:hAnsi="Times New Roman"/>
            <w:sz w:val="28"/>
            <w:szCs w:val="28"/>
            <w:u w:val="single"/>
            <w:lang w:val="en-US"/>
          </w:rPr>
          <w:t>ru</w:t>
        </w:r>
        <w:r w:rsidRPr="00BF341D">
          <w:rPr>
            <w:rFonts w:ascii="Times New Roman" w:hAnsi="Times New Roman"/>
            <w:sz w:val="28"/>
            <w:szCs w:val="28"/>
            <w:u w:val="single"/>
          </w:rPr>
          <w:t>/</w:t>
        </w:r>
        <w:r w:rsidRPr="00BF341D">
          <w:rPr>
            <w:rFonts w:ascii="Times New Roman" w:hAnsi="Times New Roman"/>
            <w:sz w:val="28"/>
            <w:szCs w:val="28"/>
            <w:u w:val="single"/>
            <w:lang w:val="en-US"/>
          </w:rPr>
          <w:t>download</w:t>
        </w:r>
        <w:r w:rsidRPr="00BF341D">
          <w:rPr>
            <w:rFonts w:ascii="Times New Roman" w:hAnsi="Times New Roman"/>
            <w:sz w:val="28"/>
            <w:szCs w:val="28"/>
            <w:u w:val="single"/>
          </w:rPr>
          <w:t>/</w:t>
        </w:r>
        <w:r w:rsidRPr="00BF341D">
          <w:rPr>
            <w:rFonts w:ascii="Times New Roman" w:hAnsi="Times New Roman"/>
            <w:sz w:val="28"/>
            <w:szCs w:val="28"/>
            <w:u w:val="single"/>
            <w:lang w:val="en-US"/>
          </w:rPr>
          <w:t>elibrary</w:t>
        </w:r>
        <w:r w:rsidRPr="00BF341D">
          <w:rPr>
            <w:rFonts w:ascii="Times New Roman" w:hAnsi="Times New Roman"/>
            <w:sz w:val="28"/>
            <w:szCs w:val="28"/>
            <w:u w:val="single"/>
          </w:rPr>
          <w:t>_41299674_66121957.</w:t>
        </w:r>
        <w:r w:rsidRPr="00BF341D">
          <w:rPr>
            <w:rFonts w:ascii="Times New Roman" w:hAnsi="Times New Roman"/>
            <w:sz w:val="28"/>
            <w:szCs w:val="28"/>
            <w:u w:val="single"/>
            <w:lang w:val="en-US"/>
          </w:rPr>
          <w:t>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11. Лапароскопическая задне-петлевая ректопексия сетчатым имплантом (клиническое наблюдение) [Текст] / </w:t>
      </w:r>
      <w:r w:rsidR="00C84E96" w:rsidRPr="00BF341D">
        <w:rPr>
          <w:rFonts w:ascii="Times New Roman" w:hAnsi="Times New Roman"/>
          <w:sz w:val="28"/>
          <w:szCs w:val="28"/>
        </w:rPr>
        <w:t>[</w:t>
      </w:r>
      <w:r w:rsidRPr="00BF341D">
        <w:rPr>
          <w:rFonts w:ascii="Times New Roman" w:hAnsi="Times New Roman"/>
          <w:sz w:val="28"/>
          <w:szCs w:val="28"/>
        </w:rPr>
        <w:t>Р. А. Омор</w:t>
      </w:r>
      <w:r w:rsidR="00C84E96" w:rsidRPr="00BF341D">
        <w:rPr>
          <w:rFonts w:ascii="Times New Roman" w:hAnsi="Times New Roman"/>
          <w:sz w:val="28"/>
          <w:szCs w:val="28"/>
        </w:rPr>
        <w:t>ов, С. А. Айтбаев, А. А. Абдиев</w:t>
      </w:r>
      <w:r w:rsidRPr="00BF341D">
        <w:rPr>
          <w:rFonts w:ascii="Times New Roman" w:hAnsi="Times New Roman"/>
          <w:sz w:val="28"/>
          <w:szCs w:val="28"/>
        </w:rPr>
        <w:t xml:space="preserve"> </w:t>
      </w:r>
      <w:r w:rsidR="00C84E96" w:rsidRPr="00BF341D">
        <w:rPr>
          <w:rFonts w:ascii="Times New Roman" w:hAnsi="Times New Roman"/>
          <w:sz w:val="28"/>
          <w:szCs w:val="28"/>
        </w:rPr>
        <w:t xml:space="preserve">и др.] </w:t>
      </w:r>
      <w:r w:rsidRPr="00BF341D">
        <w:rPr>
          <w:rFonts w:ascii="Times New Roman" w:hAnsi="Times New Roman"/>
          <w:sz w:val="28"/>
          <w:szCs w:val="28"/>
        </w:rPr>
        <w:t>// Вестник Кыргызской государственной медицинской академии им. И.</w:t>
      </w:r>
      <w:r w:rsidR="004C69E6" w:rsidRPr="00BF341D">
        <w:rPr>
          <w:rFonts w:ascii="Times New Roman" w:hAnsi="Times New Roman"/>
          <w:sz w:val="28"/>
          <w:szCs w:val="28"/>
        </w:rPr>
        <w:t xml:space="preserve"> </w:t>
      </w:r>
      <w:r w:rsidRPr="00BF341D">
        <w:rPr>
          <w:rFonts w:ascii="Times New Roman" w:hAnsi="Times New Roman"/>
          <w:sz w:val="28"/>
          <w:szCs w:val="28"/>
        </w:rPr>
        <w:t>К. Ахунбаева. Сб</w:t>
      </w:r>
      <w:r w:rsidR="00C84E96" w:rsidRPr="00BF341D">
        <w:rPr>
          <w:rFonts w:ascii="Times New Roman" w:hAnsi="Times New Roman"/>
          <w:sz w:val="28"/>
          <w:szCs w:val="28"/>
        </w:rPr>
        <w:t>.</w:t>
      </w:r>
      <w:r w:rsidRPr="00BF341D">
        <w:rPr>
          <w:rFonts w:ascii="Times New Roman" w:hAnsi="Times New Roman"/>
          <w:sz w:val="28"/>
          <w:szCs w:val="28"/>
        </w:rPr>
        <w:t xml:space="preserve"> мат</w:t>
      </w:r>
      <w:r w:rsidR="00C84E96" w:rsidRPr="00BF341D">
        <w:rPr>
          <w:rFonts w:ascii="Times New Roman" w:hAnsi="Times New Roman"/>
          <w:sz w:val="28"/>
          <w:szCs w:val="28"/>
        </w:rPr>
        <w:t>.</w:t>
      </w:r>
      <w:r w:rsidRPr="00BF341D">
        <w:rPr>
          <w:rFonts w:ascii="Times New Roman" w:hAnsi="Times New Roman"/>
          <w:sz w:val="28"/>
          <w:szCs w:val="28"/>
        </w:rPr>
        <w:t xml:space="preserve"> посвященный 80-летию КГМА им. И.</w:t>
      </w:r>
      <w:r w:rsidR="004C69E6" w:rsidRPr="00BF341D">
        <w:rPr>
          <w:rFonts w:ascii="Times New Roman" w:hAnsi="Times New Roman"/>
          <w:sz w:val="28"/>
          <w:szCs w:val="28"/>
        </w:rPr>
        <w:t xml:space="preserve"> </w:t>
      </w:r>
      <w:r w:rsidRPr="00BF341D">
        <w:rPr>
          <w:rFonts w:ascii="Times New Roman" w:hAnsi="Times New Roman"/>
          <w:sz w:val="28"/>
          <w:szCs w:val="28"/>
        </w:rPr>
        <w:t>К. Ахунбаева. - 2019. – часть II.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104-107; То же [Электронный ресурс]. – [Режим доступа]: </w:t>
      </w:r>
      <w:hyperlink r:id="rId25" w:history="1">
        <w:r w:rsidRPr="00BF341D">
          <w:rPr>
            <w:rFonts w:ascii="Times New Roman" w:hAnsi="Times New Roman"/>
            <w:sz w:val="28"/>
            <w:szCs w:val="28"/>
            <w:u w:val="single"/>
            <w:lang w:val="en-US"/>
          </w:rPr>
          <w:t>http</w:t>
        </w:r>
        <w:r w:rsidRPr="00BF341D">
          <w:rPr>
            <w:rFonts w:ascii="Times New Roman" w:hAnsi="Times New Roman"/>
            <w:sz w:val="28"/>
            <w:szCs w:val="28"/>
            <w:u w:val="single"/>
          </w:rPr>
          <w:t>://</w:t>
        </w:r>
        <w:r w:rsidRPr="00BF341D">
          <w:rPr>
            <w:rFonts w:ascii="Times New Roman" w:hAnsi="Times New Roman"/>
            <w:sz w:val="28"/>
            <w:szCs w:val="28"/>
            <w:u w:val="single"/>
            <w:lang w:val="en-US"/>
          </w:rPr>
          <w:t>library</w:t>
        </w:r>
        <w:r w:rsidRPr="00BF341D">
          <w:rPr>
            <w:rFonts w:ascii="Times New Roman" w:hAnsi="Times New Roman"/>
            <w:sz w:val="28"/>
            <w:szCs w:val="28"/>
            <w:u w:val="single"/>
          </w:rPr>
          <w:t>.</w:t>
        </w:r>
        <w:r w:rsidRPr="00BF341D">
          <w:rPr>
            <w:rFonts w:ascii="Times New Roman" w:hAnsi="Times New Roman"/>
            <w:sz w:val="28"/>
            <w:szCs w:val="28"/>
            <w:u w:val="single"/>
            <w:lang w:val="en-US"/>
          </w:rPr>
          <w:t>kgma</w:t>
        </w:r>
        <w:r w:rsidRPr="00BF341D">
          <w:rPr>
            <w:rFonts w:ascii="Times New Roman" w:hAnsi="Times New Roman"/>
            <w:sz w:val="28"/>
            <w:szCs w:val="28"/>
            <w:u w:val="single"/>
          </w:rPr>
          <w:t>.</w:t>
        </w:r>
        <w:r w:rsidRPr="00BF341D">
          <w:rPr>
            <w:rFonts w:ascii="Times New Roman" w:hAnsi="Times New Roman"/>
            <w:sz w:val="28"/>
            <w:szCs w:val="28"/>
            <w:u w:val="single"/>
            <w:lang w:val="en-US"/>
          </w:rPr>
          <w:t>kg</w:t>
        </w:r>
        <w:r w:rsidRPr="00BF341D">
          <w:rPr>
            <w:rFonts w:ascii="Times New Roman" w:hAnsi="Times New Roman"/>
            <w:sz w:val="28"/>
            <w:szCs w:val="28"/>
            <w:u w:val="single"/>
          </w:rPr>
          <w:t>/</w:t>
        </w:r>
        <w:r w:rsidRPr="00BF341D">
          <w:rPr>
            <w:rFonts w:ascii="Times New Roman" w:hAnsi="Times New Roman"/>
            <w:sz w:val="28"/>
            <w:szCs w:val="28"/>
            <w:u w:val="single"/>
            <w:lang w:val="en-US"/>
          </w:rPr>
          <w:t>jirbis</w:t>
        </w:r>
        <w:r w:rsidRPr="00BF341D">
          <w:rPr>
            <w:rFonts w:ascii="Times New Roman" w:hAnsi="Times New Roman"/>
            <w:sz w:val="28"/>
            <w:szCs w:val="28"/>
            <w:u w:val="single"/>
          </w:rPr>
          <w:t>2/</w:t>
        </w:r>
        <w:r w:rsidRPr="00BF341D">
          <w:rPr>
            <w:rFonts w:ascii="Times New Roman" w:hAnsi="Times New Roman"/>
            <w:sz w:val="28"/>
            <w:szCs w:val="28"/>
            <w:u w:val="single"/>
            <w:lang w:val="en-US"/>
          </w:rPr>
          <w:t>images</w:t>
        </w:r>
        <w:r w:rsidRPr="00BF341D">
          <w:rPr>
            <w:rFonts w:ascii="Times New Roman" w:hAnsi="Times New Roman"/>
            <w:sz w:val="28"/>
            <w:szCs w:val="28"/>
            <w:u w:val="single"/>
          </w:rPr>
          <w:t>/</w:t>
        </w:r>
        <w:r w:rsidRPr="00BF341D">
          <w:rPr>
            <w:rFonts w:ascii="Times New Roman" w:hAnsi="Times New Roman"/>
            <w:sz w:val="28"/>
            <w:szCs w:val="28"/>
            <w:u w:val="single"/>
            <w:lang w:val="en-US"/>
          </w:rPr>
          <w:t>vestnik</w:t>
        </w:r>
        <w:r w:rsidRPr="00BF341D">
          <w:rPr>
            <w:rFonts w:ascii="Times New Roman" w:hAnsi="Times New Roman"/>
            <w:sz w:val="28"/>
            <w:szCs w:val="28"/>
            <w:u w:val="single"/>
          </w:rPr>
          <w:t>-</w:t>
        </w:r>
        <w:r w:rsidRPr="00BF341D">
          <w:rPr>
            <w:rFonts w:ascii="Times New Roman" w:hAnsi="Times New Roman"/>
            <w:sz w:val="28"/>
            <w:szCs w:val="28"/>
            <w:u w:val="single"/>
            <w:lang w:val="en-US"/>
          </w:rPr>
          <w:t>kgma</w:t>
        </w:r>
        <w:r w:rsidRPr="00BF341D">
          <w:rPr>
            <w:rFonts w:ascii="Times New Roman" w:hAnsi="Times New Roman"/>
            <w:sz w:val="28"/>
            <w:szCs w:val="28"/>
            <w:u w:val="single"/>
          </w:rPr>
          <w:t>/</w:t>
        </w:r>
        <w:r w:rsidRPr="00BF341D">
          <w:rPr>
            <w:rFonts w:ascii="Times New Roman" w:hAnsi="Times New Roman"/>
            <w:sz w:val="28"/>
            <w:szCs w:val="28"/>
            <w:u w:val="single"/>
            <w:lang w:val="en-US"/>
          </w:rPr>
          <w:t>vestnik</w:t>
        </w:r>
        <w:r w:rsidRPr="00BF341D">
          <w:rPr>
            <w:rFonts w:ascii="Times New Roman" w:hAnsi="Times New Roman"/>
            <w:sz w:val="28"/>
            <w:szCs w:val="28"/>
            <w:u w:val="single"/>
          </w:rPr>
          <w:t>-2019/</w:t>
        </w:r>
        <w:r w:rsidRPr="00BF341D">
          <w:rPr>
            <w:rFonts w:ascii="Times New Roman" w:hAnsi="Times New Roman"/>
            <w:sz w:val="28"/>
            <w:szCs w:val="28"/>
            <w:u w:val="single"/>
            <w:lang w:val="en-US"/>
          </w:rPr>
          <w:t>vestnik</w:t>
        </w:r>
        <w:r w:rsidRPr="00BF341D">
          <w:rPr>
            <w:rFonts w:ascii="Times New Roman" w:hAnsi="Times New Roman"/>
            <w:sz w:val="28"/>
            <w:szCs w:val="28"/>
            <w:u w:val="single"/>
          </w:rPr>
          <w:t>-</w:t>
        </w:r>
        <w:r w:rsidRPr="00BF341D">
          <w:rPr>
            <w:rFonts w:ascii="Times New Roman" w:hAnsi="Times New Roman"/>
            <w:sz w:val="28"/>
            <w:szCs w:val="28"/>
            <w:u w:val="single"/>
            <w:lang w:val="en-US"/>
          </w:rPr>
          <w:t>dni</w:t>
        </w:r>
        <w:r w:rsidRPr="00BF341D">
          <w:rPr>
            <w:rFonts w:ascii="Times New Roman" w:hAnsi="Times New Roman"/>
            <w:sz w:val="28"/>
            <w:szCs w:val="28"/>
            <w:u w:val="single"/>
          </w:rPr>
          <w:t>-</w:t>
        </w:r>
        <w:r w:rsidRPr="00BF341D">
          <w:rPr>
            <w:rFonts w:ascii="Times New Roman" w:hAnsi="Times New Roman"/>
            <w:sz w:val="28"/>
            <w:szCs w:val="28"/>
            <w:u w:val="single"/>
            <w:lang w:val="en-US"/>
          </w:rPr>
          <w:t>nauki</w:t>
        </w:r>
        <w:r w:rsidRPr="00BF341D">
          <w:rPr>
            <w:rFonts w:ascii="Times New Roman" w:hAnsi="Times New Roman"/>
            <w:sz w:val="28"/>
            <w:szCs w:val="28"/>
            <w:u w:val="single"/>
          </w:rPr>
          <w:t>-</w:t>
        </w:r>
        <w:r w:rsidRPr="00BF341D">
          <w:rPr>
            <w:rFonts w:ascii="Times New Roman" w:hAnsi="Times New Roman"/>
            <w:sz w:val="28"/>
            <w:szCs w:val="28"/>
            <w:u w:val="single"/>
            <w:lang w:val="en-US"/>
          </w:rPr>
          <w:t>kgma</w:t>
        </w:r>
        <w:r w:rsidRPr="00BF341D">
          <w:rPr>
            <w:rFonts w:ascii="Times New Roman" w:hAnsi="Times New Roman"/>
            <w:sz w:val="28"/>
            <w:szCs w:val="28"/>
            <w:u w:val="single"/>
          </w:rPr>
          <w:t>-2-2019.</w:t>
        </w:r>
        <w:r w:rsidRPr="00BF341D">
          <w:rPr>
            <w:rFonts w:ascii="Times New Roman" w:hAnsi="Times New Roman"/>
            <w:sz w:val="28"/>
            <w:szCs w:val="28"/>
            <w:u w:val="single"/>
            <w:lang w:val="en-US"/>
          </w:rPr>
          <w:t>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12. Стрессовые язвы желудка как осложнение в абдоминальной хирургии [Текст] / </w:t>
      </w:r>
      <w:r w:rsidR="00C84E96" w:rsidRPr="00BF341D">
        <w:rPr>
          <w:rFonts w:ascii="Times New Roman" w:hAnsi="Times New Roman"/>
          <w:sz w:val="28"/>
          <w:szCs w:val="28"/>
        </w:rPr>
        <w:t>[</w:t>
      </w:r>
      <w:r w:rsidRPr="00BF341D">
        <w:rPr>
          <w:rFonts w:ascii="Times New Roman" w:hAnsi="Times New Roman"/>
          <w:sz w:val="28"/>
          <w:szCs w:val="28"/>
        </w:rPr>
        <w:t>Р. А. Омо</w:t>
      </w:r>
      <w:r w:rsidR="00C84E96" w:rsidRPr="00BF341D">
        <w:rPr>
          <w:rFonts w:ascii="Times New Roman" w:hAnsi="Times New Roman"/>
          <w:sz w:val="28"/>
          <w:szCs w:val="28"/>
        </w:rPr>
        <w:t>ров, А. А. Абдиев, А. Ж. Акешов</w:t>
      </w:r>
      <w:r w:rsidRPr="00BF341D">
        <w:rPr>
          <w:rFonts w:ascii="Times New Roman" w:hAnsi="Times New Roman"/>
          <w:sz w:val="28"/>
          <w:szCs w:val="28"/>
        </w:rPr>
        <w:t xml:space="preserve"> </w:t>
      </w:r>
      <w:r w:rsidR="00C84E96" w:rsidRPr="00BF341D">
        <w:rPr>
          <w:rFonts w:ascii="Times New Roman" w:hAnsi="Times New Roman"/>
          <w:sz w:val="28"/>
          <w:szCs w:val="28"/>
        </w:rPr>
        <w:t>и др.]</w:t>
      </w:r>
      <w:r w:rsidRPr="00BF341D">
        <w:rPr>
          <w:rFonts w:ascii="Times New Roman" w:hAnsi="Times New Roman"/>
          <w:sz w:val="28"/>
          <w:szCs w:val="28"/>
        </w:rPr>
        <w:t xml:space="preserve"> // Вестник Кыргызской государственной медицинской академии им. И.</w:t>
      </w:r>
      <w:r w:rsidR="004C69E6" w:rsidRPr="00BF341D">
        <w:rPr>
          <w:rFonts w:ascii="Times New Roman" w:hAnsi="Times New Roman"/>
          <w:sz w:val="28"/>
          <w:szCs w:val="28"/>
        </w:rPr>
        <w:t xml:space="preserve"> </w:t>
      </w:r>
      <w:r w:rsidRPr="00BF341D">
        <w:rPr>
          <w:rFonts w:ascii="Times New Roman" w:hAnsi="Times New Roman"/>
          <w:sz w:val="28"/>
          <w:szCs w:val="28"/>
        </w:rPr>
        <w:t xml:space="preserve">К. Ахунбаева. - 2020. - </w:t>
      </w:r>
      <w:r w:rsidRPr="00BF341D">
        <w:rPr>
          <w:rFonts w:ascii="Times New Roman" w:hAnsi="Times New Roman"/>
          <w:sz w:val="28"/>
          <w:szCs w:val="28"/>
          <w:lang w:val="ky-KG"/>
        </w:rPr>
        <w:t>№</w:t>
      </w:r>
      <w:r w:rsidR="004C69E6" w:rsidRPr="00BF341D">
        <w:rPr>
          <w:rFonts w:ascii="Times New Roman" w:hAnsi="Times New Roman"/>
          <w:sz w:val="28"/>
          <w:szCs w:val="28"/>
          <w:lang w:val="ky-KG"/>
        </w:rPr>
        <w:t xml:space="preserve"> </w:t>
      </w:r>
      <w:r w:rsidRPr="00BF341D">
        <w:rPr>
          <w:rFonts w:ascii="Times New Roman" w:hAnsi="Times New Roman"/>
          <w:sz w:val="28"/>
          <w:szCs w:val="28"/>
          <w:lang w:val="ky-KG"/>
        </w:rPr>
        <w:t>5-6. -</w:t>
      </w:r>
      <w:r w:rsidRPr="00BF341D">
        <w:rPr>
          <w:rFonts w:ascii="Times New Roman" w:hAnsi="Times New Roman"/>
          <w:sz w:val="28"/>
          <w:szCs w:val="28"/>
        </w:rPr>
        <w:t xml:space="preserve"> С.</w:t>
      </w:r>
      <w:r w:rsidR="004C69E6" w:rsidRPr="00BF341D">
        <w:rPr>
          <w:rFonts w:ascii="Times New Roman" w:hAnsi="Times New Roman"/>
          <w:sz w:val="28"/>
          <w:szCs w:val="28"/>
        </w:rPr>
        <w:t xml:space="preserve"> </w:t>
      </w:r>
      <w:r w:rsidRPr="00BF341D">
        <w:rPr>
          <w:rFonts w:ascii="Times New Roman" w:hAnsi="Times New Roman"/>
          <w:sz w:val="28"/>
          <w:szCs w:val="28"/>
          <w:lang w:val="ky-KG"/>
        </w:rPr>
        <w:t xml:space="preserve">56-62; </w:t>
      </w:r>
      <w:r w:rsidRPr="00BF341D">
        <w:rPr>
          <w:rFonts w:ascii="Times New Roman" w:hAnsi="Times New Roman"/>
          <w:sz w:val="28"/>
          <w:szCs w:val="28"/>
        </w:rPr>
        <w:t xml:space="preserve">То же [Электронный ресурс]. – [Режим доступа]: </w:t>
      </w:r>
      <w:hyperlink r:id="rId26" w:history="1">
        <w:r w:rsidRPr="00BF341D">
          <w:rPr>
            <w:rFonts w:ascii="Times New Roman" w:hAnsi="Times New Roman"/>
            <w:sz w:val="28"/>
            <w:szCs w:val="28"/>
            <w:u w:val="single"/>
            <w:lang w:val="en-US"/>
          </w:rPr>
          <w:t>https</w:t>
        </w:r>
        <w:r w:rsidRPr="00BF341D">
          <w:rPr>
            <w:rFonts w:ascii="Times New Roman" w:hAnsi="Times New Roman"/>
            <w:sz w:val="28"/>
            <w:szCs w:val="28"/>
            <w:u w:val="single"/>
          </w:rPr>
          <w:t>://</w:t>
        </w:r>
        <w:r w:rsidRPr="00BF341D">
          <w:rPr>
            <w:rFonts w:ascii="Times New Roman" w:hAnsi="Times New Roman"/>
            <w:sz w:val="28"/>
            <w:szCs w:val="28"/>
            <w:u w:val="single"/>
            <w:lang w:val="en-US"/>
          </w:rPr>
          <w:t>elibrary</w:t>
        </w:r>
        <w:r w:rsidRPr="00BF341D">
          <w:rPr>
            <w:rFonts w:ascii="Times New Roman" w:hAnsi="Times New Roman"/>
            <w:sz w:val="28"/>
            <w:szCs w:val="28"/>
            <w:u w:val="single"/>
          </w:rPr>
          <w:t>.</w:t>
        </w:r>
        <w:r w:rsidRPr="00BF341D">
          <w:rPr>
            <w:rFonts w:ascii="Times New Roman" w:hAnsi="Times New Roman"/>
            <w:sz w:val="28"/>
            <w:szCs w:val="28"/>
            <w:u w:val="single"/>
            <w:lang w:val="en-US"/>
          </w:rPr>
          <w:t>ru</w:t>
        </w:r>
        <w:r w:rsidRPr="00BF341D">
          <w:rPr>
            <w:rFonts w:ascii="Times New Roman" w:hAnsi="Times New Roman"/>
            <w:sz w:val="28"/>
            <w:szCs w:val="28"/>
            <w:u w:val="single"/>
          </w:rPr>
          <w:t>/</w:t>
        </w:r>
        <w:r w:rsidRPr="00BF341D">
          <w:rPr>
            <w:rFonts w:ascii="Times New Roman" w:hAnsi="Times New Roman"/>
            <w:sz w:val="28"/>
            <w:szCs w:val="28"/>
            <w:u w:val="single"/>
            <w:lang w:val="en-US"/>
          </w:rPr>
          <w:t>download</w:t>
        </w:r>
        <w:r w:rsidRPr="00BF341D">
          <w:rPr>
            <w:rFonts w:ascii="Times New Roman" w:hAnsi="Times New Roman"/>
            <w:sz w:val="28"/>
            <w:szCs w:val="28"/>
            <w:u w:val="single"/>
          </w:rPr>
          <w:t>/</w:t>
        </w:r>
        <w:r w:rsidRPr="00BF341D">
          <w:rPr>
            <w:rFonts w:ascii="Times New Roman" w:hAnsi="Times New Roman"/>
            <w:sz w:val="28"/>
            <w:szCs w:val="28"/>
            <w:u w:val="single"/>
            <w:lang w:val="en-US"/>
          </w:rPr>
          <w:t>elibrary</w:t>
        </w:r>
        <w:r w:rsidRPr="00BF341D">
          <w:rPr>
            <w:rFonts w:ascii="Times New Roman" w:hAnsi="Times New Roman"/>
            <w:sz w:val="28"/>
            <w:szCs w:val="28"/>
            <w:u w:val="single"/>
          </w:rPr>
          <w:t>_44745652_22867410.</w:t>
        </w:r>
        <w:r w:rsidRPr="00BF341D">
          <w:rPr>
            <w:rFonts w:ascii="Times New Roman" w:hAnsi="Times New Roman"/>
            <w:sz w:val="28"/>
            <w:szCs w:val="28"/>
            <w:u w:val="single"/>
            <w:lang w:val="en-US"/>
          </w:rPr>
          <w:t>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lastRenderedPageBreak/>
        <w:t>13. Ведение больных после повторных операций в абдоминальной хирургии [Текст] / А. А. Абдиев, А. Э. Эркинбеков, У. К. Казиев // Вестник Кыргызской государственной медицинской академии. Сб</w:t>
      </w:r>
      <w:r w:rsidR="00C84E96" w:rsidRPr="00BF341D">
        <w:rPr>
          <w:rFonts w:ascii="Times New Roman" w:hAnsi="Times New Roman"/>
          <w:sz w:val="28"/>
          <w:szCs w:val="28"/>
        </w:rPr>
        <w:t>.</w:t>
      </w:r>
      <w:r w:rsidRPr="00BF341D">
        <w:rPr>
          <w:rFonts w:ascii="Times New Roman" w:hAnsi="Times New Roman"/>
          <w:sz w:val="28"/>
          <w:szCs w:val="28"/>
        </w:rPr>
        <w:t xml:space="preserve"> мат</w:t>
      </w:r>
      <w:r w:rsidR="00C84E96" w:rsidRPr="00BF341D">
        <w:rPr>
          <w:rFonts w:ascii="Times New Roman" w:hAnsi="Times New Roman"/>
          <w:sz w:val="28"/>
          <w:szCs w:val="28"/>
        </w:rPr>
        <w:t>.</w:t>
      </w:r>
      <w:r w:rsidRPr="00BF341D">
        <w:rPr>
          <w:rFonts w:ascii="Times New Roman" w:hAnsi="Times New Roman"/>
          <w:sz w:val="28"/>
          <w:szCs w:val="28"/>
        </w:rPr>
        <w:t xml:space="preserve"> Международный научный форум Дни науки КГМА – 2021, «COVID-19: Профилактика, диагностика и лечение». – 2021. – часть I. – С.</w:t>
      </w:r>
      <w:r w:rsidR="004C69E6" w:rsidRPr="00BF341D">
        <w:rPr>
          <w:rFonts w:ascii="Times New Roman" w:hAnsi="Times New Roman"/>
          <w:sz w:val="28"/>
          <w:szCs w:val="28"/>
        </w:rPr>
        <w:t xml:space="preserve"> </w:t>
      </w:r>
      <w:r w:rsidRPr="00BF341D">
        <w:rPr>
          <w:rFonts w:ascii="Times New Roman" w:hAnsi="Times New Roman"/>
          <w:sz w:val="28"/>
          <w:szCs w:val="28"/>
        </w:rPr>
        <w:t xml:space="preserve">65-68; То же [Электронный ресурс]. – [Режим доступа]: </w:t>
      </w:r>
      <w:hyperlink r:id="rId27" w:history="1">
        <w:r w:rsidRPr="00BF341D">
          <w:rPr>
            <w:rFonts w:ascii="Times New Roman" w:hAnsi="Times New Roman"/>
            <w:spacing w:val="-6"/>
            <w:sz w:val="28"/>
            <w:szCs w:val="28"/>
            <w:u w:val="single"/>
            <w:lang w:val="en-US"/>
          </w:rPr>
          <w:t>http</w:t>
        </w:r>
        <w:r w:rsidRPr="00BF341D">
          <w:rPr>
            <w:rFonts w:ascii="Times New Roman" w:hAnsi="Times New Roman"/>
            <w:spacing w:val="-6"/>
            <w:sz w:val="28"/>
            <w:szCs w:val="28"/>
            <w:u w:val="single"/>
          </w:rPr>
          <w:t>://</w:t>
        </w:r>
        <w:r w:rsidRPr="00BF341D">
          <w:rPr>
            <w:rFonts w:ascii="Times New Roman" w:hAnsi="Times New Roman"/>
            <w:spacing w:val="-6"/>
            <w:sz w:val="28"/>
            <w:szCs w:val="28"/>
            <w:u w:val="single"/>
            <w:lang w:val="en-US"/>
          </w:rPr>
          <w:t>library</w:t>
        </w:r>
        <w:r w:rsidRPr="00BF341D">
          <w:rPr>
            <w:rFonts w:ascii="Times New Roman" w:hAnsi="Times New Roman"/>
            <w:spacing w:val="-6"/>
            <w:sz w:val="28"/>
            <w:szCs w:val="28"/>
            <w:u w:val="single"/>
          </w:rPr>
          <w:t>.</w:t>
        </w:r>
        <w:r w:rsidRPr="00BF341D">
          <w:rPr>
            <w:rFonts w:ascii="Times New Roman" w:hAnsi="Times New Roman"/>
            <w:spacing w:val="-6"/>
            <w:sz w:val="28"/>
            <w:szCs w:val="28"/>
            <w:u w:val="single"/>
            <w:lang w:val="en-US"/>
          </w:rPr>
          <w:t>kgma</w:t>
        </w:r>
        <w:r w:rsidRPr="00BF341D">
          <w:rPr>
            <w:rFonts w:ascii="Times New Roman" w:hAnsi="Times New Roman"/>
            <w:spacing w:val="-6"/>
            <w:sz w:val="28"/>
            <w:szCs w:val="28"/>
            <w:u w:val="single"/>
          </w:rPr>
          <w:t>.</w:t>
        </w:r>
        <w:r w:rsidRPr="00BF341D">
          <w:rPr>
            <w:rFonts w:ascii="Times New Roman" w:hAnsi="Times New Roman"/>
            <w:spacing w:val="-6"/>
            <w:sz w:val="28"/>
            <w:szCs w:val="28"/>
            <w:u w:val="single"/>
            <w:lang w:val="en-US"/>
          </w:rPr>
          <w:t>kg</w:t>
        </w:r>
        <w:r w:rsidRPr="00BF341D">
          <w:rPr>
            <w:rFonts w:ascii="Times New Roman" w:hAnsi="Times New Roman"/>
            <w:spacing w:val="-6"/>
            <w:sz w:val="28"/>
            <w:szCs w:val="28"/>
            <w:u w:val="single"/>
          </w:rPr>
          <w:t>/</w:t>
        </w:r>
        <w:r w:rsidRPr="00BF341D">
          <w:rPr>
            <w:rFonts w:ascii="Times New Roman" w:hAnsi="Times New Roman"/>
            <w:spacing w:val="-6"/>
            <w:sz w:val="28"/>
            <w:szCs w:val="28"/>
            <w:u w:val="single"/>
            <w:lang w:val="en-US"/>
          </w:rPr>
          <w:t>jirbis</w:t>
        </w:r>
        <w:r w:rsidRPr="00BF341D">
          <w:rPr>
            <w:rFonts w:ascii="Times New Roman" w:hAnsi="Times New Roman"/>
            <w:spacing w:val="-6"/>
            <w:sz w:val="28"/>
            <w:szCs w:val="28"/>
            <w:u w:val="single"/>
          </w:rPr>
          <w:t>2/</w:t>
        </w:r>
        <w:r w:rsidRPr="00BF341D">
          <w:rPr>
            <w:rFonts w:ascii="Times New Roman" w:hAnsi="Times New Roman"/>
            <w:spacing w:val="-6"/>
            <w:sz w:val="28"/>
            <w:szCs w:val="28"/>
            <w:u w:val="single"/>
            <w:lang w:val="en-US"/>
          </w:rPr>
          <w:t>images</w:t>
        </w:r>
        <w:r w:rsidRPr="00BF341D">
          <w:rPr>
            <w:rFonts w:ascii="Times New Roman" w:hAnsi="Times New Roman"/>
            <w:spacing w:val="-6"/>
            <w:sz w:val="28"/>
            <w:szCs w:val="28"/>
            <w:u w:val="single"/>
          </w:rPr>
          <w:t>/</w:t>
        </w:r>
        <w:r w:rsidRPr="00BF341D">
          <w:rPr>
            <w:rFonts w:ascii="Times New Roman" w:hAnsi="Times New Roman"/>
            <w:spacing w:val="-6"/>
            <w:sz w:val="28"/>
            <w:szCs w:val="28"/>
            <w:u w:val="single"/>
            <w:lang w:val="en-US"/>
          </w:rPr>
          <w:t>vestnik</w:t>
        </w:r>
        <w:r w:rsidRPr="00BF341D">
          <w:rPr>
            <w:rFonts w:ascii="Times New Roman" w:hAnsi="Times New Roman"/>
            <w:spacing w:val="-6"/>
            <w:sz w:val="28"/>
            <w:szCs w:val="28"/>
            <w:u w:val="single"/>
          </w:rPr>
          <w:t>-</w:t>
        </w:r>
        <w:r w:rsidRPr="00BF341D">
          <w:rPr>
            <w:rFonts w:ascii="Times New Roman" w:hAnsi="Times New Roman"/>
            <w:spacing w:val="-6"/>
            <w:sz w:val="28"/>
            <w:szCs w:val="28"/>
            <w:u w:val="single"/>
            <w:lang w:val="en-US"/>
          </w:rPr>
          <w:t>kgma</w:t>
        </w:r>
        <w:r w:rsidRPr="00BF341D">
          <w:rPr>
            <w:rFonts w:ascii="Times New Roman" w:hAnsi="Times New Roman"/>
            <w:spacing w:val="-6"/>
            <w:sz w:val="28"/>
            <w:szCs w:val="28"/>
            <w:u w:val="single"/>
          </w:rPr>
          <w:t>/</w:t>
        </w:r>
        <w:r w:rsidRPr="00BF341D">
          <w:rPr>
            <w:rFonts w:ascii="Times New Roman" w:hAnsi="Times New Roman"/>
            <w:spacing w:val="-6"/>
            <w:sz w:val="28"/>
            <w:szCs w:val="28"/>
            <w:u w:val="single"/>
            <w:lang w:val="en-US"/>
          </w:rPr>
          <w:t>vestnik</w:t>
        </w:r>
        <w:r w:rsidRPr="00BF341D">
          <w:rPr>
            <w:rFonts w:ascii="Times New Roman" w:hAnsi="Times New Roman"/>
            <w:spacing w:val="-6"/>
            <w:sz w:val="28"/>
            <w:szCs w:val="28"/>
            <w:u w:val="single"/>
          </w:rPr>
          <w:t>-2021/</w:t>
        </w:r>
        <w:r w:rsidRPr="00BF341D">
          <w:rPr>
            <w:rFonts w:ascii="Times New Roman" w:hAnsi="Times New Roman"/>
            <w:spacing w:val="-6"/>
            <w:sz w:val="28"/>
            <w:szCs w:val="28"/>
            <w:u w:val="single"/>
            <w:lang w:val="en-US"/>
          </w:rPr>
          <w:t>dni</w:t>
        </w:r>
        <w:r w:rsidRPr="00BF341D">
          <w:rPr>
            <w:rFonts w:ascii="Times New Roman" w:hAnsi="Times New Roman"/>
            <w:spacing w:val="-6"/>
            <w:sz w:val="28"/>
            <w:szCs w:val="28"/>
            <w:u w:val="single"/>
          </w:rPr>
          <w:t>-</w:t>
        </w:r>
        <w:r w:rsidRPr="00BF341D">
          <w:rPr>
            <w:rFonts w:ascii="Times New Roman" w:hAnsi="Times New Roman"/>
            <w:spacing w:val="-6"/>
            <w:sz w:val="28"/>
            <w:szCs w:val="28"/>
            <w:u w:val="single"/>
            <w:lang w:val="en-US"/>
          </w:rPr>
          <w:t>nauki</w:t>
        </w:r>
        <w:r w:rsidRPr="00BF341D">
          <w:rPr>
            <w:rFonts w:ascii="Times New Roman" w:hAnsi="Times New Roman"/>
            <w:spacing w:val="-6"/>
            <w:sz w:val="28"/>
            <w:szCs w:val="28"/>
            <w:u w:val="single"/>
          </w:rPr>
          <w:t>-1-2021.</w:t>
        </w:r>
        <w:r w:rsidRPr="00BF341D">
          <w:rPr>
            <w:rFonts w:ascii="Times New Roman" w:hAnsi="Times New Roman"/>
            <w:spacing w:val="-6"/>
            <w:sz w:val="28"/>
            <w:szCs w:val="28"/>
            <w:u w:val="single"/>
            <w:lang w:val="en-US"/>
          </w:rPr>
          <w:t>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 xml:space="preserve">14. Сравнение компютерной томографии с эндоскопической ретроградной панкреатохолангио графией в диагностике и первые шаги в эндоскопической папиллосфинктеро томии [Текст] / </w:t>
      </w:r>
      <w:r w:rsidR="004C69E6" w:rsidRPr="00BF341D">
        <w:rPr>
          <w:rFonts w:ascii="Times New Roman" w:hAnsi="Times New Roman"/>
          <w:sz w:val="28"/>
          <w:szCs w:val="28"/>
        </w:rPr>
        <w:t>[</w:t>
      </w:r>
      <w:r w:rsidRPr="00BF341D">
        <w:rPr>
          <w:rFonts w:ascii="Times New Roman" w:hAnsi="Times New Roman"/>
          <w:sz w:val="28"/>
          <w:szCs w:val="28"/>
        </w:rPr>
        <w:t>С. Ш. Сапаров, С. А. Айтбаев, А. А. Абдиев и др.</w:t>
      </w:r>
      <w:r w:rsidR="004C69E6" w:rsidRPr="00BF341D">
        <w:rPr>
          <w:rFonts w:ascii="Times New Roman" w:hAnsi="Times New Roman"/>
          <w:sz w:val="28"/>
          <w:szCs w:val="28"/>
        </w:rPr>
        <w:t>]</w:t>
      </w:r>
      <w:r w:rsidRPr="00BF341D">
        <w:rPr>
          <w:rFonts w:ascii="Times New Roman" w:hAnsi="Times New Roman"/>
          <w:sz w:val="28"/>
          <w:szCs w:val="28"/>
        </w:rPr>
        <w:t xml:space="preserve"> // Вестник Кыргызской государственной медицинской академии. Сб</w:t>
      </w:r>
      <w:r w:rsidR="002D16CB" w:rsidRPr="00BF341D">
        <w:rPr>
          <w:rFonts w:ascii="Times New Roman" w:hAnsi="Times New Roman"/>
          <w:sz w:val="28"/>
          <w:szCs w:val="28"/>
        </w:rPr>
        <w:t>.</w:t>
      </w:r>
      <w:r w:rsidRPr="00BF341D">
        <w:rPr>
          <w:rFonts w:ascii="Times New Roman" w:hAnsi="Times New Roman"/>
          <w:sz w:val="28"/>
          <w:szCs w:val="28"/>
        </w:rPr>
        <w:t xml:space="preserve"> мат</w:t>
      </w:r>
      <w:r w:rsidR="002D16CB" w:rsidRPr="00BF341D">
        <w:rPr>
          <w:rFonts w:ascii="Times New Roman" w:hAnsi="Times New Roman"/>
          <w:sz w:val="28"/>
          <w:szCs w:val="28"/>
        </w:rPr>
        <w:t>.</w:t>
      </w:r>
      <w:r w:rsidRPr="00BF341D">
        <w:rPr>
          <w:rFonts w:ascii="Times New Roman" w:hAnsi="Times New Roman"/>
          <w:sz w:val="28"/>
          <w:szCs w:val="28"/>
        </w:rPr>
        <w:t xml:space="preserve"> Международный научный форум Дни науки КГМА – 2021, «COVID-19: Профилактика, диагностика и лечение». – 2021. – часть I. – С.</w:t>
      </w:r>
      <w:r w:rsidR="00C84E96" w:rsidRPr="00BF341D">
        <w:rPr>
          <w:rFonts w:ascii="Times New Roman" w:hAnsi="Times New Roman"/>
          <w:sz w:val="28"/>
          <w:szCs w:val="28"/>
        </w:rPr>
        <w:t xml:space="preserve"> </w:t>
      </w:r>
      <w:r w:rsidRPr="00BF341D">
        <w:rPr>
          <w:rFonts w:ascii="Times New Roman" w:hAnsi="Times New Roman"/>
          <w:sz w:val="28"/>
          <w:szCs w:val="28"/>
        </w:rPr>
        <w:t xml:space="preserve">111-113; То же [Электронный ресурс]. – [Режим доступа]: </w:t>
      </w:r>
      <w:hyperlink r:id="rId28" w:history="1">
        <w:r w:rsidRPr="00BF341D">
          <w:rPr>
            <w:rFonts w:ascii="Times New Roman" w:hAnsi="Times New Roman"/>
            <w:sz w:val="28"/>
            <w:szCs w:val="28"/>
            <w:u w:val="single"/>
            <w:lang w:val="en-US"/>
          </w:rPr>
          <w:t>http</w:t>
        </w:r>
        <w:r w:rsidRPr="00BF341D">
          <w:rPr>
            <w:rFonts w:ascii="Times New Roman" w:hAnsi="Times New Roman"/>
            <w:sz w:val="28"/>
            <w:szCs w:val="28"/>
            <w:u w:val="single"/>
          </w:rPr>
          <w:t>://</w:t>
        </w:r>
        <w:r w:rsidRPr="00BF341D">
          <w:rPr>
            <w:rFonts w:ascii="Times New Roman" w:hAnsi="Times New Roman"/>
            <w:sz w:val="28"/>
            <w:szCs w:val="28"/>
            <w:u w:val="single"/>
            <w:lang w:val="en-US"/>
          </w:rPr>
          <w:t>library</w:t>
        </w:r>
        <w:r w:rsidRPr="00BF341D">
          <w:rPr>
            <w:rFonts w:ascii="Times New Roman" w:hAnsi="Times New Roman"/>
            <w:sz w:val="28"/>
            <w:szCs w:val="28"/>
            <w:u w:val="single"/>
          </w:rPr>
          <w:t>.</w:t>
        </w:r>
        <w:r w:rsidRPr="00BF341D">
          <w:rPr>
            <w:rFonts w:ascii="Times New Roman" w:hAnsi="Times New Roman"/>
            <w:sz w:val="28"/>
            <w:szCs w:val="28"/>
            <w:u w:val="single"/>
            <w:lang w:val="en-US"/>
          </w:rPr>
          <w:t>kgma</w:t>
        </w:r>
        <w:r w:rsidRPr="00BF341D">
          <w:rPr>
            <w:rFonts w:ascii="Times New Roman" w:hAnsi="Times New Roman"/>
            <w:sz w:val="28"/>
            <w:szCs w:val="28"/>
            <w:u w:val="single"/>
          </w:rPr>
          <w:t>.</w:t>
        </w:r>
        <w:r w:rsidRPr="00BF341D">
          <w:rPr>
            <w:rFonts w:ascii="Times New Roman" w:hAnsi="Times New Roman"/>
            <w:sz w:val="28"/>
            <w:szCs w:val="28"/>
            <w:u w:val="single"/>
            <w:lang w:val="en-US"/>
          </w:rPr>
          <w:t>kg</w:t>
        </w:r>
        <w:r w:rsidRPr="00BF341D">
          <w:rPr>
            <w:rFonts w:ascii="Times New Roman" w:hAnsi="Times New Roman"/>
            <w:sz w:val="28"/>
            <w:szCs w:val="28"/>
            <w:u w:val="single"/>
          </w:rPr>
          <w:t>/</w:t>
        </w:r>
        <w:r w:rsidRPr="00BF341D">
          <w:rPr>
            <w:rFonts w:ascii="Times New Roman" w:hAnsi="Times New Roman"/>
            <w:sz w:val="28"/>
            <w:szCs w:val="28"/>
            <w:u w:val="single"/>
            <w:lang w:val="en-US"/>
          </w:rPr>
          <w:t>jirbis</w:t>
        </w:r>
        <w:r w:rsidRPr="00BF341D">
          <w:rPr>
            <w:rFonts w:ascii="Times New Roman" w:hAnsi="Times New Roman"/>
            <w:sz w:val="28"/>
            <w:szCs w:val="28"/>
            <w:u w:val="single"/>
          </w:rPr>
          <w:t>2/</w:t>
        </w:r>
        <w:r w:rsidRPr="00BF341D">
          <w:rPr>
            <w:rFonts w:ascii="Times New Roman" w:hAnsi="Times New Roman"/>
            <w:sz w:val="28"/>
            <w:szCs w:val="28"/>
            <w:u w:val="single"/>
            <w:lang w:val="en-US"/>
          </w:rPr>
          <w:t>images</w:t>
        </w:r>
        <w:r w:rsidRPr="00BF341D">
          <w:rPr>
            <w:rFonts w:ascii="Times New Roman" w:hAnsi="Times New Roman"/>
            <w:sz w:val="28"/>
            <w:szCs w:val="28"/>
            <w:u w:val="single"/>
          </w:rPr>
          <w:t>/</w:t>
        </w:r>
        <w:r w:rsidRPr="00BF341D">
          <w:rPr>
            <w:rFonts w:ascii="Times New Roman" w:hAnsi="Times New Roman"/>
            <w:sz w:val="28"/>
            <w:szCs w:val="28"/>
            <w:u w:val="single"/>
            <w:lang w:val="en-US"/>
          </w:rPr>
          <w:t>vestnik</w:t>
        </w:r>
        <w:r w:rsidRPr="00BF341D">
          <w:rPr>
            <w:rFonts w:ascii="Times New Roman" w:hAnsi="Times New Roman"/>
            <w:sz w:val="28"/>
            <w:szCs w:val="28"/>
            <w:u w:val="single"/>
          </w:rPr>
          <w:t>-</w:t>
        </w:r>
        <w:r w:rsidRPr="00BF341D">
          <w:rPr>
            <w:rFonts w:ascii="Times New Roman" w:hAnsi="Times New Roman"/>
            <w:sz w:val="28"/>
            <w:szCs w:val="28"/>
            <w:u w:val="single"/>
            <w:lang w:val="en-US"/>
          </w:rPr>
          <w:t>kgma</w:t>
        </w:r>
        <w:r w:rsidRPr="00BF341D">
          <w:rPr>
            <w:rFonts w:ascii="Times New Roman" w:hAnsi="Times New Roman"/>
            <w:sz w:val="28"/>
            <w:szCs w:val="28"/>
            <w:u w:val="single"/>
          </w:rPr>
          <w:t>/</w:t>
        </w:r>
        <w:r w:rsidRPr="00BF341D">
          <w:rPr>
            <w:rFonts w:ascii="Times New Roman" w:hAnsi="Times New Roman"/>
            <w:sz w:val="28"/>
            <w:szCs w:val="28"/>
            <w:u w:val="single"/>
            <w:lang w:val="en-US"/>
          </w:rPr>
          <w:t>vestnik</w:t>
        </w:r>
        <w:r w:rsidRPr="00BF341D">
          <w:rPr>
            <w:rFonts w:ascii="Times New Roman" w:hAnsi="Times New Roman"/>
            <w:sz w:val="28"/>
            <w:szCs w:val="28"/>
            <w:u w:val="single"/>
          </w:rPr>
          <w:t>-2021/</w:t>
        </w:r>
        <w:r w:rsidRPr="00BF341D">
          <w:rPr>
            <w:rFonts w:ascii="Times New Roman" w:hAnsi="Times New Roman"/>
            <w:sz w:val="28"/>
            <w:szCs w:val="28"/>
            <w:u w:val="single"/>
            <w:lang w:val="en-US"/>
          </w:rPr>
          <w:t>dni</w:t>
        </w:r>
        <w:r w:rsidRPr="00BF341D">
          <w:rPr>
            <w:rFonts w:ascii="Times New Roman" w:hAnsi="Times New Roman"/>
            <w:sz w:val="28"/>
            <w:szCs w:val="28"/>
            <w:u w:val="single"/>
          </w:rPr>
          <w:t>-</w:t>
        </w:r>
        <w:r w:rsidRPr="00BF341D">
          <w:rPr>
            <w:rFonts w:ascii="Times New Roman" w:hAnsi="Times New Roman"/>
            <w:sz w:val="28"/>
            <w:szCs w:val="28"/>
            <w:u w:val="single"/>
            <w:lang w:val="en-US"/>
          </w:rPr>
          <w:t>nauki</w:t>
        </w:r>
        <w:r w:rsidRPr="00BF341D">
          <w:rPr>
            <w:rFonts w:ascii="Times New Roman" w:hAnsi="Times New Roman"/>
            <w:sz w:val="28"/>
            <w:szCs w:val="28"/>
            <w:u w:val="single"/>
          </w:rPr>
          <w:t>-1-2021.</w:t>
        </w:r>
        <w:r w:rsidRPr="00BF341D">
          <w:rPr>
            <w:rFonts w:ascii="Times New Roman" w:hAnsi="Times New Roman"/>
            <w:sz w:val="28"/>
            <w:szCs w:val="28"/>
            <w:u w:val="single"/>
            <w:lang w:val="en-US"/>
          </w:rPr>
          <w:t>pdf</w:t>
        </w:r>
      </w:hyperlink>
    </w:p>
    <w:p w:rsidR="00CC3515" w:rsidRPr="00BF341D" w:rsidRDefault="00CC3515" w:rsidP="004C69E6">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15. Коррекция синдрома воспалительной реакции при перитоните различного генеза [Текст] / А. А. Абдиев, М. Ж. Алиев, А. Ж. Акешов, К. Т. Туратбекова // Вестник Смоленской Государственной медицинской академии. - Смоленск, 2022. – Т.</w:t>
      </w:r>
      <w:r w:rsidR="00FF3E1A" w:rsidRPr="00BF341D">
        <w:rPr>
          <w:rFonts w:ascii="Times New Roman" w:hAnsi="Times New Roman"/>
          <w:sz w:val="28"/>
          <w:szCs w:val="28"/>
        </w:rPr>
        <w:t xml:space="preserve"> 21,</w:t>
      </w:r>
      <w:r w:rsidRPr="00BF341D">
        <w:rPr>
          <w:rFonts w:ascii="Times New Roman" w:hAnsi="Times New Roman"/>
          <w:sz w:val="28"/>
          <w:szCs w:val="28"/>
        </w:rPr>
        <w:t xml:space="preserve"> №</w:t>
      </w:r>
      <w:r w:rsidR="00FF3E1A" w:rsidRPr="00BF341D">
        <w:rPr>
          <w:rFonts w:ascii="Times New Roman" w:hAnsi="Times New Roman"/>
          <w:sz w:val="28"/>
          <w:szCs w:val="28"/>
        </w:rPr>
        <w:t xml:space="preserve"> </w:t>
      </w:r>
      <w:r w:rsidRPr="00BF341D">
        <w:rPr>
          <w:rFonts w:ascii="Times New Roman" w:hAnsi="Times New Roman"/>
          <w:sz w:val="28"/>
          <w:szCs w:val="28"/>
        </w:rPr>
        <w:t>1. - С.</w:t>
      </w:r>
      <w:r w:rsidR="00FF3E1A" w:rsidRPr="00BF341D">
        <w:rPr>
          <w:rFonts w:ascii="Times New Roman" w:hAnsi="Times New Roman"/>
          <w:sz w:val="28"/>
          <w:szCs w:val="28"/>
        </w:rPr>
        <w:t xml:space="preserve"> </w:t>
      </w:r>
      <w:r w:rsidRPr="00BF341D">
        <w:rPr>
          <w:rFonts w:ascii="Times New Roman" w:hAnsi="Times New Roman"/>
          <w:sz w:val="28"/>
          <w:szCs w:val="28"/>
        </w:rPr>
        <w:t xml:space="preserve">118-125; То же [Электронный ресурс]. – [Режим доступа]: </w:t>
      </w:r>
      <w:hyperlink r:id="rId29" w:history="1">
        <w:r w:rsidRPr="00BF341D">
          <w:rPr>
            <w:rFonts w:ascii="Times New Roman" w:hAnsi="Times New Roman"/>
            <w:sz w:val="28"/>
            <w:szCs w:val="28"/>
            <w:u w:val="single"/>
          </w:rPr>
          <w:t>https://elibrary.ru/download/elibrary_48488810_24034707.pdf</w:t>
        </w:r>
      </w:hyperlink>
    </w:p>
    <w:p w:rsidR="00CC3515" w:rsidRPr="00BF341D" w:rsidRDefault="00CC3515" w:rsidP="004C69E6">
      <w:pPr>
        <w:spacing w:after="0" w:line="240" w:lineRule="auto"/>
        <w:ind w:left="-142" w:right="282" w:firstLine="709"/>
        <w:jc w:val="both"/>
        <w:rPr>
          <w:rFonts w:ascii="Times New Roman" w:hAnsi="Times New Roman"/>
          <w:sz w:val="28"/>
          <w:szCs w:val="28"/>
          <w:lang w:val="en-US"/>
        </w:rPr>
      </w:pPr>
      <w:r w:rsidRPr="00BF341D">
        <w:rPr>
          <w:rFonts w:ascii="Times New Roman" w:hAnsi="Times New Roman"/>
          <w:sz w:val="28"/>
          <w:szCs w:val="28"/>
          <w:lang w:val="en-US"/>
        </w:rPr>
        <w:t>16. Role of videolaparoscopy in the surgical treatment of hepatic cystic echinococcosis [</w:t>
      </w:r>
      <w:r w:rsidRPr="00BF341D">
        <w:rPr>
          <w:rFonts w:ascii="Times New Roman" w:hAnsi="Times New Roman"/>
          <w:sz w:val="28"/>
          <w:szCs w:val="28"/>
        </w:rPr>
        <w:t>Текст</w:t>
      </w:r>
      <w:r w:rsidRPr="00BF341D">
        <w:rPr>
          <w:rFonts w:ascii="Times New Roman" w:hAnsi="Times New Roman"/>
          <w:sz w:val="28"/>
          <w:szCs w:val="28"/>
          <w:lang w:val="en-US"/>
        </w:rPr>
        <w:t xml:space="preserve">] / </w:t>
      </w:r>
      <w:r w:rsidR="00FF3E1A" w:rsidRPr="00BF341D">
        <w:rPr>
          <w:rFonts w:ascii="Times New Roman" w:hAnsi="Times New Roman"/>
          <w:sz w:val="28"/>
          <w:szCs w:val="28"/>
          <w:lang w:val="en-US"/>
        </w:rPr>
        <w:t>[</w:t>
      </w:r>
      <w:r w:rsidRPr="00BF341D">
        <w:rPr>
          <w:rFonts w:ascii="Times New Roman" w:hAnsi="Times New Roman"/>
          <w:sz w:val="28"/>
          <w:szCs w:val="28"/>
        </w:rPr>
        <w:t>А</w:t>
      </w:r>
      <w:r w:rsidRPr="00BF341D">
        <w:rPr>
          <w:rFonts w:ascii="Times New Roman" w:hAnsi="Times New Roman"/>
          <w:sz w:val="28"/>
          <w:szCs w:val="28"/>
          <w:lang w:val="en-US"/>
        </w:rPr>
        <w:t xml:space="preserve">. </w:t>
      </w:r>
      <w:r w:rsidRPr="00BF341D">
        <w:rPr>
          <w:rFonts w:ascii="Times New Roman" w:hAnsi="Times New Roman"/>
          <w:sz w:val="28"/>
          <w:szCs w:val="28"/>
        </w:rPr>
        <w:t>А</w:t>
      </w:r>
      <w:r w:rsidRPr="00BF341D">
        <w:rPr>
          <w:rFonts w:ascii="Times New Roman" w:hAnsi="Times New Roman"/>
          <w:sz w:val="28"/>
          <w:szCs w:val="28"/>
          <w:lang w:val="en-US"/>
        </w:rPr>
        <w:t>. Abdiev, B. T. Toktogaziev, S. A. Aitbaev et al.</w:t>
      </w:r>
      <w:r w:rsidR="00FF3E1A" w:rsidRPr="00BF341D">
        <w:rPr>
          <w:rFonts w:ascii="Times New Roman" w:hAnsi="Times New Roman"/>
          <w:sz w:val="28"/>
          <w:szCs w:val="28"/>
          <w:lang w:val="en-US"/>
        </w:rPr>
        <w:t xml:space="preserve">] // Biomedicine. </w:t>
      </w:r>
      <w:r w:rsidR="0092469D" w:rsidRPr="00BF341D">
        <w:rPr>
          <w:rFonts w:ascii="Times New Roman" w:hAnsi="Times New Roman"/>
          <w:sz w:val="28"/>
          <w:szCs w:val="28"/>
          <w:lang w:val="en-US"/>
        </w:rPr>
        <w:t xml:space="preserve">- </w:t>
      </w:r>
      <w:r w:rsidR="00FF3E1A" w:rsidRPr="00BF341D">
        <w:rPr>
          <w:rFonts w:ascii="Times New Roman" w:hAnsi="Times New Roman"/>
          <w:sz w:val="28"/>
          <w:szCs w:val="28"/>
          <w:lang w:val="en-US"/>
        </w:rPr>
        <w:t xml:space="preserve">2022. - № </w:t>
      </w:r>
      <w:r w:rsidRPr="00BF341D">
        <w:rPr>
          <w:rFonts w:ascii="Times New Roman" w:hAnsi="Times New Roman"/>
          <w:sz w:val="28"/>
          <w:szCs w:val="28"/>
          <w:lang w:val="en-US"/>
        </w:rPr>
        <w:t>42</w:t>
      </w:r>
      <w:r w:rsidR="00FF3E1A" w:rsidRPr="00BF341D">
        <w:rPr>
          <w:rFonts w:ascii="Times New Roman" w:hAnsi="Times New Roman"/>
          <w:sz w:val="28"/>
          <w:szCs w:val="28"/>
          <w:lang w:val="en-US"/>
        </w:rPr>
        <w:t xml:space="preserve"> </w:t>
      </w:r>
      <w:r w:rsidRPr="00BF341D">
        <w:rPr>
          <w:rFonts w:ascii="Times New Roman" w:hAnsi="Times New Roman"/>
          <w:sz w:val="28"/>
          <w:szCs w:val="28"/>
          <w:lang w:val="en-US"/>
        </w:rPr>
        <w:t xml:space="preserve">(6). – </w:t>
      </w:r>
      <w:r w:rsidRPr="00BF341D">
        <w:rPr>
          <w:rFonts w:ascii="Times New Roman" w:hAnsi="Times New Roman"/>
          <w:sz w:val="28"/>
          <w:szCs w:val="28"/>
        </w:rPr>
        <w:t>С</w:t>
      </w:r>
      <w:r w:rsidRPr="00BF341D">
        <w:rPr>
          <w:rFonts w:ascii="Times New Roman" w:hAnsi="Times New Roman"/>
          <w:sz w:val="28"/>
          <w:szCs w:val="28"/>
          <w:lang w:val="en-US"/>
        </w:rPr>
        <w:t xml:space="preserve">. 1268-1271; </w:t>
      </w:r>
      <w:r w:rsidRPr="00BF341D">
        <w:rPr>
          <w:rFonts w:ascii="Times New Roman" w:hAnsi="Times New Roman"/>
          <w:sz w:val="28"/>
          <w:szCs w:val="28"/>
        </w:rPr>
        <w:t>То</w:t>
      </w:r>
      <w:r w:rsidRPr="00BF341D">
        <w:rPr>
          <w:rFonts w:ascii="Times New Roman" w:hAnsi="Times New Roman"/>
          <w:sz w:val="28"/>
          <w:szCs w:val="28"/>
          <w:lang w:val="en-US"/>
        </w:rPr>
        <w:t xml:space="preserve"> </w:t>
      </w:r>
      <w:r w:rsidRPr="00BF341D">
        <w:rPr>
          <w:rFonts w:ascii="Times New Roman" w:hAnsi="Times New Roman"/>
          <w:sz w:val="28"/>
          <w:szCs w:val="28"/>
        </w:rPr>
        <w:t>же</w:t>
      </w:r>
      <w:r w:rsidRPr="00BF341D">
        <w:rPr>
          <w:rFonts w:ascii="Times New Roman" w:hAnsi="Times New Roman"/>
          <w:sz w:val="28"/>
          <w:szCs w:val="28"/>
          <w:lang w:val="en-US"/>
        </w:rPr>
        <w:t xml:space="preserve"> [</w:t>
      </w:r>
      <w:r w:rsidRPr="00BF341D">
        <w:rPr>
          <w:rFonts w:ascii="Times New Roman" w:hAnsi="Times New Roman"/>
          <w:sz w:val="28"/>
          <w:szCs w:val="28"/>
        </w:rPr>
        <w:t>Электронный</w:t>
      </w:r>
      <w:r w:rsidRPr="00BF341D">
        <w:rPr>
          <w:rFonts w:ascii="Times New Roman" w:hAnsi="Times New Roman"/>
          <w:sz w:val="28"/>
          <w:szCs w:val="28"/>
          <w:lang w:val="en-US"/>
        </w:rPr>
        <w:t xml:space="preserve"> </w:t>
      </w:r>
      <w:r w:rsidRPr="00BF341D">
        <w:rPr>
          <w:rFonts w:ascii="Times New Roman" w:hAnsi="Times New Roman"/>
          <w:sz w:val="28"/>
          <w:szCs w:val="28"/>
        </w:rPr>
        <w:t>ресурс</w:t>
      </w:r>
      <w:r w:rsidRPr="00BF341D">
        <w:rPr>
          <w:rFonts w:ascii="Times New Roman" w:hAnsi="Times New Roman"/>
          <w:sz w:val="28"/>
          <w:szCs w:val="28"/>
          <w:lang w:val="en-US"/>
        </w:rPr>
        <w:t>]. – [</w:t>
      </w:r>
      <w:r w:rsidRPr="00BF341D">
        <w:rPr>
          <w:rFonts w:ascii="Times New Roman" w:hAnsi="Times New Roman"/>
          <w:sz w:val="28"/>
          <w:szCs w:val="28"/>
        </w:rPr>
        <w:t>Режим</w:t>
      </w:r>
      <w:r w:rsidR="00FF3E1A" w:rsidRPr="00BF341D">
        <w:rPr>
          <w:rFonts w:ascii="Times New Roman" w:hAnsi="Times New Roman"/>
          <w:sz w:val="28"/>
          <w:szCs w:val="28"/>
          <w:lang w:val="en-US"/>
        </w:rPr>
        <w:t xml:space="preserve"> </w:t>
      </w:r>
      <w:r w:rsidRPr="00BF341D">
        <w:rPr>
          <w:rFonts w:ascii="Times New Roman" w:hAnsi="Times New Roman"/>
          <w:sz w:val="28"/>
          <w:szCs w:val="28"/>
        </w:rPr>
        <w:t>доступа</w:t>
      </w:r>
      <w:r w:rsidRPr="00BF341D">
        <w:rPr>
          <w:rFonts w:ascii="Times New Roman" w:hAnsi="Times New Roman"/>
          <w:sz w:val="28"/>
          <w:szCs w:val="28"/>
          <w:lang w:val="en-US"/>
        </w:rPr>
        <w:t>]:</w:t>
      </w:r>
      <w:r w:rsidR="00FF3E1A" w:rsidRPr="00BF341D">
        <w:rPr>
          <w:rFonts w:ascii="Times New Roman" w:hAnsi="Times New Roman"/>
          <w:sz w:val="28"/>
          <w:szCs w:val="28"/>
          <w:lang w:val="en-US"/>
        </w:rPr>
        <w:t xml:space="preserve"> </w:t>
      </w:r>
      <w:hyperlink r:id="rId30" w:history="1">
        <w:r w:rsidR="00EE0C8D" w:rsidRPr="00BF341D">
          <w:rPr>
            <w:rStyle w:val="a9"/>
            <w:rFonts w:ascii="Times New Roman" w:hAnsi="Times New Roman"/>
            <w:color w:val="auto"/>
            <w:sz w:val="28"/>
            <w:szCs w:val="28"/>
            <w:lang w:val="en-US"/>
          </w:rPr>
          <w:t>https://www.researchgate.net/publication/366806152_Role_ of_videolaparoscopy_in_the_surgical_treatment_of_hepatic_cystic_echinococcosis</w:t>
        </w:r>
      </w:hyperlink>
    </w:p>
    <w:p w:rsidR="00CC3515" w:rsidRPr="00BF341D" w:rsidRDefault="00CC3515" w:rsidP="004C69E6">
      <w:pPr>
        <w:spacing w:after="0" w:line="240" w:lineRule="auto"/>
        <w:ind w:left="-142" w:right="282" w:firstLine="709"/>
        <w:jc w:val="both"/>
        <w:rPr>
          <w:rFonts w:ascii="Times New Roman" w:hAnsi="Times New Roman"/>
          <w:sz w:val="28"/>
          <w:szCs w:val="28"/>
          <w:lang w:val="en-US"/>
        </w:rPr>
      </w:pPr>
      <w:r w:rsidRPr="00BF341D">
        <w:rPr>
          <w:rFonts w:ascii="Times New Roman" w:hAnsi="Times New Roman"/>
          <w:sz w:val="28"/>
          <w:szCs w:val="28"/>
          <w:lang w:val="en-US"/>
        </w:rPr>
        <w:t xml:space="preserve">17. </w:t>
      </w:r>
      <w:bookmarkStart w:id="3" w:name="_Hlk196066865"/>
      <w:r w:rsidRPr="00BF341D">
        <w:rPr>
          <w:rFonts w:ascii="Times New Roman" w:hAnsi="Times New Roman"/>
          <w:sz w:val="28"/>
          <w:szCs w:val="28"/>
          <w:lang w:val="en-US"/>
        </w:rPr>
        <w:t>Results of repeat operation for early adhesive intestinal obstruction [</w:t>
      </w:r>
      <w:r w:rsidRPr="00BF341D">
        <w:rPr>
          <w:rFonts w:ascii="Times New Roman" w:hAnsi="Times New Roman"/>
          <w:sz w:val="28"/>
          <w:szCs w:val="28"/>
        </w:rPr>
        <w:t>Текст</w:t>
      </w:r>
      <w:r w:rsidRPr="00BF341D">
        <w:rPr>
          <w:rFonts w:ascii="Times New Roman" w:hAnsi="Times New Roman"/>
          <w:sz w:val="28"/>
          <w:szCs w:val="28"/>
          <w:lang w:val="en-US"/>
        </w:rPr>
        <w:t xml:space="preserve">] / </w:t>
      </w:r>
      <w:r w:rsidR="00FF3E1A" w:rsidRPr="00BF341D">
        <w:rPr>
          <w:rFonts w:ascii="Times New Roman" w:hAnsi="Times New Roman"/>
          <w:sz w:val="28"/>
          <w:szCs w:val="28"/>
          <w:lang w:val="en-US"/>
        </w:rPr>
        <w:t>[</w:t>
      </w:r>
      <w:r w:rsidRPr="00BF341D">
        <w:rPr>
          <w:rFonts w:ascii="Times New Roman" w:hAnsi="Times New Roman"/>
          <w:sz w:val="28"/>
          <w:szCs w:val="28"/>
        </w:rPr>
        <w:t>А</w:t>
      </w:r>
      <w:r w:rsidRPr="00BF341D">
        <w:rPr>
          <w:rFonts w:ascii="Times New Roman" w:hAnsi="Times New Roman"/>
          <w:sz w:val="28"/>
          <w:szCs w:val="28"/>
          <w:lang w:val="en-US"/>
        </w:rPr>
        <w:t xml:space="preserve">. </w:t>
      </w:r>
      <w:r w:rsidRPr="00BF341D">
        <w:rPr>
          <w:rFonts w:ascii="Times New Roman" w:hAnsi="Times New Roman"/>
          <w:sz w:val="28"/>
          <w:szCs w:val="28"/>
        </w:rPr>
        <w:t>А</w:t>
      </w:r>
      <w:r w:rsidRPr="00BF341D">
        <w:rPr>
          <w:rFonts w:ascii="Times New Roman" w:hAnsi="Times New Roman"/>
          <w:sz w:val="28"/>
          <w:szCs w:val="28"/>
          <w:lang w:val="en-US"/>
        </w:rPr>
        <w:t>. Abdiev, N. N. Mamatov, A. S. Toktosunov, et al.</w:t>
      </w:r>
      <w:r w:rsidR="00FF3E1A" w:rsidRPr="00BF341D">
        <w:rPr>
          <w:rFonts w:ascii="Times New Roman" w:hAnsi="Times New Roman"/>
          <w:sz w:val="28"/>
          <w:szCs w:val="28"/>
          <w:lang w:val="en-US"/>
        </w:rPr>
        <w:t>]</w:t>
      </w:r>
      <w:r w:rsidRPr="00BF341D">
        <w:rPr>
          <w:rFonts w:ascii="Times New Roman" w:hAnsi="Times New Roman"/>
          <w:sz w:val="28"/>
          <w:szCs w:val="28"/>
          <w:lang w:val="en-US"/>
        </w:rPr>
        <w:t xml:space="preserve"> </w:t>
      </w:r>
      <w:r w:rsidRPr="00BF341D">
        <w:rPr>
          <w:rFonts w:ascii="Times New Roman" w:hAnsi="Times New Roman"/>
          <w:sz w:val="28"/>
          <w:szCs w:val="28"/>
          <w:lang w:val="ky-KG"/>
        </w:rPr>
        <w:t xml:space="preserve">// </w:t>
      </w:r>
      <w:r w:rsidRPr="00BF341D">
        <w:rPr>
          <w:rFonts w:ascii="Times New Roman" w:hAnsi="Times New Roman"/>
          <w:sz w:val="28"/>
          <w:szCs w:val="28"/>
          <w:lang w:val="en-US"/>
        </w:rPr>
        <w:t>Biomedicine</w:t>
      </w:r>
      <w:r w:rsidR="00FF3E1A" w:rsidRPr="00BF341D">
        <w:rPr>
          <w:rFonts w:ascii="Times New Roman" w:hAnsi="Times New Roman"/>
          <w:sz w:val="28"/>
          <w:szCs w:val="28"/>
          <w:lang w:val="en-US"/>
        </w:rPr>
        <w:t>. -</w:t>
      </w:r>
      <w:r w:rsidRPr="00BF341D">
        <w:rPr>
          <w:rFonts w:ascii="Times New Roman" w:hAnsi="Times New Roman"/>
          <w:sz w:val="28"/>
          <w:szCs w:val="28"/>
          <w:lang w:val="en-US"/>
        </w:rPr>
        <w:t xml:space="preserve"> </w:t>
      </w:r>
      <w:r w:rsidR="0092469D" w:rsidRPr="00BF341D">
        <w:rPr>
          <w:rFonts w:ascii="Times New Roman" w:hAnsi="Times New Roman"/>
          <w:sz w:val="28"/>
          <w:szCs w:val="28"/>
          <w:lang w:val="en-US"/>
        </w:rPr>
        <w:t xml:space="preserve">2022. - </w:t>
      </w:r>
      <w:r w:rsidR="00FF3E1A" w:rsidRPr="00BF341D">
        <w:rPr>
          <w:rFonts w:ascii="Times New Roman" w:hAnsi="Times New Roman"/>
          <w:sz w:val="28"/>
          <w:szCs w:val="28"/>
          <w:lang w:val="en-US"/>
        </w:rPr>
        <w:t xml:space="preserve">№ 42 (6). </w:t>
      </w:r>
      <w:r w:rsidRPr="00BF341D">
        <w:rPr>
          <w:rFonts w:ascii="Times New Roman" w:hAnsi="Times New Roman"/>
          <w:sz w:val="28"/>
          <w:szCs w:val="28"/>
          <w:lang w:val="en-US"/>
        </w:rPr>
        <w:t xml:space="preserve">– </w:t>
      </w:r>
      <w:r w:rsidRPr="00BF341D">
        <w:rPr>
          <w:rFonts w:ascii="Times New Roman" w:hAnsi="Times New Roman"/>
          <w:sz w:val="28"/>
          <w:szCs w:val="28"/>
        </w:rPr>
        <w:t>С</w:t>
      </w:r>
      <w:r w:rsidRPr="00BF341D">
        <w:rPr>
          <w:rFonts w:ascii="Times New Roman" w:hAnsi="Times New Roman"/>
          <w:sz w:val="28"/>
          <w:szCs w:val="28"/>
          <w:lang w:val="en-US"/>
        </w:rPr>
        <w:t xml:space="preserve">. 1272-1274; </w:t>
      </w:r>
      <w:r w:rsidRPr="00BF341D">
        <w:rPr>
          <w:rFonts w:ascii="Times New Roman" w:hAnsi="Times New Roman"/>
          <w:sz w:val="28"/>
          <w:szCs w:val="28"/>
        </w:rPr>
        <w:t>То</w:t>
      </w:r>
      <w:r w:rsidRPr="00BF341D">
        <w:rPr>
          <w:rFonts w:ascii="Times New Roman" w:hAnsi="Times New Roman"/>
          <w:sz w:val="28"/>
          <w:szCs w:val="28"/>
          <w:lang w:val="en-US"/>
        </w:rPr>
        <w:t xml:space="preserve"> </w:t>
      </w:r>
      <w:r w:rsidRPr="00BF341D">
        <w:rPr>
          <w:rFonts w:ascii="Times New Roman" w:hAnsi="Times New Roman"/>
          <w:sz w:val="28"/>
          <w:szCs w:val="28"/>
        </w:rPr>
        <w:t>же</w:t>
      </w:r>
      <w:r w:rsidRPr="00BF341D">
        <w:rPr>
          <w:rFonts w:ascii="Times New Roman" w:hAnsi="Times New Roman"/>
          <w:sz w:val="28"/>
          <w:szCs w:val="28"/>
          <w:lang w:val="en-US"/>
        </w:rPr>
        <w:t xml:space="preserve"> [</w:t>
      </w:r>
      <w:r w:rsidRPr="00BF341D">
        <w:rPr>
          <w:rFonts w:ascii="Times New Roman" w:hAnsi="Times New Roman"/>
          <w:sz w:val="28"/>
          <w:szCs w:val="28"/>
        </w:rPr>
        <w:t>Электронный</w:t>
      </w:r>
      <w:r w:rsidRPr="00BF341D">
        <w:rPr>
          <w:rFonts w:ascii="Times New Roman" w:hAnsi="Times New Roman"/>
          <w:sz w:val="28"/>
          <w:szCs w:val="28"/>
          <w:lang w:val="en-US"/>
        </w:rPr>
        <w:t xml:space="preserve"> </w:t>
      </w:r>
      <w:r w:rsidRPr="00BF341D">
        <w:rPr>
          <w:rFonts w:ascii="Times New Roman" w:hAnsi="Times New Roman"/>
          <w:sz w:val="28"/>
          <w:szCs w:val="28"/>
        </w:rPr>
        <w:t>ресурс</w:t>
      </w:r>
      <w:r w:rsidRPr="00BF341D">
        <w:rPr>
          <w:rFonts w:ascii="Times New Roman" w:hAnsi="Times New Roman"/>
          <w:sz w:val="28"/>
          <w:szCs w:val="28"/>
          <w:lang w:val="en-US"/>
        </w:rPr>
        <w:t>]. – [</w:t>
      </w:r>
      <w:r w:rsidRPr="00BF341D">
        <w:rPr>
          <w:rFonts w:ascii="Times New Roman" w:hAnsi="Times New Roman"/>
          <w:sz w:val="28"/>
          <w:szCs w:val="28"/>
        </w:rPr>
        <w:t>Режим</w:t>
      </w:r>
      <w:r w:rsidRPr="00BF341D">
        <w:rPr>
          <w:rFonts w:ascii="Times New Roman" w:hAnsi="Times New Roman"/>
          <w:sz w:val="28"/>
          <w:szCs w:val="28"/>
          <w:lang w:val="en-US"/>
        </w:rPr>
        <w:t xml:space="preserve"> </w:t>
      </w:r>
      <w:r w:rsidRPr="00BF341D">
        <w:rPr>
          <w:rFonts w:ascii="Times New Roman" w:hAnsi="Times New Roman"/>
          <w:sz w:val="28"/>
          <w:szCs w:val="28"/>
        </w:rPr>
        <w:t>доступа</w:t>
      </w:r>
      <w:r w:rsidRPr="00BF341D">
        <w:rPr>
          <w:rFonts w:ascii="Times New Roman" w:hAnsi="Times New Roman"/>
          <w:sz w:val="28"/>
          <w:szCs w:val="28"/>
          <w:lang w:val="en-US"/>
        </w:rPr>
        <w:t xml:space="preserve">]: </w:t>
      </w:r>
      <w:hyperlink r:id="rId31" w:history="1">
        <w:r w:rsidRPr="00BF341D">
          <w:rPr>
            <w:rFonts w:ascii="Times New Roman" w:hAnsi="Times New Roman"/>
            <w:sz w:val="28"/>
            <w:szCs w:val="28"/>
            <w:u w:val="single"/>
            <w:lang w:val="en-US"/>
          </w:rPr>
          <w:t>https://biomedicineonline.org/article/results-of-repeat-operation-for-early-adhesive-intestinal-obstruction/=</w:t>
        </w:r>
      </w:hyperlink>
      <w:bookmarkEnd w:id="3"/>
    </w:p>
    <w:p w:rsidR="00CC3515" w:rsidRPr="00BF341D" w:rsidRDefault="00CC3515" w:rsidP="00FF3E1A">
      <w:pPr>
        <w:spacing w:after="0" w:line="240" w:lineRule="auto"/>
        <w:ind w:left="-142" w:right="282" w:firstLine="709"/>
        <w:jc w:val="both"/>
        <w:rPr>
          <w:rFonts w:ascii="Times New Roman" w:hAnsi="Times New Roman"/>
          <w:sz w:val="28"/>
          <w:szCs w:val="28"/>
        </w:rPr>
      </w:pPr>
      <w:r w:rsidRPr="00BF341D">
        <w:rPr>
          <w:rFonts w:ascii="Times New Roman" w:hAnsi="Times New Roman"/>
          <w:sz w:val="28"/>
          <w:szCs w:val="28"/>
        </w:rPr>
        <w:t>18. Острый аппендицит с позиции системной воспалительной реакции</w:t>
      </w:r>
      <w:r w:rsidR="00FF3E1A" w:rsidRPr="00BF341D">
        <w:rPr>
          <w:rFonts w:ascii="Times New Roman" w:hAnsi="Times New Roman"/>
          <w:sz w:val="28"/>
          <w:szCs w:val="28"/>
        </w:rPr>
        <w:t xml:space="preserve"> </w:t>
      </w:r>
      <w:r w:rsidRPr="00BF341D">
        <w:rPr>
          <w:rFonts w:ascii="Times New Roman" w:hAnsi="Times New Roman"/>
          <w:sz w:val="28"/>
          <w:szCs w:val="28"/>
        </w:rPr>
        <w:t xml:space="preserve">[Текст] / </w:t>
      </w:r>
      <w:r w:rsidR="00FF3E1A" w:rsidRPr="00BF341D">
        <w:rPr>
          <w:rFonts w:ascii="Times New Roman" w:hAnsi="Times New Roman"/>
          <w:sz w:val="28"/>
          <w:szCs w:val="28"/>
        </w:rPr>
        <w:t>[</w:t>
      </w:r>
      <w:r w:rsidRPr="00BF341D">
        <w:rPr>
          <w:rFonts w:ascii="Times New Roman" w:hAnsi="Times New Roman"/>
          <w:sz w:val="28"/>
          <w:szCs w:val="28"/>
        </w:rPr>
        <w:t>А. А. Абдиев, А. Ж. Акешов, С. А. Ахматов и др.</w:t>
      </w:r>
      <w:r w:rsidR="00FF3E1A" w:rsidRPr="00BF341D">
        <w:rPr>
          <w:rFonts w:ascii="Times New Roman" w:hAnsi="Times New Roman"/>
          <w:sz w:val="28"/>
          <w:szCs w:val="28"/>
        </w:rPr>
        <w:t>]</w:t>
      </w:r>
      <w:r w:rsidRPr="00BF341D">
        <w:rPr>
          <w:rFonts w:ascii="Times New Roman" w:hAnsi="Times New Roman"/>
          <w:sz w:val="28"/>
          <w:szCs w:val="28"/>
        </w:rPr>
        <w:t xml:space="preserve"> // Вестник Кыргызско-Российского славянского университета. </w:t>
      </w:r>
      <w:r w:rsidRPr="00BF341D">
        <w:rPr>
          <w:rFonts w:ascii="Times New Roman" w:hAnsi="Times New Roman"/>
          <w:sz w:val="28"/>
          <w:szCs w:val="28"/>
          <w:lang w:val="ky-KG"/>
        </w:rPr>
        <w:t>–</w:t>
      </w:r>
      <w:r w:rsidR="00FF3E1A" w:rsidRPr="00BF341D">
        <w:rPr>
          <w:rFonts w:ascii="Times New Roman" w:hAnsi="Times New Roman"/>
          <w:sz w:val="28"/>
          <w:szCs w:val="28"/>
          <w:lang w:val="ky-KG"/>
        </w:rPr>
        <w:t xml:space="preserve"> </w:t>
      </w:r>
      <w:r w:rsidRPr="00BF341D">
        <w:rPr>
          <w:rFonts w:ascii="Times New Roman" w:hAnsi="Times New Roman"/>
          <w:sz w:val="28"/>
          <w:szCs w:val="28"/>
        </w:rPr>
        <w:t>2023.</w:t>
      </w:r>
      <w:r w:rsidR="00FF3E1A" w:rsidRPr="00BF341D">
        <w:rPr>
          <w:rFonts w:ascii="Times New Roman" w:hAnsi="Times New Roman"/>
          <w:sz w:val="28"/>
          <w:szCs w:val="28"/>
        </w:rPr>
        <w:t xml:space="preserve"> </w:t>
      </w:r>
      <w:r w:rsidRPr="00BF341D">
        <w:rPr>
          <w:rFonts w:ascii="Times New Roman" w:hAnsi="Times New Roman"/>
          <w:sz w:val="28"/>
          <w:szCs w:val="28"/>
        </w:rPr>
        <w:t xml:space="preserve">- Т. 23, № 1.- С. 4-8; То же [Электронный ресурс]. – [Режим доступа]: </w:t>
      </w:r>
      <w:hyperlink r:id="rId32" w:history="1">
        <w:r w:rsidRPr="00BF341D">
          <w:rPr>
            <w:rFonts w:ascii="Times New Roman" w:hAnsi="Times New Roman" w:cs="Times New Roman"/>
            <w:sz w:val="28"/>
            <w:szCs w:val="28"/>
            <w:u w:val="single"/>
          </w:rPr>
          <w:t>http://vestnik.krsu.edu.kg/archive/185/7558</w:t>
        </w:r>
      </w:hyperlink>
    </w:p>
    <w:p w:rsidR="00CC3515" w:rsidRPr="00BF341D" w:rsidRDefault="00CC3515" w:rsidP="004C69E6">
      <w:pPr>
        <w:spacing w:after="0" w:line="240" w:lineRule="auto"/>
        <w:ind w:left="-142" w:right="282" w:firstLine="709"/>
        <w:jc w:val="both"/>
      </w:pPr>
      <w:r w:rsidRPr="00BF341D">
        <w:rPr>
          <w:rFonts w:ascii="Times New Roman" w:hAnsi="Times New Roman"/>
          <w:sz w:val="28"/>
          <w:szCs w:val="28"/>
        </w:rPr>
        <w:t xml:space="preserve">19. Повторные операции при рецидивном и резидуальном холедохолитиазе [Текст] / </w:t>
      </w:r>
      <w:r w:rsidR="00FF3E1A" w:rsidRPr="00BF341D">
        <w:rPr>
          <w:rFonts w:ascii="Times New Roman" w:hAnsi="Times New Roman"/>
          <w:sz w:val="28"/>
          <w:szCs w:val="28"/>
        </w:rPr>
        <w:t>[</w:t>
      </w:r>
      <w:r w:rsidRPr="00BF341D">
        <w:rPr>
          <w:rFonts w:ascii="Times New Roman" w:hAnsi="Times New Roman"/>
          <w:sz w:val="28"/>
          <w:szCs w:val="28"/>
        </w:rPr>
        <w:t>А. А. Абдиев, С. Ш. Сапаров, А. С. Токтосунов и др.</w:t>
      </w:r>
      <w:r w:rsidR="00FF3E1A" w:rsidRPr="00BF341D">
        <w:rPr>
          <w:rFonts w:ascii="Times New Roman" w:hAnsi="Times New Roman"/>
          <w:sz w:val="28"/>
          <w:szCs w:val="28"/>
        </w:rPr>
        <w:t>]</w:t>
      </w:r>
      <w:r w:rsidRPr="00BF341D">
        <w:rPr>
          <w:rFonts w:ascii="Times New Roman" w:hAnsi="Times New Roman"/>
          <w:sz w:val="28"/>
          <w:szCs w:val="28"/>
        </w:rPr>
        <w:t xml:space="preserve"> // Наука. Образование. Техника. </w:t>
      </w:r>
      <w:r w:rsidRPr="00BF341D">
        <w:rPr>
          <w:rFonts w:ascii="Times New Roman" w:hAnsi="Times New Roman"/>
          <w:sz w:val="28"/>
          <w:szCs w:val="28"/>
          <w:lang w:val="ky-KG"/>
        </w:rPr>
        <w:t xml:space="preserve">- </w:t>
      </w:r>
      <w:r w:rsidRPr="00BF341D">
        <w:rPr>
          <w:rFonts w:ascii="Times New Roman" w:hAnsi="Times New Roman"/>
          <w:sz w:val="28"/>
          <w:szCs w:val="28"/>
        </w:rPr>
        <w:t>2024.</w:t>
      </w:r>
      <w:r w:rsidR="00FF3E1A" w:rsidRPr="00BF341D">
        <w:rPr>
          <w:rFonts w:ascii="Times New Roman" w:hAnsi="Times New Roman"/>
          <w:sz w:val="28"/>
          <w:szCs w:val="28"/>
        </w:rPr>
        <w:t xml:space="preserve"> </w:t>
      </w:r>
      <w:r w:rsidRPr="00BF341D">
        <w:rPr>
          <w:rFonts w:ascii="Times New Roman" w:hAnsi="Times New Roman"/>
          <w:sz w:val="28"/>
          <w:szCs w:val="28"/>
        </w:rPr>
        <w:t>- №</w:t>
      </w:r>
      <w:r w:rsidR="00FF3E1A" w:rsidRPr="00BF341D">
        <w:rPr>
          <w:rFonts w:ascii="Times New Roman" w:hAnsi="Times New Roman"/>
          <w:sz w:val="28"/>
          <w:szCs w:val="28"/>
        </w:rPr>
        <w:t xml:space="preserve"> </w:t>
      </w:r>
      <w:r w:rsidRPr="00BF341D">
        <w:rPr>
          <w:rFonts w:ascii="Times New Roman" w:hAnsi="Times New Roman"/>
          <w:sz w:val="28"/>
          <w:szCs w:val="28"/>
        </w:rPr>
        <w:t>2. - С.</w:t>
      </w:r>
      <w:r w:rsidR="00FF3E1A" w:rsidRPr="00BF341D">
        <w:rPr>
          <w:rFonts w:ascii="Times New Roman" w:hAnsi="Times New Roman"/>
          <w:sz w:val="28"/>
          <w:szCs w:val="28"/>
        </w:rPr>
        <w:t xml:space="preserve"> </w:t>
      </w:r>
      <w:r w:rsidRPr="00BF341D">
        <w:rPr>
          <w:rFonts w:ascii="Times New Roman" w:hAnsi="Times New Roman"/>
          <w:sz w:val="28"/>
          <w:szCs w:val="28"/>
        </w:rPr>
        <w:t xml:space="preserve">152-157; То же [Электронный ресурс]. – [Режим доступа]: </w:t>
      </w:r>
      <w:hyperlink r:id="rId33" w:history="1">
        <w:r w:rsidRPr="00BF341D">
          <w:rPr>
            <w:rFonts w:ascii="Times New Roman" w:hAnsi="Times New Roman"/>
            <w:sz w:val="28"/>
            <w:szCs w:val="28"/>
            <w:u w:val="single"/>
          </w:rPr>
          <w:t>https://elibrary.ru/download/elibrary_67895167_26558816.pdf</w:t>
        </w:r>
      </w:hyperlink>
    </w:p>
    <w:p w:rsidR="00CC3515" w:rsidRPr="00BF341D" w:rsidRDefault="00CC3515" w:rsidP="004C69E6">
      <w:pPr>
        <w:spacing w:after="0" w:line="240" w:lineRule="auto"/>
        <w:ind w:left="-142" w:right="282" w:firstLine="709"/>
        <w:jc w:val="both"/>
        <w:rPr>
          <w:rFonts w:ascii="Times New Roman" w:hAnsi="Times New Roman"/>
          <w:sz w:val="28"/>
          <w:szCs w:val="28"/>
          <w:u w:val="single"/>
        </w:rPr>
      </w:pPr>
      <w:r w:rsidRPr="00BF341D">
        <w:rPr>
          <w:rFonts w:ascii="Times New Roman" w:hAnsi="Times New Roman"/>
          <w:sz w:val="28"/>
          <w:szCs w:val="28"/>
          <w:lang w:val="en-US"/>
        </w:rPr>
        <w:lastRenderedPageBreak/>
        <w:t xml:space="preserve">20. </w:t>
      </w:r>
      <w:r w:rsidRPr="00BF341D">
        <w:rPr>
          <w:rFonts w:ascii="Times New Roman" w:hAnsi="Times New Roman"/>
          <w:bCs/>
          <w:sz w:val="28"/>
          <w:szCs w:val="28"/>
          <w:lang w:val="en-US"/>
        </w:rPr>
        <w:t xml:space="preserve">Causes and Results of Repeated Operations in Iatrogenic Lesions of the Biliary System </w:t>
      </w:r>
      <w:r w:rsidRPr="00BF341D">
        <w:rPr>
          <w:rFonts w:ascii="Times New Roman" w:hAnsi="Times New Roman"/>
          <w:sz w:val="28"/>
          <w:szCs w:val="28"/>
          <w:lang w:val="en-US"/>
        </w:rPr>
        <w:t>[</w:t>
      </w:r>
      <w:r w:rsidRPr="00BF341D">
        <w:rPr>
          <w:rFonts w:ascii="Times New Roman" w:hAnsi="Times New Roman"/>
          <w:sz w:val="28"/>
          <w:szCs w:val="28"/>
        </w:rPr>
        <w:t>Текст</w:t>
      </w:r>
      <w:r w:rsidRPr="00BF341D">
        <w:rPr>
          <w:rFonts w:ascii="Times New Roman" w:hAnsi="Times New Roman"/>
          <w:sz w:val="28"/>
          <w:szCs w:val="28"/>
          <w:lang w:val="en-US"/>
        </w:rPr>
        <w:t xml:space="preserve">] / </w:t>
      </w:r>
      <w:r w:rsidR="00FF3E1A" w:rsidRPr="00BF341D">
        <w:rPr>
          <w:rFonts w:ascii="Times New Roman" w:hAnsi="Times New Roman"/>
          <w:sz w:val="28"/>
          <w:szCs w:val="28"/>
          <w:lang w:val="en-US"/>
        </w:rPr>
        <w:t>[</w:t>
      </w:r>
      <w:r w:rsidRPr="00BF341D">
        <w:rPr>
          <w:rFonts w:ascii="Times New Roman" w:hAnsi="Times New Roman"/>
          <w:sz w:val="28"/>
          <w:szCs w:val="28"/>
        </w:rPr>
        <w:t>А</w:t>
      </w:r>
      <w:r w:rsidRPr="00BF341D">
        <w:rPr>
          <w:rFonts w:ascii="Times New Roman" w:hAnsi="Times New Roman"/>
          <w:sz w:val="28"/>
          <w:szCs w:val="28"/>
          <w:lang w:val="en-US"/>
        </w:rPr>
        <w:t xml:space="preserve">. </w:t>
      </w:r>
      <w:r w:rsidRPr="00BF341D">
        <w:rPr>
          <w:rFonts w:ascii="Times New Roman" w:hAnsi="Times New Roman"/>
          <w:sz w:val="28"/>
          <w:szCs w:val="28"/>
        </w:rPr>
        <w:t>А</w:t>
      </w:r>
      <w:r w:rsidRPr="00BF341D">
        <w:rPr>
          <w:rFonts w:ascii="Times New Roman" w:hAnsi="Times New Roman"/>
          <w:sz w:val="28"/>
          <w:szCs w:val="28"/>
          <w:lang w:val="en-US"/>
        </w:rPr>
        <w:t xml:space="preserve">. Abdiev, </w:t>
      </w:r>
      <w:r w:rsidRPr="00BF341D">
        <w:rPr>
          <w:rFonts w:ascii="Times New Roman" w:hAnsi="Times New Roman"/>
          <w:bCs/>
          <w:sz w:val="28"/>
          <w:szCs w:val="28"/>
          <w:lang w:val="en-US"/>
        </w:rPr>
        <w:t>U.</w:t>
      </w:r>
      <w:r w:rsidR="00FF3E1A" w:rsidRPr="00BF341D">
        <w:rPr>
          <w:rFonts w:ascii="Times New Roman" w:hAnsi="Times New Roman"/>
          <w:bCs/>
          <w:sz w:val="28"/>
          <w:szCs w:val="28"/>
          <w:lang w:val="en-US"/>
        </w:rPr>
        <w:t xml:space="preserve"> </w:t>
      </w:r>
      <w:r w:rsidRPr="00BF341D">
        <w:rPr>
          <w:rFonts w:ascii="Times New Roman" w:hAnsi="Times New Roman"/>
          <w:bCs/>
          <w:sz w:val="28"/>
          <w:szCs w:val="28"/>
          <w:lang w:val="en-US"/>
        </w:rPr>
        <w:t>D. Imashev, A.</w:t>
      </w:r>
      <w:r w:rsidR="00FF3E1A" w:rsidRPr="00BF341D">
        <w:rPr>
          <w:rFonts w:ascii="Times New Roman" w:hAnsi="Times New Roman"/>
          <w:bCs/>
          <w:sz w:val="28"/>
          <w:szCs w:val="28"/>
          <w:lang w:val="en-US"/>
        </w:rPr>
        <w:t xml:space="preserve"> </w:t>
      </w:r>
      <w:r w:rsidRPr="00BF341D">
        <w:rPr>
          <w:rFonts w:ascii="Times New Roman" w:hAnsi="Times New Roman"/>
          <w:bCs/>
          <w:sz w:val="28"/>
          <w:szCs w:val="28"/>
          <w:lang w:val="en-US"/>
        </w:rPr>
        <w:t>S. Toktosu</w:t>
      </w:r>
      <w:r w:rsidR="00C84E96" w:rsidRPr="00BF341D">
        <w:rPr>
          <w:rFonts w:ascii="Times New Roman" w:hAnsi="Times New Roman"/>
          <w:bCs/>
          <w:sz w:val="28"/>
          <w:szCs w:val="28"/>
          <w:lang w:val="en-US"/>
        </w:rPr>
        <w:t>nov</w:t>
      </w:r>
      <w:r w:rsidRPr="00BF341D">
        <w:rPr>
          <w:rFonts w:ascii="Times New Roman" w:hAnsi="Times New Roman"/>
          <w:bCs/>
          <w:sz w:val="28"/>
          <w:szCs w:val="28"/>
          <w:lang w:val="en-US"/>
        </w:rPr>
        <w:t xml:space="preserve"> et al.</w:t>
      </w:r>
      <w:r w:rsidR="00FF3E1A" w:rsidRPr="00BF341D">
        <w:rPr>
          <w:rFonts w:ascii="Times New Roman" w:hAnsi="Times New Roman"/>
          <w:sz w:val="28"/>
          <w:szCs w:val="28"/>
          <w:lang w:val="en-US"/>
        </w:rPr>
        <w:t>]</w:t>
      </w:r>
      <w:r w:rsidRPr="00BF341D">
        <w:rPr>
          <w:rFonts w:ascii="Times New Roman" w:hAnsi="Times New Roman"/>
          <w:sz w:val="28"/>
          <w:szCs w:val="28"/>
          <w:lang w:val="en-US"/>
        </w:rPr>
        <w:t xml:space="preserve"> // </w:t>
      </w:r>
      <w:r w:rsidRPr="00BF341D">
        <w:rPr>
          <w:rFonts w:ascii="Times New Roman" w:hAnsi="Times New Roman"/>
          <w:bCs/>
          <w:sz w:val="28"/>
          <w:szCs w:val="28"/>
          <w:lang w:val="en-US"/>
        </w:rPr>
        <w:t>Asian Journal of Pharm</w:t>
      </w:r>
      <w:r w:rsidR="00FF3E1A" w:rsidRPr="00BF341D">
        <w:rPr>
          <w:rFonts w:ascii="Times New Roman" w:hAnsi="Times New Roman"/>
          <w:bCs/>
          <w:sz w:val="28"/>
          <w:szCs w:val="28"/>
          <w:lang w:val="en-US"/>
        </w:rPr>
        <w:t>aceutics. -  Mandsaur, 2024. -</w:t>
      </w:r>
      <w:r w:rsidRPr="00BF341D">
        <w:rPr>
          <w:rFonts w:ascii="Times New Roman" w:hAnsi="Times New Roman"/>
          <w:bCs/>
          <w:sz w:val="28"/>
          <w:szCs w:val="28"/>
          <w:lang w:val="en-US"/>
        </w:rPr>
        <w:t xml:space="preserve"> </w:t>
      </w:r>
      <w:r w:rsidRPr="00BF341D">
        <w:rPr>
          <w:rFonts w:ascii="Times New Roman" w:hAnsi="Times New Roman"/>
          <w:bCs/>
          <w:sz w:val="28"/>
          <w:szCs w:val="28"/>
        </w:rPr>
        <w:t>Т</w:t>
      </w:r>
      <w:r w:rsidRPr="00BF341D">
        <w:rPr>
          <w:rFonts w:ascii="Times New Roman" w:hAnsi="Times New Roman"/>
          <w:bCs/>
          <w:sz w:val="28"/>
          <w:szCs w:val="28"/>
          <w:lang w:val="en-US"/>
        </w:rPr>
        <w:t xml:space="preserve">. 18, №. </w:t>
      </w:r>
      <w:r w:rsidRPr="00BF341D">
        <w:rPr>
          <w:rFonts w:ascii="Times New Roman" w:hAnsi="Times New Roman"/>
          <w:bCs/>
          <w:sz w:val="28"/>
          <w:szCs w:val="28"/>
        </w:rPr>
        <w:t>4. – С. 1358-1362</w:t>
      </w:r>
      <w:r w:rsidRPr="00BF341D">
        <w:rPr>
          <w:rFonts w:ascii="Times New Roman" w:hAnsi="Times New Roman"/>
          <w:sz w:val="28"/>
          <w:szCs w:val="28"/>
        </w:rPr>
        <w:t xml:space="preserve">; То же [Электронный ресурс]. – [Режим доступа]: </w:t>
      </w:r>
      <w:hyperlink r:id="rId34" w:history="1">
        <w:r w:rsidRPr="00BF341D">
          <w:rPr>
            <w:rFonts w:ascii="Times New Roman" w:hAnsi="Times New Roman"/>
            <w:sz w:val="28"/>
            <w:szCs w:val="28"/>
            <w:u w:val="single"/>
            <w:lang w:val="en-US"/>
          </w:rPr>
          <w:t>https</w:t>
        </w:r>
        <w:r w:rsidRPr="00BF341D">
          <w:rPr>
            <w:rFonts w:ascii="Times New Roman" w:hAnsi="Times New Roman"/>
            <w:sz w:val="28"/>
            <w:szCs w:val="28"/>
            <w:u w:val="single"/>
          </w:rPr>
          <w:t>://</w:t>
        </w:r>
        <w:r w:rsidRPr="00BF341D">
          <w:rPr>
            <w:rFonts w:ascii="Times New Roman" w:hAnsi="Times New Roman"/>
            <w:sz w:val="28"/>
            <w:szCs w:val="28"/>
            <w:u w:val="single"/>
            <w:lang w:val="en-US"/>
          </w:rPr>
          <w:t>www</w:t>
        </w:r>
        <w:r w:rsidRPr="00BF341D">
          <w:rPr>
            <w:rFonts w:ascii="Times New Roman" w:hAnsi="Times New Roman"/>
            <w:sz w:val="28"/>
            <w:szCs w:val="28"/>
            <w:u w:val="single"/>
          </w:rPr>
          <w:t>.</w:t>
        </w:r>
        <w:r w:rsidRPr="00BF341D">
          <w:rPr>
            <w:rFonts w:ascii="Times New Roman" w:hAnsi="Times New Roman"/>
            <w:sz w:val="28"/>
            <w:szCs w:val="28"/>
            <w:u w:val="single"/>
            <w:lang w:val="en-US"/>
          </w:rPr>
          <w:t>asiapharmaceutics</w:t>
        </w:r>
        <w:r w:rsidRPr="00BF341D">
          <w:rPr>
            <w:rFonts w:ascii="Times New Roman" w:hAnsi="Times New Roman"/>
            <w:sz w:val="28"/>
            <w:szCs w:val="28"/>
            <w:u w:val="single"/>
          </w:rPr>
          <w:t>.</w:t>
        </w:r>
        <w:r w:rsidRPr="00BF341D">
          <w:rPr>
            <w:rFonts w:ascii="Times New Roman" w:hAnsi="Times New Roman"/>
            <w:sz w:val="28"/>
            <w:szCs w:val="28"/>
            <w:u w:val="single"/>
            <w:lang w:val="en-US"/>
          </w:rPr>
          <w:t>info</w:t>
        </w:r>
        <w:r w:rsidRPr="00BF341D">
          <w:rPr>
            <w:rFonts w:ascii="Times New Roman" w:hAnsi="Times New Roman"/>
            <w:sz w:val="28"/>
            <w:szCs w:val="28"/>
            <w:u w:val="single"/>
          </w:rPr>
          <w:t>/</w:t>
        </w:r>
        <w:r w:rsidRPr="00BF341D">
          <w:rPr>
            <w:rFonts w:ascii="Times New Roman" w:hAnsi="Times New Roman"/>
            <w:sz w:val="28"/>
            <w:szCs w:val="28"/>
            <w:u w:val="single"/>
            <w:lang w:val="en-US"/>
          </w:rPr>
          <w:t>index</w:t>
        </w:r>
        <w:r w:rsidRPr="00BF341D">
          <w:rPr>
            <w:rFonts w:ascii="Times New Roman" w:hAnsi="Times New Roman"/>
            <w:sz w:val="28"/>
            <w:szCs w:val="28"/>
            <w:u w:val="single"/>
          </w:rPr>
          <w:t>.</w:t>
        </w:r>
        <w:r w:rsidRPr="00BF341D">
          <w:rPr>
            <w:rFonts w:ascii="Times New Roman" w:hAnsi="Times New Roman"/>
            <w:sz w:val="28"/>
            <w:szCs w:val="28"/>
            <w:u w:val="single"/>
            <w:lang w:val="en-US"/>
          </w:rPr>
          <w:t>php</w:t>
        </w:r>
        <w:r w:rsidRPr="00BF341D">
          <w:rPr>
            <w:rFonts w:ascii="Times New Roman" w:hAnsi="Times New Roman"/>
            <w:sz w:val="28"/>
            <w:szCs w:val="28"/>
            <w:u w:val="single"/>
          </w:rPr>
          <w:t>/</w:t>
        </w:r>
        <w:r w:rsidRPr="00BF341D">
          <w:rPr>
            <w:rFonts w:ascii="Times New Roman" w:hAnsi="Times New Roman"/>
            <w:sz w:val="28"/>
            <w:szCs w:val="28"/>
            <w:u w:val="single"/>
            <w:lang w:val="en-US"/>
          </w:rPr>
          <w:t>ajp</w:t>
        </w:r>
        <w:r w:rsidRPr="00BF341D">
          <w:rPr>
            <w:rFonts w:ascii="Times New Roman" w:hAnsi="Times New Roman"/>
            <w:sz w:val="28"/>
            <w:szCs w:val="28"/>
            <w:u w:val="single"/>
          </w:rPr>
          <w:t>/</w:t>
        </w:r>
        <w:r w:rsidRPr="00BF341D">
          <w:rPr>
            <w:rFonts w:ascii="Times New Roman" w:hAnsi="Times New Roman"/>
            <w:sz w:val="28"/>
            <w:szCs w:val="28"/>
            <w:u w:val="single"/>
            <w:lang w:val="en-US"/>
          </w:rPr>
          <w:t>article</w:t>
        </w:r>
        <w:r w:rsidRPr="00BF341D">
          <w:rPr>
            <w:rFonts w:ascii="Times New Roman" w:hAnsi="Times New Roman"/>
            <w:sz w:val="28"/>
            <w:szCs w:val="28"/>
            <w:u w:val="single"/>
          </w:rPr>
          <w:t>/</w:t>
        </w:r>
        <w:r w:rsidRPr="00BF341D">
          <w:rPr>
            <w:rFonts w:ascii="Times New Roman" w:hAnsi="Times New Roman"/>
            <w:sz w:val="28"/>
            <w:szCs w:val="28"/>
            <w:u w:val="single"/>
            <w:lang w:val="en-US"/>
          </w:rPr>
          <w:t>view</w:t>
        </w:r>
        <w:r w:rsidRPr="00BF341D">
          <w:rPr>
            <w:rFonts w:ascii="Times New Roman" w:hAnsi="Times New Roman"/>
            <w:sz w:val="28"/>
            <w:szCs w:val="28"/>
            <w:u w:val="single"/>
          </w:rPr>
          <w:t>/5861/1737</w:t>
        </w:r>
      </w:hyperlink>
    </w:p>
    <w:p w:rsidR="00CC3515" w:rsidRPr="00BF341D" w:rsidRDefault="00CC3515" w:rsidP="004C69E6">
      <w:pPr>
        <w:spacing w:after="0" w:line="240" w:lineRule="auto"/>
        <w:ind w:left="-142" w:right="282" w:firstLine="709"/>
        <w:jc w:val="both"/>
        <w:rPr>
          <w:rFonts w:ascii="Times New Roman" w:hAnsi="Times New Roman"/>
          <w:bCs/>
          <w:sz w:val="28"/>
          <w:szCs w:val="28"/>
        </w:rPr>
      </w:pPr>
      <w:r w:rsidRPr="00BF341D">
        <w:rPr>
          <w:rFonts w:ascii="Times New Roman" w:hAnsi="Times New Roman"/>
          <w:sz w:val="28"/>
          <w:szCs w:val="28"/>
          <w:lang w:val="en-US"/>
        </w:rPr>
        <w:t xml:space="preserve">21. </w:t>
      </w:r>
      <w:r w:rsidRPr="00BF341D">
        <w:rPr>
          <w:rFonts w:ascii="Times New Roman" w:hAnsi="Times New Roman"/>
          <w:bCs/>
          <w:sz w:val="28"/>
          <w:szCs w:val="28"/>
          <w:lang w:val="en-US"/>
        </w:rPr>
        <w:t xml:space="preserve">Relaparotomy for Peritonitis Following Liver Surgery in Alveococcosis and Echinococcosis: A Retrospective Analysis of 924 Cases </w:t>
      </w:r>
      <w:r w:rsidRPr="00BF341D">
        <w:rPr>
          <w:rFonts w:ascii="Times New Roman" w:hAnsi="Times New Roman"/>
          <w:sz w:val="28"/>
          <w:szCs w:val="28"/>
          <w:lang w:val="en-US"/>
        </w:rPr>
        <w:t>[</w:t>
      </w:r>
      <w:r w:rsidRPr="00BF341D">
        <w:rPr>
          <w:rFonts w:ascii="Times New Roman" w:hAnsi="Times New Roman"/>
          <w:sz w:val="28"/>
          <w:szCs w:val="28"/>
        </w:rPr>
        <w:t>Текст</w:t>
      </w:r>
      <w:r w:rsidRPr="00BF341D">
        <w:rPr>
          <w:rFonts w:ascii="Times New Roman" w:hAnsi="Times New Roman"/>
          <w:sz w:val="28"/>
          <w:szCs w:val="28"/>
          <w:lang w:val="en-US"/>
        </w:rPr>
        <w:t xml:space="preserve">] / </w:t>
      </w:r>
      <w:r w:rsidR="00FF3E1A" w:rsidRPr="00BF341D">
        <w:rPr>
          <w:rFonts w:ascii="Times New Roman" w:hAnsi="Times New Roman"/>
          <w:sz w:val="28"/>
          <w:szCs w:val="28"/>
          <w:lang w:val="en-US"/>
        </w:rPr>
        <w:t>[</w:t>
      </w:r>
      <w:r w:rsidRPr="00BF341D">
        <w:rPr>
          <w:rFonts w:ascii="Times New Roman" w:hAnsi="Times New Roman"/>
          <w:sz w:val="28"/>
          <w:szCs w:val="28"/>
        </w:rPr>
        <w:t>А</w:t>
      </w:r>
      <w:r w:rsidRPr="00BF341D">
        <w:rPr>
          <w:rFonts w:ascii="Times New Roman" w:hAnsi="Times New Roman"/>
          <w:sz w:val="28"/>
          <w:szCs w:val="28"/>
          <w:lang w:val="en-US"/>
        </w:rPr>
        <w:t xml:space="preserve">. </w:t>
      </w:r>
      <w:r w:rsidRPr="00BF341D">
        <w:rPr>
          <w:rFonts w:ascii="Times New Roman" w:hAnsi="Times New Roman"/>
          <w:sz w:val="28"/>
          <w:szCs w:val="28"/>
        </w:rPr>
        <w:t>А</w:t>
      </w:r>
      <w:r w:rsidRPr="00BF341D">
        <w:rPr>
          <w:rFonts w:ascii="Times New Roman" w:hAnsi="Times New Roman"/>
          <w:sz w:val="28"/>
          <w:szCs w:val="28"/>
          <w:lang w:val="en-US"/>
        </w:rPr>
        <w:t xml:space="preserve">. Abdiev, </w:t>
      </w:r>
      <w:r w:rsidRPr="00BF341D">
        <w:rPr>
          <w:rFonts w:ascii="Times New Roman" w:hAnsi="Times New Roman"/>
          <w:bCs/>
          <w:sz w:val="28"/>
          <w:szCs w:val="28"/>
          <w:lang w:val="en-US"/>
        </w:rPr>
        <w:t>U.</w:t>
      </w:r>
      <w:r w:rsidR="00FF3E1A" w:rsidRPr="00BF341D">
        <w:rPr>
          <w:rFonts w:ascii="Times New Roman" w:hAnsi="Times New Roman"/>
          <w:bCs/>
          <w:sz w:val="28"/>
          <w:szCs w:val="28"/>
          <w:lang w:val="en-US"/>
        </w:rPr>
        <w:t xml:space="preserve"> </w:t>
      </w:r>
      <w:r w:rsidRPr="00BF341D">
        <w:rPr>
          <w:rFonts w:ascii="Times New Roman" w:hAnsi="Times New Roman"/>
          <w:bCs/>
          <w:sz w:val="28"/>
          <w:szCs w:val="28"/>
          <w:lang w:val="en-US"/>
        </w:rPr>
        <w:t>D. Imashev, A.</w:t>
      </w:r>
      <w:r w:rsidR="00FF3E1A" w:rsidRPr="00BF341D">
        <w:rPr>
          <w:rFonts w:ascii="Times New Roman" w:hAnsi="Times New Roman"/>
          <w:bCs/>
          <w:sz w:val="28"/>
          <w:szCs w:val="28"/>
          <w:lang w:val="en-US"/>
        </w:rPr>
        <w:t xml:space="preserve"> </w:t>
      </w:r>
      <w:r w:rsidRPr="00BF341D">
        <w:rPr>
          <w:rFonts w:ascii="Times New Roman" w:hAnsi="Times New Roman"/>
          <w:bCs/>
          <w:sz w:val="28"/>
          <w:szCs w:val="28"/>
          <w:lang w:val="en-US"/>
        </w:rPr>
        <w:t>S. Toktosunov et al.</w:t>
      </w:r>
      <w:r w:rsidR="00FF3E1A" w:rsidRPr="00BF341D">
        <w:rPr>
          <w:rFonts w:ascii="Times New Roman" w:hAnsi="Times New Roman"/>
          <w:sz w:val="28"/>
          <w:szCs w:val="28"/>
          <w:lang w:val="en-US"/>
        </w:rPr>
        <w:t>]</w:t>
      </w:r>
      <w:r w:rsidRPr="00BF341D">
        <w:rPr>
          <w:rFonts w:ascii="Times New Roman" w:hAnsi="Times New Roman"/>
          <w:sz w:val="28"/>
          <w:szCs w:val="28"/>
          <w:lang w:val="en-US"/>
        </w:rPr>
        <w:t xml:space="preserve"> // </w:t>
      </w:r>
      <w:r w:rsidRPr="00BF341D">
        <w:rPr>
          <w:rFonts w:ascii="Times New Roman" w:hAnsi="Times New Roman"/>
          <w:bCs/>
          <w:sz w:val="28"/>
          <w:szCs w:val="28"/>
          <w:lang w:val="en-US"/>
        </w:rPr>
        <w:t>Journal of Communicable D</w:t>
      </w:r>
      <w:r w:rsidR="00FF3E1A" w:rsidRPr="00BF341D">
        <w:rPr>
          <w:rFonts w:ascii="Times New Roman" w:hAnsi="Times New Roman"/>
          <w:bCs/>
          <w:sz w:val="28"/>
          <w:szCs w:val="28"/>
          <w:lang w:val="en-US"/>
        </w:rPr>
        <w:t>iseases. -  Karnataka, 2024. -</w:t>
      </w:r>
      <w:r w:rsidRPr="00BF341D">
        <w:rPr>
          <w:rFonts w:ascii="Times New Roman" w:hAnsi="Times New Roman"/>
          <w:bCs/>
          <w:sz w:val="28"/>
          <w:szCs w:val="28"/>
          <w:lang w:val="en-US"/>
        </w:rPr>
        <w:t xml:space="preserve"> </w:t>
      </w:r>
      <w:r w:rsidRPr="00BF341D">
        <w:rPr>
          <w:rFonts w:ascii="Times New Roman" w:hAnsi="Times New Roman"/>
          <w:bCs/>
          <w:sz w:val="28"/>
          <w:szCs w:val="28"/>
        </w:rPr>
        <w:t>Т</w:t>
      </w:r>
      <w:r w:rsidRPr="00BF341D">
        <w:rPr>
          <w:rFonts w:ascii="Times New Roman" w:hAnsi="Times New Roman"/>
          <w:bCs/>
          <w:sz w:val="28"/>
          <w:szCs w:val="28"/>
          <w:lang w:val="en-US"/>
        </w:rPr>
        <w:t xml:space="preserve">. 18, №. </w:t>
      </w:r>
      <w:r w:rsidRPr="00BF341D">
        <w:rPr>
          <w:rFonts w:ascii="Times New Roman" w:hAnsi="Times New Roman"/>
          <w:bCs/>
          <w:sz w:val="28"/>
          <w:szCs w:val="28"/>
        </w:rPr>
        <w:t>4. – С. 153-157</w:t>
      </w:r>
      <w:r w:rsidR="00FF3E1A" w:rsidRPr="00BF341D">
        <w:rPr>
          <w:rFonts w:ascii="Times New Roman" w:hAnsi="Times New Roman"/>
          <w:bCs/>
          <w:sz w:val="28"/>
          <w:szCs w:val="28"/>
        </w:rPr>
        <w:t>;</w:t>
      </w:r>
      <w:r w:rsidRPr="00BF341D">
        <w:rPr>
          <w:rFonts w:ascii="Times New Roman" w:hAnsi="Times New Roman"/>
          <w:bCs/>
          <w:sz w:val="28"/>
          <w:szCs w:val="28"/>
        </w:rPr>
        <w:t xml:space="preserve"> </w:t>
      </w:r>
      <w:r w:rsidRPr="00BF341D">
        <w:rPr>
          <w:rFonts w:ascii="Times New Roman" w:hAnsi="Times New Roman"/>
          <w:sz w:val="28"/>
          <w:szCs w:val="28"/>
        </w:rPr>
        <w:t>То же [Электронный ресурс]. – [Режим доступа]:</w:t>
      </w:r>
      <w:r w:rsidRPr="00BF341D">
        <w:rPr>
          <w:rFonts w:ascii="Times New Roman" w:eastAsia="Calibri" w:hAnsi="Times New Roman" w:cs="Times New Roman"/>
          <w:bCs/>
          <w:lang w:eastAsia="ru-RU"/>
        </w:rPr>
        <w:t xml:space="preserve"> </w:t>
      </w:r>
      <w:hyperlink r:id="rId35" w:history="1">
        <w:r w:rsidRPr="00BF341D">
          <w:rPr>
            <w:rFonts w:ascii="Times New Roman" w:hAnsi="Times New Roman"/>
            <w:bCs/>
            <w:sz w:val="28"/>
            <w:szCs w:val="28"/>
            <w:u w:val="single"/>
            <w:lang w:val="en-US"/>
          </w:rPr>
          <w:t>https</w:t>
        </w:r>
        <w:r w:rsidRPr="00BF341D">
          <w:rPr>
            <w:rFonts w:ascii="Times New Roman" w:hAnsi="Times New Roman"/>
            <w:bCs/>
            <w:sz w:val="28"/>
            <w:szCs w:val="28"/>
            <w:u w:val="single"/>
          </w:rPr>
          <w:t>://</w:t>
        </w:r>
        <w:r w:rsidRPr="00BF341D">
          <w:rPr>
            <w:rFonts w:ascii="Times New Roman" w:hAnsi="Times New Roman"/>
            <w:bCs/>
            <w:sz w:val="28"/>
            <w:szCs w:val="28"/>
            <w:u w:val="single"/>
            <w:lang w:val="en-US"/>
          </w:rPr>
          <w:t>medical</w:t>
        </w:r>
        <w:r w:rsidRPr="00BF341D">
          <w:rPr>
            <w:rFonts w:ascii="Times New Roman" w:hAnsi="Times New Roman"/>
            <w:bCs/>
            <w:sz w:val="28"/>
            <w:szCs w:val="28"/>
            <w:u w:val="single"/>
          </w:rPr>
          <w:t>.</w:t>
        </w:r>
        <w:r w:rsidRPr="00BF341D">
          <w:rPr>
            <w:rFonts w:ascii="Times New Roman" w:hAnsi="Times New Roman"/>
            <w:bCs/>
            <w:sz w:val="28"/>
            <w:szCs w:val="28"/>
            <w:u w:val="single"/>
            <w:lang w:val="en-US"/>
          </w:rPr>
          <w:t>advancedresearchpublications</w:t>
        </w:r>
        <w:r w:rsidRPr="00BF341D">
          <w:rPr>
            <w:rFonts w:ascii="Times New Roman" w:hAnsi="Times New Roman"/>
            <w:bCs/>
            <w:sz w:val="28"/>
            <w:szCs w:val="28"/>
            <w:u w:val="single"/>
          </w:rPr>
          <w:t>.</w:t>
        </w:r>
        <w:r w:rsidRPr="00BF341D">
          <w:rPr>
            <w:rFonts w:ascii="Times New Roman" w:hAnsi="Times New Roman"/>
            <w:bCs/>
            <w:sz w:val="28"/>
            <w:szCs w:val="28"/>
            <w:u w:val="single"/>
            <w:lang w:val="en-US"/>
          </w:rPr>
          <w:t>com</w:t>
        </w:r>
        <w:r w:rsidRPr="00BF341D">
          <w:rPr>
            <w:rFonts w:ascii="Times New Roman" w:hAnsi="Times New Roman"/>
            <w:bCs/>
            <w:sz w:val="28"/>
            <w:szCs w:val="28"/>
            <w:u w:val="single"/>
          </w:rPr>
          <w:t>/</w:t>
        </w:r>
        <w:r w:rsidRPr="00BF341D">
          <w:rPr>
            <w:rFonts w:ascii="Times New Roman" w:hAnsi="Times New Roman"/>
            <w:bCs/>
            <w:sz w:val="28"/>
            <w:szCs w:val="28"/>
            <w:u w:val="single"/>
            <w:lang w:val="en-US"/>
          </w:rPr>
          <w:t>index</w:t>
        </w:r>
        <w:r w:rsidRPr="00BF341D">
          <w:rPr>
            <w:rFonts w:ascii="Times New Roman" w:hAnsi="Times New Roman"/>
            <w:bCs/>
            <w:sz w:val="28"/>
            <w:szCs w:val="28"/>
            <w:u w:val="single"/>
          </w:rPr>
          <w:t>.</w:t>
        </w:r>
        <w:r w:rsidRPr="00BF341D">
          <w:rPr>
            <w:rFonts w:ascii="Times New Roman" w:hAnsi="Times New Roman"/>
            <w:bCs/>
            <w:sz w:val="28"/>
            <w:szCs w:val="28"/>
            <w:u w:val="single"/>
            <w:lang w:val="en-US"/>
          </w:rPr>
          <w:t>php</w:t>
        </w:r>
        <w:r w:rsidRPr="00BF341D">
          <w:rPr>
            <w:rFonts w:ascii="Times New Roman" w:hAnsi="Times New Roman"/>
            <w:bCs/>
            <w:sz w:val="28"/>
            <w:szCs w:val="28"/>
            <w:u w:val="single"/>
          </w:rPr>
          <w:t>/</w:t>
        </w:r>
        <w:r w:rsidRPr="00BF341D">
          <w:rPr>
            <w:rFonts w:ascii="Times New Roman" w:hAnsi="Times New Roman"/>
            <w:bCs/>
            <w:sz w:val="28"/>
            <w:szCs w:val="28"/>
            <w:u w:val="single"/>
            <w:lang w:val="en-US"/>
          </w:rPr>
          <w:t>Journal</w:t>
        </w:r>
        <w:r w:rsidRPr="00BF341D">
          <w:rPr>
            <w:rFonts w:ascii="Times New Roman" w:hAnsi="Times New Roman"/>
            <w:bCs/>
            <w:sz w:val="28"/>
            <w:szCs w:val="28"/>
            <w:u w:val="single"/>
          </w:rPr>
          <w:t xml:space="preserve"> </w:t>
        </w:r>
        <w:r w:rsidRPr="00BF341D">
          <w:rPr>
            <w:rFonts w:ascii="Times New Roman" w:hAnsi="Times New Roman"/>
            <w:bCs/>
            <w:sz w:val="28"/>
            <w:szCs w:val="28"/>
            <w:u w:val="single"/>
            <w:lang w:val="en-US"/>
          </w:rPr>
          <w:t>CommunicableDiseases</w:t>
        </w:r>
        <w:r w:rsidRPr="00BF341D">
          <w:rPr>
            <w:rFonts w:ascii="Times New Roman" w:hAnsi="Times New Roman"/>
            <w:bCs/>
            <w:sz w:val="28"/>
            <w:szCs w:val="28"/>
            <w:u w:val="single"/>
          </w:rPr>
          <w:t>/</w:t>
        </w:r>
        <w:r w:rsidRPr="00BF341D">
          <w:rPr>
            <w:rFonts w:ascii="Times New Roman" w:hAnsi="Times New Roman"/>
            <w:bCs/>
            <w:sz w:val="28"/>
            <w:szCs w:val="28"/>
            <w:u w:val="single"/>
            <w:lang w:val="en-US"/>
          </w:rPr>
          <w:t>article</w:t>
        </w:r>
        <w:r w:rsidRPr="00BF341D">
          <w:rPr>
            <w:rFonts w:ascii="Times New Roman" w:hAnsi="Times New Roman"/>
            <w:bCs/>
            <w:sz w:val="28"/>
            <w:szCs w:val="28"/>
            <w:u w:val="single"/>
          </w:rPr>
          <w:t>/</w:t>
        </w:r>
        <w:r w:rsidRPr="00BF341D">
          <w:rPr>
            <w:rFonts w:ascii="Times New Roman" w:hAnsi="Times New Roman"/>
            <w:bCs/>
            <w:sz w:val="28"/>
            <w:szCs w:val="28"/>
            <w:u w:val="single"/>
            <w:lang w:val="en-US"/>
          </w:rPr>
          <w:t>view</w:t>
        </w:r>
        <w:r w:rsidRPr="00BF341D">
          <w:rPr>
            <w:rFonts w:ascii="Times New Roman" w:hAnsi="Times New Roman"/>
            <w:bCs/>
            <w:sz w:val="28"/>
            <w:szCs w:val="28"/>
            <w:u w:val="single"/>
          </w:rPr>
          <w:t>/4150/1868</w:t>
        </w:r>
      </w:hyperlink>
    </w:p>
    <w:p w:rsidR="006270AF" w:rsidRPr="00BF341D" w:rsidRDefault="006270AF" w:rsidP="0060141F">
      <w:pPr>
        <w:spacing w:after="0" w:line="240" w:lineRule="auto"/>
        <w:jc w:val="both"/>
        <w:rPr>
          <w:rFonts w:ascii="Times New Roman" w:hAnsi="Times New Roman" w:cs="Times New Roman"/>
          <w:b/>
          <w:sz w:val="28"/>
          <w:szCs w:val="28"/>
          <w:lang w:eastAsia="ru-RU"/>
        </w:rPr>
      </w:pPr>
    </w:p>
    <w:p w:rsidR="00CC3515" w:rsidRPr="00BF341D" w:rsidRDefault="00CC3515" w:rsidP="0060141F">
      <w:pPr>
        <w:spacing w:after="0" w:line="240" w:lineRule="auto"/>
        <w:jc w:val="both"/>
        <w:rPr>
          <w:rFonts w:ascii="Times New Roman" w:hAnsi="Times New Roman" w:cs="Times New Roman"/>
          <w:b/>
          <w:sz w:val="28"/>
          <w:szCs w:val="28"/>
          <w:lang w:val="ky-KG" w:eastAsia="ru-RU"/>
        </w:rPr>
      </w:pPr>
    </w:p>
    <w:p w:rsidR="00CC3515" w:rsidRPr="00BF341D" w:rsidRDefault="00CC3515" w:rsidP="0060141F">
      <w:pPr>
        <w:spacing w:after="0" w:line="240" w:lineRule="auto"/>
        <w:ind w:left="-142" w:right="284"/>
        <w:jc w:val="both"/>
        <w:rPr>
          <w:rFonts w:ascii="Times New Roman" w:hAnsi="Times New Roman" w:cs="Times New Roman"/>
          <w:b/>
          <w:sz w:val="28"/>
          <w:szCs w:val="28"/>
          <w:lang w:val="ky-KG" w:eastAsia="ru-RU"/>
        </w:rPr>
      </w:pPr>
      <w:bookmarkStart w:id="4" w:name="_Hlk196124434"/>
      <w:r w:rsidRPr="00BF341D">
        <w:rPr>
          <w:rFonts w:ascii="Times New Roman" w:hAnsi="Times New Roman" w:cs="Times New Roman"/>
          <w:b/>
          <w:sz w:val="28"/>
          <w:szCs w:val="28"/>
          <w:lang w:val="ky-KG" w:eastAsia="ru-RU"/>
        </w:rPr>
        <w:t xml:space="preserve">Абдиев Аллан Асыгалиевичтин «Абдоминалдык хирургиядагы лапаротомиялык жана лапароскопиялык кийлигишүүлөрдө кайра жасалган операциялардын себептери жана натыйжалары» </w:t>
      </w:r>
      <w:r w:rsidR="0060141F" w:rsidRPr="00BF341D">
        <w:rPr>
          <w:rFonts w:ascii="Times New Roman" w:hAnsi="Times New Roman" w:cs="Times New Roman"/>
          <w:b/>
          <w:sz w:val="28"/>
          <w:szCs w:val="28"/>
          <w:lang w:val="ky-KG" w:eastAsia="ru-RU"/>
        </w:rPr>
        <w:t>деген</w:t>
      </w:r>
      <w:r w:rsidRPr="00BF341D">
        <w:rPr>
          <w:rFonts w:ascii="Times New Roman" w:hAnsi="Times New Roman" w:cs="Times New Roman"/>
          <w:b/>
          <w:sz w:val="28"/>
          <w:szCs w:val="28"/>
          <w:lang w:val="ky-KG" w:eastAsia="ru-RU"/>
        </w:rPr>
        <w:t xml:space="preserve"> темада 14.01.17 </w:t>
      </w:r>
      <w:r w:rsidR="0060141F" w:rsidRPr="00BF341D">
        <w:rPr>
          <w:rFonts w:ascii="Times New Roman" w:hAnsi="Times New Roman"/>
          <w:b/>
          <w:sz w:val="28"/>
          <w:szCs w:val="28"/>
          <w:lang w:val="ky-KG"/>
        </w:rPr>
        <w:t>–</w:t>
      </w:r>
      <w:r w:rsidRPr="00BF341D">
        <w:rPr>
          <w:rFonts w:ascii="Times New Roman" w:hAnsi="Times New Roman" w:cs="Times New Roman"/>
          <w:b/>
          <w:sz w:val="28"/>
          <w:szCs w:val="28"/>
          <w:lang w:val="ky-KG" w:eastAsia="ru-RU"/>
        </w:rPr>
        <w:t xml:space="preserve"> хирургия адистиги боюнча медицина илимдеринин доктору окумуштуулук даражасын изденип алуу үчүн жазылган диссертациясынын</w:t>
      </w:r>
    </w:p>
    <w:p w:rsidR="00CC3515" w:rsidRPr="00BF341D" w:rsidRDefault="00CC3515" w:rsidP="0060141F">
      <w:pPr>
        <w:spacing w:after="0" w:line="240" w:lineRule="auto"/>
        <w:ind w:left="-142" w:right="284" w:firstLine="709"/>
        <w:jc w:val="center"/>
        <w:rPr>
          <w:rFonts w:ascii="Times New Roman" w:hAnsi="Times New Roman" w:cs="Times New Roman"/>
          <w:b/>
          <w:sz w:val="28"/>
          <w:szCs w:val="28"/>
          <w:lang w:val="ky-KG" w:eastAsia="ru-RU"/>
        </w:rPr>
      </w:pPr>
      <w:r w:rsidRPr="00BF341D">
        <w:rPr>
          <w:rFonts w:ascii="Times New Roman" w:hAnsi="Times New Roman" w:cs="Times New Roman"/>
          <w:b/>
          <w:sz w:val="28"/>
          <w:szCs w:val="28"/>
          <w:lang w:val="ky-KG" w:eastAsia="ru-RU"/>
        </w:rPr>
        <w:t>РЕЗЮМЕСИ</w:t>
      </w:r>
    </w:p>
    <w:p w:rsidR="0060141F" w:rsidRPr="00BF341D" w:rsidRDefault="0060141F" w:rsidP="0060141F">
      <w:pPr>
        <w:spacing w:after="0" w:line="240" w:lineRule="auto"/>
        <w:ind w:left="-142" w:right="284" w:firstLine="709"/>
        <w:jc w:val="center"/>
        <w:rPr>
          <w:rFonts w:ascii="Times New Roman" w:hAnsi="Times New Roman" w:cs="Times New Roman"/>
          <w:b/>
          <w:sz w:val="28"/>
          <w:szCs w:val="28"/>
          <w:lang w:val="ky-KG" w:eastAsia="ru-RU"/>
        </w:rPr>
      </w:pP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b/>
          <w:sz w:val="28"/>
          <w:szCs w:val="28"/>
          <w:lang w:val="ky-KG" w:eastAsia="ru-RU"/>
        </w:rPr>
        <w:t xml:space="preserve">Негизги сөздөр: </w:t>
      </w:r>
      <w:r w:rsidRPr="00BF341D">
        <w:rPr>
          <w:rFonts w:ascii="Times New Roman" w:hAnsi="Times New Roman" w:cs="Times New Roman"/>
          <w:sz w:val="28"/>
          <w:szCs w:val="28"/>
          <w:lang w:val="ky-KG" w:eastAsia="ru-RU"/>
        </w:rPr>
        <w:t>курсак көңдөйүнүн органдарынын оорулары, татаалдашуулар, кайра жасалган операциялар, алдын алуу чаралары.</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b/>
          <w:sz w:val="28"/>
          <w:szCs w:val="28"/>
          <w:lang w:val="ky-KG" w:eastAsia="ru-RU"/>
        </w:rPr>
        <w:t>Изилдөөнүн объектиси:</w:t>
      </w:r>
      <w:r w:rsidRPr="00BF341D">
        <w:rPr>
          <w:rFonts w:ascii="Times New Roman" w:hAnsi="Times New Roman" w:cs="Times New Roman"/>
          <w:sz w:val="28"/>
          <w:szCs w:val="28"/>
          <w:lang w:val="ky-KG" w:eastAsia="ru-RU"/>
        </w:rPr>
        <w:t xml:space="preserve"> курсак көңдөйүнүн органдарынын оорулары боюнча бир нече жолу операция жасалган жана татаалдашкан бейтаптар.</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b/>
          <w:sz w:val="28"/>
          <w:szCs w:val="28"/>
          <w:lang w:val="ky-KG" w:eastAsia="ru-RU"/>
        </w:rPr>
        <w:t xml:space="preserve">Изилдөө предмети: </w:t>
      </w:r>
      <w:r w:rsidRPr="00BF341D">
        <w:rPr>
          <w:rFonts w:ascii="Times New Roman" w:hAnsi="Times New Roman" w:cs="Times New Roman"/>
          <w:sz w:val="28"/>
          <w:szCs w:val="28"/>
          <w:lang w:val="ky-KG" w:eastAsia="ru-RU"/>
        </w:rPr>
        <w:t>клиникалык, лабораториялык, инструменталдык изилдөөлөр</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b/>
          <w:sz w:val="28"/>
          <w:szCs w:val="28"/>
          <w:lang w:val="ky-KG" w:eastAsia="ru-RU"/>
        </w:rPr>
        <w:t>Изилдөөнүн максаты</w:t>
      </w:r>
      <w:r w:rsidR="0060141F" w:rsidRPr="00BF341D">
        <w:rPr>
          <w:rFonts w:ascii="Times New Roman" w:hAnsi="Times New Roman" w:cs="Times New Roman"/>
          <w:b/>
          <w:sz w:val="28"/>
          <w:szCs w:val="28"/>
          <w:lang w:val="ky-KG" w:eastAsia="ru-RU"/>
        </w:rPr>
        <w:t>.</w:t>
      </w:r>
      <w:r w:rsidRPr="00BF341D">
        <w:rPr>
          <w:rFonts w:ascii="Times New Roman" w:hAnsi="Times New Roman" w:cs="Times New Roman"/>
          <w:b/>
          <w:sz w:val="28"/>
          <w:szCs w:val="28"/>
          <w:lang w:val="ky-KG" w:eastAsia="ru-RU"/>
        </w:rPr>
        <w:t xml:space="preserve"> </w:t>
      </w:r>
      <w:r w:rsidR="0060141F" w:rsidRPr="00BF341D">
        <w:rPr>
          <w:rFonts w:ascii="Times New Roman" w:hAnsi="Times New Roman" w:cs="Times New Roman"/>
          <w:sz w:val="28"/>
          <w:szCs w:val="28"/>
          <w:lang w:val="ky-KG" w:eastAsia="ru-RU"/>
        </w:rPr>
        <w:t>А</w:t>
      </w:r>
      <w:r w:rsidRPr="00BF341D">
        <w:rPr>
          <w:rFonts w:ascii="Times New Roman" w:hAnsi="Times New Roman" w:cs="Times New Roman"/>
          <w:sz w:val="28"/>
          <w:szCs w:val="28"/>
          <w:lang w:val="ky-KG" w:eastAsia="ru-RU"/>
        </w:rPr>
        <w:t>бдоминалдык хирургияда өз убагында диагностикалоо жана татаалдануунун алдын алуу чаралары аркылуу кайталанган операциялардын жыйынтыгын жакшыртуу.</w:t>
      </w:r>
    </w:p>
    <w:p w:rsidR="00CC3515" w:rsidRPr="00BF341D" w:rsidRDefault="00CC3515" w:rsidP="0060141F">
      <w:pPr>
        <w:spacing w:after="0" w:line="240" w:lineRule="auto"/>
        <w:ind w:left="-142" w:right="282" w:firstLine="709"/>
        <w:jc w:val="both"/>
        <w:rPr>
          <w:rFonts w:ascii="Times New Roman" w:hAnsi="Times New Roman" w:cs="Times New Roman"/>
          <w:b/>
          <w:sz w:val="28"/>
          <w:szCs w:val="28"/>
          <w:lang w:val="ky-KG" w:eastAsia="ru-RU"/>
        </w:rPr>
      </w:pPr>
      <w:r w:rsidRPr="00BF341D">
        <w:rPr>
          <w:rFonts w:ascii="Times New Roman" w:hAnsi="Times New Roman" w:cs="Times New Roman"/>
          <w:b/>
          <w:sz w:val="28"/>
          <w:szCs w:val="28"/>
          <w:lang w:val="ky-KG" w:eastAsia="ru-RU"/>
        </w:rPr>
        <w:t xml:space="preserve">Изилдөө ыкмалары: </w:t>
      </w:r>
      <w:r w:rsidRPr="00BF341D">
        <w:rPr>
          <w:rFonts w:ascii="Times New Roman" w:hAnsi="Times New Roman" w:cs="Times New Roman"/>
          <w:sz w:val="28"/>
          <w:szCs w:val="28"/>
          <w:lang w:val="ky-KG" w:eastAsia="ru-RU"/>
        </w:rPr>
        <w:t>клиникалык (анамнез, текшерүү, системалуу сезгенүү жооп синдромунун белгилери), лабораториялык (лейкоциттердин саны, лейкоциттердин интоксикация индекси, боор жана бөйрөк тесттери, CРБ жана прокальцитонин), инструменталдык (ультра үндүү изилдөө жана компьютердик томография).</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ky-KG" w:eastAsia="ru-RU"/>
        </w:rPr>
      </w:pPr>
      <w:r w:rsidRPr="00BF341D">
        <w:rPr>
          <w:rFonts w:ascii="Times New Roman" w:hAnsi="Times New Roman" w:cs="Times New Roman"/>
          <w:b/>
          <w:sz w:val="28"/>
          <w:szCs w:val="28"/>
          <w:lang w:val="ky-KG" w:eastAsia="ru-RU"/>
        </w:rPr>
        <w:t xml:space="preserve">Алынган натыйжалар жана алардын жанылыгы. </w:t>
      </w:r>
      <w:r w:rsidRPr="00BF341D">
        <w:rPr>
          <w:rFonts w:ascii="Times New Roman" w:hAnsi="Times New Roman" w:cs="Times New Roman"/>
          <w:sz w:val="28"/>
          <w:szCs w:val="28"/>
          <w:lang w:val="ky-KG" w:eastAsia="ru-RU"/>
        </w:rPr>
        <w:t xml:space="preserve">Биринчи операциядан кийин татаалдашуу пайда болгон 110 бейтапка кайра операция жасоонун жыйынтыгы. Операция болгондордун ичинен эки топ аныкталган: биринчиси салттуу дарылоодон өткөн (72 адам), экинчиси 58 адам. озондоштурулган эритмеси менен ич көңдөйүн жана хирургиялык жараат </w:t>
      </w:r>
      <w:r w:rsidRPr="00BF341D">
        <w:rPr>
          <w:rFonts w:ascii="Times New Roman" w:hAnsi="Times New Roman" w:cs="Times New Roman"/>
          <w:sz w:val="28"/>
          <w:szCs w:val="28"/>
          <w:lang w:val="ky-KG" w:eastAsia="ru-RU"/>
        </w:rPr>
        <w:lastRenderedPageBreak/>
        <w:t>аянтын салттуу сугаруу фонунда, операция учурунда лимфа тамырларынын дренаждык функциясын жакшыртуу максатында лимфа түйүндөрүнүн максималдуу жайгашкан аймагында аймактык лимфа стимуляциясы жүргүзүлгөн. Дарылоо учурунда, 2-топто эритмелерди парентералдык киргизүү жана эрте энтералдык тамактандыруудан турган нутритивдик колдоо көрсөтүлдү. Татаалдашуулар пайда болгондо жана дарылоо учурунда системалуу сезгенүү жооп синдромунун белгилерин аныктоонун маанилүүлүгү белгиленген. Иштелип чыккан профилактикалык иш-чараларды колдонуу ооруларды 44,1%дан 22,3%ке, өлүмдү 9,6%тен 3,4%ке төмөндөтүүгө мүмкүндүк берди.</w:t>
      </w:r>
    </w:p>
    <w:p w:rsidR="00CC3515" w:rsidRPr="00BF341D" w:rsidRDefault="00CC3515" w:rsidP="0060141F">
      <w:pPr>
        <w:spacing w:after="0" w:line="240" w:lineRule="auto"/>
        <w:ind w:left="-142" w:right="282" w:firstLine="709"/>
        <w:jc w:val="both"/>
        <w:rPr>
          <w:rFonts w:ascii="Times New Roman" w:hAnsi="Times New Roman" w:cs="Times New Roman"/>
          <w:b/>
          <w:sz w:val="28"/>
          <w:szCs w:val="28"/>
          <w:lang w:val="ky-KG" w:eastAsia="ru-RU"/>
        </w:rPr>
      </w:pPr>
      <w:r w:rsidRPr="00BF341D">
        <w:rPr>
          <w:rFonts w:ascii="Times New Roman" w:hAnsi="Times New Roman" w:cs="Times New Roman"/>
          <w:b/>
          <w:sz w:val="28"/>
          <w:szCs w:val="28"/>
          <w:lang w:val="ky-KG" w:eastAsia="ru-RU"/>
        </w:rPr>
        <w:t>Колдонуу боюнча сунуштар.</w:t>
      </w:r>
      <w:r w:rsidR="0060141F" w:rsidRPr="00BF341D">
        <w:rPr>
          <w:rFonts w:ascii="Times New Roman" w:hAnsi="Times New Roman" w:cs="Times New Roman"/>
          <w:b/>
          <w:sz w:val="28"/>
          <w:szCs w:val="28"/>
          <w:lang w:val="ky-KG" w:eastAsia="ru-RU"/>
        </w:rPr>
        <w:t xml:space="preserve"> </w:t>
      </w:r>
      <w:r w:rsidRPr="00BF341D">
        <w:rPr>
          <w:rFonts w:ascii="Times New Roman" w:hAnsi="Times New Roman" w:cs="Times New Roman"/>
          <w:sz w:val="28"/>
          <w:szCs w:val="28"/>
          <w:lang w:val="ky-KG" w:eastAsia="ru-RU"/>
        </w:rPr>
        <w:t>Иште камтылган негизги корутундулар жана сунуштар хирургдардын клиникалык практикасында, окуу процессинде жана илимий изилдөөдө колдонулушу мүмкүн.</w:t>
      </w:r>
    </w:p>
    <w:p w:rsidR="00CC3515" w:rsidRPr="00BF341D" w:rsidRDefault="00CC3515" w:rsidP="0060141F">
      <w:pPr>
        <w:spacing w:after="0" w:line="240" w:lineRule="auto"/>
        <w:ind w:left="-142" w:right="282" w:firstLine="709"/>
        <w:jc w:val="both"/>
        <w:rPr>
          <w:rFonts w:ascii="Times New Roman" w:hAnsi="Times New Roman" w:cs="Times New Roman"/>
          <w:b/>
          <w:sz w:val="28"/>
          <w:szCs w:val="28"/>
          <w:lang w:val="ky-KG" w:eastAsia="ru-RU"/>
        </w:rPr>
      </w:pPr>
      <w:r w:rsidRPr="00BF341D">
        <w:rPr>
          <w:rFonts w:ascii="Times New Roman" w:hAnsi="Times New Roman" w:cs="Times New Roman"/>
          <w:b/>
          <w:sz w:val="28"/>
          <w:szCs w:val="28"/>
          <w:lang w:val="ky-KG" w:eastAsia="ru-RU"/>
        </w:rPr>
        <w:t xml:space="preserve">Колдонуу чөйрөсү: </w:t>
      </w:r>
      <w:r w:rsidRPr="00BF341D">
        <w:rPr>
          <w:rFonts w:ascii="Times New Roman" w:hAnsi="Times New Roman" w:cs="Times New Roman"/>
          <w:sz w:val="28"/>
          <w:szCs w:val="28"/>
          <w:lang w:val="ky-KG" w:eastAsia="ru-RU"/>
        </w:rPr>
        <w:t>жалпы хирургия, гепатология, эндовидеохирургия</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ky-KG" w:eastAsia="ru-RU"/>
        </w:rPr>
      </w:pPr>
    </w:p>
    <w:p w:rsidR="00CC3515" w:rsidRPr="00BF341D" w:rsidRDefault="00CC3515" w:rsidP="0060141F">
      <w:pPr>
        <w:spacing w:after="0" w:line="240" w:lineRule="auto"/>
        <w:ind w:left="-142" w:right="282" w:firstLine="709"/>
        <w:jc w:val="both"/>
        <w:rPr>
          <w:rFonts w:ascii="Times New Roman" w:hAnsi="Times New Roman"/>
          <w:sz w:val="28"/>
          <w:szCs w:val="28"/>
          <w:lang w:val="ky-KG"/>
        </w:rPr>
      </w:pPr>
    </w:p>
    <w:p w:rsidR="00CC3515" w:rsidRPr="00BF341D" w:rsidRDefault="00CC3515" w:rsidP="0060141F">
      <w:pPr>
        <w:spacing w:after="0" w:line="240" w:lineRule="auto"/>
        <w:ind w:left="-142" w:right="282" w:firstLine="709"/>
        <w:jc w:val="center"/>
        <w:rPr>
          <w:rFonts w:ascii="Times New Roman" w:hAnsi="Times New Roman" w:cs="Times New Roman"/>
          <w:b/>
          <w:sz w:val="28"/>
          <w:szCs w:val="28"/>
          <w:lang w:eastAsia="ru-RU"/>
        </w:rPr>
      </w:pPr>
      <w:r w:rsidRPr="00BF341D">
        <w:rPr>
          <w:rFonts w:ascii="Times New Roman" w:hAnsi="Times New Roman" w:cs="Times New Roman"/>
          <w:b/>
          <w:sz w:val="28"/>
          <w:szCs w:val="28"/>
          <w:lang w:eastAsia="ru-RU"/>
        </w:rPr>
        <w:t>РЕЗЮМЕ</w:t>
      </w:r>
    </w:p>
    <w:p w:rsidR="00CC3515" w:rsidRPr="00BF341D" w:rsidRDefault="00CC3515" w:rsidP="0060141F">
      <w:pPr>
        <w:spacing w:after="0" w:line="240" w:lineRule="auto"/>
        <w:ind w:left="-142" w:right="282"/>
        <w:jc w:val="both"/>
        <w:rPr>
          <w:rFonts w:ascii="Times New Roman" w:hAnsi="Times New Roman" w:cs="Times New Roman"/>
          <w:b/>
          <w:sz w:val="28"/>
          <w:szCs w:val="28"/>
          <w:lang w:eastAsia="ru-RU"/>
        </w:rPr>
      </w:pPr>
      <w:r w:rsidRPr="00BF341D">
        <w:rPr>
          <w:rFonts w:ascii="Times New Roman" w:hAnsi="Times New Roman" w:cs="Times New Roman"/>
          <w:b/>
          <w:sz w:val="28"/>
          <w:szCs w:val="28"/>
          <w:lang w:eastAsia="ru-RU"/>
        </w:rPr>
        <w:t>диссертации Абдиева Аллана Асыгалиевича на тему «Причины и результаты повторных операций при лапаротомных и лапароскопических вмешательствах в абдоминальной хирургии» на соискание ученой степени доктора медицинских наук по специальности 14.01.17 – хирургия</w:t>
      </w:r>
    </w:p>
    <w:p w:rsidR="00CC3515" w:rsidRPr="00BF341D" w:rsidRDefault="00CC3515" w:rsidP="0060141F">
      <w:pPr>
        <w:spacing w:after="0" w:line="240" w:lineRule="auto"/>
        <w:ind w:left="-142" w:right="282" w:firstLine="709"/>
        <w:jc w:val="both"/>
        <w:rPr>
          <w:rFonts w:ascii="Times New Roman" w:hAnsi="Times New Roman" w:cs="Times New Roman"/>
          <w:b/>
          <w:sz w:val="28"/>
          <w:szCs w:val="28"/>
          <w:lang w:eastAsia="ru-RU"/>
        </w:rPr>
      </w:pPr>
    </w:p>
    <w:p w:rsidR="00CC3515" w:rsidRPr="00BF341D" w:rsidRDefault="00CC3515" w:rsidP="0060141F">
      <w:pPr>
        <w:spacing w:after="0" w:line="240" w:lineRule="auto"/>
        <w:ind w:left="-142" w:right="282" w:firstLine="709"/>
        <w:jc w:val="both"/>
        <w:rPr>
          <w:rFonts w:ascii="Times New Roman" w:hAnsi="Times New Roman" w:cs="Times New Roman"/>
          <w:bCs/>
          <w:sz w:val="28"/>
          <w:szCs w:val="28"/>
          <w:lang w:eastAsia="ru-RU"/>
        </w:rPr>
      </w:pPr>
      <w:r w:rsidRPr="00BF341D">
        <w:rPr>
          <w:rFonts w:ascii="Times New Roman" w:hAnsi="Times New Roman" w:cs="Times New Roman"/>
          <w:b/>
          <w:sz w:val="28"/>
          <w:szCs w:val="28"/>
          <w:lang w:eastAsia="ru-RU"/>
        </w:rPr>
        <w:t xml:space="preserve">Ключевые слова: </w:t>
      </w:r>
      <w:r w:rsidRPr="00BF341D">
        <w:rPr>
          <w:rFonts w:ascii="Times New Roman" w:hAnsi="Times New Roman" w:cs="Times New Roman"/>
          <w:bCs/>
          <w:sz w:val="28"/>
          <w:szCs w:val="28"/>
          <w:lang w:eastAsia="ru-RU"/>
        </w:rPr>
        <w:t>заболевания органов брюшной полости, осложнения, повторные операции, меры профилактики.</w:t>
      </w:r>
    </w:p>
    <w:p w:rsidR="00CC3515" w:rsidRPr="00BF341D" w:rsidRDefault="00CC3515" w:rsidP="0060141F">
      <w:pPr>
        <w:spacing w:after="0" w:line="240" w:lineRule="auto"/>
        <w:ind w:left="-142" w:right="282" w:firstLine="709"/>
        <w:jc w:val="both"/>
        <w:rPr>
          <w:rFonts w:ascii="Times New Roman" w:eastAsia="Times New Roman" w:hAnsi="Times New Roman" w:cs="Times New Roman"/>
          <w:spacing w:val="4"/>
          <w:sz w:val="28"/>
          <w:szCs w:val="28"/>
        </w:rPr>
      </w:pPr>
      <w:r w:rsidRPr="00BF341D">
        <w:rPr>
          <w:rFonts w:ascii="Times New Roman" w:hAnsi="Times New Roman" w:cs="Times New Roman"/>
          <w:b/>
          <w:sz w:val="28"/>
          <w:szCs w:val="28"/>
          <w:lang w:eastAsia="ru-RU"/>
        </w:rPr>
        <w:t>Объект исследования:</w:t>
      </w:r>
      <w:r w:rsidRPr="00BF341D">
        <w:rPr>
          <w:rFonts w:ascii="Times New Roman" w:hAnsi="Times New Roman" w:cs="Times New Roman"/>
          <w:bCs/>
          <w:sz w:val="28"/>
          <w:szCs w:val="28"/>
          <w:lang w:eastAsia="ru-RU"/>
        </w:rPr>
        <w:t xml:space="preserve"> </w:t>
      </w:r>
      <w:r w:rsidRPr="00BF341D">
        <w:rPr>
          <w:rFonts w:ascii="Times New Roman" w:eastAsia="Times New Roman" w:hAnsi="Times New Roman" w:cs="Times New Roman"/>
          <w:spacing w:val="4"/>
          <w:sz w:val="28"/>
          <w:szCs w:val="28"/>
        </w:rPr>
        <w:t xml:space="preserve">больные повторно оперированные, по поводу заболеваний органов брюшной полости, у которых возникли осложнения.  </w:t>
      </w:r>
    </w:p>
    <w:p w:rsidR="00CC3515" w:rsidRPr="00BF341D" w:rsidRDefault="00CC3515" w:rsidP="0060141F">
      <w:pPr>
        <w:spacing w:after="0" w:line="240" w:lineRule="auto"/>
        <w:ind w:left="-142" w:right="282" w:firstLine="709"/>
        <w:jc w:val="both"/>
        <w:rPr>
          <w:rFonts w:ascii="Times New Roman" w:eastAsia="Times New Roman" w:hAnsi="Times New Roman" w:cs="Times New Roman"/>
          <w:spacing w:val="4"/>
          <w:sz w:val="28"/>
          <w:szCs w:val="28"/>
        </w:rPr>
      </w:pPr>
      <w:r w:rsidRPr="00BF341D">
        <w:rPr>
          <w:rFonts w:ascii="Times New Roman" w:hAnsi="Times New Roman" w:cs="Times New Roman"/>
          <w:b/>
          <w:sz w:val="28"/>
          <w:szCs w:val="28"/>
          <w:lang w:eastAsia="ru-RU"/>
        </w:rPr>
        <w:t xml:space="preserve">Предмет исследования: </w:t>
      </w:r>
      <w:r w:rsidRPr="00BF341D">
        <w:rPr>
          <w:rFonts w:ascii="Times New Roman" w:eastAsia="Times New Roman" w:hAnsi="Times New Roman" w:cs="Times New Roman"/>
          <w:spacing w:val="4"/>
          <w:sz w:val="28"/>
          <w:szCs w:val="28"/>
        </w:rPr>
        <w:t>клинические, лабораторные и инструментальные методы исследования.</w:t>
      </w:r>
    </w:p>
    <w:p w:rsidR="00CC3515" w:rsidRPr="00BF341D" w:rsidRDefault="00CC3515" w:rsidP="0060141F">
      <w:pPr>
        <w:spacing w:after="0" w:line="240" w:lineRule="auto"/>
        <w:ind w:left="-142" w:right="282" w:firstLine="709"/>
        <w:jc w:val="both"/>
        <w:rPr>
          <w:rFonts w:ascii="Times New Roman" w:hAnsi="Times New Roman" w:cs="Times New Roman"/>
          <w:bCs/>
          <w:sz w:val="28"/>
          <w:szCs w:val="28"/>
          <w:lang w:eastAsia="ru-RU"/>
        </w:rPr>
      </w:pPr>
      <w:r w:rsidRPr="00BF341D">
        <w:rPr>
          <w:rFonts w:ascii="Times New Roman" w:hAnsi="Times New Roman" w:cs="Times New Roman"/>
          <w:b/>
          <w:sz w:val="28"/>
          <w:szCs w:val="28"/>
          <w:lang w:eastAsia="ru-RU"/>
        </w:rPr>
        <w:t>Цель исследования</w:t>
      </w:r>
      <w:r w:rsidR="0060141F" w:rsidRPr="00BF341D">
        <w:rPr>
          <w:rFonts w:ascii="Times New Roman" w:hAnsi="Times New Roman" w:cs="Times New Roman"/>
          <w:b/>
          <w:bCs/>
          <w:sz w:val="28"/>
          <w:szCs w:val="28"/>
          <w:lang w:eastAsia="ru-RU"/>
        </w:rPr>
        <w:t>.</w:t>
      </w:r>
      <w:r w:rsidRPr="00BF341D">
        <w:rPr>
          <w:rFonts w:ascii="Times New Roman" w:hAnsi="Times New Roman" w:cs="Times New Roman"/>
          <w:bCs/>
          <w:sz w:val="28"/>
          <w:szCs w:val="28"/>
          <w:lang w:eastAsia="ru-RU"/>
        </w:rPr>
        <w:t xml:space="preserve"> </w:t>
      </w:r>
      <w:r w:rsidR="0060141F" w:rsidRPr="00BF341D">
        <w:rPr>
          <w:rFonts w:ascii="Times New Roman" w:hAnsi="Times New Roman"/>
          <w:sz w:val="28"/>
          <w:szCs w:val="28"/>
        </w:rPr>
        <w:t>У</w:t>
      </w:r>
      <w:r w:rsidRPr="00BF341D">
        <w:rPr>
          <w:rFonts w:ascii="Times New Roman" w:hAnsi="Times New Roman"/>
          <w:sz w:val="28"/>
          <w:szCs w:val="28"/>
        </w:rPr>
        <w:t>лучшить результаты повторных операции в абдоминальной хирургии, за счет своевременной диагностики и мер профилактики осложнений.</w:t>
      </w:r>
    </w:p>
    <w:p w:rsidR="00CC3515" w:rsidRPr="00BF341D" w:rsidRDefault="00CC3515" w:rsidP="0060141F">
      <w:pPr>
        <w:spacing w:after="0" w:line="240" w:lineRule="auto"/>
        <w:ind w:left="-142" w:right="282" w:firstLine="709"/>
        <w:jc w:val="both"/>
        <w:rPr>
          <w:rFonts w:ascii="Times New Roman" w:hAnsi="Times New Roman" w:cs="Times New Roman"/>
          <w:bCs/>
          <w:sz w:val="28"/>
          <w:szCs w:val="28"/>
          <w:lang w:eastAsia="ru-RU"/>
        </w:rPr>
      </w:pPr>
      <w:r w:rsidRPr="00BF341D">
        <w:rPr>
          <w:rFonts w:ascii="Times New Roman" w:hAnsi="Times New Roman" w:cs="Times New Roman"/>
          <w:b/>
          <w:sz w:val="28"/>
          <w:szCs w:val="28"/>
          <w:lang w:eastAsia="ru-RU"/>
        </w:rPr>
        <w:t>Методики исследования</w:t>
      </w:r>
      <w:r w:rsidRPr="00BF341D">
        <w:rPr>
          <w:rFonts w:ascii="Times New Roman" w:hAnsi="Times New Roman" w:cs="Times New Roman"/>
          <w:bCs/>
          <w:sz w:val="28"/>
          <w:szCs w:val="28"/>
          <w:lang w:eastAsia="ru-RU"/>
        </w:rPr>
        <w:t>: клинические (анамнез, осмотр, признаки синдрома системной воспалительной реакции), лабораторные (количество лейкоцитов, лейкоцитарный индекс интоксикации, печеночные и почечные тесты, СРБ и прокальцитонин), инструментальные (ультразвуковое исследования и компьютерная томография).</w:t>
      </w:r>
    </w:p>
    <w:p w:rsidR="00CC3515" w:rsidRPr="00BF341D" w:rsidRDefault="00CC3515" w:rsidP="0060141F">
      <w:pPr>
        <w:spacing w:after="0" w:line="240" w:lineRule="auto"/>
        <w:ind w:left="-142" w:right="282" w:firstLine="709"/>
        <w:jc w:val="both"/>
        <w:rPr>
          <w:rFonts w:ascii="Times New Roman" w:hAnsi="Times New Roman" w:cs="Times New Roman"/>
          <w:bCs/>
          <w:sz w:val="28"/>
          <w:szCs w:val="28"/>
          <w:lang w:eastAsia="ru-RU"/>
        </w:rPr>
      </w:pPr>
      <w:r w:rsidRPr="00BF341D">
        <w:rPr>
          <w:rFonts w:ascii="Times New Roman" w:hAnsi="Times New Roman" w:cs="Times New Roman"/>
          <w:b/>
          <w:sz w:val="28"/>
          <w:szCs w:val="28"/>
          <w:lang w:eastAsia="ru-RU"/>
        </w:rPr>
        <w:t>Полученные результаты и их новизна</w:t>
      </w:r>
      <w:r w:rsidRPr="00BF341D">
        <w:rPr>
          <w:rFonts w:ascii="Times New Roman" w:hAnsi="Times New Roman" w:cs="Times New Roman"/>
          <w:bCs/>
          <w:sz w:val="28"/>
          <w:szCs w:val="28"/>
          <w:lang w:eastAsia="ru-RU"/>
        </w:rPr>
        <w:t xml:space="preserve">. Результаты повторно оперированы 110 больных, у которых возникли осложнения после первой операции. Из оперированных выделены две группы: первая получала традиционное лечение (72 чел.) и вторая 58 чел. на фоне традиционного </w:t>
      </w:r>
      <w:r w:rsidRPr="00BF341D">
        <w:rPr>
          <w:rFonts w:ascii="Times New Roman" w:hAnsi="Times New Roman" w:cs="Times New Roman"/>
          <w:bCs/>
          <w:sz w:val="28"/>
          <w:szCs w:val="28"/>
          <w:lang w:eastAsia="ru-RU"/>
        </w:rPr>
        <w:lastRenderedPageBreak/>
        <w:t xml:space="preserve">получала орошения брюшной полости озонированным раствором и область операционной раны, в момент операции выполнялось регионарная лимфостимуляция в зону максимального расположения лимфатических узлов с целью улучшения дренажной функции лимфатических сосудов. В процессе лечения 2 группа получала нутритивную поддержку, которая состояло из парэнтерального введения растворов и раннего энтерального питания. Установлена важность определения признаков синдрома системной воспалительной реакции при возникновении осложнений и в процессе лечения. Использование разработанных мер профилактики позволило снизить частоту осложнений с </w:t>
      </w:r>
      <w:r w:rsidRPr="00BF341D">
        <w:rPr>
          <w:rFonts w:ascii="Times New Roman" w:hAnsi="Times New Roman"/>
          <w:sz w:val="28"/>
          <w:szCs w:val="28"/>
          <w:lang w:eastAsia="ru-RU"/>
        </w:rPr>
        <w:t>44,1% до 22,3%, а летальность с 9,6% до 3,4%.</w:t>
      </w:r>
    </w:p>
    <w:p w:rsidR="00CC3515" w:rsidRPr="00BF341D" w:rsidRDefault="0060141F" w:rsidP="0060141F">
      <w:pPr>
        <w:spacing w:after="0" w:line="240" w:lineRule="auto"/>
        <w:ind w:left="-142" w:right="282" w:firstLine="709"/>
        <w:jc w:val="both"/>
        <w:rPr>
          <w:rFonts w:ascii="Times New Roman" w:hAnsi="Times New Roman" w:cs="Times New Roman"/>
          <w:b/>
          <w:sz w:val="28"/>
          <w:szCs w:val="28"/>
          <w:lang w:eastAsia="ru-RU"/>
        </w:rPr>
      </w:pPr>
      <w:r w:rsidRPr="00BF341D">
        <w:rPr>
          <w:rFonts w:ascii="Times New Roman" w:hAnsi="Times New Roman" w:cs="Times New Roman"/>
          <w:b/>
          <w:sz w:val="28"/>
          <w:szCs w:val="28"/>
          <w:lang w:eastAsia="ru-RU"/>
        </w:rPr>
        <w:t>Р</w:t>
      </w:r>
      <w:r w:rsidR="00CC3515" w:rsidRPr="00BF341D">
        <w:rPr>
          <w:rFonts w:ascii="Times New Roman" w:hAnsi="Times New Roman" w:cs="Times New Roman"/>
          <w:b/>
          <w:sz w:val="28"/>
          <w:szCs w:val="28"/>
          <w:lang w:eastAsia="ru-RU"/>
        </w:rPr>
        <w:t xml:space="preserve">екомендации по использованию. </w:t>
      </w:r>
      <w:r w:rsidR="00CC3515" w:rsidRPr="00BF341D">
        <w:rPr>
          <w:rFonts w:ascii="Times New Roman" w:hAnsi="Times New Roman" w:cs="Times New Roman"/>
          <w:bCs/>
          <w:sz w:val="28"/>
          <w:szCs w:val="28"/>
          <w:lang w:eastAsia="ru-RU"/>
        </w:rPr>
        <w:t xml:space="preserve">Основные выводы и рекомендации, содержащиеся в работе, могут быть использованы в клинической практике хирургов, в образовательном процессе и в научных исследования.  </w:t>
      </w:r>
    </w:p>
    <w:p w:rsidR="00CC3515" w:rsidRPr="00BF341D" w:rsidRDefault="00CC3515" w:rsidP="0060141F">
      <w:pPr>
        <w:spacing w:after="0" w:line="240" w:lineRule="auto"/>
        <w:ind w:left="-142" w:right="282" w:firstLine="709"/>
        <w:jc w:val="both"/>
        <w:rPr>
          <w:rFonts w:ascii="Times New Roman" w:hAnsi="Times New Roman" w:cs="Times New Roman"/>
          <w:bCs/>
          <w:sz w:val="28"/>
          <w:szCs w:val="28"/>
          <w:lang w:eastAsia="ru-RU"/>
        </w:rPr>
      </w:pPr>
      <w:r w:rsidRPr="00BF341D">
        <w:rPr>
          <w:rFonts w:ascii="Times New Roman" w:hAnsi="Times New Roman" w:cs="Times New Roman"/>
          <w:b/>
          <w:sz w:val="28"/>
          <w:szCs w:val="28"/>
          <w:lang w:eastAsia="ru-RU"/>
        </w:rPr>
        <w:t xml:space="preserve">Область применения: </w:t>
      </w:r>
      <w:r w:rsidRPr="00BF341D">
        <w:rPr>
          <w:rFonts w:ascii="Times New Roman" w:hAnsi="Times New Roman" w:cs="Times New Roman"/>
          <w:sz w:val="28"/>
          <w:szCs w:val="28"/>
          <w:lang w:eastAsia="ru-RU"/>
        </w:rPr>
        <w:t xml:space="preserve">общая хирургия, гепатология, эндовидеохирургия. </w:t>
      </w:r>
    </w:p>
    <w:p w:rsidR="00CC3515" w:rsidRPr="00BF341D" w:rsidRDefault="00CC3515" w:rsidP="0060141F">
      <w:pPr>
        <w:spacing w:after="0" w:line="240" w:lineRule="auto"/>
        <w:ind w:left="-142" w:right="282" w:firstLine="709"/>
        <w:jc w:val="both"/>
        <w:rPr>
          <w:rFonts w:ascii="Times New Roman" w:hAnsi="Times New Roman" w:cs="Times New Roman"/>
          <w:sz w:val="28"/>
          <w:szCs w:val="28"/>
        </w:rPr>
      </w:pPr>
    </w:p>
    <w:p w:rsidR="00CC3515" w:rsidRPr="00BF341D" w:rsidRDefault="00CC3515" w:rsidP="0060141F">
      <w:pPr>
        <w:spacing w:after="0" w:line="240" w:lineRule="auto"/>
        <w:ind w:left="-142" w:right="282" w:firstLine="709"/>
        <w:jc w:val="both"/>
        <w:rPr>
          <w:rFonts w:ascii="Times New Roman" w:hAnsi="Times New Roman" w:cs="Times New Roman"/>
          <w:sz w:val="28"/>
          <w:szCs w:val="28"/>
        </w:rPr>
      </w:pPr>
    </w:p>
    <w:p w:rsidR="00CC3515" w:rsidRPr="00BF341D" w:rsidRDefault="00CC3515" w:rsidP="0060141F">
      <w:pPr>
        <w:spacing w:after="0" w:line="240" w:lineRule="auto"/>
        <w:ind w:left="-142" w:right="282" w:firstLine="709"/>
        <w:jc w:val="center"/>
        <w:rPr>
          <w:rFonts w:ascii="Times New Roman" w:hAnsi="Times New Roman" w:cs="Times New Roman"/>
          <w:b/>
          <w:bCs/>
          <w:sz w:val="28"/>
          <w:szCs w:val="28"/>
          <w:lang w:val="en-US"/>
        </w:rPr>
      </w:pPr>
      <w:r w:rsidRPr="00BF341D">
        <w:rPr>
          <w:rFonts w:ascii="Times New Roman" w:hAnsi="Times New Roman" w:cs="Times New Roman"/>
          <w:b/>
          <w:bCs/>
          <w:sz w:val="28"/>
          <w:szCs w:val="28"/>
          <w:lang w:val="en-US"/>
        </w:rPr>
        <w:t>SUMMARY</w:t>
      </w:r>
    </w:p>
    <w:p w:rsidR="00CC3515" w:rsidRPr="00BF341D" w:rsidRDefault="00CC3515" w:rsidP="0060141F">
      <w:pPr>
        <w:spacing w:after="0" w:line="240" w:lineRule="auto"/>
        <w:ind w:left="-142" w:right="282"/>
        <w:jc w:val="both"/>
        <w:rPr>
          <w:rFonts w:ascii="Times New Roman" w:hAnsi="Times New Roman" w:cs="Times New Roman"/>
          <w:b/>
          <w:bCs/>
          <w:sz w:val="28"/>
          <w:szCs w:val="28"/>
          <w:lang w:val="en-US"/>
        </w:rPr>
      </w:pPr>
      <w:r w:rsidRPr="00BF341D">
        <w:rPr>
          <w:rFonts w:ascii="Times New Roman" w:hAnsi="Times New Roman" w:cs="Times New Roman"/>
          <w:b/>
          <w:bCs/>
          <w:sz w:val="28"/>
          <w:szCs w:val="28"/>
          <w:lang w:val="en-US"/>
        </w:rPr>
        <w:t>of the dissertation of Abdiev Allan Asygalievich on the topic "Causes and results of repeated operations during laparotomic and laparoscopic interventions in abdominal surgery" for the degree of Doctor of Medical Sciences in the specialty 14.01.17 – surgery.</w:t>
      </w:r>
    </w:p>
    <w:p w:rsidR="00CC3515" w:rsidRPr="00BF341D" w:rsidRDefault="00CC3515" w:rsidP="0060141F">
      <w:pPr>
        <w:spacing w:after="0" w:line="240" w:lineRule="auto"/>
        <w:ind w:left="-142" w:right="282" w:firstLine="709"/>
        <w:jc w:val="both"/>
        <w:rPr>
          <w:rFonts w:ascii="Times New Roman" w:hAnsi="Times New Roman" w:cs="Times New Roman"/>
          <w:b/>
          <w:bCs/>
          <w:sz w:val="28"/>
          <w:szCs w:val="28"/>
          <w:lang w:val="en-US"/>
        </w:rPr>
      </w:pP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en-US"/>
        </w:rPr>
      </w:pPr>
      <w:r w:rsidRPr="00BF341D">
        <w:rPr>
          <w:rFonts w:ascii="Times New Roman" w:hAnsi="Times New Roman" w:cs="Times New Roman"/>
          <w:b/>
          <w:bCs/>
          <w:sz w:val="28"/>
          <w:szCs w:val="28"/>
          <w:lang w:val="en-US"/>
        </w:rPr>
        <w:t xml:space="preserve">Keywords: </w:t>
      </w:r>
      <w:r w:rsidRPr="00BF341D">
        <w:rPr>
          <w:rFonts w:ascii="Times New Roman" w:hAnsi="Times New Roman" w:cs="Times New Roman"/>
          <w:sz w:val="28"/>
          <w:szCs w:val="28"/>
          <w:lang w:val="en-US"/>
        </w:rPr>
        <w:t>diseases of the abdominal organs, complications, repeated operations, preventive measures.</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en-US"/>
        </w:rPr>
      </w:pPr>
      <w:r w:rsidRPr="00BF341D">
        <w:rPr>
          <w:rFonts w:ascii="Times New Roman" w:hAnsi="Times New Roman" w:cs="Times New Roman"/>
          <w:b/>
          <w:bCs/>
          <w:sz w:val="28"/>
          <w:szCs w:val="28"/>
          <w:lang w:val="en-US"/>
        </w:rPr>
        <w:t xml:space="preserve">Object of the study: </w:t>
      </w:r>
      <w:r w:rsidRPr="00BF341D">
        <w:rPr>
          <w:rFonts w:ascii="Times New Roman" w:hAnsi="Times New Roman" w:cs="Times New Roman"/>
          <w:sz w:val="28"/>
          <w:szCs w:val="28"/>
          <w:lang w:val="en-US"/>
        </w:rPr>
        <w:t>patients re-operated on diseases of the abdominal organs who developed complications.</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en-US"/>
        </w:rPr>
      </w:pPr>
      <w:r w:rsidRPr="00BF341D">
        <w:rPr>
          <w:rFonts w:ascii="Times New Roman" w:hAnsi="Times New Roman" w:cs="Times New Roman"/>
          <w:b/>
          <w:bCs/>
          <w:sz w:val="28"/>
          <w:szCs w:val="28"/>
          <w:lang w:val="en-US"/>
        </w:rPr>
        <w:t xml:space="preserve">Subject of the study: </w:t>
      </w:r>
      <w:r w:rsidRPr="00BF341D">
        <w:rPr>
          <w:rFonts w:ascii="Times New Roman" w:hAnsi="Times New Roman" w:cs="Times New Roman"/>
          <w:sz w:val="28"/>
          <w:szCs w:val="28"/>
          <w:lang w:val="en-US"/>
        </w:rPr>
        <w:t>clinical, laboratory and instrumental research methods.</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en-US"/>
        </w:rPr>
      </w:pPr>
      <w:r w:rsidRPr="00BF341D">
        <w:rPr>
          <w:rFonts w:ascii="Times New Roman" w:hAnsi="Times New Roman" w:cs="Times New Roman"/>
          <w:b/>
          <w:bCs/>
          <w:sz w:val="28"/>
          <w:szCs w:val="28"/>
          <w:lang w:val="en-US"/>
        </w:rPr>
        <w:t>Objective of the study</w:t>
      </w:r>
      <w:r w:rsidR="0060141F" w:rsidRPr="00BF341D">
        <w:rPr>
          <w:rFonts w:ascii="Times New Roman" w:hAnsi="Times New Roman" w:cs="Times New Roman"/>
          <w:b/>
          <w:bCs/>
          <w:sz w:val="28"/>
          <w:szCs w:val="28"/>
          <w:lang w:val="en-US"/>
        </w:rPr>
        <w:t>.</w:t>
      </w:r>
      <w:r w:rsidRPr="00BF341D">
        <w:rPr>
          <w:rFonts w:ascii="Times New Roman" w:hAnsi="Times New Roman" w:cs="Times New Roman"/>
          <w:b/>
          <w:bCs/>
          <w:sz w:val="28"/>
          <w:szCs w:val="28"/>
          <w:lang w:val="en-US"/>
        </w:rPr>
        <w:t xml:space="preserve"> </w:t>
      </w:r>
      <w:r w:rsidR="0060141F" w:rsidRPr="00BF341D">
        <w:rPr>
          <w:rFonts w:ascii="Times New Roman" w:hAnsi="Times New Roman" w:cs="Times New Roman"/>
          <w:sz w:val="28"/>
          <w:szCs w:val="28"/>
          <w:lang w:val="en-US"/>
        </w:rPr>
        <w:t>T</w:t>
      </w:r>
      <w:r w:rsidRPr="00BF341D">
        <w:rPr>
          <w:rFonts w:ascii="Times New Roman" w:hAnsi="Times New Roman" w:cs="Times New Roman"/>
          <w:sz w:val="28"/>
          <w:szCs w:val="28"/>
          <w:lang w:val="en-US"/>
        </w:rPr>
        <w:t>o improve the results of repeated operations in abdominal surgery, due to timely diagnosis and measures to prevent complications.</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en-US"/>
        </w:rPr>
      </w:pPr>
      <w:r w:rsidRPr="00BF341D">
        <w:rPr>
          <w:rFonts w:ascii="Times New Roman" w:hAnsi="Times New Roman" w:cs="Times New Roman"/>
          <w:b/>
          <w:bCs/>
          <w:sz w:val="28"/>
          <w:szCs w:val="28"/>
          <w:lang w:val="en-US"/>
        </w:rPr>
        <w:t xml:space="preserve">Research methods: </w:t>
      </w:r>
      <w:r w:rsidRPr="00BF341D">
        <w:rPr>
          <w:rFonts w:ascii="Times New Roman" w:hAnsi="Times New Roman" w:cs="Times New Roman"/>
          <w:sz w:val="28"/>
          <w:szCs w:val="28"/>
          <w:lang w:val="en-US"/>
        </w:rPr>
        <w:t>clinical (anamnesis, examination, signs of systemic inflammatory response syndrome), laboratory (number of leukocytes, leukocyte intoxication index, liver and kidney tests, c-reactive protein and procalcitonin), instrumental (ultrasound and computed tomography).</w:t>
      </w:r>
    </w:p>
    <w:p w:rsidR="00CC3515" w:rsidRPr="00BF341D" w:rsidRDefault="00CC3515" w:rsidP="0060141F">
      <w:pPr>
        <w:spacing w:after="0" w:line="240" w:lineRule="auto"/>
        <w:ind w:left="-142" w:right="282" w:firstLine="709"/>
        <w:jc w:val="both"/>
        <w:rPr>
          <w:rFonts w:ascii="Times New Roman" w:hAnsi="Times New Roman" w:cs="Times New Roman"/>
          <w:sz w:val="28"/>
          <w:szCs w:val="28"/>
          <w:lang w:val="en-US"/>
        </w:rPr>
      </w:pPr>
      <w:r w:rsidRPr="00BF341D">
        <w:rPr>
          <w:rFonts w:ascii="Times New Roman UniToktom" w:eastAsia="Times New Roman" w:hAnsi="Times New Roman UniToktom" w:cs="Times New Roman UniToktom"/>
          <w:b/>
          <w:sz w:val="28"/>
          <w:szCs w:val="28"/>
          <w:lang w:val="en-US"/>
        </w:rPr>
        <w:t xml:space="preserve">Research finding and their novelty. </w:t>
      </w:r>
      <w:r w:rsidRPr="00BF341D">
        <w:rPr>
          <w:rFonts w:ascii="Times New Roman" w:hAnsi="Times New Roman" w:cs="Times New Roman"/>
          <w:sz w:val="28"/>
          <w:szCs w:val="28"/>
          <w:lang w:val="en-US"/>
        </w:rPr>
        <w:t xml:space="preserve">The results obtained and their novelty. The results of 110 patients who underwent repeated operations and developed complications after the first operation. Two groups were identified from those operated on: the first received traditional treatment (72 people) and the second (58 people) against the background of traditional treatment received irrigation of the abdominal cavity with ozonized solution and the area of the surgical wound, at the time of the operation, regional lymph stimulation was performed in the area of the </w:t>
      </w:r>
      <w:r w:rsidRPr="00BF341D">
        <w:rPr>
          <w:rFonts w:ascii="Times New Roman" w:hAnsi="Times New Roman" w:cs="Times New Roman"/>
          <w:sz w:val="28"/>
          <w:szCs w:val="28"/>
          <w:lang w:val="en-US"/>
        </w:rPr>
        <w:lastRenderedPageBreak/>
        <w:t>maximum location of the lymph nodes in order to improve the drainage function of the lymphatic vessels. During the treatment, group 2 received nutritional support, which consisted of parenteral administration of solutions and early enteral nutrition. The importance of determining the signs of systemic inflammatory response syndrome in the event of complications and during treatment has been established. The use of the developed preventive measures has reduced the incidence of complications from 44.1% to 22.3%, and mortality from 9.6 to 3.4%.</w:t>
      </w:r>
    </w:p>
    <w:p w:rsidR="00CC3515" w:rsidRPr="00BF341D" w:rsidRDefault="0060141F" w:rsidP="0060141F">
      <w:pPr>
        <w:spacing w:after="0" w:line="240" w:lineRule="auto"/>
        <w:ind w:left="-142" w:right="282" w:firstLine="709"/>
        <w:jc w:val="both"/>
        <w:rPr>
          <w:rFonts w:ascii="Times New Roman" w:hAnsi="Times New Roman" w:cs="Times New Roman"/>
          <w:sz w:val="28"/>
          <w:szCs w:val="28"/>
          <w:lang w:val="en-US"/>
        </w:rPr>
      </w:pPr>
      <w:r w:rsidRPr="00BF341D">
        <w:rPr>
          <w:rFonts w:ascii="Times New Roman" w:hAnsi="Times New Roman" w:cs="Times New Roman"/>
          <w:b/>
          <w:bCs/>
          <w:sz w:val="28"/>
          <w:szCs w:val="28"/>
          <w:lang w:val="en-US"/>
        </w:rPr>
        <w:t>R</w:t>
      </w:r>
      <w:r w:rsidR="00CC3515" w:rsidRPr="00BF341D">
        <w:rPr>
          <w:rFonts w:ascii="Times New Roman" w:hAnsi="Times New Roman" w:cs="Times New Roman"/>
          <w:b/>
          <w:bCs/>
          <w:sz w:val="28"/>
          <w:szCs w:val="28"/>
          <w:lang w:val="en-US"/>
        </w:rPr>
        <w:t xml:space="preserve">ecommendations for use. </w:t>
      </w:r>
      <w:r w:rsidR="00CC3515" w:rsidRPr="00BF341D">
        <w:rPr>
          <w:rFonts w:ascii="Times New Roman" w:hAnsi="Times New Roman" w:cs="Times New Roman"/>
          <w:sz w:val="28"/>
          <w:szCs w:val="28"/>
          <w:lang w:val="en-US"/>
        </w:rPr>
        <w:t>The main conclusions and recommendations contained in the work can be used in the clinical practice of surgeons, in the educational process and in scientific research.</w:t>
      </w:r>
    </w:p>
    <w:p w:rsidR="00CC3515" w:rsidRPr="00BF341D" w:rsidRDefault="00CC3515" w:rsidP="0060141F">
      <w:pPr>
        <w:spacing w:after="0" w:line="240" w:lineRule="auto"/>
        <w:ind w:left="-142" w:right="282" w:firstLine="709"/>
        <w:jc w:val="both"/>
        <w:rPr>
          <w:rFonts w:ascii="Times New Roman" w:hAnsi="Times New Roman" w:cs="Times New Roman"/>
          <w:b/>
          <w:bCs/>
          <w:sz w:val="28"/>
          <w:szCs w:val="28"/>
          <w:lang w:val="en-US"/>
        </w:rPr>
      </w:pPr>
      <w:r w:rsidRPr="00BF341D">
        <w:rPr>
          <w:rFonts w:ascii="Times New Roman" w:hAnsi="Times New Roman" w:cs="Times New Roman"/>
          <w:b/>
          <w:bCs/>
          <w:sz w:val="28"/>
          <w:szCs w:val="28"/>
          <w:lang w:val="en-US"/>
        </w:rPr>
        <w:t xml:space="preserve">Scope: </w:t>
      </w:r>
      <w:r w:rsidRPr="00BF341D">
        <w:rPr>
          <w:rFonts w:ascii="Times New Roman" w:hAnsi="Times New Roman" w:cs="Times New Roman"/>
          <w:sz w:val="28"/>
          <w:szCs w:val="28"/>
          <w:lang w:val="en-US"/>
        </w:rPr>
        <w:t>general surgery, hepatology, endovideosurgery.</w:t>
      </w:r>
    </w:p>
    <w:bookmarkEnd w:id="4"/>
    <w:p w:rsidR="00CC3515" w:rsidRPr="00BF341D" w:rsidRDefault="00CC3515" w:rsidP="002644DB">
      <w:pPr>
        <w:spacing w:after="0" w:line="240" w:lineRule="auto"/>
        <w:ind w:left="-142" w:right="282" w:firstLine="709"/>
        <w:jc w:val="both"/>
        <w:rPr>
          <w:rFonts w:ascii="Times New Roman" w:hAnsi="Times New Roman" w:cs="Times New Roman"/>
          <w:sz w:val="28"/>
          <w:szCs w:val="28"/>
          <w:lang w:val="en-US"/>
        </w:rPr>
      </w:pPr>
    </w:p>
    <w:p w:rsidR="00CC3515" w:rsidRPr="00BF341D" w:rsidRDefault="00CC3515" w:rsidP="002644DB">
      <w:pPr>
        <w:spacing w:after="0" w:line="240" w:lineRule="auto"/>
        <w:ind w:left="-142" w:right="282" w:firstLine="709"/>
        <w:jc w:val="both"/>
        <w:rPr>
          <w:rFonts w:ascii="Times New Roman" w:hAnsi="Times New Roman" w:cs="Times New Roman"/>
          <w:sz w:val="28"/>
          <w:szCs w:val="28"/>
          <w:lang w:val="en-US"/>
        </w:rPr>
      </w:pPr>
    </w:p>
    <w:p w:rsidR="00F21B78" w:rsidRPr="00BF341D" w:rsidRDefault="00F21B78" w:rsidP="002644DB">
      <w:pPr>
        <w:spacing w:after="0" w:line="240" w:lineRule="auto"/>
        <w:ind w:left="-142" w:right="282" w:firstLine="709"/>
        <w:jc w:val="both"/>
        <w:rPr>
          <w:rFonts w:ascii="Times New Roman" w:hAnsi="Times New Roman" w:cs="Times New Roman"/>
          <w:sz w:val="28"/>
          <w:szCs w:val="28"/>
          <w:lang w:val="en-US" w:eastAsia="ru-RU"/>
        </w:rPr>
      </w:pPr>
    </w:p>
    <w:p w:rsidR="0060141F" w:rsidRPr="00BF341D" w:rsidRDefault="0060141F"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val="en-US" w:eastAsia="ru-RU"/>
        </w:rPr>
      </w:pPr>
    </w:p>
    <w:p w:rsidR="00BC5516" w:rsidRPr="00BF341D" w:rsidRDefault="00BC5516" w:rsidP="002644DB">
      <w:pPr>
        <w:spacing w:after="0" w:line="240" w:lineRule="auto"/>
        <w:ind w:left="-142" w:right="282" w:firstLine="709"/>
        <w:jc w:val="both"/>
        <w:rPr>
          <w:rFonts w:ascii="Times New Roman" w:hAnsi="Times New Roman" w:cs="Times New Roman"/>
          <w:sz w:val="28"/>
          <w:szCs w:val="28"/>
          <w:lang w:val="en-US" w:eastAsia="ru-RU"/>
        </w:rPr>
      </w:pPr>
    </w:p>
    <w:p w:rsidR="00BC5516" w:rsidRPr="00BF341D" w:rsidRDefault="00BC5516" w:rsidP="002644DB">
      <w:pPr>
        <w:spacing w:after="0" w:line="240" w:lineRule="auto"/>
        <w:ind w:left="-142" w:right="282" w:firstLine="709"/>
        <w:jc w:val="both"/>
        <w:rPr>
          <w:rFonts w:ascii="Times New Roman" w:hAnsi="Times New Roman" w:cs="Times New Roman"/>
          <w:sz w:val="28"/>
          <w:szCs w:val="28"/>
          <w:lang w:val="en-US" w:eastAsia="ru-RU"/>
        </w:rPr>
      </w:pPr>
    </w:p>
    <w:p w:rsidR="002644DB" w:rsidRPr="00BF341D" w:rsidRDefault="002644DB" w:rsidP="00BC5516">
      <w:pPr>
        <w:spacing w:after="0" w:line="240" w:lineRule="auto"/>
        <w:ind w:left="-142"/>
        <w:jc w:val="center"/>
        <w:rPr>
          <w:rFonts w:ascii="Times New Roman" w:hAnsi="Times New Roman" w:cs="Times New Roman"/>
          <w:sz w:val="28"/>
          <w:szCs w:val="28"/>
        </w:rPr>
      </w:pPr>
      <w:r w:rsidRPr="00BF341D">
        <w:rPr>
          <w:rFonts w:ascii="Times New Roman" w:hAnsi="Times New Roman" w:cs="Times New Roman"/>
          <w:sz w:val="28"/>
          <w:szCs w:val="28"/>
        </w:rPr>
        <w:t xml:space="preserve">Тиражы 50 нуска. Кеңсе кагазы. </w:t>
      </w:r>
    </w:p>
    <w:p w:rsidR="002644DB" w:rsidRPr="00BF341D" w:rsidRDefault="002644DB" w:rsidP="00BC5516">
      <w:pPr>
        <w:spacing w:after="0" w:line="240" w:lineRule="auto"/>
        <w:ind w:left="-142"/>
        <w:jc w:val="center"/>
        <w:rPr>
          <w:rFonts w:ascii="Times New Roman" w:hAnsi="Times New Roman" w:cs="Times New Roman"/>
          <w:sz w:val="28"/>
          <w:szCs w:val="28"/>
        </w:rPr>
      </w:pPr>
      <w:r w:rsidRPr="00BF341D">
        <w:rPr>
          <w:rFonts w:ascii="Times New Roman" w:hAnsi="Times New Roman" w:cs="Times New Roman"/>
          <w:sz w:val="28"/>
          <w:szCs w:val="28"/>
        </w:rPr>
        <w:t xml:space="preserve">Кагаздын форматы 60 х 90/16. Көлөмү 3 б.т. </w:t>
      </w:r>
    </w:p>
    <w:p w:rsidR="002644DB" w:rsidRPr="00BF341D" w:rsidRDefault="002644DB" w:rsidP="00BC5516">
      <w:pPr>
        <w:spacing w:after="0" w:line="240" w:lineRule="auto"/>
        <w:ind w:left="-142"/>
        <w:jc w:val="center"/>
        <w:rPr>
          <w:rFonts w:ascii="Times New Roman" w:hAnsi="Times New Roman" w:cs="Times New Roman"/>
          <w:sz w:val="28"/>
          <w:szCs w:val="28"/>
        </w:rPr>
      </w:pPr>
      <w:r w:rsidRPr="00BF341D">
        <w:rPr>
          <w:rFonts w:ascii="Times New Roman" w:hAnsi="Times New Roman" w:cs="Times New Roman"/>
          <w:sz w:val="28"/>
          <w:szCs w:val="28"/>
        </w:rPr>
        <w:t xml:space="preserve">«Соф Басмасы» ЖЧК тарабынан басылып чыкты </w:t>
      </w:r>
    </w:p>
    <w:p w:rsidR="002644DB" w:rsidRPr="00BF341D" w:rsidRDefault="002644DB" w:rsidP="00BC5516">
      <w:pPr>
        <w:spacing w:after="0" w:line="240" w:lineRule="auto"/>
        <w:ind w:left="-142"/>
        <w:jc w:val="center"/>
        <w:rPr>
          <w:rFonts w:ascii="Times New Roman" w:hAnsi="Times New Roman" w:cs="Times New Roman"/>
          <w:sz w:val="28"/>
          <w:szCs w:val="28"/>
          <w:lang w:val="en-US"/>
        </w:rPr>
      </w:pPr>
      <w:r w:rsidRPr="00BF341D">
        <w:rPr>
          <w:rFonts w:ascii="Times New Roman" w:hAnsi="Times New Roman" w:cs="Times New Roman"/>
          <w:sz w:val="28"/>
          <w:szCs w:val="28"/>
          <w:lang w:val="en-US"/>
        </w:rPr>
        <w:t xml:space="preserve">720020, </w:t>
      </w:r>
      <w:r w:rsidRPr="00BF341D">
        <w:rPr>
          <w:rFonts w:ascii="Times New Roman" w:hAnsi="Times New Roman" w:cs="Times New Roman"/>
          <w:sz w:val="28"/>
          <w:szCs w:val="28"/>
        </w:rPr>
        <w:t>Бишкек</w:t>
      </w:r>
      <w:r w:rsidRPr="00BF341D">
        <w:rPr>
          <w:rFonts w:ascii="Times New Roman" w:hAnsi="Times New Roman" w:cs="Times New Roman"/>
          <w:sz w:val="28"/>
          <w:szCs w:val="28"/>
          <w:lang w:val="en-US"/>
        </w:rPr>
        <w:t xml:space="preserve"> </w:t>
      </w:r>
      <w:r w:rsidRPr="00BF341D">
        <w:rPr>
          <w:rFonts w:ascii="Times New Roman" w:hAnsi="Times New Roman" w:cs="Times New Roman"/>
          <w:sz w:val="28"/>
          <w:szCs w:val="28"/>
        </w:rPr>
        <w:t>ш</w:t>
      </w:r>
      <w:r w:rsidRPr="00BF341D">
        <w:rPr>
          <w:rFonts w:ascii="Times New Roman" w:hAnsi="Times New Roman" w:cs="Times New Roman"/>
          <w:sz w:val="28"/>
          <w:szCs w:val="28"/>
          <w:lang w:val="en-US"/>
        </w:rPr>
        <w:t xml:space="preserve">., </w:t>
      </w:r>
      <w:r w:rsidRPr="00BF341D">
        <w:rPr>
          <w:rFonts w:ascii="Times New Roman" w:hAnsi="Times New Roman" w:cs="Times New Roman"/>
          <w:sz w:val="28"/>
          <w:szCs w:val="28"/>
        </w:rPr>
        <w:t>Ахунбаева</w:t>
      </w:r>
      <w:r w:rsidRPr="00BF341D">
        <w:rPr>
          <w:rFonts w:ascii="Times New Roman" w:hAnsi="Times New Roman" w:cs="Times New Roman"/>
          <w:sz w:val="28"/>
          <w:szCs w:val="28"/>
          <w:lang w:val="en-US"/>
        </w:rPr>
        <w:t xml:space="preserve"> </w:t>
      </w:r>
      <w:r w:rsidRPr="00BF341D">
        <w:rPr>
          <w:rFonts w:ascii="Times New Roman" w:hAnsi="Times New Roman" w:cs="Times New Roman"/>
          <w:sz w:val="28"/>
          <w:szCs w:val="28"/>
        </w:rPr>
        <w:t>к</w:t>
      </w:r>
      <w:r w:rsidRPr="00BF341D">
        <w:rPr>
          <w:rFonts w:ascii="Times New Roman" w:hAnsi="Times New Roman" w:cs="Times New Roman"/>
          <w:sz w:val="28"/>
          <w:szCs w:val="28"/>
          <w:lang w:val="en-US"/>
        </w:rPr>
        <w:t>ɵ</w:t>
      </w:r>
      <w:r w:rsidRPr="00BF341D">
        <w:rPr>
          <w:rFonts w:ascii="Times New Roman" w:hAnsi="Times New Roman" w:cs="Times New Roman"/>
          <w:sz w:val="28"/>
          <w:szCs w:val="28"/>
        </w:rPr>
        <w:t>ч</w:t>
      </w:r>
      <w:r w:rsidRPr="00BF341D">
        <w:rPr>
          <w:rFonts w:ascii="Times New Roman" w:hAnsi="Times New Roman" w:cs="Times New Roman"/>
          <w:sz w:val="28"/>
          <w:szCs w:val="28"/>
          <w:lang w:val="en-US"/>
        </w:rPr>
        <w:t>., 92</w:t>
      </w:r>
    </w:p>
    <w:p w:rsidR="002644DB" w:rsidRPr="00BF341D" w:rsidRDefault="002644DB" w:rsidP="002644DB">
      <w:pPr>
        <w:spacing w:after="0" w:line="240" w:lineRule="auto"/>
        <w:ind w:left="-142" w:right="282" w:firstLine="709"/>
        <w:jc w:val="both"/>
        <w:rPr>
          <w:rFonts w:ascii="Times New Roman" w:hAnsi="Times New Roman" w:cs="Times New Roman"/>
          <w:sz w:val="28"/>
          <w:szCs w:val="28"/>
          <w:lang w:eastAsia="ru-RU"/>
        </w:rPr>
      </w:pPr>
    </w:p>
    <w:sectPr w:rsidR="002644DB" w:rsidRPr="00BF341D" w:rsidSect="00A71036">
      <w:footerReference w:type="default" r:id="rId36"/>
      <w:pgSz w:w="11906" w:h="16838"/>
      <w:pgMar w:top="1701"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8D" w:rsidRDefault="003B378D">
      <w:pPr>
        <w:spacing w:line="240" w:lineRule="auto"/>
      </w:pPr>
      <w:r>
        <w:separator/>
      </w:r>
    </w:p>
  </w:endnote>
  <w:endnote w:type="continuationSeparator" w:id="0">
    <w:p w:rsidR="003B378D" w:rsidRDefault="003B3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UniToktom">
    <w:altName w:val="Times New Roman"/>
    <w:charset w:val="CC"/>
    <w:family w:val="roman"/>
    <w:pitch w:val="variable"/>
    <w:sig w:usb0="A0002AAF" w:usb1="4000387A" w:usb2="00000028"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313828"/>
      <w:docPartObj>
        <w:docPartGallery w:val="Page Numbers (Bottom of Page)"/>
        <w:docPartUnique/>
      </w:docPartObj>
    </w:sdtPr>
    <w:sdtEndPr/>
    <w:sdtContent>
      <w:p w:rsidR="00910619" w:rsidRDefault="00910619">
        <w:pPr>
          <w:pStyle w:val="a5"/>
          <w:jc w:val="center"/>
        </w:pPr>
        <w:r>
          <w:fldChar w:fldCharType="begin"/>
        </w:r>
        <w:r>
          <w:instrText>PAGE   \* MERGEFORMAT</w:instrText>
        </w:r>
        <w:r>
          <w:fldChar w:fldCharType="separate"/>
        </w:r>
        <w:r w:rsidR="00342CDD">
          <w:rPr>
            <w:noProof/>
          </w:rPr>
          <w:t>2</w:t>
        </w:r>
        <w:r>
          <w:fldChar w:fldCharType="end"/>
        </w:r>
      </w:p>
    </w:sdtContent>
  </w:sdt>
  <w:p w:rsidR="00910619" w:rsidRDefault="009106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8D" w:rsidRDefault="003B378D">
      <w:pPr>
        <w:spacing w:after="0"/>
      </w:pPr>
      <w:r>
        <w:separator/>
      </w:r>
    </w:p>
  </w:footnote>
  <w:footnote w:type="continuationSeparator" w:id="0">
    <w:p w:rsidR="003B378D" w:rsidRDefault="003B37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62B5"/>
    <w:multiLevelType w:val="multilevel"/>
    <w:tmpl w:val="12A462B5"/>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1CEF4322"/>
    <w:multiLevelType w:val="multilevel"/>
    <w:tmpl w:val="1CEF4322"/>
    <w:lvl w:ilvl="0">
      <w:start w:val="1"/>
      <w:numFmt w:val="bullet"/>
      <w:lvlText w:val=""/>
      <w:lvlJc w:val="left"/>
      <w:pPr>
        <w:ind w:left="284" w:hanging="360"/>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444" w:hanging="360"/>
      </w:pPr>
      <w:rPr>
        <w:rFonts w:ascii="Symbol" w:hAnsi="Symbol" w:hint="default"/>
      </w:rPr>
    </w:lvl>
    <w:lvl w:ilvl="4">
      <w:start w:val="1"/>
      <w:numFmt w:val="bullet"/>
      <w:lvlText w:val="o"/>
      <w:lvlJc w:val="left"/>
      <w:pPr>
        <w:ind w:left="3164" w:hanging="360"/>
      </w:pPr>
      <w:rPr>
        <w:rFonts w:ascii="Courier New" w:hAnsi="Courier New" w:cs="Courier New" w:hint="default"/>
      </w:rPr>
    </w:lvl>
    <w:lvl w:ilvl="5">
      <w:start w:val="1"/>
      <w:numFmt w:val="bullet"/>
      <w:lvlText w:val=""/>
      <w:lvlJc w:val="left"/>
      <w:pPr>
        <w:ind w:left="3884" w:hanging="360"/>
      </w:pPr>
      <w:rPr>
        <w:rFonts w:ascii="Wingdings" w:hAnsi="Wingdings" w:hint="default"/>
      </w:rPr>
    </w:lvl>
    <w:lvl w:ilvl="6">
      <w:start w:val="1"/>
      <w:numFmt w:val="bullet"/>
      <w:lvlText w:val=""/>
      <w:lvlJc w:val="left"/>
      <w:pPr>
        <w:ind w:left="4604" w:hanging="360"/>
      </w:pPr>
      <w:rPr>
        <w:rFonts w:ascii="Symbol" w:hAnsi="Symbol" w:hint="default"/>
      </w:rPr>
    </w:lvl>
    <w:lvl w:ilvl="7">
      <w:start w:val="1"/>
      <w:numFmt w:val="bullet"/>
      <w:lvlText w:val="o"/>
      <w:lvlJc w:val="left"/>
      <w:pPr>
        <w:ind w:left="5324" w:hanging="360"/>
      </w:pPr>
      <w:rPr>
        <w:rFonts w:ascii="Courier New" w:hAnsi="Courier New" w:cs="Courier New" w:hint="default"/>
      </w:rPr>
    </w:lvl>
    <w:lvl w:ilvl="8">
      <w:start w:val="1"/>
      <w:numFmt w:val="bullet"/>
      <w:lvlText w:val=""/>
      <w:lvlJc w:val="left"/>
      <w:pPr>
        <w:ind w:left="6044" w:hanging="360"/>
      </w:pPr>
      <w:rPr>
        <w:rFonts w:ascii="Wingdings" w:hAnsi="Wingdings" w:hint="default"/>
      </w:rPr>
    </w:lvl>
  </w:abstractNum>
  <w:abstractNum w:abstractNumId="2" w15:restartNumberingAfterBreak="0">
    <w:nsid w:val="31971C8A"/>
    <w:multiLevelType w:val="hybridMultilevel"/>
    <w:tmpl w:val="F9BEA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6D6208"/>
    <w:multiLevelType w:val="multilevel"/>
    <w:tmpl w:val="566D62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85"/>
    <w:rsid w:val="00002534"/>
    <w:rsid w:val="00005191"/>
    <w:rsid w:val="00017337"/>
    <w:rsid w:val="0002359D"/>
    <w:rsid w:val="0003042D"/>
    <w:rsid w:val="00034355"/>
    <w:rsid w:val="00035865"/>
    <w:rsid w:val="00035F55"/>
    <w:rsid w:val="00042BF5"/>
    <w:rsid w:val="0004502D"/>
    <w:rsid w:val="0004514B"/>
    <w:rsid w:val="00055CA0"/>
    <w:rsid w:val="00060F30"/>
    <w:rsid w:val="00060FA6"/>
    <w:rsid w:val="00063F52"/>
    <w:rsid w:val="00065817"/>
    <w:rsid w:val="00065BC4"/>
    <w:rsid w:val="00074209"/>
    <w:rsid w:val="000744E3"/>
    <w:rsid w:val="00082957"/>
    <w:rsid w:val="00082FB5"/>
    <w:rsid w:val="000978A3"/>
    <w:rsid w:val="000A0876"/>
    <w:rsid w:val="000A1896"/>
    <w:rsid w:val="000A2912"/>
    <w:rsid w:val="000A2F72"/>
    <w:rsid w:val="000A45ED"/>
    <w:rsid w:val="000A770B"/>
    <w:rsid w:val="000A7739"/>
    <w:rsid w:val="000B1990"/>
    <w:rsid w:val="000B4726"/>
    <w:rsid w:val="000B6C83"/>
    <w:rsid w:val="000C00C4"/>
    <w:rsid w:val="000D493D"/>
    <w:rsid w:val="000D676D"/>
    <w:rsid w:val="000E2D2D"/>
    <w:rsid w:val="000E2F38"/>
    <w:rsid w:val="000E5E34"/>
    <w:rsid w:val="000E78F8"/>
    <w:rsid w:val="000F2C90"/>
    <w:rsid w:val="000F3E2E"/>
    <w:rsid w:val="000F7C29"/>
    <w:rsid w:val="00100272"/>
    <w:rsid w:val="00104760"/>
    <w:rsid w:val="00107EE7"/>
    <w:rsid w:val="00112680"/>
    <w:rsid w:val="00115765"/>
    <w:rsid w:val="001204A3"/>
    <w:rsid w:val="0012537B"/>
    <w:rsid w:val="00125AFB"/>
    <w:rsid w:val="0012729C"/>
    <w:rsid w:val="001305B7"/>
    <w:rsid w:val="00134B39"/>
    <w:rsid w:val="00135679"/>
    <w:rsid w:val="00137B43"/>
    <w:rsid w:val="001518F8"/>
    <w:rsid w:val="00155362"/>
    <w:rsid w:val="001661BE"/>
    <w:rsid w:val="0016723C"/>
    <w:rsid w:val="001712A9"/>
    <w:rsid w:val="0017311C"/>
    <w:rsid w:val="00174D6C"/>
    <w:rsid w:val="001766C5"/>
    <w:rsid w:val="00190A23"/>
    <w:rsid w:val="00195078"/>
    <w:rsid w:val="00195946"/>
    <w:rsid w:val="00197EEE"/>
    <w:rsid w:val="001A634E"/>
    <w:rsid w:val="001A63D3"/>
    <w:rsid w:val="001B163A"/>
    <w:rsid w:val="001B34A3"/>
    <w:rsid w:val="001C1CD1"/>
    <w:rsid w:val="001C1D39"/>
    <w:rsid w:val="001C3F47"/>
    <w:rsid w:val="001D497C"/>
    <w:rsid w:val="001D5238"/>
    <w:rsid w:val="001E1578"/>
    <w:rsid w:val="001E5860"/>
    <w:rsid w:val="001E6E3B"/>
    <w:rsid w:val="001F27C4"/>
    <w:rsid w:val="001F56D2"/>
    <w:rsid w:val="00211E07"/>
    <w:rsid w:val="00213D7C"/>
    <w:rsid w:val="00215196"/>
    <w:rsid w:val="002213FE"/>
    <w:rsid w:val="00221BDE"/>
    <w:rsid w:val="00227394"/>
    <w:rsid w:val="002274EF"/>
    <w:rsid w:val="00227B9F"/>
    <w:rsid w:val="0023457E"/>
    <w:rsid w:val="00235B51"/>
    <w:rsid w:val="00254297"/>
    <w:rsid w:val="00254888"/>
    <w:rsid w:val="00256C91"/>
    <w:rsid w:val="00260D25"/>
    <w:rsid w:val="002624E8"/>
    <w:rsid w:val="00263F42"/>
    <w:rsid w:val="002644DB"/>
    <w:rsid w:val="00266B22"/>
    <w:rsid w:val="00266D30"/>
    <w:rsid w:val="00267DE9"/>
    <w:rsid w:val="0027430B"/>
    <w:rsid w:val="00277FCF"/>
    <w:rsid w:val="00291BDC"/>
    <w:rsid w:val="002C171F"/>
    <w:rsid w:val="002C6A8D"/>
    <w:rsid w:val="002C7F28"/>
    <w:rsid w:val="002D16CB"/>
    <w:rsid w:val="002D3AF1"/>
    <w:rsid w:val="002D6806"/>
    <w:rsid w:val="002D76D1"/>
    <w:rsid w:val="002E2724"/>
    <w:rsid w:val="00303222"/>
    <w:rsid w:val="003161E3"/>
    <w:rsid w:val="0031707F"/>
    <w:rsid w:val="00317BF9"/>
    <w:rsid w:val="003255C5"/>
    <w:rsid w:val="00326643"/>
    <w:rsid w:val="00326F54"/>
    <w:rsid w:val="00337692"/>
    <w:rsid w:val="003421D4"/>
    <w:rsid w:val="00342CDD"/>
    <w:rsid w:val="00347E04"/>
    <w:rsid w:val="00352ACB"/>
    <w:rsid w:val="003539EE"/>
    <w:rsid w:val="00363015"/>
    <w:rsid w:val="00372A38"/>
    <w:rsid w:val="003744C7"/>
    <w:rsid w:val="00374EA8"/>
    <w:rsid w:val="00383C8B"/>
    <w:rsid w:val="00383F9C"/>
    <w:rsid w:val="00395FF9"/>
    <w:rsid w:val="0039644D"/>
    <w:rsid w:val="003A286D"/>
    <w:rsid w:val="003A3134"/>
    <w:rsid w:val="003A4D8C"/>
    <w:rsid w:val="003B0093"/>
    <w:rsid w:val="003B378D"/>
    <w:rsid w:val="003B3A43"/>
    <w:rsid w:val="003C279B"/>
    <w:rsid w:val="003D13CE"/>
    <w:rsid w:val="003D3DFC"/>
    <w:rsid w:val="003D73BF"/>
    <w:rsid w:val="003E08D2"/>
    <w:rsid w:val="003E5288"/>
    <w:rsid w:val="003F23BA"/>
    <w:rsid w:val="003F3277"/>
    <w:rsid w:val="003F5900"/>
    <w:rsid w:val="00403944"/>
    <w:rsid w:val="00407C2F"/>
    <w:rsid w:val="00413EA0"/>
    <w:rsid w:val="00421ADC"/>
    <w:rsid w:val="00427C29"/>
    <w:rsid w:val="00434C9E"/>
    <w:rsid w:val="004374AA"/>
    <w:rsid w:val="004524FB"/>
    <w:rsid w:val="00453214"/>
    <w:rsid w:val="00461B88"/>
    <w:rsid w:val="00470EF7"/>
    <w:rsid w:val="004710AB"/>
    <w:rsid w:val="00476BFA"/>
    <w:rsid w:val="004775C3"/>
    <w:rsid w:val="00481871"/>
    <w:rsid w:val="00481BD4"/>
    <w:rsid w:val="00483028"/>
    <w:rsid w:val="0049044E"/>
    <w:rsid w:val="0049260A"/>
    <w:rsid w:val="00494A86"/>
    <w:rsid w:val="004969FE"/>
    <w:rsid w:val="00497733"/>
    <w:rsid w:val="004A478B"/>
    <w:rsid w:val="004A5A74"/>
    <w:rsid w:val="004A747C"/>
    <w:rsid w:val="004B79C1"/>
    <w:rsid w:val="004C141E"/>
    <w:rsid w:val="004C1DF7"/>
    <w:rsid w:val="004C69E6"/>
    <w:rsid w:val="004D70C1"/>
    <w:rsid w:val="004E0C66"/>
    <w:rsid w:val="004E1D48"/>
    <w:rsid w:val="004E339D"/>
    <w:rsid w:val="004E5F02"/>
    <w:rsid w:val="004F0188"/>
    <w:rsid w:val="004F23F4"/>
    <w:rsid w:val="00502CAE"/>
    <w:rsid w:val="0050385D"/>
    <w:rsid w:val="00503D78"/>
    <w:rsid w:val="00515884"/>
    <w:rsid w:val="0051794B"/>
    <w:rsid w:val="00521F26"/>
    <w:rsid w:val="00525238"/>
    <w:rsid w:val="00525C9E"/>
    <w:rsid w:val="005353BA"/>
    <w:rsid w:val="0053671F"/>
    <w:rsid w:val="00536A1D"/>
    <w:rsid w:val="00546339"/>
    <w:rsid w:val="00547EDB"/>
    <w:rsid w:val="00551488"/>
    <w:rsid w:val="00561B8C"/>
    <w:rsid w:val="00561D3D"/>
    <w:rsid w:val="00567465"/>
    <w:rsid w:val="005717C6"/>
    <w:rsid w:val="00575AD7"/>
    <w:rsid w:val="00584C7F"/>
    <w:rsid w:val="00586336"/>
    <w:rsid w:val="005908E9"/>
    <w:rsid w:val="00593565"/>
    <w:rsid w:val="005A1641"/>
    <w:rsid w:val="005A3093"/>
    <w:rsid w:val="005A32D3"/>
    <w:rsid w:val="005A35B1"/>
    <w:rsid w:val="005A7417"/>
    <w:rsid w:val="005B01B6"/>
    <w:rsid w:val="005B39A3"/>
    <w:rsid w:val="005B3E17"/>
    <w:rsid w:val="005C7590"/>
    <w:rsid w:val="005D562D"/>
    <w:rsid w:val="0060141F"/>
    <w:rsid w:val="006016AA"/>
    <w:rsid w:val="00604BC1"/>
    <w:rsid w:val="00605E95"/>
    <w:rsid w:val="00610ED2"/>
    <w:rsid w:val="006142A4"/>
    <w:rsid w:val="006166EB"/>
    <w:rsid w:val="0061756F"/>
    <w:rsid w:val="0062191D"/>
    <w:rsid w:val="006270AF"/>
    <w:rsid w:val="00630097"/>
    <w:rsid w:val="006346F4"/>
    <w:rsid w:val="00652350"/>
    <w:rsid w:val="00660F49"/>
    <w:rsid w:val="00665FF2"/>
    <w:rsid w:val="00670BB9"/>
    <w:rsid w:val="00683453"/>
    <w:rsid w:val="00684C44"/>
    <w:rsid w:val="0069264D"/>
    <w:rsid w:val="00697A5A"/>
    <w:rsid w:val="006A514F"/>
    <w:rsid w:val="006A79EC"/>
    <w:rsid w:val="006B2B79"/>
    <w:rsid w:val="006D0839"/>
    <w:rsid w:val="006E4B66"/>
    <w:rsid w:val="006E5618"/>
    <w:rsid w:val="006E61AA"/>
    <w:rsid w:val="006F1363"/>
    <w:rsid w:val="006F3A19"/>
    <w:rsid w:val="007000AD"/>
    <w:rsid w:val="00702A22"/>
    <w:rsid w:val="007075E5"/>
    <w:rsid w:val="00715F2D"/>
    <w:rsid w:val="00721B66"/>
    <w:rsid w:val="007339B5"/>
    <w:rsid w:val="00734E56"/>
    <w:rsid w:val="00743BCD"/>
    <w:rsid w:val="00745905"/>
    <w:rsid w:val="007469AB"/>
    <w:rsid w:val="00751288"/>
    <w:rsid w:val="00752D69"/>
    <w:rsid w:val="0075468C"/>
    <w:rsid w:val="00757EAD"/>
    <w:rsid w:val="00761151"/>
    <w:rsid w:val="00763B08"/>
    <w:rsid w:val="00766B80"/>
    <w:rsid w:val="00771F3C"/>
    <w:rsid w:val="00780F73"/>
    <w:rsid w:val="00782E84"/>
    <w:rsid w:val="0078517D"/>
    <w:rsid w:val="00792CFE"/>
    <w:rsid w:val="007930CE"/>
    <w:rsid w:val="00794EDB"/>
    <w:rsid w:val="007A58D9"/>
    <w:rsid w:val="007B023A"/>
    <w:rsid w:val="007B15DF"/>
    <w:rsid w:val="007B1E1E"/>
    <w:rsid w:val="007C5705"/>
    <w:rsid w:val="007C6849"/>
    <w:rsid w:val="007D03A3"/>
    <w:rsid w:val="007D2099"/>
    <w:rsid w:val="007D2142"/>
    <w:rsid w:val="007D6EA3"/>
    <w:rsid w:val="007D7682"/>
    <w:rsid w:val="007E0510"/>
    <w:rsid w:val="007E3B01"/>
    <w:rsid w:val="007E544F"/>
    <w:rsid w:val="007F046B"/>
    <w:rsid w:val="00800579"/>
    <w:rsid w:val="008019DF"/>
    <w:rsid w:val="00803B89"/>
    <w:rsid w:val="00840D6E"/>
    <w:rsid w:val="00850D3D"/>
    <w:rsid w:val="00860966"/>
    <w:rsid w:val="00867545"/>
    <w:rsid w:val="008734EB"/>
    <w:rsid w:val="00876D1B"/>
    <w:rsid w:val="0087725B"/>
    <w:rsid w:val="008802CB"/>
    <w:rsid w:val="0088285A"/>
    <w:rsid w:val="00886E84"/>
    <w:rsid w:val="008878DF"/>
    <w:rsid w:val="00887EAF"/>
    <w:rsid w:val="008926B0"/>
    <w:rsid w:val="00893FEE"/>
    <w:rsid w:val="008956B0"/>
    <w:rsid w:val="008965BD"/>
    <w:rsid w:val="00897C45"/>
    <w:rsid w:val="008A0952"/>
    <w:rsid w:val="008A2160"/>
    <w:rsid w:val="008A38B8"/>
    <w:rsid w:val="008A47B3"/>
    <w:rsid w:val="008A4E26"/>
    <w:rsid w:val="008B3025"/>
    <w:rsid w:val="008E6957"/>
    <w:rsid w:val="008E7E0B"/>
    <w:rsid w:val="008F1D0B"/>
    <w:rsid w:val="008F2F48"/>
    <w:rsid w:val="008F5B2C"/>
    <w:rsid w:val="008F73BC"/>
    <w:rsid w:val="0090369D"/>
    <w:rsid w:val="00906191"/>
    <w:rsid w:val="00910619"/>
    <w:rsid w:val="0092067D"/>
    <w:rsid w:val="009209AB"/>
    <w:rsid w:val="00922B36"/>
    <w:rsid w:val="0092469D"/>
    <w:rsid w:val="00927F60"/>
    <w:rsid w:val="00931D0D"/>
    <w:rsid w:val="00934993"/>
    <w:rsid w:val="00940965"/>
    <w:rsid w:val="0094189B"/>
    <w:rsid w:val="0094283A"/>
    <w:rsid w:val="00944401"/>
    <w:rsid w:val="00952FB1"/>
    <w:rsid w:val="009605E3"/>
    <w:rsid w:val="00966B07"/>
    <w:rsid w:val="009721A8"/>
    <w:rsid w:val="00972A27"/>
    <w:rsid w:val="0098050F"/>
    <w:rsid w:val="009875A8"/>
    <w:rsid w:val="0099182F"/>
    <w:rsid w:val="00994A67"/>
    <w:rsid w:val="00996663"/>
    <w:rsid w:val="009B0071"/>
    <w:rsid w:val="009B0EB0"/>
    <w:rsid w:val="009B23D4"/>
    <w:rsid w:val="009B4283"/>
    <w:rsid w:val="009B5765"/>
    <w:rsid w:val="009B57B7"/>
    <w:rsid w:val="009B644E"/>
    <w:rsid w:val="009C2BB6"/>
    <w:rsid w:val="009C539F"/>
    <w:rsid w:val="009E5720"/>
    <w:rsid w:val="009F0DA1"/>
    <w:rsid w:val="009F3C2F"/>
    <w:rsid w:val="009F4ED7"/>
    <w:rsid w:val="009F58FE"/>
    <w:rsid w:val="009F625C"/>
    <w:rsid w:val="00A056DB"/>
    <w:rsid w:val="00A060E3"/>
    <w:rsid w:val="00A12476"/>
    <w:rsid w:val="00A1298C"/>
    <w:rsid w:val="00A13D67"/>
    <w:rsid w:val="00A15646"/>
    <w:rsid w:val="00A203A0"/>
    <w:rsid w:val="00A241EC"/>
    <w:rsid w:val="00A2702F"/>
    <w:rsid w:val="00A429A3"/>
    <w:rsid w:val="00A45AC4"/>
    <w:rsid w:val="00A50A6D"/>
    <w:rsid w:val="00A52369"/>
    <w:rsid w:val="00A52D64"/>
    <w:rsid w:val="00A532CF"/>
    <w:rsid w:val="00A56673"/>
    <w:rsid w:val="00A574E9"/>
    <w:rsid w:val="00A7048C"/>
    <w:rsid w:val="00A71036"/>
    <w:rsid w:val="00A7735D"/>
    <w:rsid w:val="00A83AEF"/>
    <w:rsid w:val="00A864C0"/>
    <w:rsid w:val="00A91640"/>
    <w:rsid w:val="00A92253"/>
    <w:rsid w:val="00AA0173"/>
    <w:rsid w:val="00AA04A6"/>
    <w:rsid w:val="00AA1E6C"/>
    <w:rsid w:val="00AA4E3C"/>
    <w:rsid w:val="00AA6C1A"/>
    <w:rsid w:val="00AB0AFC"/>
    <w:rsid w:val="00AB574F"/>
    <w:rsid w:val="00AC164B"/>
    <w:rsid w:val="00AD1E3B"/>
    <w:rsid w:val="00AD41A0"/>
    <w:rsid w:val="00AD6DD0"/>
    <w:rsid w:val="00AD7A44"/>
    <w:rsid w:val="00AE3638"/>
    <w:rsid w:val="00AE3D78"/>
    <w:rsid w:val="00AF2781"/>
    <w:rsid w:val="00AF6409"/>
    <w:rsid w:val="00B024EC"/>
    <w:rsid w:val="00B13277"/>
    <w:rsid w:val="00B17D3E"/>
    <w:rsid w:val="00B2194E"/>
    <w:rsid w:val="00B2217A"/>
    <w:rsid w:val="00B23885"/>
    <w:rsid w:val="00B273C5"/>
    <w:rsid w:val="00B27693"/>
    <w:rsid w:val="00B36713"/>
    <w:rsid w:val="00B536B9"/>
    <w:rsid w:val="00B54F21"/>
    <w:rsid w:val="00B60282"/>
    <w:rsid w:val="00B62C8F"/>
    <w:rsid w:val="00B6332C"/>
    <w:rsid w:val="00B65D5D"/>
    <w:rsid w:val="00B81012"/>
    <w:rsid w:val="00B83279"/>
    <w:rsid w:val="00B92E58"/>
    <w:rsid w:val="00B9595F"/>
    <w:rsid w:val="00BA169E"/>
    <w:rsid w:val="00BC3F2B"/>
    <w:rsid w:val="00BC3F87"/>
    <w:rsid w:val="00BC5516"/>
    <w:rsid w:val="00BD3CDC"/>
    <w:rsid w:val="00BD7DB0"/>
    <w:rsid w:val="00BE06F4"/>
    <w:rsid w:val="00BE2483"/>
    <w:rsid w:val="00BE3747"/>
    <w:rsid w:val="00BE65E6"/>
    <w:rsid w:val="00BF196F"/>
    <w:rsid w:val="00BF341D"/>
    <w:rsid w:val="00BF3859"/>
    <w:rsid w:val="00BF4A7D"/>
    <w:rsid w:val="00BF6AD1"/>
    <w:rsid w:val="00C05079"/>
    <w:rsid w:val="00C10896"/>
    <w:rsid w:val="00C10B45"/>
    <w:rsid w:val="00C152B6"/>
    <w:rsid w:val="00C175C7"/>
    <w:rsid w:val="00C20028"/>
    <w:rsid w:val="00C201BF"/>
    <w:rsid w:val="00C216E1"/>
    <w:rsid w:val="00C2303D"/>
    <w:rsid w:val="00C249C7"/>
    <w:rsid w:val="00C27A30"/>
    <w:rsid w:val="00C4007A"/>
    <w:rsid w:val="00C4268E"/>
    <w:rsid w:val="00C461C2"/>
    <w:rsid w:val="00C50CD8"/>
    <w:rsid w:val="00C51906"/>
    <w:rsid w:val="00C6708A"/>
    <w:rsid w:val="00C73E86"/>
    <w:rsid w:val="00C80316"/>
    <w:rsid w:val="00C837F0"/>
    <w:rsid w:val="00C84E96"/>
    <w:rsid w:val="00C860FD"/>
    <w:rsid w:val="00C867B8"/>
    <w:rsid w:val="00C97C41"/>
    <w:rsid w:val="00CA3E48"/>
    <w:rsid w:val="00CA3E9E"/>
    <w:rsid w:val="00CB018B"/>
    <w:rsid w:val="00CB4357"/>
    <w:rsid w:val="00CB75AF"/>
    <w:rsid w:val="00CC2D4A"/>
    <w:rsid w:val="00CC3515"/>
    <w:rsid w:val="00CC4885"/>
    <w:rsid w:val="00CD132E"/>
    <w:rsid w:val="00CD44C9"/>
    <w:rsid w:val="00CD4574"/>
    <w:rsid w:val="00CD4F4E"/>
    <w:rsid w:val="00CD798A"/>
    <w:rsid w:val="00CE0DB3"/>
    <w:rsid w:val="00CE0F27"/>
    <w:rsid w:val="00CE55A1"/>
    <w:rsid w:val="00CE6A7F"/>
    <w:rsid w:val="00D01B0E"/>
    <w:rsid w:val="00D03CB3"/>
    <w:rsid w:val="00D2547E"/>
    <w:rsid w:val="00D2551B"/>
    <w:rsid w:val="00D344E9"/>
    <w:rsid w:val="00D36977"/>
    <w:rsid w:val="00D45D37"/>
    <w:rsid w:val="00D50EB3"/>
    <w:rsid w:val="00D51919"/>
    <w:rsid w:val="00D51C94"/>
    <w:rsid w:val="00D52218"/>
    <w:rsid w:val="00D52934"/>
    <w:rsid w:val="00D7090D"/>
    <w:rsid w:val="00D72B6F"/>
    <w:rsid w:val="00D74557"/>
    <w:rsid w:val="00D81BB1"/>
    <w:rsid w:val="00D840AC"/>
    <w:rsid w:val="00D92FB7"/>
    <w:rsid w:val="00D93CC4"/>
    <w:rsid w:val="00DA4DE6"/>
    <w:rsid w:val="00DA5014"/>
    <w:rsid w:val="00DA57FE"/>
    <w:rsid w:val="00DA7B39"/>
    <w:rsid w:val="00DB6949"/>
    <w:rsid w:val="00DB7CDD"/>
    <w:rsid w:val="00DC19F3"/>
    <w:rsid w:val="00DC1D3B"/>
    <w:rsid w:val="00DC1EDE"/>
    <w:rsid w:val="00DC226B"/>
    <w:rsid w:val="00DC280A"/>
    <w:rsid w:val="00DC4673"/>
    <w:rsid w:val="00DC6188"/>
    <w:rsid w:val="00DC63BE"/>
    <w:rsid w:val="00DD3284"/>
    <w:rsid w:val="00DD514F"/>
    <w:rsid w:val="00DE263D"/>
    <w:rsid w:val="00DE44A9"/>
    <w:rsid w:val="00DE4B84"/>
    <w:rsid w:val="00DE53DD"/>
    <w:rsid w:val="00DE7017"/>
    <w:rsid w:val="00DF16B6"/>
    <w:rsid w:val="00DF430C"/>
    <w:rsid w:val="00DF67E2"/>
    <w:rsid w:val="00DF7247"/>
    <w:rsid w:val="00DF7577"/>
    <w:rsid w:val="00DF785A"/>
    <w:rsid w:val="00E065A1"/>
    <w:rsid w:val="00E13C7A"/>
    <w:rsid w:val="00E172C6"/>
    <w:rsid w:val="00E23D16"/>
    <w:rsid w:val="00E24CDD"/>
    <w:rsid w:val="00E36AB2"/>
    <w:rsid w:val="00E40749"/>
    <w:rsid w:val="00E413FC"/>
    <w:rsid w:val="00E46C23"/>
    <w:rsid w:val="00E50944"/>
    <w:rsid w:val="00E515BA"/>
    <w:rsid w:val="00E52CE7"/>
    <w:rsid w:val="00E557A7"/>
    <w:rsid w:val="00E560E9"/>
    <w:rsid w:val="00E56826"/>
    <w:rsid w:val="00E60099"/>
    <w:rsid w:val="00E63052"/>
    <w:rsid w:val="00E63CEC"/>
    <w:rsid w:val="00E65480"/>
    <w:rsid w:val="00E7138F"/>
    <w:rsid w:val="00E740F6"/>
    <w:rsid w:val="00E76DBA"/>
    <w:rsid w:val="00E80200"/>
    <w:rsid w:val="00E80CF0"/>
    <w:rsid w:val="00E827C4"/>
    <w:rsid w:val="00E8585C"/>
    <w:rsid w:val="00E87303"/>
    <w:rsid w:val="00E87954"/>
    <w:rsid w:val="00E92A98"/>
    <w:rsid w:val="00E94E5E"/>
    <w:rsid w:val="00E95A45"/>
    <w:rsid w:val="00E9795F"/>
    <w:rsid w:val="00E97EBE"/>
    <w:rsid w:val="00EA0BC7"/>
    <w:rsid w:val="00EC1A59"/>
    <w:rsid w:val="00EC2A10"/>
    <w:rsid w:val="00EC3447"/>
    <w:rsid w:val="00EC346B"/>
    <w:rsid w:val="00EC5677"/>
    <w:rsid w:val="00ED5892"/>
    <w:rsid w:val="00EE00D0"/>
    <w:rsid w:val="00EE0C8D"/>
    <w:rsid w:val="00EE3C26"/>
    <w:rsid w:val="00EF0FA4"/>
    <w:rsid w:val="00EF71E9"/>
    <w:rsid w:val="00F01DC1"/>
    <w:rsid w:val="00F03871"/>
    <w:rsid w:val="00F073D4"/>
    <w:rsid w:val="00F15246"/>
    <w:rsid w:val="00F15B10"/>
    <w:rsid w:val="00F16783"/>
    <w:rsid w:val="00F20F19"/>
    <w:rsid w:val="00F21B78"/>
    <w:rsid w:val="00F30783"/>
    <w:rsid w:val="00F35AFB"/>
    <w:rsid w:val="00F5107B"/>
    <w:rsid w:val="00F52645"/>
    <w:rsid w:val="00F534DB"/>
    <w:rsid w:val="00F56341"/>
    <w:rsid w:val="00F56386"/>
    <w:rsid w:val="00F57FC1"/>
    <w:rsid w:val="00F63079"/>
    <w:rsid w:val="00F668D6"/>
    <w:rsid w:val="00F70262"/>
    <w:rsid w:val="00F73E9F"/>
    <w:rsid w:val="00F756C2"/>
    <w:rsid w:val="00F75CD7"/>
    <w:rsid w:val="00F77B75"/>
    <w:rsid w:val="00F80FB0"/>
    <w:rsid w:val="00F82DBF"/>
    <w:rsid w:val="00F923BC"/>
    <w:rsid w:val="00FA092B"/>
    <w:rsid w:val="00FA10D9"/>
    <w:rsid w:val="00FB4087"/>
    <w:rsid w:val="00FC6C35"/>
    <w:rsid w:val="00FD1AB2"/>
    <w:rsid w:val="00FD334A"/>
    <w:rsid w:val="00FD4E45"/>
    <w:rsid w:val="00FE5C78"/>
    <w:rsid w:val="00FF01B3"/>
    <w:rsid w:val="00FF0C31"/>
    <w:rsid w:val="00FF3E1A"/>
    <w:rsid w:val="00FF454F"/>
    <w:rsid w:val="00FF47C2"/>
    <w:rsid w:val="0E0F2F77"/>
    <w:rsid w:val="3B9C69E7"/>
    <w:rsid w:val="4FD55B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06621D0-0CC4-46A1-B82D-28B779DF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qFormat/>
    <w:pPr>
      <w:tabs>
        <w:tab w:val="center" w:pos="4844"/>
        <w:tab w:val="right" w:pos="9689"/>
      </w:tabs>
      <w:spacing w:after="0" w:line="240" w:lineRule="auto"/>
    </w:pPr>
  </w:style>
  <w:style w:type="paragraph" w:styleId="a7">
    <w:name w:val="header"/>
    <w:basedOn w:val="a"/>
    <w:link w:val="a8"/>
    <w:uiPriority w:val="99"/>
    <w:unhideWhenUsed/>
    <w:qFormat/>
    <w:pPr>
      <w:tabs>
        <w:tab w:val="center" w:pos="4844"/>
        <w:tab w:val="right" w:pos="9689"/>
      </w:tabs>
      <w:spacing w:after="0" w:line="240" w:lineRule="auto"/>
    </w:pPr>
  </w:style>
  <w:style w:type="character" w:styleId="a9">
    <w:name w:val="Hyperlink"/>
    <w:basedOn w:val="a0"/>
    <w:uiPriority w:val="99"/>
    <w:unhideWhenUsed/>
    <w:qFormat/>
    <w:rPr>
      <w:color w:val="0563C1" w:themeColor="hyperlink"/>
      <w:u w:val="single"/>
    </w:rPr>
  </w:style>
  <w:style w:type="paragraph" w:styleId="aa">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Pr>
      <w:color w:val="605E5C"/>
      <w:shd w:val="clear" w:color="auto" w:fill="E1DFDD"/>
    </w:rPr>
  </w:style>
  <w:style w:type="paragraph" w:styleId="ac">
    <w:name w:val="List Paragraph"/>
    <w:basedOn w:val="a"/>
    <w:uiPriority w:val="34"/>
    <w:qFormat/>
    <w:pPr>
      <w:ind w:left="720"/>
      <w:contextualSpacing/>
    </w:p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styleId="ad">
    <w:name w:val="line number"/>
    <w:basedOn w:val="a0"/>
    <w:uiPriority w:val="99"/>
    <w:semiHidden/>
    <w:unhideWhenUsed/>
    <w:rsid w:val="00372A38"/>
  </w:style>
  <w:style w:type="character" w:customStyle="1" w:styleId="ezkurwreuab5ozgtqnkl">
    <w:name w:val="ezkurwreuab5ozgtqnkl"/>
    <w:basedOn w:val="a0"/>
    <w:rsid w:val="0094189B"/>
  </w:style>
  <w:style w:type="character" w:styleId="ae">
    <w:name w:val="Strong"/>
    <w:basedOn w:val="a0"/>
    <w:uiPriority w:val="22"/>
    <w:qFormat/>
    <w:rsid w:val="00C860FD"/>
    <w:rPr>
      <w:b/>
      <w:bCs/>
    </w:rPr>
  </w:style>
  <w:style w:type="character" w:customStyle="1" w:styleId="anegp0gi0b9av8jahpyh">
    <w:name w:val="anegp0gi0b9av8jahpyh"/>
    <w:basedOn w:val="a0"/>
    <w:rsid w:val="00EE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elibrary.ru/download/elibrary_32738437_79809548.pdf" TargetMode="External"/><Relationship Id="rId26" Type="http://schemas.openxmlformats.org/officeDocument/2006/relationships/hyperlink" Target="https://elibrary.ru/download/elibrary_44745652_22867410.pdf" TargetMode="External"/><Relationship Id="rId21" Type="http://schemas.openxmlformats.org/officeDocument/2006/relationships/hyperlink" Target="https://elibrary.ru/download/elibrary_36297980_21277139.pdf" TargetMode="External"/><Relationship Id="rId34" Type="http://schemas.openxmlformats.org/officeDocument/2006/relationships/hyperlink" Target="https://www.asiapharmaceutics.info/index.php/ajp/article/view/5861/1737"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elibrary.ru/download/elibrary_29817026_26752450.pdf" TargetMode="External"/><Relationship Id="rId25" Type="http://schemas.openxmlformats.org/officeDocument/2006/relationships/hyperlink" Target="http://library.kgma.kg/jirbis2/images/vestnik-kgma/vestnik-2019/vestnik-dni-nauki-kgma-2-2019.pdf" TargetMode="External"/><Relationship Id="rId33" Type="http://schemas.openxmlformats.org/officeDocument/2006/relationships/hyperlink" Target="https://elibrary.ru/download/elibrary_67895167_26558816.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library.ru/download/elibrary_29817220_29069192.pdf" TargetMode="External"/><Relationship Id="rId20" Type="http://schemas.openxmlformats.org/officeDocument/2006/relationships/hyperlink" Target="https://elibrary.ru/download/elibrary_28865648_46394631.pdf" TargetMode="External"/><Relationship Id="rId29" Type="http://schemas.openxmlformats.org/officeDocument/2006/relationships/hyperlink" Target="https://elibrary.ru/download/elibrary_48488810_2403470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elibrary.ru/download/elibrary_41299674_66121957.pdf" TargetMode="External"/><Relationship Id="rId32" Type="http://schemas.openxmlformats.org/officeDocument/2006/relationships/hyperlink" Target="http://vestnik.krsu.edu.kg/archive/185/7558"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library.ru/download/elibrary_24292799_12508675.pdf" TargetMode="External"/><Relationship Id="rId23" Type="http://schemas.openxmlformats.org/officeDocument/2006/relationships/hyperlink" Target="https://elibrary.ru/download/elibrary_32763662_70094888.pdf" TargetMode="External"/><Relationship Id="rId28" Type="http://schemas.openxmlformats.org/officeDocument/2006/relationships/hyperlink" Target="http://library.kgma.kg/jirbis2/images/vestnik-kgma/vestnik-2021/dni-nauki-1-2021.pdf"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elibrary.ru/download/elibrary_28864806_54038369.pdf" TargetMode="External"/><Relationship Id="rId31" Type="http://schemas.openxmlformats.org/officeDocument/2006/relationships/hyperlink" Target="https://biomedicineonline.org/article/results-of-repeat-operation-for-early-adhesive-intestinal-obstruction/=" TargetMode="External"/><Relationship Id="rId4" Type="http://schemas.openxmlformats.org/officeDocument/2006/relationships/styles" Target="styles.xml"/><Relationship Id="rId9" Type="http://schemas.openxmlformats.org/officeDocument/2006/relationships/hyperlink" Target="https://vc.vak.kg/b/142-bpo-rbj-at0" TargetMode="External"/><Relationship Id="rId14" Type="http://schemas.openxmlformats.org/officeDocument/2006/relationships/chart" Target="charts/chart4.xml"/><Relationship Id="rId22" Type="http://schemas.openxmlformats.org/officeDocument/2006/relationships/hyperlink" Target="https://elibrary.ru/item.asp?id=35565952" TargetMode="External"/><Relationship Id="rId27" Type="http://schemas.openxmlformats.org/officeDocument/2006/relationships/hyperlink" Target="http://library.kgma.kg/jirbis2/images/vestnik-kgma/vestnik-2021/dni-nauki-1-2021.pdf" TargetMode="External"/><Relationship Id="rId30" Type="http://schemas.openxmlformats.org/officeDocument/2006/relationships/hyperlink" Target="https://www.researchgate.net/publication/366806152_Role_%20of_videolaparoscopy_in_the_surgical_treatment_of_hepatic_cystic_echinococcosis" TargetMode="External"/><Relationship Id="rId35" Type="http://schemas.openxmlformats.org/officeDocument/2006/relationships/hyperlink" Target="https://medical.advancedresearchpublications.com/index.php/Journal%20CommunicableDiseases/article/view/4150/1868" TargetMode="Externa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Лапаротомиялык опреациядагы татаалдашуулар</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ӨТТҮН КУЮЛУШУ</c:v>
                </c:pt>
                <c:pt idx="1">
                  <c:v>КАН КЕТҮҮ</c:v>
                </c:pt>
                <c:pt idx="2">
                  <c:v>ПЕРИТОНИТ</c:v>
                </c:pt>
                <c:pt idx="3">
                  <c:v>ИЧЕГИНИН БҮТӨЛҮП КАЛЫШЫ</c:v>
                </c:pt>
                <c:pt idx="4">
                  <c:v>ЭВЕНТРАЦИЯ</c:v>
                </c:pt>
              </c:strCache>
            </c:strRef>
          </c:cat>
          <c:val>
            <c:numRef>
              <c:f>Лист1!$B$2:$B$6</c:f>
              <c:numCache>
                <c:formatCode>General</c:formatCode>
                <c:ptCount val="5"/>
                <c:pt idx="0">
                  <c:v>18.8</c:v>
                </c:pt>
                <c:pt idx="1">
                  <c:v>18.8</c:v>
                </c:pt>
                <c:pt idx="2">
                  <c:v>16.899999999999999</c:v>
                </c:pt>
                <c:pt idx="3">
                  <c:v>12.5</c:v>
                </c:pt>
                <c:pt idx="4">
                  <c:v>7.1</c:v>
                </c:pt>
              </c:numCache>
            </c:numRef>
          </c:val>
          <c:extLst xmlns:c16r2="http://schemas.microsoft.com/office/drawing/2015/06/chart">
            <c:ext xmlns:c16="http://schemas.microsoft.com/office/drawing/2014/chart" uri="{C3380CC4-5D6E-409C-BE32-E72D297353CC}">
              <c16:uniqueId val="{00000000-BA70-46E9-83DD-F5BF728FBFEB}"/>
            </c:ext>
          </c:extLst>
        </c:ser>
        <c:ser>
          <c:idx val="1"/>
          <c:order val="1"/>
          <c:tx>
            <c:strRef>
              <c:f>Лист1!$C$1</c:f>
              <c:strCache>
                <c:ptCount val="1"/>
                <c:pt idx="0">
                  <c:v>Лапароскопиялык операциядагы татаалдашуулар</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ӨТТҮН КУЮЛУШУ</c:v>
                </c:pt>
                <c:pt idx="1">
                  <c:v>КАН КЕТҮҮ</c:v>
                </c:pt>
                <c:pt idx="2">
                  <c:v>ПЕРИТОНИТ</c:v>
                </c:pt>
                <c:pt idx="3">
                  <c:v>ИЧЕГИНИН БҮТӨЛҮП КАЛЫШЫ</c:v>
                </c:pt>
                <c:pt idx="4">
                  <c:v>ЭВЕНТРАЦИЯ</c:v>
                </c:pt>
              </c:strCache>
            </c:strRef>
          </c:cat>
          <c:val>
            <c:numRef>
              <c:f>Лист1!$C$2:$C$6</c:f>
              <c:numCache>
                <c:formatCode>General</c:formatCode>
                <c:ptCount val="5"/>
                <c:pt idx="0">
                  <c:v>14.3</c:v>
                </c:pt>
                <c:pt idx="1">
                  <c:v>3.6</c:v>
                </c:pt>
                <c:pt idx="2">
                  <c:v>0.9</c:v>
                </c:pt>
                <c:pt idx="3">
                  <c:v>2.7</c:v>
                </c:pt>
                <c:pt idx="4">
                  <c:v>2.7</c:v>
                </c:pt>
              </c:numCache>
            </c:numRef>
          </c:val>
          <c:extLst xmlns:c16r2="http://schemas.microsoft.com/office/drawing/2015/06/chart">
            <c:ext xmlns:c16="http://schemas.microsoft.com/office/drawing/2014/chart" uri="{C3380CC4-5D6E-409C-BE32-E72D297353CC}">
              <c16:uniqueId val="{00000001-BA70-46E9-83DD-F5BF728FBFEB}"/>
            </c:ext>
          </c:extLst>
        </c:ser>
        <c:dLbls>
          <c:dLblPos val="inEnd"/>
          <c:showLegendKey val="0"/>
          <c:showVal val="1"/>
          <c:showCatName val="0"/>
          <c:showSerName val="0"/>
          <c:showPercent val="0"/>
          <c:showBubbleSize val="0"/>
        </c:dLbls>
        <c:gapWidth val="65"/>
        <c:axId val="1185474544"/>
        <c:axId val="1185476720"/>
      </c:barChart>
      <c:catAx>
        <c:axId val="11854745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185476720"/>
        <c:crosses val="autoZero"/>
        <c:auto val="1"/>
        <c:lblAlgn val="ctr"/>
        <c:lblOffset val="100"/>
        <c:noMultiLvlLbl val="0"/>
      </c:catAx>
      <c:valAx>
        <c:axId val="118547672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ru-RU" sz="1050"/>
                  <a:t>проценты</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1854745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70259967504062"/>
          <c:w val="1"/>
          <c:h val="0.60955536807899002"/>
        </c:manualLayout>
      </c:layout>
      <c:pie3DChart>
        <c:varyColors val="1"/>
        <c:ser>
          <c:idx val="0"/>
          <c:order val="0"/>
          <c:tx>
            <c:strRef>
              <c:f>Лист1!$B$1</c:f>
              <c:strCache>
                <c:ptCount val="1"/>
                <c:pt idx="0">
                  <c:v>пайызы</c:v>
                </c:pt>
              </c:strCache>
            </c:strRef>
          </c:tx>
          <c:dPt>
            <c:idx val="0"/>
            <c:bubble3D val="0"/>
            <c:explosion val="32"/>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5B4-46BA-8C6A-A97D61434F28}"/>
              </c:ext>
            </c:extLst>
          </c:dPt>
          <c:dPt>
            <c:idx val="1"/>
            <c:bubble3D val="0"/>
            <c:explosion val="27"/>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5B4-46BA-8C6A-A97D61434F28}"/>
              </c:ext>
            </c:extLst>
          </c:dPt>
          <c:dPt>
            <c:idx val="2"/>
            <c:bubble3D val="0"/>
            <c:explosion val="3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E5B4-46BA-8C6A-A97D61434F28}"/>
              </c:ext>
            </c:extLst>
          </c:dPt>
          <c:dPt>
            <c:idx val="3"/>
            <c:bubble3D val="0"/>
            <c:explosion val="2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E5B4-46BA-8C6A-A97D61434F28}"/>
              </c:ext>
            </c:extLst>
          </c:dPt>
          <c:dPt>
            <c:idx val="4"/>
            <c:bubble3D val="0"/>
            <c:explosion val="33"/>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E5B4-46BA-8C6A-A97D61434F28}"/>
              </c:ext>
            </c:extLst>
          </c:dPt>
          <c:dPt>
            <c:idx val="5"/>
            <c:bubble3D val="0"/>
            <c:explosion val="2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E5B4-46BA-8C6A-A97D61434F28}"/>
              </c:ext>
            </c:extLst>
          </c:dPt>
          <c:dPt>
            <c:idx val="6"/>
            <c:bubble3D val="0"/>
            <c:explosion val="29"/>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E5B4-46BA-8C6A-A97D61434F28}"/>
              </c:ext>
            </c:extLst>
          </c:dPt>
          <c:dPt>
            <c:idx val="7"/>
            <c:bubble3D val="0"/>
            <c:explosion val="36"/>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E5B4-46BA-8C6A-A97D61434F28}"/>
              </c:ext>
            </c:extLst>
          </c:dPt>
          <c:dPt>
            <c:idx val="8"/>
            <c:bubble3D val="0"/>
            <c:explosion val="36"/>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E5B4-46BA-8C6A-A97D61434F28}"/>
              </c:ext>
            </c:extLst>
          </c:dPt>
          <c:dLbls>
            <c:dLbl>
              <c:idx val="0"/>
              <c:layout>
                <c:manualLayout>
                  <c:x val="1.3334172533835615E-2"/>
                  <c:y val="-2.649187468587703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790E163-7A3B-42BC-B6FA-F2411AAB83A9}" type="CATEGORYNAME">
                      <a:rPr lang="ru-RU"/>
                      <a:pPr>
                        <a:defRPr sz="1000" b="1" i="0" u="none" strike="noStrike" kern="1200" spc="0" baseline="0">
                          <a:solidFill>
                            <a:schemeClr val="accent1"/>
                          </a:solidFill>
                          <a:latin typeface="+mn-lt"/>
                          <a:ea typeface="+mn-ea"/>
                          <a:cs typeface="+mn-cs"/>
                        </a:defRPr>
                      </a:pPr>
                      <a:t>[ИМЯ КАТЕГОРИИ]</a:t>
                    </a:fld>
                    <a:r>
                      <a:rPr lang="ru-RU" baseline="0"/>
                      <a:t>
19</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5B4-46BA-8C6A-A97D61434F28}"/>
                </c:ex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B9578E3-3C2A-4EED-B740-A39F5839742A}" type="CATEGORYNAME">
                      <a:rPr lang="ru-RU"/>
                      <a:pPr>
                        <a:defRPr sz="1000" b="1" i="0" u="none" strike="noStrike" kern="1200" spc="0" baseline="0">
                          <a:solidFill>
                            <a:schemeClr val="accent1"/>
                          </a:solidFill>
                          <a:latin typeface="+mn-lt"/>
                          <a:ea typeface="+mn-ea"/>
                          <a:cs typeface="+mn-cs"/>
                        </a:defRPr>
                      </a:pPr>
                      <a:t>[ИМЯ КАТЕГОРИИ]</a:t>
                    </a:fld>
                    <a:r>
                      <a:rPr lang="ru-RU" baseline="0"/>
                      <a:t>
10</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5B4-46BA-8C6A-A97D61434F28}"/>
                </c:ex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D3E998D-4F02-4A20-8DC6-93DA606EA5F2}" type="CATEGORYNAME">
                      <a:rPr lang="ru-RU"/>
                      <a:pPr>
                        <a:defRPr sz="1000" b="1" i="0" u="none" strike="noStrike" kern="1200" spc="0" baseline="0">
                          <a:solidFill>
                            <a:schemeClr val="accent1"/>
                          </a:solidFill>
                          <a:latin typeface="+mn-lt"/>
                          <a:ea typeface="+mn-ea"/>
                          <a:cs typeface="+mn-cs"/>
                        </a:defRPr>
                      </a:pPr>
                      <a:t>[ИМЯ КАТЕГОРИИ]</a:t>
                    </a:fld>
                    <a:r>
                      <a:rPr lang="ru-RU" baseline="0"/>
                      <a:t>
7</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5B4-46BA-8C6A-A97D61434F28}"/>
                </c:ext>
                <c:ext xmlns:c15="http://schemas.microsoft.com/office/drawing/2012/chart" uri="{CE6537A1-D6FC-4f65-9D91-7224C49458BB}">
                  <c15:dlblFieldTable/>
                  <c15:showDataLabelsRange val="0"/>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79860985-EDB5-4ECE-AE58-CF454E2FBF6F}" type="CATEGORYNAME">
                      <a:rPr lang="ru-RU"/>
                      <a:pPr>
                        <a:defRPr sz="1000" b="1" i="0" u="none" strike="noStrike" kern="1200" spc="0" baseline="0">
                          <a:solidFill>
                            <a:schemeClr val="accent1"/>
                          </a:solidFill>
                          <a:latin typeface="+mn-lt"/>
                          <a:ea typeface="+mn-ea"/>
                          <a:cs typeface="+mn-cs"/>
                        </a:defRPr>
                      </a:pPr>
                      <a:t>[ИМЯ КАТЕГОРИИ]</a:t>
                    </a:fld>
                    <a:r>
                      <a:rPr lang="ru-RU" baseline="0"/>
                      <a:t>
7</a:t>
                    </a:r>
                  </a:p>
                </c:rich>
              </c:tx>
              <c:spPr>
                <a:noFill/>
                <a:ln>
                  <a:noFill/>
                </a:ln>
                <a:effectLst/>
              </c:sp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E5B4-46BA-8C6A-A97D61434F28}"/>
                </c:ext>
                <c:ext xmlns:c15="http://schemas.microsoft.com/office/drawing/2012/chart" uri="{CE6537A1-D6FC-4f65-9D91-7224C49458BB}">
                  <c15:dlblFieldTable/>
                  <c15:showDataLabelsRange val="0"/>
                </c:ext>
              </c:extLst>
            </c:dLbl>
            <c:dLbl>
              <c:idx val="4"/>
              <c:layout>
                <c:manualLayout>
                  <c:x val="0.18745835156022164"/>
                  <c:y val="4.936695413073365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BC7D5EB-1E7D-4234-B264-524506E5CDEE}" type="CATEGORYNAME">
                      <a:rPr lang="ru-RU"/>
                      <a:pPr>
                        <a:defRPr sz="1000" b="1" i="0" u="none" strike="noStrike" kern="1200" spc="0" baseline="0">
                          <a:solidFill>
                            <a:schemeClr val="accent1"/>
                          </a:solidFill>
                          <a:latin typeface="+mn-lt"/>
                          <a:ea typeface="+mn-ea"/>
                          <a:cs typeface="+mn-cs"/>
                        </a:defRPr>
                      </a:pPr>
                      <a:t>[ИМЯ КАТЕГОРИИ]</a:t>
                    </a:fld>
                    <a:r>
                      <a:rPr lang="ru-RU" baseline="0"/>
                      <a:t>
19</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5B4-46BA-8C6A-A97D61434F28}"/>
                </c:ext>
                <c:ext xmlns:c15="http://schemas.microsoft.com/office/drawing/2012/chart" uri="{CE6537A1-D6FC-4f65-9D91-7224C49458BB}">
                  <c15:dlblFieldTable/>
                  <c15:showDataLabelsRange val="0"/>
                </c:ext>
              </c:extLst>
            </c:dLbl>
            <c:dLbl>
              <c:idx val="5"/>
              <c:layout>
                <c:manualLayout>
                  <c:x val="0.16464858559346748"/>
                  <c:y val="0.2945869266341707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FF3263E-4463-4164-9FDB-FFCA1FE5CD42}" type="CATEGORYNAME">
                      <a:rPr lang="ru-RU"/>
                      <a:pPr>
                        <a:defRPr sz="1000" b="1" i="0" u="none" strike="noStrike" kern="1200" spc="0" baseline="0">
                          <a:solidFill>
                            <a:schemeClr val="accent1"/>
                          </a:solidFill>
                          <a:latin typeface="+mn-lt"/>
                          <a:ea typeface="+mn-ea"/>
                          <a:cs typeface="+mn-cs"/>
                        </a:defRPr>
                      </a:pPr>
                      <a:t>[ИМЯ КАТЕГОРИИ]</a:t>
                    </a:fld>
                    <a:r>
                      <a:rPr lang="ru-RU" baseline="0"/>
                      <a:t>
11</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E5B4-46BA-8C6A-A97D61434F28}"/>
                </c:ext>
                <c:ext xmlns:c15="http://schemas.microsoft.com/office/drawing/2012/chart" uri="{CE6537A1-D6FC-4f65-9D91-7224C49458BB}">
                  <c15:dlblFieldTable/>
                  <c15:showDataLabelsRange val="0"/>
                </c:ext>
              </c:extLst>
            </c:dLbl>
            <c:dLbl>
              <c:idx val="6"/>
              <c:layout>
                <c:manualLayout>
                  <c:x val="-7.9515438174394867E-2"/>
                  <c:y val="0.47732095988001499"/>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9780403-8B84-42E5-9E85-077E24FD64B4}" type="CATEGORYNAME">
                      <a:rPr lang="ru-RU"/>
                      <a:pPr>
                        <a:defRPr sz="1000" b="1" i="0" u="none" strike="noStrike" kern="1200" spc="0" baseline="0">
                          <a:solidFill>
                            <a:schemeClr val="accent1"/>
                          </a:solidFill>
                          <a:latin typeface="+mn-lt"/>
                          <a:ea typeface="+mn-ea"/>
                          <a:cs typeface="+mn-cs"/>
                        </a:defRPr>
                      </a:pPr>
                      <a:t>[ИМЯ КАТЕГОРИИ]</a:t>
                    </a:fld>
                    <a:r>
                      <a:rPr lang="ru-RU" baseline="0"/>
                      <a:t>
16</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E5B4-46BA-8C6A-A97D61434F28}"/>
                </c:ext>
                <c:ext xmlns:c15="http://schemas.microsoft.com/office/drawing/2012/chart" uri="{CE6537A1-D6FC-4f65-9D91-7224C49458BB}">
                  <c15:dlblFieldTable/>
                  <c15:showDataLabelsRange val="0"/>
                </c:ext>
              </c:extLst>
            </c:dLbl>
            <c:dLbl>
              <c:idx val="7"/>
              <c:layout>
                <c:manualLayout>
                  <c:x val="-0.18372246696035241"/>
                  <c:y val="0.34971296141173841"/>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CEB973A-E9D1-4759-9BBE-8DEE3C49AFAF}" type="CATEGORYNAME">
                      <a:rPr lang="ru-RU" sz="800"/>
                      <a:pPr>
                        <a:defRPr sz="1000" b="1" i="0" u="none" strike="noStrike" kern="1200" spc="0" baseline="0">
                          <a:solidFill>
                            <a:schemeClr val="accent1"/>
                          </a:solidFill>
                          <a:latin typeface="+mn-lt"/>
                          <a:ea typeface="+mn-ea"/>
                          <a:cs typeface="+mn-cs"/>
                        </a:defRPr>
                      </a:pPr>
                      <a:t>[ИМЯ КАТЕГОРИИ]</a:t>
                    </a:fld>
                    <a:r>
                      <a:rPr lang="ru-RU" baseline="0"/>
                      <a:t>
3</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E5B4-46BA-8C6A-A97D61434F28}"/>
                </c:ext>
                <c:ext xmlns:c15="http://schemas.microsoft.com/office/drawing/2012/chart" uri="{CE6537A1-D6FC-4f65-9D91-7224C49458BB}">
                  <c15:dlblFieldTable/>
                  <c15:showDataLabelsRange val="0"/>
                </c:ext>
              </c:extLst>
            </c:dLbl>
            <c:dLbl>
              <c:idx val="8"/>
              <c:layout>
                <c:manualLayout>
                  <c:x val="-8.9735345581802267E-2"/>
                  <c:y val="-3.17460317460317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CD05F1D-4089-4E48-92FB-8EC10A8A9686}" type="CATEGORYNAME">
                      <a:rPr lang="ru-RU" sz="800"/>
                      <a:pPr>
                        <a:defRPr sz="1000" b="1" i="0" u="none" strike="noStrike" kern="1200" spc="0" baseline="0">
                          <a:solidFill>
                            <a:schemeClr val="accent1"/>
                          </a:solidFill>
                          <a:latin typeface="+mn-lt"/>
                          <a:ea typeface="+mn-ea"/>
                          <a:cs typeface="+mn-cs"/>
                        </a:defRPr>
                      </a:pPr>
                      <a:t>[ИМЯ КАТЕГОРИИ]</a:t>
                    </a:fld>
                    <a:r>
                      <a:rPr lang="ru-RU" baseline="0"/>
                      <a:t>
8</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E5B4-46BA-8C6A-A97D61434F28}"/>
                </c:ext>
                <c:ext xmlns:c15="http://schemas.microsoft.com/office/drawing/2012/chart" uri="{CE6537A1-D6FC-4f65-9D91-7224C49458BB}">
                  <c15:layout>
                    <c:manualLayout>
                      <c:w val="0.28733796296296299"/>
                      <c:h val="0.27950412448443945"/>
                    </c:manualLayout>
                  </c15:layout>
                  <c15:dlblFieldTable/>
                  <c15:showDataLabelsRange val="0"/>
                </c:ext>
              </c:extLst>
            </c:dLbl>
            <c:spPr>
              <a:noFill/>
              <a:ln>
                <a:noFill/>
              </a:ln>
              <a:effectLst/>
            </c:sp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оор коштолгон оорулары </c:v>
                </c:pt>
                <c:pt idx="1">
                  <c:v>себеби аныкталбаганы </c:v>
                </c:pt>
                <c:pt idx="2">
                  <c:v>операцияга чейинки толук изилдөөдөн өтпөгөнү </c:v>
                </c:pt>
                <c:pt idx="3">
                  <c:v>операция учурундагы толук ревизия жүргүзүлбөгөндүгү</c:v>
                </c:pt>
                <c:pt idx="4">
                  <c:v>техникалык катачылыктар </c:v>
                </c:pt>
                <c:pt idx="5">
                  <c:v>коштолгон ооруларынын толук эске алынбагандыгы </c:v>
                </c:pt>
                <c:pt idx="6">
                  <c:v>татаалдашуулар пайда болгондон кийинки узак көзөмөлгө алуу </c:v>
                </c:pt>
                <c:pt idx="7">
                  <c:v>оорунун анамнези толук эске алынбагандыгы </c:v>
                </c:pt>
                <c:pt idx="8">
                  <c:v>дарылоо жана алдын алуу чараларынын толук түрдө аткарылбагандыгы</c:v>
                </c:pt>
              </c:strCache>
            </c:strRef>
          </c:cat>
          <c:val>
            <c:numRef>
              <c:f>Лист1!$B$2:$B$10</c:f>
              <c:numCache>
                <c:formatCode>0%</c:formatCode>
                <c:ptCount val="9"/>
                <c:pt idx="0">
                  <c:v>0.19</c:v>
                </c:pt>
                <c:pt idx="1">
                  <c:v>0.1</c:v>
                </c:pt>
                <c:pt idx="2">
                  <c:v>7.0000000000000007E-2</c:v>
                </c:pt>
                <c:pt idx="3">
                  <c:v>7.0000000000000007E-2</c:v>
                </c:pt>
                <c:pt idx="4">
                  <c:v>0.19</c:v>
                </c:pt>
                <c:pt idx="5">
                  <c:v>0.11</c:v>
                </c:pt>
                <c:pt idx="6">
                  <c:v>0.16</c:v>
                </c:pt>
                <c:pt idx="7">
                  <c:v>0.03</c:v>
                </c:pt>
                <c:pt idx="8">
                  <c:v>0.08</c:v>
                </c:pt>
              </c:numCache>
            </c:numRef>
          </c:val>
          <c:extLst xmlns:c16r2="http://schemas.microsoft.com/office/drawing/2015/06/chart">
            <c:ext xmlns:c16="http://schemas.microsoft.com/office/drawing/2014/chart" uri="{C3380CC4-5D6E-409C-BE32-E72D297353CC}">
              <c16:uniqueId val="{00000012-E5B4-46BA-8C6A-A97D61434F28}"/>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r>
              <a:rPr lang="ky-KG" sz="1400" b="1">
                <a:effectLst/>
              </a:rPr>
              <a:t>Негизги топ</a:t>
            </a:r>
            <a:endParaRPr lang="x-none" sz="1400">
              <a:effectLst/>
            </a:endParaRPr>
          </a:p>
        </c:rich>
      </c:tx>
      <c:overlay val="0"/>
      <c:spPr>
        <a:noFill/>
        <a:ln>
          <a:noFill/>
        </a:ln>
        <a:effectLst/>
      </c:sp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Негизги топ</c:v>
                </c:pt>
              </c:strCache>
            </c:strRef>
          </c:tx>
          <c:dPt>
            <c:idx val="0"/>
            <c:bubble3D val="0"/>
            <c:spPr>
              <a:solidFill>
                <a:schemeClr val="accent1"/>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1-44EB-4C54-9AFB-B1A8DF011C65}"/>
              </c:ext>
            </c:extLst>
          </c:dPt>
          <c:dPt>
            <c:idx val="1"/>
            <c:bubble3D val="0"/>
            <c:spPr>
              <a:solidFill>
                <a:schemeClr val="accent2"/>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3-44EB-4C54-9AFB-B1A8DF011C65}"/>
              </c:ext>
            </c:extLst>
          </c:dPt>
          <c:dPt>
            <c:idx val="2"/>
            <c:bubble3D val="0"/>
            <c:spPr>
              <a:solidFill>
                <a:schemeClr val="accent3"/>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5-44EB-4C54-9AFB-B1A8DF011C65}"/>
              </c:ext>
            </c:extLst>
          </c:dPt>
          <c:dLbls>
            <c:dLbl>
              <c:idx val="0"/>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4EB-4C54-9AFB-B1A8DF011C65}"/>
                </c:ext>
                <c:ext xmlns:c15="http://schemas.microsoft.com/office/drawing/2012/chart" uri="{CE6537A1-D6FC-4f65-9D91-7224C49458BB}"/>
              </c:extLst>
            </c:dLbl>
            <c:dLbl>
              <c:idx val="1"/>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4EB-4C54-9AFB-B1A8DF011C65}"/>
                </c:ext>
                <c:ext xmlns:c15="http://schemas.microsoft.com/office/drawing/2012/chart" uri="{CE6537A1-D6FC-4f65-9D91-7224C49458BB}"/>
              </c:extLst>
            </c:dLbl>
            <c:dLbl>
              <c:idx val="2"/>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4EB-4C54-9AFB-B1A8DF011C6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татаалдашуу</c:v>
                </c:pt>
                <c:pt idx="1">
                  <c:v>өлүм </c:v>
                </c:pt>
                <c:pt idx="2">
                  <c:v>жалпы</c:v>
                </c:pt>
              </c:strCache>
            </c:strRef>
          </c:cat>
          <c:val>
            <c:numRef>
              <c:f>Лист1!$B$2:$B$4</c:f>
              <c:numCache>
                <c:formatCode>General</c:formatCode>
                <c:ptCount val="3"/>
                <c:pt idx="0">
                  <c:v>22.3</c:v>
                </c:pt>
                <c:pt idx="1">
                  <c:v>3.4</c:v>
                </c:pt>
                <c:pt idx="2">
                  <c:v>74.3</c:v>
                </c:pt>
              </c:numCache>
            </c:numRef>
          </c:val>
          <c:extLst xmlns:c16r2="http://schemas.microsoft.com/office/drawing/2015/06/chart">
            <c:ext xmlns:c16="http://schemas.microsoft.com/office/drawing/2014/chart" uri="{C3380CC4-5D6E-409C-BE32-E72D297353CC}">
              <c16:uniqueId val="{00000006-44EB-4C54-9AFB-B1A8DF011C65}"/>
            </c:ext>
          </c:extLst>
        </c:ser>
        <c:dLbls>
          <c:dLblPos val="inEnd"/>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3053897332600861"/>
          <c:y val="0.21719160104986876"/>
          <c:w val="0.33745014431335618"/>
          <c:h val="0.327878390201224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y-KG" sz="1400" b="1">
                <a:effectLst/>
              </a:rPr>
              <a:t>Контролдук топ</a:t>
            </a:r>
            <a:endParaRPr lang="x-none" sz="1400">
              <a:effectLst/>
            </a:endParaRPr>
          </a:p>
        </c:rich>
      </c:tx>
      <c:overlay val="0"/>
      <c:spPr>
        <a:noFill/>
        <a:ln>
          <a:noFill/>
        </a:ln>
        <a:effectLst/>
      </c:sp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06B-4687-8964-E40D83A4118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06B-4687-8964-E40D83A4118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606B-4687-8964-E40D83A4118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606B-4687-8964-E40D83A4118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татаалдашуу</c:v>
                </c:pt>
                <c:pt idx="1">
                  <c:v>өлүм </c:v>
                </c:pt>
                <c:pt idx="2">
                  <c:v>жалпы</c:v>
                </c:pt>
              </c:strCache>
            </c:strRef>
          </c:cat>
          <c:val>
            <c:numRef>
              <c:f>Лист1!$B$2:$B$5</c:f>
              <c:numCache>
                <c:formatCode>General</c:formatCode>
                <c:ptCount val="4"/>
                <c:pt idx="0">
                  <c:v>44.6</c:v>
                </c:pt>
                <c:pt idx="1">
                  <c:v>9.6</c:v>
                </c:pt>
                <c:pt idx="2">
                  <c:v>45.8</c:v>
                </c:pt>
              </c:numCache>
            </c:numRef>
          </c:val>
          <c:extLst xmlns:c16r2="http://schemas.microsoft.com/office/drawing/2015/06/chart">
            <c:ext xmlns:c16="http://schemas.microsoft.com/office/drawing/2014/chart" uri="{C3380CC4-5D6E-409C-BE32-E72D297353CC}">
              <c16:uniqueId val="{00000008-606B-4687-8964-E40D83A4118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6846550679838761"/>
          <c:y val="0.2456940538918877"/>
          <c:w val="0.30145613278928507"/>
          <c:h val="0.37305548478650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77B8B-BF6F-4CC0-8672-A242D50A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40</Pages>
  <Words>10525</Words>
  <Characters>59993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Alihan</dc:creator>
  <cp:lastModifiedBy>Учетная запись Майкрософт</cp:lastModifiedBy>
  <cp:revision>251</cp:revision>
  <cp:lastPrinted>2023-12-15T04:13:00Z</cp:lastPrinted>
  <dcterms:created xsi:type="dcterms:W3CDTF">2022-03-23T12:54:00Z</dcterms:created>
  <dcterms:modified xsi:type="dcterms:W3CDTF">2025-04-22T16:06:00Z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8072339338094B8FB089DD38F0B7518F_12</vt:lpwstr>
  </property>
</Properties>
</file>