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C55C5" w14:textId="1C78049F" w:rsidR="00322F56" w:rsidRDefault="00322F56" w:rsidP="00C96C79">
      <w:pPr>
        <w:spacing w:after="0" w:line="240" w:lineRule="auto"/>
        <w:ind w:firstLine="567"/>
        <w:jc w:val="center"/>
        <w:rPr>
          <w:rFonts w:ascii="Times New Roman" w:hAnsi="Times New Roman" w:cs="Times New Roman"/>
          <w:b/>
          <w:bCs/>
          <w:sz w:val="24"/>
          <w:szCs w:val="24"/>
        </w:rPr>
      </w:pPr>
      <w:bookmarkStart w:id="0" w:name="_Hlk141863181"/>
      <w:bookmarkStart w:id="1" w:name="_Hlk141878405"/>
      <w:r w:rsidRPr="007D37DA">
        <w:rPr>
          <w:rFonts w:ascii="Times New Roman" w:hAnsi="Times New Roman" w:cs="Times New Roman"/>
          <w:b/>
          <w:bCs/>
          <w:sz w:val="24"/>
          <w:szCs w:val="24"/>
        </w:rPr>
        <w:t>ИНСТИТУТ МАШИНОВЕДЕНИ</w:t>
      </w:r>
      <w:r w:rsidR="00EC700D">
        <w:rPr>
          <w:rFonts w:ascii="Times New Roman" w:hAnsi="Times New Roman" w:cs="Times New Roman"/>
          <w:b/>
          <w:bCs/>
          <w:sz w:val="24"/>
          <w:szCs w:val="24"/>
          <w:lang w:val="ru-KZ"/>
        </w:rPr>
        <w:t>Я</w:t>
      </w:r>
      <w:r w:rsidRPr="007D37DA">
        <w:rPr>
          <w:rFonts w:ascii="Times New Roman" w:hAnsi="Times New Roman" w:cs="Times New Roman"/>
          <w:b/>
          <w:bCs/>
          <w:sz w:val="24"/>
          <w:szCs w:val="24"/>
        </w:rPr>
        <w:t>,  АВТОМАТИКИ И ГЕОМЕХАНИКИ </w:t>
      </w:r>
    </w:p>
    <w:p w14:paraId="60EC13F3" w14:textId="76FDC99C" w:rsidR="00322F56" w:rsidRPr="007D37DA" w:rsidRDefault="00322F56" w:rsidP="00C96C79">
      <w:pPr>
        <w:spacing w:after="0" w:line="240" w:lineRule="auto"/>
        <w:ind w:firstLine="567"/>
        <w:jc w:val="center"/>
        <w:rPr>
          <w:rFonts w:ascii="Times New Roman" w:hAnsi="Times New Roman" w:cs="Times New Roman"/>
          <w:b/>
          <w:bCs/>
          <w:sz w:val="24"/>
          <w:szCs w:val="24"/>
        </w:rPr>
      </w:pPr>
      <w:r w:rsidRPr="007D37DA">
        <w:rPr>
          <w:rFonts w:ascii="Times New Roman" w:hAnsi="Times New Roman" w:cs="Times New Roman"/>
          <w:b/>
          <w:bCs/>
          <w:sz w:val="24"/>
          <w:szCs w:val="24"/>
        </w:rPr>
        <w:t>НАН КЫРГЫЗСКОЙ РЕСПУБЛИКИ</w:t>
      </w:r>
    </w:p>
    <w:p w14:paraId="5BC64664" w14:textId="77777777" w:rsidR="00322F56" w:rsidRPr="007D37DA" w:rsidRDefault="00322F56" w:rsidP="00C96C79">
      <w:pPr>
        <w:spacing w:after="0" w:line="240" w:lineRule="auto"/>
        <w:ind w:firstLine="567"/>
        <w:jc w:val="center"/>
        <w:rPr>
          <w:rFonts w:ascii="Times New Roman" w:hAnsi="Times New Roman" w:cs="Times New Roman"/>
          <w:b/>
          <w:bCs/>
          <w:sz w:val="24"/>
          <w:szCs w:val="24"/>
        </w:rPr>
      </w:pPr>
    </w:p>
    <w:p w14:paraId="6087407E" w14:textId="77777777" w:rsidR="00322F56" w:rsidRPr="007D37DA" w:rsidRDefault="00322F56" w:rsidP="00C96C79">
      <w:pPr>
        <w:spacing w:after="0" w:line="240" w:lineRule="auto"/>
        <w:ind w:firstLine="567"/>
        <w:jc w:val="center"/>
        <w:rPr>
          <w:rFonts w:ascii="Times New Roman" w:hAnsi="Times New Roman" w:cs="Times New Roman"/>
          <w:b/>
          <w:bCs/>
          <w:sz w:val="24"/>
          <w:szCs w:val="24"/>
        </w:rPr>
      </w:pPr>
      <w:r w:rsidRPr="007D37DA">
        <w:rPr>
          <w:rFonts w:ascii="Times New Roman" w:hAnsi="Times New Roman" w:cs="Times New Roman"/>
          <w:b/>
          <w:bCs/>
          <w:sz w:val="24"/>
          <w:szCs w:val="24"/>
        </w:rPr>
        <w:t>ЖАЛАЛАБАДСКИЙ ГОСУДАРСТВЕННЫЙ УНИВЕРСИТЕТ</w:t>
      </w:r>
    </w:p>
    <w:bookmarkEnd w:id="0"/>
    <w:bookmarkEnd w:id="1"/>
    <w:p w14:paraId="4DE3FB42" w14:textId="57F27E08" w:rsidR="00322F56" w:rsidRPr="007D37DA" w:rsidRDefault="00322F56" w:rsidP="00C96C79">
      <w:pPr>
        <w:spacing w:after="0" w:line="240" w:lineRule="auto"/>
        <w:ind w:firstLine="567"/>
        <w:jc w:val="center"/>
        <w:rPr>
          <w:rFonts w:ascii="Times New Roman" w:hAnsi="Times New Roman" w:cs="Times New Roman"/>
          <w:b/>
          <w:bCs/>
          <w:sz w:val="24"/>
          <w:szCs w:val="24"/>
        </w:rPr>
      </w:pPr>
      <w:r w:rsidRPr="007D37DA">
        <w:rPr>
          <w:rFonts w:ascii="Times New Roman" w:hAnsi="Times New Roman" w:cs="Times New Roman"/>
          <w:b/>
          <w:bCs/>
          <w:sz w:val="24"/>
          <w:szCs w:val="24"/>
        </w:rPr>
        <w:t>ИМ. Б. ОСМ</w:t>
      </w:r>
      <w:r w:rsidR="00EC700D">
        <w:rPr>
          <w:rFonts w:ascii="Times New Roman" w:hAnsi="Times New Roman" w:cs="Times New Roman"/>
          <w:b/>
          <w:bCs/>
          <w:sz w:val="24"/>
          <w:szCs w:val="24"/>
          <w:lang w:val="ru-KZ"/>
        </w:rPr>
        <w:t>О</w:t>
      </w:r>
      <w:r w:rsidRPr="007D37DA">
        <w:rPr>
          <w:rFonts w:ascii="Times New Roman" w:hAnsi="Times New Roman" w:cs="Times New Roman"/>
          <w:b/>
          <w:bCs/>
          <w:sz w:val="24"/>
          <w:szCs w:val="24"/>
        </w:rPr>
        <w:t>НОВА</w:t>
      </w:r>
    </w:p>
    <w:p w14:paraId="32E2E08D" w14:textId="77777777" w:rsidR="005205EB" w:rsidRPr="0093264E" w:rsidRDefault="005205EB" w:rsidP="00C96C79">
      <w:pPr>
        <w:spacing w:after="0" w:line="240" w:lineRule="auto"/>
        <w:ind w:firstLine="567"/>
        <w:jc w:val="center"/>
        <w:rPr>
          <w:rFonts w:ascii="Times New Roman" w:hAnsi="Times New Roman" w:cs="Times New Roman"/>
          <w:b/>
          <w:bCs/>
          <w:sz w:val="28"/>
          <w:szCs w:val="28"/>
        </w:rPr>
      </w:pPr>
    </w:p>
    <w:p w14:paraId="44CD43AF"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11AA6ED6" w14:textId="5255372B" w:rsidR="005205EB" w:rsidRPr="0093264E" w:rsidRDefault="005205EB" w:rsidP="00C96C79">
      <w:pPr>
        <w:spacing w:after="0" w:line="24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009573BC" w:rsidRPr="0093264E">
        <w:rPr>
          <w:rFonts w:ascii="Times New Roman" w:hAnsi="Times New Roman" w:cs="Times New Roman"/>
          <w:sz w:val="28"/>
          <w:szCs w:val="28"/>
        </w:rPr>
        <w:tab/>
      </w:r>
      <w:r w:rsidRPr="0093264E">
        <w:rPr>
          <w:rFonts w:ascii="Times New Roman" w:hAnsi="Times New Roman" w:cs="Times New Roman"/>
          <w:sz w:val="28"/>
          <w:szCs w:val="28"/>
        </w:rPr>
        <w:t>На правах рукописи</w:t>
      </w:r>
    </w:p>
    <w:p w14:paraId="34278A66" w14:textId="29461375" w:rsidR="00046565" w:rsidRPr="0093264E" w:rsidRDefault="00046565" w:rsidP="00C96C79">
      <w:pPr>
        <w:spacing w:after="0" w:line="24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009573BC" w:rsidRPr="0093264E">
        <w:rPr>
          <w:rFonts w:ascii="Times New Roman" w:hAnsi="Times New Roman" w:cs="Times New Roman"/>
          <w:sz w:val="28"/>
          <w:szCs w:val="28"/>
        </w:rPr>
        <w:tab/>
      </w:r>
      <w:r w:rsidR="009573BC" w:rsidRPr="0093264E">
        <w:rPr>
          <w:rFonts w:ascii="Times New Roman" w:hAnsi="Times New Roman" w:cs="Times New Roman"/>
          <w:sz w:val="28"/>
          <w:szCs w:val="28"/>
        </w:rPr>
        <w:tab/>
      </w:r>
      <w:r w:rsidRPr="00460793">
        <w:rPr>
          <w:rFonts w:ascii="Times New Roman" w:hAnsi="Times New Roman" w:cs="Times New Roman"/>
          <w:color w:val="FF0000"/>
          <w:sz w:val="28"/>
          <w:szCs w:val="28"/>
        </w:rPr>
        <w:t>УДК</w:t>
      </w:r>
      <w:r w:rsidR="000E675D" w:rsidRPr="0093264E">
        <w:rPr>
          <w:rFonts w:ascii="Times New Roman" w:hAnsi="Times New Roman" w:cs="Times New Roman"/>
          <w:sz w:val="28"/>
          <w:szCs w:val="28"/>
          <w:lang w:val="kk-KZ"/>
        </w:rPr>
        <w:t xml:space="preserve"> </w:t>
      </w:r>
      <w:r w:rsidR="00460793">
        <w:rPr>
          <w:rFonts w:ascii="Times New Roman" w:hAnsi="Times New Roman" w:cs="Times New Roman"/>
          <w:sz w:val="28"/>
          <w:szCs w:val="28"/>
          <w:lang w:val="kk-KZ"/>
        </w:rPr>
        <w:t>_____________</w:t>
      </w:r>
      <w:r w:rsidRPr="0093264E">
        <w:rPr>
          <w:rFonts w:ascii="Times New Roman" w:hAnsi="Times New Roman" w:cs="Times New Roman"/>
          <w:sz w:val="28"/>
          <w:szCs w:val="28"/>
        </w:rPr>
        <w:tab/>
      </w:r>
    </w:p>
    <w:p w14:paraId="526ACE8C"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6682C3A6"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41989BA2"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16977803"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5F5E7890" w14:textId="245CCBC5" w:rsidR="005205EB" w:rsidRPr="0093264E" w:rsidRDefault="00046565" w:rsidP="00C96C79">
      <w:pPr>
        <w:spacing w:after="0" w:line="240" w:lineRule="auto"/>
        <w:ind w:firstLine="567"/>
        <w:jc w:val="center"/>
        <w:rPr>
          <w:rFonts w:ascii="Times New Roman" w:hAnsi="Times New Roman" w:cs="Times New Roman"/>
          <w:b/>
          <w:bCs/>
          <w:sz w:val="28"/>
          <w:szCs w:val="28"/>
        </w:rPr>
      </w:pPr>
      <w:r w:rsidRPr="0093264E">
        <w:rPr>
          <w:rFonts w:ascii="Times New Roman" w:hAnsi="Times New Roman" w:cs="Times New Roman"/>
          <w:b/>
          <w:bCs/>
          <w:sz w:val="28"/>
          <w:szCs w:val="28"/>
        </w:rPr>
        <w:t xml:space="preserve">Бектибаев Уайс </w:t>
      </w:r>
      <w:proofErr w:type="spellStart"/>
      <w:r w:rsidRPr="0093264E">
        <w:rPr>
          <w:rFonts w:ascii="Times New Roman" w:hAnsi="Times New Roman" w:cs="Times New Roman"/>
          <w:b/>
          <w:bCs/>
          <w:sz w:val="28"/>
          <w:szCs w:val="28"/>
        </w:rPr>
        <w:t>Амандыкович</w:t>
      </w:r>
      <w:proofErr w:type="spellEnd"/>
    </w:p>
    <w:p w14:paraId="4644173C" w14:textId="77777777" w:rsidR="005205EB" w:rsidRPr="0093264E" w:rsidRDefault="005205EB" w:rsidP="00C96C79">
      <w:pPr>
        <w:spacing w:after="0" w:line="240" w:lineRule="auto"/>
        <w:ind w:firstLine="567"/>
        <w:jc w:val="both"/>
        <w:rPr>
          <w:rFonts w:ascii="Times New Roman" w:hAnsi="Times New Roman" w:cs="Times New Roman"/>
          <w:b/>
          <w:bCs/>
          <w:sz w:val="28"/>
          <w:szCs w:val="28"/>
        </w:rPr>
      </w:pPr>
    </w:p>
    <w:p w14:paraId="3D3C3A5B" w14:textId="77777777" w:rsidR="005205EB" w:rsidRPr="0093264E" w:rsidRDefault="005205EB" w:rsidP="00C96C79">
      <w:pPr>
        <w:spacing w:after="0" w:line="240" w:lineRule="auto"/>
        <w:ind w:firstLine="567"/>
        <w:jc w:val="both"/>
        <w:rPr>
          <w:rFonts w:ascii="Times New Roman" w:hAnsi="Times New Roman" w:cs="Times New Roman"/>
          <w:b/>
          <w:bCs/>
          <w:sz w:val="28"/>
          <w:szCs w:val="28"/>
        </w:rPr>
      </w:pPr>
    </w:p>
    <w:p w14:paraId="4A977B91" w14:textId="5A4B1A50" w:rsidR="005205EB" w:rsidRPr="0093264E" w:rsidRDefault="00FD4A28" w:rsidP="00C96C79">
      <w:pPr>
        <w:spacing w:after="0" w:line="240" w:lineRule="auto"/>
        <w:ind w:firstLine="567"/>
        <w:jc w:val="center"/>
        <w:rPr>
          <w:rFonts w:ascii="Times New Roman" w:hAnsi="Times New Roman" w:cs="Times New Roman"/>
          <w:b/>
          <w:bCs/>
          <w:sz w:val="28"/>
          <w:szCs w:val="28"/>
        </w:rPr>
      </w:pPr>
      <w:bookmarkStart w:id="2" w:name="_Hlk141876790"/>
      <w:r w:rsidRPr="00DB772E">
        <w:rPr>
          <w:rFonts w:ascii="Times New Roman" w:hAnsi="Times New Roman" w:cs="Times New Roman"/>
          <w:b/>
          <w:bCs/>
          <w:sz w:val="28"/>
          <w:szCs w:val="28"/>
        </w:rPr>
        <w:t>Разработка</w:t>
      </w:r>
      <w:r w:rsidR="00F35DBD" w:rsidRPr="00DB772E">
        <w:rPr>
          <w:rFonts w:ascii="Times New Roman" w:hAnsi="Times New Roman" w:cs="Times New Roman"/>
          <w:b/>
          <w:bCs/>
          <w:sz w:val="28"/>
          <w:szCs w:val="28"/>
        </w:rPr>
        <w:t xml:space="preserve"> </w:t>
      </w:r>
      <w:proofErr w:type="spellStart"/>
      <w:r w:rsidR="00B15C2A" w:rsidRPr="00DB772E">
        <w:rPr>
          <w:rFonts w:ascii="Times New Roman" w:hAnsi="Times New Roman" w:cs="Times New Roman"/>
          <w:b/>
          <w:bCs/>
          <w:sz w:val="28"/>
          <w:szCs w:val="28"/>
        </w:rPr>
        <w:t>геотехнологиче</w:t>
      </w:r>
      <w:proofErr w:type="spellEnd"/>
      <w:r w:rsidR="00C50C00" w:rsidRPr="00DB772E">
        <w:rPr>
          <w:rFonts w:ascii="Times New Roman" w:hAnsi="Times New Roman" w:cs="Times New Roman"/>
          <w:b/>
          <w:bCs/>
          <w:sz w:val="28"/>
          <w:szCs w:val="28"/>
          <w:lang w:val="kk-KZ"/>
        </w:rPr>
        <w:t>с</w:t>
      </w:r>
      <w:r w:rsidR="00B15C2A" w:rsidRPr="00DB772E">
        <w:rPr>
          <w:rFonts w:ascii="Times New Roman" w:hAnsi="Times New Roman" w:cs="Times New Roman"/>
          <w:b/>
          <w:bCs/>
          <w:sz w:val="28"/>
          <w:szCs w:val="28"/>
        </w:rPr>
        <w:t>к</w:t>
      </w:r>
      <w:r w:rsidR="00D1351F" w:rsidRPr="00DB772E">
        <w:rPr>
          <w:rFonts w:ascii="Times New Roman" w:hAnsi="Times New Roman" w:cs="Times New Roman"/>
          <w:b/>
          <w:bCs/>
          <w:sz w:val="28"/>
          <w:szCs w:val="28"/>
        </w:rPr>
        <w:t>ого</w:t>
      </w:r>
      <w:r w:rsidR="00B15C2A" w:rsidRPr="00DB772E">
        <w:rPr>
          <w:rFonts w:ascii="Times New Roman" w:hAnsi="Times New Roman" w:cs="Times New Roman"/>
          <w:b/>
          <w:bCs/>
          <w:sz w:val="28"/>
          <w:szCs w:val="28"/>
        </w:rPr>
        <w:t xml:space="preserve"> способ</w:t>
      </w:r>
      <w:r w:rsidR="00D1351F" w:rsidRPr="00DB772E">
        <w:rPr>
          <w:rFonts w:ascii="Times New Roman" w:hAnsi="Times New Roman" w:cs="Times New Roman"/>
          <w:b/>
          <w:bCs/>
          <w:sz w:val="28"/>
          <w:szCs w:val="28"/>
        </w:rPr>
        <w:t xml:space="preserve">а </w:t>
      </w:r>
      <w:r w:rsidR="00B15C2A" w:rsidRPr="00DB772E">
        <w:rPr>
          <w:rFonts w:ascii="Times New Roman" w:hAnsi="Times New Roman" w:cs="Times New Roman"/>
          <w:b/>
          <w:bCs/>
          <w:sz w:val="28"/>
          <w:szCs w:val="28"/>
        </w:rPr>
        <w:t xml:space="preserve"> </w:t>
      </w:r>
      <w:r w:rsidR="0035576C">
        <w:rPr>
          <w:rFonts w:ascii="Times New Roman" w:hAnsi="Times New Roman" w:cs="Times New Roman"/>
          <w:b/>
          <w:bCs/>
          <w:sz w:val="28"/>
          <w:szCs w:val="28"/>
          <w:lang w:val="ru-KZ"/>
        </w:rPr>
        <w:t>добычи</w:t>
      </w:r>
      <w:r w:rsidR="00B15C2A" w:rsidRPr="00DB772E">
        <w:rPr>
          <w:rFonts w:ascii="Times New Roman" w:hAnsi="Times New Roman" w:cs="Times New Roman"/>
          <w:b/>
          <w:bCs/>
          <w:sz w:val="28"/>
          <w:szCs w:val="28"/>
        </w:rPr>
        <w:t xml:space="preserve"> некондиционных медных  руд </w:t>
      </w:r>
      <w:r w:rsidR="00B15C2A" w:rsidRPr="00DB772E">
        <w:rPr>
          <w:rFonts w:ascii="Times New Roman" w:hAnsi="Times New Roman" w:cs="Times New Roman"/>
          <w:b/>
          <w:bCs/>
          <w:sz w:val="28"/>
          <w:szCs w:val="28"/>
          <w:lang w:val="kk-KZ"/>
        </w:rPr>
        <w:t>Ж</w:t>
      </w:r>
      <w:proofErr w:type="spellStart"/>
      <w:r w:rsidR="00B15C2A" w:rsidRPr="00DB772E">
        <w:rPr>
          <w:rFonts w:ascii="Times New Roman" w:hAnsi="Times New Roman" w:cs="Times New Roman"/>
          <w:b/>
          <w:bCs/>
          <w:sz w:val="28"/>
          <w:szCs w:val="28"/>
        </w:rPr>
        <w:t>езказганского</w:t>
      </w:r>
      <w:proofErr w:type="spellEnd"/>
      <w:r w:rsidR="00B15C2A" w:rsidRPr="00DB772E">
        <w:rPr>
          <w:rFonts w:ascii="Times New Roman" w:hAnsi="Times New Roman" w:cs="Times New Roman"/>
          <w:b/>
          <w:bCs/>
          <w:sz w:val="28"/>
          <w:szCs w:val="28"/>
        </w:rPr>
        <w:t xml:space="preserve"> месторождения</w:t>
      </w:r>
    </w:p>
    <w:p w14:paraId="40D7A583" w14:textId="77777777" w:rsidR="00D35BAF" w:rsidRPr="0093264E" w:rsidRDefault="00D35BAF" w:rsidP="00C96C79">
      <w:pPr>
        <w:spacing w:after="0" w:line="240" w:lineRule="auto"/>
        <w:ind w:firstLine="567"/>
        <w:jc w:val="center"/>
        <w:rPr>
          <w:rFonts w:ascii="Times New Roman" w:hAnsi="Times New Roman" w:cs="Times New Roman"/>
          <w:sz w:val="28"/>
          <w:szCs w:val="28"/>
        </w:rPr>
      </w:pPr>
      <w:bookmarkStart w:id="3" w:name="_Hlk141863136"/>
      <w:bookmarkEnd w:id="2"/>
    </w:p>
    <w:p w14:paraId="32357546" w14:textId="016206FA" w:rsidR="005205EB" w:rsidRPr="0093264E" w:rsidRDefault="005205EB" w:rsidP="00C96C79">
      <w:pPr>
        <w:spacing w:after="0" w:line="240" w:lineRule="auto"/>
        <w:ind w:firstLine="567"/>
        <w:jc w:val="center"/>
        <w:rPr>
          <w:rFonts w:ascii="Times New Roman" w:hAnsi="Times New Roman" w:cs="Times New Roman"/>
          <w:sz w:val="28"/>
          <w:szCs w:val="28"/>
        </w:rPr>
      </w:pPr>
      <w:r w:rsidRPr="0093264E">
        <w:rPr>
          <w:rFonts w:ascii="Times New Roman" w:hAnsi="Times New Roman" w:cs="Times New Roman"/>
          <w:sz w:val="28"/>
          <w:szCs w:val="28"/>
        </w:rPr>
        <w:t>25.00.22</w:t>
      </w:r>
      <w:r w:rsidR="00224E6A">
        <w:rPr>
          <w:rFonts w:ascii="Times New Roman" w:hAnsi="Times New Roman" w:cs="Times New Roman"/>
          <w:sz w:val="28"/>
          <w:szCs w:val="28"/>
        </w:rPr>
        <w:t xml:space="preserve"> </w:t>
      </w:r>
      <w:r w:rsidRPr="0093264E">
        <w:rPr>
          <w:rFonts w:ascii="Times New Roman" w:hAnsi="Times New Roman" w:cs="Times New Roman"/>
          <w:sz w:val="28"/>
          <w:szCs w:val="28"/>
        </w:rPr>
        <w:t>-Геотехнология</w:t>
      </w:r>
      <w:r w:rsidR="007F44CE" w:rsidRPr="0093264E">
        <w:rPr>
          <w:rFonts w:ascii="Times New Roman" w:hAnsi="Times New Roman" w:cs="Times New Roman"/>
          <w:sz w:val="28"/>
          <w:szCs w:val="28"/>
        </w:rPr>
        <w:t xml:space="preserve"> </w:t>
      </w:r>
      <w:bookmarkStart w:id="4" w:name="_Hlk141878335"/>
      <w:bookmarkEnd w:id="3"/>
      <w:r w:rsidR="007F44CE" w:rsidRPr="0093264E">
        <w:rPr>
          <w:rFonts w:ascii="Times New Roman" w:hAnsi="Times New Roman" w:cs="Times New Roman"/>
          <w:sz w:val="28"/>
          <w:szCs w:val="28"/>
        </w:rPr>
        <w:t>(подземн</w:t>
      </w:r>
      <w:r w:rsidR="0064454E">
        <w:rPr>
          <w:rFonts w:ascii="Times New Roman" w:hAnsi="Times New Roman" w:cs="Times New Roman"/>
          <w:sz w:val="28"/>
          <w:szCs w:val="28"/>
        </w:rPr>
        <w:t xml:space="preserve">ая </w:t>
      </w:r>
      <w:r w:rsidR="007F44CE" w:rsidRPr="0093264E">
        <w:rPr>
          <w:rFonts w:ascii="Times New Roman" w:hAnsi="Times New Roman" w:cs="Times New Roman"/>
          <w:sz w:val="28"/>
          <w:szCs w:val="28"/>
        </w:rPr>
        <w:t>и открыт</w:t>
      </w:r>
      <w:r w:rsidR="0064454E">
        <w:rPr>
          <w:rFonts w:ascii="Times New Roman" w:hAnsi="Times New Roman" w:cs="Times New Roman"/>
          <w:sz w:val="28"/>
          <w:szCs w:val="28"/>
        </w:rPr>
        <w:t>ая</w:t>
      </w:r>
      <w:r w:rsidR="007F44CE" w:rsidRPr="0093264E">
        <w:rPr>
          <w:rFonts w:ascii="Times New Roman" w:hAnsi="Times New Roman" w:cs="Times New Roman"/>
          <w:sz w:val="28"/>
          <w:szCs w:val="28"/>
        </w:rPr>
        <w:t>)</w:t>
      </w:r>
    </w:p>
    <w:bookmarkEnd w:id="4"/>
    <w:p w14:paraId="47E0BA26" w14:textId="77777777" w:rsidR="005205EB" w:rsidRPr="0093264E" w:rsidRDefault="005205EB" w:rsidP="00C96C79">
      <w:pPr>
        <w:spacing w:after="0" w:line="240" w:lineRule="auto"/>
        <w:ind w:firstLine="567"/>
        <w:jc w:val="center"/>
        <w:rPr>
          <w:rFonts w:ascii="Times New Roman" w:hAnsi="Times New Roman" w:cs="Times New Roman"/>
          <w:sz w:val="28"/>
          <w:szCs w:val="28"/>
        </w:rPr>
      </w:pPr>
    </w:p>
    <w:p w14:paraId="135214BB" w14:textId="77777777" w:rsidR="005205EB" w:rsidRPr="0093264E" w:rsidRDefault="005205EB" w:rsidP="00C96C79">
      <w:pPr>
        <w:spacing w:after="0" w:line="240" w:lineRule="auto"/>
        <w:ind w:firstLine="567"/>
        <w:jc w:val="center"/>
        <w:rPr>
          <w:rFonts w:ascii="Times New Roman" w:hAnsi="Times New Roman" w:cs="Times New Roman"/>
          <w:sz w:val="28"/>
          <w:szCs w:val="28"/>
        </w:rPr>
      </w:pPr>
    </w:p>
    <w:p w14:paraId="002576F5" w14:textId="77777777" w:rsidR="00D35BAF" w:rsidRPr="0093264E" w:rsidRDefault="00D35BAF" w:rsidP="00C96C79">
      <w:pPr>
        <w:spacing w:after="0" w:line="240" w:lineRule="auto"/>
        <w:ind w:firstLine="567"/>
        <w:jc w:val="center"/>
        <w:rPr>
          <w:rFonts w:ascii="Times New Roman" w:hAnsi="Times New Roman" w:cs="Times New Roman"/>
          <w:sz w:val="28"/>
          <w:szCs w:val="28"/>
        </w:rPr>
      </w:pPr>
    </w:p>
    <w:p w14:paraId="4CF91AA5" w14:textId="77777777" w:rsidR="00D35BAF" w:rsidRPr="0093264E" w:rsidRDefault="00D35BAF" w:rsidP="00C96C79">
      <w:pPr>
        <w:spacing w:after="0" w:line="240" w:lineRule="auto"/>
        <w:ind w:firstLine="567"/>
        <w:jc w:val="center"/>
        <w:rPr>
          <w:rFonts w:ascii="Times New Roman" w:hAnsi="Times New Roman" w:cs="Times New Roman"/>
          <w:sz w:val="28"/>
          <w:szCs w:val="28"/>
        </w:rPr>
      </w:pPr>
    </w:p>
    <w:p w14:paraId="4EF20401" w14:textId="50680B5C" w:rsidR="005205EB" w:rsidRPr="0093264E" w:rsidRDefault="005205EB" w:rsidP="00C96C79">
      <w:pPr>
        <w:spacing w:after="0" w:line="240" w:lineRule="auto"/>
        <w:ind w:firstLine="567"/>
        <w:jc w:val="center"/>
        <w:rPr>
          <w:rFonts w:ascii="Times New Roman" w:hAnsi="Times New Roman" w:cs="Times New Roman"/>
          <w:sz w:val="28"/>
          <w:szCs w:val="28"/>
        </w:rPr>
      </w:pPr>
      <w:r w:rsidRPr="0093264E">
        <w:rPr>
          <w:rFonts w:ascii="Times New Roman" w:hAnsi="Times New Roman" w:cs="Times New Roman"/>
          <w:sz w:val="28"/>
          <w:szCs w:val="28"/>
        </w:rPr>
        <w:t>Диссертация на соискание ученой степени</w:t>
      </w:r>
    </w:p>
    <w:p w14:paraId="35906B70" w14:textId="77777777" w:rsidR="005205EB" w:rsidRPr="0093264E" w:rsidRDefault="005205EB" w:rsidP="00C96C79">
      <w:pPr>
        <w:spacing w:after="0" w:line="240" w:lineRule="auto"/>
        <w:ind w:firstLine="567"/>
        <w:jc w:val="center"/>
        <w:rPr>
          <w:rFonts w:ascii="Times New Roman" w:hAnsi="Times New Roman" w:cs="Times New Roman"/>
          <w:sz w:val="28"/>
          <w:szCs w:val="28"/>
        </w:rPr>
      </w:pPr>
      <w:r w:rsidRPr="0093264E">
        <w:rPr>
          <w:rFonts w:ascii="Times New Roman" w:hAnsi="Times New Roman" w:cs="Times New Roman"/>
          <w:sz w:val="28"/>
          <w:szCs w:val="28"/>
        </w:rPr>
        <w:t>кандидата технических наук</w:t>
      </w:r>
    </w:p>
    <w:p w14:paraId="00766FB3"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5AA7C87E"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71C378E4"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7301B671" w14:textId="77777777" w:rsidR="005205EB" w:rsidRPr="0093264E" w:rsidRDefault="005205EB" w:rsidP="00C96C79">
      <w:pPr>
        <w:spacing w:after="0" w:line="240" w:lineRule="auto"/>
        <w:ind w:firstLine="567"/>
        <w:jc w:val="both"/>
        <w:rPr>
          <w:rFonts w:ascii="Times New Roman" w:hAnsi="Times New Roman" w:cs="Times New Roman"/>
          <w:sz w:val="28"/>
          <w:szCs w:val="28"/>
        </w:rPr>
      </w:pPr>
    </w:p>
    <w:p w14:paraId="46136F8E" w14:textId="77777777" w:rsidR="00FF4A66" w:rsidRPr="0093264E" w:rsidRDefault="00FF4A66" w:rsidP="00C96C79">
      <w:pPr>
        <w:spacing w:after="0" w:line="240" w:lineRule="auto"/>
        <w:ind w:firstLine="567"/>
        <w:jc w:val="both"/>
        <w:rPr>
          <w:rFonts w:ascii="Times New Roman" w:hAnsi="Times New Roman" w:cs="Times New Roman"/>
          <w:sz w:val="28"/>
          <w:szCs w:val="28"/>
        </w:rPr>
      </w:pPr>
    </w:p>
    <w:p w14:paraId="37CDECA1" w14:textId="77777777" w:rsidR="00D35BAF" w:rsidRPr="0093264E" w:rsidRDefault="00D35BAF" w:rsidP="00C96C79">
      <w:pPr>
        <w:spacing w:after="0" w:line="240" w:lineRule="auto"/>
        <w:ind w:firstLine="567"/>
        <w:jc w:val="both"/>
        <w:rPr>
          <w:rFonts w:ascii="Times New Roman" w:hAnsi="Times New Roman" w:cs="Times New Roman"/>
          <w:sz w:val="28"/>
          <w:szCs w:val="28"/>
        </w:rPr>
      </w:pPr>
    </w:p>
    <w:p w14:paraId="5F46D4EE" w14:textId="77777777" w:rsidR="00D35BAF" w:rsidRPr="0093264E" w:rsidRDefault="00D35BAF" w:rsidP="00C96C79">
      <w:pPr>
        <w:spacing w:after="0" w:line="240" w:lineRule="auto"/>
        <w:ind w:firstLine="567"/>
        <w:jc w:val="both"/>
        <w:rPr>
          <w:rFonts w:ascii="Times New Roman" w:hAnsi="Times New Roman" w:cs="Times New Roman"/>
          <w:sz w:val="28"/>
          <w:szCs w:val="28"/>
        </w:rPr>
      </w:pPr>
    </w:p>
    <w:p w14:paraId="75C9B41F" w14:textId="77777777" w:rsidR="00D35BAF" w:rsidRPr="0093264E" w:rsidRDefault="00D35BAF" w:rsidP="00C96C79">
      <w:pPr>
        <w:spacing w:after="0" w:line="240" w:lineRule="auto"/>
        <w:ind w:firstLine="567"/>
        <w:jc w:val="both"/>
        <w:rPr>
          <w:rFonts w:ascii="Times New Roman" w:hAnsi="Times New Roman" w:cs="Times New Roman"/>
          <w:sz w:val="28"/>
          <w:szCs w:val="28"/>
        </w:rPr>
      </w:pPr>
    </w:p>
    <w:p w14:paraId="33923B4F" w14:textId="77777777" w:rsidR="005404A5" w:rsidRPr="0093264E" w:rsidRDefault="005404A5" w:rsidP="00C96C79">
      <w:pPr>
        <w:spacing w:after="0" w:line="240" w:lineRule="auto"/>
        <w:jc w:val="both"/>
        <w:rPr>
          <w:rFonts w:ascii="Times New Roman" w:hAnsi="Times New Roman" w:cs="Times New Roman"/>
          <w:sz w:val="28"/>
          <w:szCs w:val="28"/>
        </w:rPr>
      </w:pPr>
    </w:p>
    <w:p w14:paraId="17160DD9" w14:textId="77777777" w:rsidR="00FF4A66" w:rsidRPr="0093264E" w:rsidRDefault="00FF4A66" w:rsidP="00C96C79">
      <w:pPr>
        <w:spacing w:after="0" w:line="240" w:lineRule="auto"/>
        <w:ind w:firstLine="567"/>
        <w:jc w:val="both"/>
        <w:rPr>
          <w:rFonts w:ascii="Times New Roman" w:hAnsi="Times New Roman" w:cs="Times New Roman"/>
          <w:sz w:val="28"/>
          <w:szCs w:val="28"/>
        </w:rPr>
      </w:pPr>
    </w:p>
    <w:p w14:paraId="5960F274" w14:textId="04F9EACF" w:rsidR="005205EB" w:rsidRPr="006812D1" w:rsidRDefault="005205EB" w:rsidP="00C96C79">
      <w:pPr>
        <w:spacing w:after="0" w:line="240" w:lineRule="auto"/>
        <w:ind w:firstLine="567"/>
        <w:jc w:val="both"/>
        <w:rPr>
          <w:rFonts w:ascii="Times New Roman" w:hAnsi="Times New Roman" w:cs="Times New Roman"/>
          <w:sz w:val="28"/>
          <w:szCs w:val="28"/>
        </w:rPr>
      </w:pPr>
      <w:r w:rsidRPr="006812D1">
        <w:rPr>
          <w:rFonts w:ascii="Times New Roman" w:hAnsi="Times New Roman" w:cs="Times New Roman"/>
          <w:sz w:val="28"/>
          <w:szCs w:val="28"/>
        </w:rPr>
        <w:t>Научны</w:t>
      </w:r>
      <w:r w:rsidR="006D219E" w:rsidRPr="006812D1">
        <w:rPr>
          <w:rFonts w:ascii="Times New Roman" w:hAnsi="Times New Roman" w:cs="Times New Roman"/>
          <w:sz w:val="28"/>
          <w:szCs w:val="28"/>
        </w:rPr>
        <w:t>й</w:t>
      </w:r>
      <w:r w:rsidRPr="006812D1">
        <w:rPr>
          <w:rFonts w:ascii="Times New Roman" w:hAnsi="Times New Roman" w:cs="Times New Roman"/>
          <w:sz w:val="28"/>
          <w:szCs w:val="28"/>
        </w:rPr>
        <w:t xml:space="preserve"> руководител</w:t>
      </w:r>
      <w:r w:rsidR="006D219E" w:rsidRPr="006812D1">
        <w:rPr>
          <w:rFonts w:ascii="Times New Roman" w:hAnsi="Times New Roman" w:cs="Times New Roman"/>
          <w:sz w:val="28"/>
          <w:szCs w:val="28"/>
        </w:rPr>
        <w:t>ь</w:t>
      </w:r>
      <w:r w:rsidRPr="006812D1">
        <w:rPr>
          <w:rFonts w:ascii="Times New Roman" w:hAnsi="Times New Roman" w:cs="Times New Roman"/>
          <w:sz w:val="28"/>
          <w:szCs w:val="28"/>
        </w:rPr>
        <w:t xml:space="preserve">: </w:t>
      </w:r>
    </w:p>
    <w:p w14:paraId="3F78A2B3" w14:textId="35ED9DD9" w:rsidR="005205EB" w:rsidRPr="00477EFD" w:rsidRDefault="005205EB" w:rsidP="00C96C79">
      <w:pPr>
        <w:spacing w:after="0" w:line="240" w:lineRule="auto"/>
        <w:ind w:firstLine="567"/>
        <w:jc w:val="both"/>
        <w:rPr>
          <w:rFonts w:ascii="Times New Roman" w:hAnsi="Times New Roman" w:cs="Times New Roman"/>
          <w:sz w:val="28"/>
          <w:szCs w:val="28"/>
          <w:lang w:val="kk-KZ"/>
        </w:rPr>
      </w:pPr>
      <w:r w:rsidRPr="0093264E">
        <w:rPr>
          <w:rFonts w:ascii="Times New Roman" w:hAnsi="Times New Roman" w:cs="Times New Roman"/>
          <w:sz w:val="28"/>
          <w:szCs w:val="28"/>
        </w:rPr>
        <w:t xml:space="preserve">д.т.н., проф. </w:t>
      </w:r>
      <w:proofErr w:type="spellStart"/>
      <w:r w:rsidRPr="0093264E">
        <w:rPr>
          <w:rFonts w:ascii="Times New Roman" w:hAnsi="Times New Roman" w:cs="Times New Roman"/>
          <w:sz w:val="28"/>
          <w:szCs w:val="28"/>
        </w:rPr>
        <w:t>Жалгасулы</w:t>
      </w:r>
      <w:proofErr w:type="spellEnd"/>
      <w:r w:rsidRPr="0093264E">
        <w:rPr>
          <w:rFonts w:ascii="Times New Roman" w:hAnsi="Times New Roman" w:cs="Times New Roman"/>
          <w:sz w:val="28"/>
          <w:szCs w:val="28"/>
        </w:rPr>
        <w:t xml:space="preserve"> Н.</w:t>
      </w:r>
      <w:r w:rsidR="00C50C00" w:rsidRPr="0093264E">
        <w:rPr>
          <w:rFonts w:ascii="Times New Roman" w:hAnsi="Times New Roman" w:cs="Times New Roman"/>
          <w:sz w:val="28"/>
          <w:szCs w:val="28"/>
          <w:lang w:val="kk-KZ"/>
        </w:rPr>
        <w:t>Ж.</w:t>
      </w:r>
    </w:p>
    <w:p w14:paraId="1206945B" w14:textId="23844004" w:rsidR="005205EB" w:rsidRPr="0093264E" w:rsidRDefault="005205EB" w:rsidP="00C96C79">
      <w:pPr>
        <w:spacing w:after="0" w:line="240" w:lineRule="auto"/>
        <w:ind w:firstLine="567"/>
        <w:jc w:val="both"/>
        <w:rPr>
          <w:rFonts w:ascii="Times New Roman" w:hAnsi="Times New Roman" w:cs="Times New Roman"/>
          <w:sz w:val="28"/>
          <w:szCs w:val="28"/>
        </w:rPr>
      </w:pPr>
    </w:p>
    <w:p w14:paraId="23989BB1" w14:textId="77777777" w:rsidR="00D1351F" w:rsidRDefault="00D1351F" w:rsidP="00C96C79">
      <w:pPr>
        <w:spacing w:after="0" w:line="240" w:lineRule="auto"/>
        <w:ind w:firstLine="567"/>
        <w:jc w:val="both"/>
        <w:rPr>
          <w:rFonts w:ascii="Times New Roman" w:hAnsi="Times New Roman" w:cs="Times New Roman"/>
          <w:sz w:val="28"/>
          <w:szCs w:val="28"/>
        </w:rPr>
      </w:pPr>
    </w:p>
    <w:p w14:paraId="7CD50AE1" w14:textId="77777777" w:rsidR="00B877F0" w:rsidRDefault="00B877F0" w:rsidP="00C96C79">
      <w:pPr>
        <w:spacing w:after="0" w:line="240" w:lineRule="auto"/>
        <w:ind w:firstLine="567"/>
        <w:jc w:val="both"/>
        <w:rPr>
          <w:rFonts w:ascii="Times New Roman" w:hAnsi="Times New Roman" w:cs="Times New Roman"/>
          <w:sz w:val="28"/>
          <w:szCs w:val="28"/>
        </w:rPr>
      </w:pPr>
    </w:p>
    <w:p w14:paraId="2795AAE8" w14:textId="0AEF11DA" w:rsidR="00A43C8F" w:rsidRDefault="00A43C8F" w:rsidP="00C96C79">
      <w:pPr>
        <w:spacing w:after="0" w:line="240" w:lineRule="auto"/>
        <w:jc w:val="both"/>
        <w:rPr>
          <w:rFonts w:ascii="Times New Roman" w:hAnsi="Times New Roman" w:cs="Times New Roman"/>
          <w:sz w:val="28"/>
          <w:szCs w:val="28"/>
        </w:rPr>
      </w:pPr>
    </w:p>
    <w:p w14:paraId="108C9C88" w14:textId="33762392" w:rsidR="00AB31E5" w:rsidRDefault="00AB31E5" w:rsidP="00C96C79">
      <w:pPr>
        <w:spacing w:after="0" w:line="240" w:lineRule="auto"/>
        <w:ind w:firstLine="567"/>
        <w:jc w:val="both"/>
        <w:rPr>
          <w:rFonts w:ascii="Times New Roman" w:hAnsi="Times New Roman" w:cs="Times New Roman"/>
          <w:sz w:val="28"/>
          <w:szCs w:val="28"/>
        </w:rPr>
      </w:pPr>
    </w:p>
    <w:p w14:paraId="563F70AE" w14:textId="77777777" w:rsidR="00322F56" w:rsidRPr="0093264E" w:rsidRDefault="00322F56" w:rsidP="00C96C79">
      <w:pPr>
        <w:spacing w:after="0" w:line="240" w:lineRule="auto"/>
        <w:ind w:firstLine="567"/>
        <w:jc w:val="both"/>
        <w:rPr>
          <w:rFonts w:ascii="Times New Roman" w:hAnsi="Times New Roman" w:cs="Times New Roman"/>
          <w:sz w:val="28"/>
          <w:szCs w:val="28"/>
        </w:rPr>
      </w:pPr>
    </w:p>
    <w:p w14:paraId="1E53ABB5" w14:textId="37A57E63" w:rsidR="00AB31E5" w:rsidRPr="00AB31E5" w:rsidRDefault="00046565" w:rsidP="00DF601E">
      <w:pPr>
        <w:spacing w:after="0" w:line="240" w:lineRule="auto"/>
        <w:ind w:firstLine="720"/>
        <w:jc w:val="center"/>
        <w:rPr>
          <w:rFonts w:ascii="Times New Roman" w:hAnsi="Times New Roman" w:cs="Times New Roman"/>
          <w:sz w:val="28"/>
          <w:szCs w:val="28"/>
          <w:lang w:val="kk-KZ"/>
        </w:rPr>
      </w:pPr>
      <w:r w:rsidRPr="0093264E">
        <w:rPr>
          <w:rFonts w:ascii="Times New Roman" w:hAnsi="Times New Roman" w:cs="Times New Roman"/>
          <w:sz w:val="28"/>
          <w:szCs w:val="28"/>
        </w:rPr>
        <w:t>Бишкек -</w:t>
      </w:r>
      <w:r w:rsidR="000E0DEC">
        <w:rPr>
          <w:rFonts w:ascii="Times New Roman" w:hAnsi="Times New Roman" w:cs="Times New Roman"/>
          <w:sz w:val="28"/>
          <w:szCs w:val="28"/>
        </w:rPr>
        <w:t xml:space="preserve"> </w:t>
      </w:r>
      <w:r w:rsidR="005205EB" w:rsidRPr="0093264E">
        <w:rPr>
          <w:rFonts w:ascii="Times New Roman" w:hAnsi="Times New Roman" w:cs="Times New Roman"/>
          <w:sz w:val="28"/>
          <w:szCs w:val="28"/>
        </w:rPr>
        <w:t>202</w:t>
      </w:r>
      <w:r w:rsidR="00C06CDC">
        <w:rPr>
          <w:rFonts w:ascii="Times New Roman" w:hAnsi="Times New Roman" w:cs="Times New Roman"/>
          <w:sz w:val="28"/>
          <w:szCs w:val="28"/>
          <w:lang w:val="kk-KZ"/>
        </w:rPr>
        <w:t>4</w:t>
      </w:r>
    </w:p>
    <w:p w14:paraId="6DD4BA9B" w14:textId="502E6132" w:rsidR="00D342D3" w:rsidRDefault="00D342D3" w:rsidP="00C96C79">
      <w:pPr>
        <w:spacing w:after="0" w:line="240" w:lineRule="auto"/>
        <w:ind w:firstLine="567"/>
        <w:jc w:val="center"/>
        <w:rPr>
          <w:rFonts w:ascii="Times New Roman" w:hAnsi="Times New Roman" w:cs="Times New Roman"/>
          <w:b/>
          <w:bCs/>
          <w:sz w:val="28"/>
          <w:szCs w:val="28"/>
        </w:rPr>
      </w:pPr>
      <w:bookmarkStart w:id="5" w:name="_Hlk167092582"/>
      <w:r w:rsidRPr="0093264E">
        <w:rPr>
          <w:rFonts w:ascii="Times New Roman" w:hAnsi="Times New Roman" w:cs="Times New Roman"/>
          <w:b/>
          <w:bCs/>
          <w:sz w:val="28"/>
          <w:szCs w:val="28"/>
        </w:rPr>
        <w:lastRenderedPageBreak/>
        <w:t>СОДЕРЖАНИЕ</w:t>
      </w:r>
    </w:p>
    <w:p w14:paraId="0E70F77C" w14:textId="77777777" w:rsidR="00335DFE" w:rsidRDefault="00335DFE" w:rsidP="00C96C79">
      <w:pPr>
        <w:spacing w:after="0" w:line="240" w:lineRule="auto"/>
        <w:ind w:firstLine="567"/>
        <w:jc w:val="center"/>
        <w:rPr>
          <w:rFonts w:ascii="Times New Roman" w:hAnsi="Times New Roman" w:cs="Times New Roman"/>
          <w:b/>
          <w:bCs/>
          <w:sz w:val="28"/>
          <w:szCs w:val="28"/>
        </w:rPr>
      </w:pPr>
    </w:p>
    <w:bookmarkEnd w:id="5"/>
    <w:tbl>
      <w:tblPr>
        <w:tblStyle w:val="a3"/>
        <w:tblW w:w="0" w:type="auto"/>
        <w:tblInd w:w="-284" w:type="dxa"/>
        <w:tblLook w:val="04A0" w:firstRow="1" w:lastRow="0" w:firstColumn="1" w:lastColumn="0" w:noHBand="0" w:noVBand="1"/>
      </w:tblPr>
      <w:tblGrid>
        <w:gridCol w:w="706"/>
        <w:gridCol w:w="8287"/>
        <w:gridCol w:w="636"/>
      </w:tblGrid>
      <w:tr w:rsidR="00F35DBD" w:rsidRPr="0093264E" w14:paraId="0360DAEE" w14:textId="77777777" w:rsidTr="00340541">
        <w:tc>
          <w:tcPr>
            <w:tcW w:w="706" w:type="dxa"/>
          </w:tcPr>
          <w:p w14:paraId="5560BBF6" w14:textId="77777777" w:rsidR="00F35DBD" w:rsidRPr="0093264E" w:rsidRDefault="00F35DBD" w:rsidP="00C96C79">
            <w:pPr>
              <w:jc w:val="both"/>
              <w:rPr>
                <w:rFonts w:ascii="Times New Roman" w:hAnsi="Times New Roman" w:cs="Times New Roman"/>
                <w:sz w:val="28"/>
                <w:szCs w:val="28"/>
              </w:rPr>
            </w:pPr>
          </w:p>
        </w:tc>
        <w:tc>
          <w:tcPr>
            <w:tcW w:w="8287" w:type="dxa"/>
          </w:tcPr>
          <w:p w14:paraId="7B17AC1F" w14:textId="77777777"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ПЕРЕЧЕНЬ СОКРАЩЕНИЙ И ОБОЗНАЧЕНИЙ</w:t>
            </w:r>
          </w:p>
        </w:tc>
        <w:tc>
          <w:tcPr>
            <w:tcW w:w="636" w:type="dxa"/>
          </w:tcPr>
          <w:p w14:paraId="563326B5" w14:textId="7592148E" w:rsidR="00F35DBD" w:rsidRPr="0036532C" w:rsidRDefault="0036532C" w:rsidP="00C96C79">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F35DBD" w:rsidRPr="0093264E" w14:paraId="7FBE7724" w14:textId="77777777" w:rsidTr="00340541">
        <w:tc>
          <w:tcPr>
            <w:tcW w:w="706" w:type="dxa"/>
          </w:tcPr>
          <w:p w14:paraId="35BB8287" w14:textId="77777777" w:rsidR="00F35DBD" w:rsidRPr="0093264E" w:rsidRDefault="00F35DBD" w:rsidP="00C96C79">
            <w:pPr>
              <w:jc w:val="both"/>
              <w:rPr>
                <w:rFonts w:ascii="Times New Roman" w:hAnsi="Times New Roman" w:cs="Times New Roman"/>
                <w:sz w:val="28"/>
                <w:szCs w:val="28"/>
              </w:rPr>
            </w:pPr>
          </w:p>
        </w:tc>
        <w:tc>
          <w:tcPr>
            <w:tcW w:w="8287" w:type="dxa"/>
          </w:tcPr>
          <w:p w14:paraId="758B3301" w14:textId="77777777"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ВВЕДЕНИЕ</w:t>
            </w:r>
          </w:p>
        </w:tc>
        <w:tc>
          <w:tcPr>
            <w:tcW w:w="636" w:type="dxa"/>
          </w:tcPr>
          <w:p w14:paraId="7830B5E1" w14:textId="7C715BC0" w:rsidR="00F35DBD" w:rsidRPr="0036532C" w:rsidRDefault="0036532C" w:rsidP="00C96C79">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F35DBD" w:rsidRPr="0093264E" w14:paraId="0E9C8BB1" w14:textId="77777777" w:rsidTr="00340541">
        <w:tc>
          <w:tcPr>
            <w:tcW w:w="706" w:type="dxa"/>
          </w:tcPr>
          <w:p w14:paraId="48ED8A67"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w:t>
            </w:r>
          </w:p>
        </w:tc>
        <w:tc>
          <w:tcPr>
            <w:tcW w:w="8287" w:type="dxa"/>
          </w:tcPr>
          <w:p w14:paraId="5BE361AA" w14:textId="77777777"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ГЛАВА I. ОБЗОР ЛИТЕРАТУРЫ ПО ОБСЛЕДОВАНИЮ МЕСТОРОЖДЕНИЙ ДЛЯ ПРИМЕНЕНИЯ</w:t>
            </w:r>
            <w:r w:rsidRPr="0093264E">
              <w:rPr>
                <w:rFonts w:ascii="Times New Roman" w:hAnsi="Times New Roman" w:cs="Times New Roman"/>
                <w:b/>
                <w:bCs/>
                <w:sz w:val="28"/>
                <w:szCs w:val="28"/>
                <w:lang w:val="kk-KZ"/>
              </w:rPr>
              <w:t xml:space="preserve"> ПОДЗЕМНОГО И </w:t>
            </w:r>
            <w:r w:rsidRPr="0093264E">
              <w:rPr>
                <w:rFonts w:ascii="Times New Roman" w:hAnsi="Times New Roman" w:cs="Times New Roman"/>
                <w:b/>
                <w:bCs/>
                <w:sz w:val="28"/>
                <w:szCs w:val="28"/>
              </w:rPr>
              <w:t xml:space="preserve"> КУЧНОГО ВЫЩЕЛАЧИВАНИЯ МЕТАЛЛОВ ИЗ РУД</w:t>
            </w:r>
          </w:p>
        </w:tc>
        <w:tc>
          <w:tcPr>
            <w:tcW w:w="636" w:type="dxa"/>
          </w:tcPr>
          <w:p w14:paraId="3D26A534"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w:t>
            </w:r>
            <w:r>
              <w:rPr>
                <w:rFonts w:ascii="Times New Roman" w:hAnsi="Times New Roman" w:cs="Times New Roman"/>
                <w:sz w:val="28"/>
                <w:szCs w:val="28"/>
              </w:rPr>
              <w:t>1</w:t>
            </w:r>
          </w:p>
        </w:tc>
      </w:tr>
      <w:tr w:rsidR="00F35DBD" w:rsidRPr="0093264E" w14:paraId="33180DEC" w14:textId="77777777" w:rsidTr="00340541">
        <w:trPr>
          <w:trHeight w:val="393"/>
        </w:trPr>
        <w:tc>
          <w:tcPr>
            <w:tcW w:w="706" w:type="dxa"/>
          </w:tcPr>
          <w:p w14:paraId="26A7C9F0"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1.1</w:t>
            </w:r>
          </w:p>
        </w:tc>
        <w:tc>
          <w:tcPr>
            <w:tcW w:w="8287" w:type="dxa"/>
          </w:tcPr>
          <w:p w14:paraId="0DFABE5A"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Краткие сведения о районе.</w:t>
            </w:r>
          </w:p>
        </w:tc>
        <w:tc>
          <w:tcPr>
            <w:tcW w:w="636" w:type="dxa"/>
          </w:tcPr>
          <w:p w14:paraId="67654514"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w:t>
            </w:r>
            <w:r>
              <w:rPr>
                <w:rFonts w:ascii="Times New Roman" w:hAnsi="Times New Roman" w:cs="Times New Roman"/>
                <w:sz w:val="28"/>
                <w:szCs w:val="28"/>
              </w:rPr>
              <w:t>1</w:t>
            </w:r>
          </w:p>
        </w:tc>
      </w:tr>
      <w:tr w:rsidR="00F35DBD" w:rsidRPr="0093264E" w14:paraId="2F3D6E1F" w14:textId="77777777" w:rsidTr="00340541">
        <w:tc>
          <w:tcPr>
            <w:tcW w:w="706" w:type="dxa"/>
          </w:tcPr>
          <w:p w14:paraId="3CDAE1AA"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1.2</w:t>
            </w:r>
          </w:p>
        </w:tc>
        <w:tc>
          <w:tcPr>
            <w:tcW w:w="8287" w:type="dxa"/>
          </w:tcPr>
          <w:p w14:paraId="341002D0"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Определение геологической, гидрогеологической </w:t>
            </w:r>
            <w:r w:rsidRPr="0093264E">
              <w:rPr>
                <w:rFonts w:ascii="Times New Roman" w:hAnsi="Times New Roman" w:cs="Times New Roman"/>
                <w:sz w:val="28"/>
                <w:szCs w:val="28"/>
              </w:rPr>
              <w:br/>
              <w:t xml:space="preserve">и горно-технической характеристик рудных залежей </w:t>
            </w:r>
          </w:p>
        </w:tc>
        <w:tc>
          <w:tcPr>
            <w:tcW w:w="636" w:type="dxa"/>
          </w:tcPr>
          <w:p w14:paraId="6548A70C"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3</w:t>
            </w:r>
            <w:r>
              <w:rPr>
                <w:rFonts w:ascii="Times New Roman" w:hAnsi="Times New Roman" w:cs="Times New Roman"/>
                <w:sz w:val="28"/>
                <w:szCs w:val="28"/>
              </w:rPr>
              <w:t>1</w:t>
            </w:r>
          </w:p>
        </w:tc>
      </w:tr>
      <w:tr w:rsidR="00F35DBD" w:rsidRPr="0093264E" w14:paraId="6373DAC4" w14:textId="77777777" w:rsidTr="00340541">
        <w:tc>
          <w:tcPr>
            <w:tcW w:w="706" w:type="dxa"/>
          </w:tcPr>
          <w:p w14:paraId="62B67147"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1.3</w:t>
            </w:r>
          </w:p>
        </w:tc>
        <w:tc>
          <w:tcPr>
            <w:tcW w:w="8287" w:type="dxa"/>
          </w:tcPr>
          <w:p w14:paraId="0C249EB7"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Анализ состояния вопроса использования потерянных запасов руд месторождения и обоснование направления работы</w:t>
            </w:r>
          </w:p>
        </w:tc>
        <w:tc>
          <w:tcPr>
            <w:tcW w:w="636" w:type="dxa"/>
          </w:tcPr>
          <w:p w14:paraId="73E997DC"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38</w:t>
            </w:r>
          </w:p>
        </w:tc>
      </w:tr>
      <w:tr w:rsidR="00F35DBD" w:rsidRPr="0093264E" w14:paraId="0737ABAB" w14:textId="77777777" w:rsidTr="00340541">
        <w:tc>
          <w:tcPr>
            <w:tcW w:w="706" w:type="dxa"/>
          </w:tcPr>
          <w:p w14:paraId="6E9C772E"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1.4</w:t>
            </w:r>
          </w:p>
        </w:tc>
        <w:tc>
          <w:tcPr>
            <w:tcW w:w="8287" w:type="dxa"/>
          </w:tcPr>
          <w:p w14:paraId="039501B9" w14:textId="0F4C2FED" w:rsidR="00F35DBD" w:rsidRPr="0093264E" w:rsidRDefault="00F35DBD" w:rsidP="00C96C79">
            <w:pPr>
              <w:jc w:val="both"/>
              <w:rPr>
                <w:rFonts w:ascii="Times New Roman" w:hAnsi="Times New Roman" w:cs="Times New Roman"/>
                <w:sz w:val="28"/>
                <w:szCs w:val="28"/>
              </w:rPr>
            </w:pPr>
            <w:r w:rsidRPr="00B12EF0">
              <w:rPr>
                <w:rFonts w:ascii="Times New Roman" w:hAnsi="Times New Roman" w:cs="Times New Roman"/>
                <w:sz w:val="28"/>
                <w:szCs w:val="28"/>
              </w:rPr>
              <w:t xml:space="preserve">Подземная система выщелачивания из руд, отбитых при помощи обычных буровзрывных работ и </w:t>
            </w:r>
            <w:proofErr w:type="spellStart"/>
            <w:r w:rsidRPr="00B12EF0">
              <w:rPr>
                <w:rFonts w:ascii="Times New Roman" w:hAnsi="Times New Roman" w:cs="Times New Roman"/>
                <w:sz w:val="28"/>
                <w:szCs w:val="28"/>
              </w:rPr>
              <w:t>замагазированных</w:t>
            </w:r>
            <w:proofErr w:type="spellEnd"/>
            <w:r w:rsidRPr="00B12EF0">
              <w:rPr>
                <w:rFonts w:ascii="Times New Roman" w:hAnsi="Times New Roman" w:cs="Times New Roman"/>
                <w:sz w:val="28"/>
                <w:szCs w:val="28"/>
              </w:rPr>
              <w:t xml:space="preserve"> (</w:t>
            </w:r>
            <w:proofErr w:type="spellStart"/>
            <w:r w:rsidRPr="00B12EF0">
              <w:rPr>
                <w:rFonts w:ascii="Times New Roman" w:hAnsi="Times New Roman" w:cs="Times New Roman"/>
                <w:sz w:val="28"/>
                <w:szCs w:val="28"/>
              </w:rPr>
              <w:t>рудоподготовка</w:t>
            </w:r>
            <w:proofErr w:type="spellEnd"/>
            <w:r w:rsidRPr="00B12EF0">
              <w:rPr>
                <w:rFonts w:ascii="Times New Roman" w:hAnsi="Times New Roman" w:cs="Times New Roman"/>
                <w:sz w:val="28"/>
                <w:szCs w:val="28"/>
              </w:rPr>
              <w:t>)</w:t>
            </w:r>
          </w:p>
        </w:tc>
        <w:tc>
          <w:tcPr>
            <w:tcW w:w="636" w:type="dxa"/>
          </w:tcPr>
          <w:p w14:paraId="066FB9CD" w14:textId="77777777" w:rsidR="00F35DBD" w:rsidRDefault="00F35DBD" w:rsidP="00C96C79">
            <w:pPr>
              <w:jc w:val="both"/>
              <w:rPr>
                <w:rFonts w:ascii="Times New Roman" w:hAnsi="Times New Roman" w:cs="Times New Roman"/>
                <w:sz w:val="28"/>
                <w:szCs w:val="28"/>
              </w:rPr>
            </w:pPr>
            <w:r>
              <w:rPr>
                <w:rFonts w:ascii="Times New Roman" w:hAnsi="Times New Roman" w:cs="Times New Roman"/>
                <w:sz w:val="28"/>
                <w:szCs w:val="28"/>
              </w:rPr>
              <w:t>45</w:t>
            </w:r>
          </w:p>
        </w:tc>
      </w:tr>
      <w:tr w:rsidR="00F35DBD" w:rsidRPr="0093264E" w14:paraId="7A38C7EC" w14:textId="77777777" w:rsidTr="00340541">
        <w:trPr>
          <w:trHeight w:val="411"/>
        </w:trPr>
        <w:tc>
          <w:tcPr>
            <w:tcW w:w="706" w:type="dxa"/>
          </w:tcPr>
          <w:p w14:paraId="7DC16974" w14:textId="77777777" w:rsidR="00F35DBD" w:rsidRPr="0093264E" w:rsidRDefault="00F35DBD" w:rsidP="00C96C79">
            <w:pPr>
              <w:jc w:val="both"/>
              <w:rPr>
                <w:rFonts w:ascii="Times New Roman" w:hAnsi="Times New Roman" w:cs="Times New Roman"/>
                <w:sz w:val="28"/>
                <w:szCs w:val="28"/>
              </w:rPr>
            </w:pPr>
          </w:p>
        </w:tc>
        <w:tc>
          <w:tcPr>
            <w:tcW w:w="8287" w:type="dxa"/>
          </w:tcPr>
          <w:p w14:paraId="7FF77907" w14:textId="77777777"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Выводы по главе</w:t>
            </w:r>
          </w:p>
        </w:tc>
        <w:tc>
          <w:tcPr>
            <w:tcW w:w="636" w:type="dxa"/>
          </w:tcPr>
          <w:p w14:paraId="53EB0557"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4</w:t>
            </w:r>
            <w:r>
              <w:rPr>
                <w:rFonts w:ascii="Times New Roman" w:hAnsi="Times New Roman" w:cs="Times New Roman"/>
                <w:sz w:val="28"/>
                <w:szCs w:val="28"/>
              </w:rPr>
              <w:t>9</w:t>
            </w:r>
          </w:p>
        </w:tc>
      </w:tr>
      <w:tr w:rsidR="00F35DBD" w:rsidRPr="0093264E" w14:paraId="4863ED5C" w14:textId="77777777" w:rsidTr="00340541">
        <w:tc>
          <w:tcPr>
            <w:tcW w:w="706" w:type="dxa"/>
          </w:tcPr>
          <w:p w14:paraId="6F5AA975"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2</w:t>
            </w:r>
          </w:p>
        </w:tc>
        <w:tc>
          <w:tcPr>
            <w:tcW w:w="8287" w:type="dxa"/>
          </w:tcPr>
          <w:p w14:paraId="0423F01C" w14:textId="2F383D4D"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 xml:space="preserve">ГЛАВА 2. </w:t>
            </w:r>
            <w:r w:rsidRPr="00FF44E8">
              <w:rPr>
                <w:rFonts w:ascii="Times New Roman" w:hAnsi="Times New Roman" w:cs="Times New Roman"/>
                <w:b/>
                <w:bCs/>
                <w:sz w:val="28"/>
                <w:szCs w:val="28"/>
              </w:rPr>
              <w:t>МЕТОДОЛОГИЯ И МЕТОДЫ ИССЛЕДОВАНИЯ ПО ВЫБОРУ ПРЕДЛАГАЕМЫХ ТЕХНОЛОГИЙ</w:t>
            </w:r>
          </w:p>
        </w:tc>
        <w:tc>
          <w:tcPr>
            <w:tcW w:w="636" w:type="dxa"/>
          </w:tcPr>
          <w:p w14:paraId="71BF065C"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51</w:t>
            </w:r>
          </w:p>
        </w:tc>
      </w:tr>
      <w:tr w:rsidR="00F35DBD" w:rsidRPr="0093264E" w14:paraId="3118372D" w14:textId="77777777" w:rsidTr="00340541">
        <w:tc>
          <w:tcPr>
            <w:tcW w:w="706" w:type="dxa"/>
          </w:tcPr>
          <w:p w14:paraId="3C95B8AA"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2.1</w:t>
            </w:r>
          </w:p>
        </w:tc>
        <w:tc>
          <w:tcPr>
            <w:tcW w:w="8287" w:type="dxa"/>
          </w:tcPr>
          <w:p w14:paraId="56DA2E38" w14:textId="77777777" w:rsidR="00F35DBD" w:rsidRPr="0093264E" w:rsidRDefault="00F35DBD" w:rsidP="00C96C79">
            <w:pPr>
              <w:jc w:val="both"/>
              <w:rPr>
                <w:rFonts w:ascii="Times New Roman" w:hAnsi="Times New Roman" w:cs="Times New Roman"/>
                <w:sz w:val="28"/>
                <w:szCs w:val="28"/>
              </w:rPr>
            </w:pPr>
            <w:r w:rsidRPr="00360CDF">
              <w:rPr>
                <w:rFonts w:ascii="Times New Roman" w:hAnsi="Times New Roman" w:cs="Times New Roman"/>
                <w:sz w:val="28"/>
                <w:szCs w:val="28"/>
              </w:rPr>
              <w:t xml:space="preserve">Теория и методы отработки запасов </w:t>
            </w:r>
            <w:proofErr w:type="spellStart"/>
            <w:r w:rsidRPr="00360CDF">
              <w:rPr>
                <w:rFonts w:ascii="Times New Roman" w:hAnsi="Times New Roman" w:cs="Times New Roman"/>
                <w:sz w:val="28"/>
                <w:szCs w:val="28"/>
              </w:rPr>
              <w:t>флексурной</w:t>
            </w:r>
            <w:proofErr w:type="spellEnd"/>
            <w:r w:rsidRPr="00360CDF">
              <w:rPr>
                <w:rFonts w:ascii="Times New Roman" w:hAnsi="Times New Roman" w:cs="Times New Roman"/>
                <w:sz w:val="28"/>
                <w:szCs w:val="28"/>
              </w:rPr>
              <w:t xml:space="preserve"> залежи шахты 3-бис</w:t>
            </w:r>
          </w:p>
        </w:tc>
        <w:tc>
          <w:tcPr>
            <w:tcW w:w="636" w:type="dxa"/>
          </w:tcPr>
          <w:p w14:paraId="0B2BF9BB"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51</w:t>
            </w:r>
          </w:p>
        </w:tc>
      </w:tr>
      <w:tr w:rsidR="00F35DBD" w:rsidRPr="0093264E" w14:paraId="50E0DF98" w14:textId="77777777" w:rsidTr="00340541">
        <w:tc>
          <w:tcPr>
            <w:tcW w:w="706" w:type="dxa"/>
          </w:tcPr>
          <w:p w14:paraId="090994B0"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2.2</w:t>
            </w:r>
          </w:p>
        </w:tc>
        <w:tc>
          <w:tcPr>
            <w:tcW w:w="8287" w:type="dxa"/>
          </w:tcPr>
          <w:p w14:paraId="4F99E786"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Методы расчета относительного расхода растворителей</w:t>
            </w:r>
          </w:p>
        </w:tc>
        <w:tc>
          <w:tcPr>
            <w:tcW w:w="636" w:type="dxa"/>
          </w:tcPr>
          <w:p w14:paraId="5E53D360"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6</w:t>
            </w:r>
            <w:r>
              <w:rPr>
                <w:rFonts w:ascii="Times New Roman" w:hAnsi="Times New Roman" w:cs="Times New Roman"/>
                <w:sz w:val="28"/>
                <w:szCs w:val="28"/>
              </w:rPr>
              <w:t>6</w:t>
            </w:r>
          </w:p>
        </w:tc>
      </w:tr>
      <w:tr w:rsidR="00F35DBD" w:rsidRPr="0093264E" w14:paraId="315E92CE" w14:textId="77777777" w:rsidTr="00340541">
        <w:trPr>
          <w:trHeight w:val="547"/>
        </w:trPr>
        <w:tc>
          <w:tcPr>
            <w:tcW w:w="706" w:type="dxa"/>
          </w:tcPr>
          <w:p w14:paraId="5DEE9C44"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2.3</w:t>
            </w:r>
          </w:p>
        </w:tc>
        <w:tc>
          <w:tcPr>
            <w:tcW w:w="8287" w:type="dxa"/>
          </w:tcPr>
          <w:p w14:paraId="25EDB293" w14:textId="77777777" w:rsidR="00F35DBD" w:rsidRPr="002D0921" w:rsidRDefault="00F35DBD" w:rsidP="00C96C79">
            <w:pPr>
              <w:jc w:val="both"/>
              <w:rPr>
                <w:rFonts w:ascii="Times New Roman" w:hAnsi="Times New Roman" w:cs="Times New Roman"/>
                <w:sz w:val="28"/>
                <w:szCs w:val="28"/>
              </w:rPr>
            </w:pPr>
            <w:r w:rsidRPr="00A34E99">
              <w:rPr>
                <w:rFonts w:ascii="Times New Roman" w:hAnsi="Times New Roman" w:cs="Times New Roman"/>
                <w:sz w:val="28"/>
                <w:szCs w:val="28"/>
              </w:rPr>
              <w:t xml:space="preserve">Методы выбора </w:t>
            </w:r>
            <w:proofErr w:type="spellStart"/>
            <w:r w:rsidRPr="00A34E99">
              <w:rPr>
                <w:rFonts w:ascii="Times New Roman" w:hAnsi="Times New Roman" w:cs="Times New Roman"/>
                <w:sz w:val="28"/>
                <w:szCs w:val="28"/>
              </w:rPr>
              <w:t>рудоподготовки</w:t>
            </w:r>
            <w:proofErr w:type="spellEnd"/>
            <w:r w:rsidRPr="00A34E99">
              <w:rPr>
                <w:rFonts w:ascii="Times New Roman" w:hAnsi="Times New Roman" w:cs="Times New Roman"/>
                <w:sz w:val="28"/>
                <w:szCs w:val="28"/>
              </w:rPr>
              <w:t xml:space="preserve"> </w:t>
            </w:r>
            <w:proofErr w:type="spellStart"/>
            <w:r w:rsidRPr="00A34E99">
              <w:rPr>
                <w:rFonts w:ascii="Times New Roman" w:hAnsi="Times New Roman" w:cs="Times New Roman"/>
                <w:sz w:val="28"/>
                <w:szCs w:val="28"/>
              </w:rPr>
              <w:t>флексурной</w:t>
            </w:r>
            <w:proofErr w:type="spellEnd"/>
            <w:r w:rsidRPr="00A34E99">
              <w:rPr>
                <w:rFonts w:ascii="Times New Roman" w:hAnsi="Times New Roman" w:cs="Times New Roman"/>
                <w:sz w:val="28"/>
                <w:szCs w:val="28"/>
              </w:rPr>
              <w:t xml:space="preserve"> залежи шахты Кресто-Центр (3-бис)</w:t>
            </w:r>
          </w:p>
        </w:tc>
        <w:tc>
          <w:tcPr>
            <w:tcW w:w="636" w:type="dxa"/>
          </w:tcPr>
          <w:p w14:paraId="2AE86B06"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77</w:t>
            </w:r>
          </w:p>
        </w:tc>
      </w:tr>
      <w:tr w:rsidR="00F35DBD" w:rsidRPr="0093264E" w14:paraId="234603B6" w14:textId="77777777" w:rsidTr="00340541">
        <w:tc>
          <w:tcPr>
            <w:tcW w:w="706" w:type="dxa"/>
          </w:tcPr>
          <w:p w14:paraId="1432C992"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2.4</w:t>
            </w:r>
          </w:p>
        </w:tc>
        <w:tc>
          <w:tcPr>
            <w:tcW w:w="8287" w:type="dxa"/>
          </w:tcPr>
          <w:p w14:paraId="7B6BAC9E" w14:textId="77777777" w:rsidR="00F35DBD" w:rsidRPr="002D0921" w:rsidRDefault="00F35DBD" w:rsidP="00C96C79">
            <w:pPr>
              <w:jc w:val="both"/>
              <w:rPr>
                <w:rFonts w:ascii="Times New Roman" w:hAnsi="Times New Roman" w:cs="Times New Roman"/>
                <w:sz w:val="28"/>
                <w:szCs w:val="28"/>
              </w:rPr>
            </w:pPr>
            <w:r w:rsidRPr="008E57FD">
              <w:rPr>
                <w:rFonts w:ascii="Times New Roman" w:hAnsi="Times New Roman" w:cs="Times New Roman"/>
                <w:sz w:val="28"/>
                <w:szCs w:val="28"/>
              </w:rPr>
              <w:t>Выщелачивание сульфидных руд залежи флексуры</w:t>
            </w:r>
          </w:p>
        </w:tc>
        <w:tc>
          <w:tcPr>
            <w:tcW w:w="636" w:type="dxa"/>
          </w:tcPr>
          <w:p w14:paraId="6CCA2DA5"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81</w:t>
            </w:r>
          </w:p>
        </w:tc>
      </w:tr>
      <w:tr w:rsidR="00F35DBD" w:rsidRPr="0093264E" w14:paraId="3B3CD518" w14:textId="77777777" w:rsidTr="00340541">
        <w:tc>
          <w:tcPr>
            <w:tcW w:w="706" w:type="dxa"/>
          </w:tcPr>
          <w:p w14:paraId="50091ED4"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2.5</w:t>
            </w:r>
          </w:p>
        </w:tc>
        <w:tc>
          <w:tcPr>
            <w:tcW w:w="8287" w:type="dxa"/>
          </w:tcPr>
          <w:p w14:paraId="08F09053" w14:textId="77777777" w:rsidR="00F35DBD" w:rsidRPr="002D0921" w:rsidRDefault="00F35DBD" w:rsidP="00C96C79">
            <w:pPr>
              <w:jc w:val="both"/>
              <w:rPr>
                <w:rFonts w:ascii="Times New Roman" w:hAnsi="Times New Roman" w:cs="Times New Roman"/>
                <w:sz w:val="28"/>
                <w:szCs w:val="28"/>
              </w:rPr>
            </w:pPr>
            <w:r w:rsidRPr="009A4F03">
              <w:rPr>
                <w:rFonts w:ascii="Times New Roman" w:hAnsi="Times New Roman" w:cs="Times New Roman"/>
                <w:sz w:val="28"/>
                <w:szCs w:val="28"/>
              </w:rPr>
              <w:t>2.5 Выщелачивание окисленных руд участка флексуры 3-бис шахты «Кресто-центр</w:t>
            </w:r>
            <w:r>
              <w:rPr>
                <w:rFonts w:ascii="Times New Roman" w:hAnsi="Times New Roman" w:cs="Times New Roman"/>
                <w:sz w:val="28"/>
                <w:szCs w:val="28"/>
              </w:rPr>
              <w:t>»</w:t>
            </w:r>
          </w:p>
        </w:tc>
        <w:tc>
          <w:tcPr>
            <w:tcW w:w="636" w:type="dxa"/>
          </w:tcPr>
          <w:p w14:paraId="0FDD6372"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84</w:t>
            </w:r>
          </w:p>
        </w:tc>
      </w:tr>
      <w:tr w:rsidR="00F35DBD" w:rsidRPr="0093264E" w14:paraId="106FC944" w14:textId="77777777" w:rsidTr="00340541">
        <w:tc>
          <w:tcPr>
            <w:tcW w:w="706" w:type="dxa"/>
          </w:tcPr>
          <w:p w14:paraId="27C7DAE7"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2.6</w:t>
            </w:r>
          </w:p>
        </w:tc>
        <w:tc>
          <w:tcPr>
            <w:tcW w:w="8287" w:type="dxa"/>
          </w:tcPr>
          <w:p w14:paraId="392599F3" w14:textId="77777777" w:rsidR="00F35DBD" w:rsidRPr="002D0921" w:rsidRDefault="00F35DBD" w:rsidP="00C96C79">
            <w:pPr>
              <w:jc w:val="both"/>
              <w:rPr>
                <w:rFonts w:ascii="Times New Roman" w:hAnsi="Times New Roman" w:cs="Times New Roman"/>
                <w:sz w:val="28"/>
                <w:szCs w:val="28"/>
              </w:rPr>
            </w:pPr>
            <w:r w:rsidRPr="00043CCD">
              <w:rPr>
                <w:rFonts w:ascii="Times New Roman" w:hAnsi="Times New Roman" w:cs="Times New Roman"/>
                <w:sz w:val="28"/>
                <w:szCs w:val="28"/>
              </w:rPr>
              <w:t>Технико-экономическое сравнение вариантов отработки зоны флексуры системой подземного выщелачивания</w:t>
            </w:r>
          </w:p>
        </w:tc>
        <w:tc>
          <w:tcPr>
            <w:tcW w:w="636" w:type="dxa"/>
          </w:tcPr>
          <w:p w14:paraId="728FC46F"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87</w:t>
            </w:r>
          </w:p>
        </w:tc>
      </w:tr>
      <w:tr w:rsidR="00F35DBD" w:rsidRPr="0093264E" w14:paraId="38B67C02" w14:textId="77777777" w:rsidTr="00340541">
        <w:tc>
          <w:tcPr>
            <w:tcW w:w="706" w:type="dxa"/>
          </w:tcPr>
          <w:p w14:paraId="2B8901C2"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2.7</w:t>
            </w:r>
          </w:p>
        </w:tc>
        <w:tc>
          <w:tcPr>
            <w:tcW w:w="8287" w:type="dxa"/>
          </w:tcPr>
          <w:p w14:paraId="421530F7" w14:textId="77777777" w:rsidR="00F35DBD" w:rsidRPr="002D0921" w:rsidRDefault="00F35DBD" w:rsidP="00C96C79">
            <w:pPr>
              <w:spacing w:line="360" w:lineRule="auto"/>
              <w:jc w:val="both"/>
              <w:rPr>
                <w:rFonts w:ascii="Times New Roman" w:hAnsi="Times New Roman" w:cs="Times New Roman"/>
                <w:sz w:val="28"/>
                <w:szCs w:val="28"/>
              </w:rPr>
            </w:pPr>
            <w:r w:rsidRPr="0045024D">
              <w:rPr>
                <w:rFonts w:ascii="Times New Roman" w:hAnsi="Times New Roman" w:cs="Times New Roman"/>
                <w:sz w:val="28"/>
                <w:szCs w:val="28"/>
              </w:rPr>
              <w:t>Выбор методов отработки междукамерных</w:t>
            </w:r>
            <w:r>
              <w:rPr>
                <w:rFonts w:ascii="Times New Roman" w:hAnsi="Times New Roman" w:cs="Times New Roman"/>
                <w:sz w:val="28"/>
                <w:szCs w:val="28"/>
              </w:rPr>
              <w:t xml:space="preserve"> целиков шахты № 39</w:t>
            </w:r>
          </w:p>
        </w:tc>
        <w:tc>
          <w:tcPr>
            <w:tcW w:w="636" w:type="dxa"/>
          </w:tcPr>
          <w:p w14:paraId="42044421"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89</w:t>
            </w:r>
          </w:p>
        </w:tc>
      </w:tr>
      <w:tr w:rsidR="00F35DBD" w:rsidRPr="0093264E" w14:paraId="4D360EF5" w14:textId="77777777" w:rsidTr="00340541">
        <w:tc>
          <w:tcPr>
            <w:tcW w:w="706" w:type="dxa"/>
          </w:tcPr>
          <w:p w14:paraId="4BC02048"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2.8</w:t>
            </w:r>
          </w:p>
        </w:tc>
        <w:tc>
          <w:tcPr>
            <w:tcW w:w="8287" w:type="dxa"/>
          </w:tcPr>
          <w:p w14:paraId="24A355E8" w14:textId="77777777" w:rsidR="00F35DBD" w:rsidRPr="002D0921" w:rsidRDefault="00F35DBD" w:rsidP="00C96C79">
            <w:pPr>
              <w:jc w:val="both"/>
              <w:rPr>
                <w:rFonts w:ascii="Times New Roman" w:hAnsi="Times New Roman" w:cs="Times New Roman"/>
                <w:sz w:val="28"/>
                <w:szCs w:val="28"/>
              </w:rPr>
            </w:pPr>
            <w:r w:rsidRPr="00654851">
              <w:rPr>
                <w:rFonts w:ascii="Times New Roman" w:hAnsi="Times New Roman" w:cs="Times New Roman"/>
                <w:sz w:val="28"/>
                <w:szCs w:val="28"/>
              </w:rPr>
              <w:t>Способы выщелачивания целиков шахты № 39</w:t>
            </w:r>
          </w:p>
        </w:tc>
        <w:tc>
          <w:tcPr>
            <w:tcW w:w="636" w:type="dxa"/>
          </w:tcPr>
          <w:p w14:paraId="29236067"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98</w:t>
            </w:r>
          </w:p>
        </w:tc>
      </w:tr>
      <w:tr w:rsidR="00F35DBD" w:rsidRPr="0093264E" w14:paraId="56DE4110" w14:textId="77777777" w:rsidTr="00340541">
        <w:tc>
          <w:tcPr>
            <w:tcW w:w="706" w:type="dxa"/>
          </w:tcPr>
          <w:p w14:paraId="2DE8A80B" w14:textId="77777777" w:rsidR="00F35DBD" w:rsidRDefault="00F35DBD" w:rsidP="00C96C79">
            <w:pPr>
              <w:jc w:val="both"/>
              <w:rPr>
                <w:rFonts w:ascii="Times New Roman" w:hAnsi="Times New Roman" w:cs="Times New Roman"/>
                <w:sz w:val="28"/>
                <w:szCs w:val="28"/>
              </w:rPr>
            </w:pPr>
            <w:r>
              <w:rPr>
                <w:rFonts w:ascii="Times New Roman" w:hAnsi="Times New Roman" w:cs="Times New Roman"/>
                <w:sz w:val="28"/>
                <w:szCs w:val="28"/>
              </w:rPr>
              <w:t>2.9</w:t>
            </w:r>
          </w:p>
        </w:tc>
        <w:tc>
          <w:tcPr>
            <w:tcW w:w="8287" w:type="dxa"/>
          </w:tcPr>
          <w:p w14:paraId="51837C12" w14:textId="77777777" w:rsidR="00F35DBD" w:rsidRPr="002D0921" w:rsidRDefault="00F35DBD" w:rsidP="00C96C79">
            <w:pPr>
              <w:jc w:val="both"/>
              <w:rPr>
                <w:rFonts w:ascii="Times New Roman" w:hAnsi="Times New Roman" w:cs="Times New Roman"/>
                <w:sz w:val="28"/>
                <w:szCs w:val="28"/>
              </w:rPr>
            </w:pPr>
            <w:r w:rsidRPr="005A19D3">
              <w:rPr>
                <w:rFonts w:ascii="Times New Roman" w:hAnsi="Times New Roman" w:cs="Times New Roman"/>
                <w:sz w:val="28"/>
                <w:szCs w:val="28"/>
              </w:rPr>
              <w:t>Устройство дренажного потока при выщелачивании рудных целиков шахты 39.</w:t>
            </w:r>
          </w:p>
        </w:tc>
        <w:tc>
          <w:tcPr>
            <w:tcW w:w="636" w:type="dxa"/>
          </w:tcPr>
          <w:p w14:paraId="3C3BA2B8"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104</w:t>
            </w:r>
          </w:p>
        </w:tc>
      </w:tr>
      <w:tr w:rsidR="00F35DBD" w:rsidRPr="0093264E" w14:paraId="1E7D53F9" w14:textId="77777777" w:rsidTr="00340541">
        <w:tc>
          <w:tcPr>
            <w:tcW w:w="706" w:type="dxa"/>
          </w:tcPr>
          <w:p w14:paraId="2772E2F3"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2.10</w:t>
            </w:r>
          </w:p>
        </w:tc>
        <w:tc>
          <w:tcPr>
            <w:tcW w:w="8287" w:type="dxa"/>
          </w:tcPr>
          <w:p w14:paraId="7D793979" w14:textId="77777777" w:rsidR="00F35DBD" w:rsidRPr="002D0921" w:rsidRDefault="00F35DBD" w:rsidP="00C96C79">
            <w:pPr>
              <w:jc w:val="both"/>
              <w:rPr>
                <w:rFonts w:ascii="Times New Roman" w:hAnsi="Times New Roman" w:cs="Times New Roman"/>
                <w:sz w:val="28"/>
                <w:szCs w:val="28"/>
              </w:rPr>
            </w:pPr>
            <w:r w:rsidRPr="00E02DC6">
              <w:rPr>
                <w:rFonts w:ascii="Times New Roman" w:hAnsi="Times New Roman" w:cs="Times New Roman"/>
                <w:sz w:val="28"/>
                <w:szCs w:val="28"/>
              </w:rPr>
              <w:t xml:space="preserve">Методология организации опытно-полупромышленной установки по выщелачиванию сильно-окисленных руд </w:t>
            </w:r>
            <w:proofErr w:type="spellStart"/>
            <w:r w:rsidRPr="00E02DC6">
              <w:rPr>
                <w:rFonts w:ascii="Times New Roman" w:hAnsi="Times New Roman" w:cs="Times New Roman"/>
                <w:sz w:val="28"/>
                <w:szCs w:val="28"/>
              </w:rPr>
              <w:t>Акчи</w:t>
            </w:r>
            <w:proofErr w:type="spellEnd"/>
            <w:r w:rsidRPr="00E02DC6">
              <w:rPr>
                <w:rFonts w:ascii="Times New Roman" w:hAnsi="Times New Roman" w:cs="Times New Roman"/>
                <w:sz w:val="28"/>
                <w:szCs w:val="28"/>
              </w:rPr>
              <w:t>-Спасского карьера</w:t>
            </w:r>
          </w:p>
        </w:tc>
        <w:tc>
          <w:tcPr>
            <w:tcW w:w="636" w:type="dxa"/>
          </w:tcPr>
          <w:p w14:paraId="2E9ED5D0"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114</w:t>
            </w:r>
          </w:p>
        </w:tc>
      </w:tr>
      <w:tr w:rsidR="00F35DBD" w:rsidRPr="0093264E" w14:paraId="42B96504" w14:textId="77777777" w:rsidTr="00340541">
        <w:tc>
          <w:tcPr>
            <w:tcW w:w="706" w:type="dxa"/>
          </w:tcPr>
          <w:p w14:paraId="490B2EE7" w14:textId="77777777" w:rsidR="00F35DBD" w:rsidRPr="0093264E" w:rsidRDefault="00F35DBD" w:rsidP="00C96C79">
            <w:pPr>
              <w:jc w:val="both"/>
              <w:rPr>
                <w:rFonts w:ascii="Times New Roman" w:hAnsi="Times New Roman" w:cs="Times New Roman"/>
                <w:sz w:val="28"/>
                <w:szCs w:val="28"/>
              </w:rPr>
            </w:pPr>
          </w:p>
        </w:tc>
        <w:tc>
          <w:tcPr>
            <w:tcW w:w="8287" w:type="dxa"/>
          </w:tcPr>
          <w:p w14:paraId="4D133DA4" w14:textId="77777777" w:rsidR="00F35DBD" w:rsidRPr="002D0921" w:rsidRDefault="00F35DBD" w:rsidP="00C96C79">
            <w:pPr>
              <w:jc w:val="both"/>
              <w:rPr>
                <w:rFonts w:ascii="Times New Roman" w:hAnsi="Times New Roman" w:cs="Times New Roman"/>
                <w:b/>
                <w:bCs/>
                <w:sz w:val="28"/>
                <w:szCs w:val="28"/>
              </w:rPr>
            </w:pPr>
            <w:r w:rsidRPr="002D0921">
              <w:rPr>
                <w:rFonts w:ascii="Times New Roman" w:hAnsi="Times New Roman" w:cs="Times New Roman"/>
                <w:b/>
                <w:bCs/>
                <w:sz w:val="28"/>
                <w:szCs w:val="28"/>
              </w:rPr>
              <w:t>Выводы по главе</w:t>
            </w:r>
          </w:p>
        </w:tc>
        <w:tc>
          <w:tcPr>
            <w:tcW w:w="636" w:type="dxa"/>
          </w:tcPr>
          <w:p w14:paraId="7630A1BA"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114</w:t>
            </w:r>
          </w:p>
        </w:tc>
      </w:tr>
      <w:tr w:rsidR="00F35DBD" w:rsidRPr="0093264E" w14:paraId="16259124" w14:textId="77777777" w:rsidTr="00340541">
        <w:tc>
          <w:tcPr>
            <w:tcW w:w="706" w:type="dxa"/>
          </w:tcPr>
          <w:p w14:paraId="5D651B73"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3</w:t>
            </w:r>
          </w:p>
        </w:tc>
        <w:tc>
          <w:tcPr>
            <w:tcW w:w="8287" w:type="dxa"/>
          </w:tcPr>
          <w:p w14:paraId="0ADAF22F" w14:textId="6DE7DAB6" w:rsidR="00F35DBD" w:rsidRPr="002D0921" w:rsidRDefault="00F35DBD" w:rsidP="00C96C79">
            <w:pPr>
              <w:jc w:val="both"/>
              <w:rPr>
                <w:rFonts w:ascii="Times New Roman" w:hAnsi="Times New Roman" w:cs="Times New Roman"/>
                <w:b/>
                <w:bCs/>
                <w:sz w:val="28"/>
                <w:szCs w:val="28"/>
              </w:rPr>
            </w:pPr>
            <w:r w:rsidRPr="002D0921">
              <w:rPr>
                <w:rFonts w:ascii="Times New Roman" w:hAnsi="Times New Roman" w:cs="Times New Roman"/>
                <w:b/>
                <w:bCs/>
                <w:sz w:val="28"/>
                <w:szCs w:val="28"/>
              </w:rPr>
              <w:t>ГЛАВА</w:t>
            </w:r>
            <w:r w:rsidR="00E26437">
              <w:rPr>
                <w:rFonts w:ascii="Times New Roman" w:hAnsi="Times New Roman" w:cs="Times New Roman"/>
                <w:b/>
                <w:bCs/>
                <w:sz w:val="28"/>
                <w:szCs w:val="28"/>
                <w:lang w:val="ru-KZ"/>
              </w:rPr>
              <w:t xml:space="preserve"> </w:t>
            </w:r>
            <w:r w:rsidRPr="002D0921">
              <w:rPr>
                <w:rFonts w:ascii="Times New Roman" w:hAnsi="Times New Roman" w:cs="Times New Roman"/>
                <w:b/>
                <w:bCs/>
                <w:sz w:val="28"/>
                <w:szCs w:val="28"/>
              </w:rPr>
              <w:t xml:space="preserve">3. </w:t>
            </w:r>
            <w:r w:rsidRPr="0062242A">
              <w:rPr>
                <w:rFonts w:ascii="Times New Roman" w:hAnsi="Times New Roman" w:cs="Times New Roman"/>
                <w:b/>
                <w:bCs/>
                <w:sz w:val="28"/>
                <w:szCs w:val="28"/>
              </w:rPr>
              <w:t>ОПЫТНО</w:t>
            </w:r>
            <w:r w:rsidR="00E26437">
              <w:rPr>
                <w:rFonts w:ascii="Times New Roman" w:hAnsi="Times New Roman" w:cs="Times New Roman"/>
                <w:b/>
                <w:bCs/>
                <w:sz w:val="28"/>
                <w:szCs w:val="28"/>
                <w:lang w:val="ru-KZ"/>
              </w:rPr>
              <w:t xml:space="preserve"> </w:t>
            </w:r>
            <w:r w:rsidR="008664FC">
              <w:rPr>
                <w:rFonts w:ascii="Times New Roman" w:hAnsi="Times New Roman" w:cs="Times New Roman"/>
                <w:b/>
                <w:bCs/>
                <w:sz w:val="28"/>
                <w:szCs w:val="28"/>
              </w:rPr>
              <w:t>–</w:t>
            </w:r>
            <w:r w:rsidR="00E26437">
              <w:rPr>
                <w:rFonts w:ascii="Times New Roman" w:hAnsi="Times New Roman" w:cs="Times New Roman"/>
                <w:b/>
                <w:bCs/>
                <w:sz w:val="28"/>
                <w:szCs w:val="28"/>
                <w:lang w:val="ru-KZ"/>
              </w:rPr>
              <w:t xml:space="preserve"> </w:t>
            </w:r>
            <w:r w:rsidRPr="0062242A">
              <w:rPr>
                <w:rFonts w:ascii="Times New Roman" w:hAnsi="Times New Roman" w:cs="Times New Roman"/>
                <w:b/>
                <w:bCs/>
                <w:sz w:val="28"/>
                <w:szCs w:val="28"/>
              </w:rPr>
              <w:t>ПОЛУПРОМЫШЛЕННЫЕ</w:t>
            </w:r>
            <w:r w:rsidR="008664FC">
              <w:rPr>
                <w:rFonts w:ascii="Times New Roman" w:hAnsi="Times New Roman" w:cs="Times New Roman"/>
                <w:b/>
                <w:bCs/>
                <w:sz w:val="28"/>
                <w:szCs w:val="28"/>
                <w:lang w:val="ru-KZ"/>
              </w:rPr>
              <w:t xml:space="preserve"> </w:t>
            </w:r>
            <w:r w:rsidRPr="0062242A">
              <w:rPr>
                <w:rFonts w:ascii="Times New Roman" w:hAnsi="Times New Roman" w:cs="Times New Roman"/>
                <w:b/>
                <w:bCs/>
                <w:sz w:val="28"/>
                <w:szCs w:val="28"/>
              </w:rPr>
              <w:t>ИСПЫТАНИЯ ТЕХНОЛОГИИ КУЧНОГО ВЫЩЕЛАЧИВАНИЯ ОКИСЛЕННЫХ МЕДНЫХ РУД</w:t>
            </w:r>
          </w:p>
        </w:tc>
        <w:tc>
          <w:tcPr>
            <w:tcW w:w="636" w:type="dxa"/>
          </w:tcPr>
          <w:p w14:paraId="0C899BAA"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117</w:t>
            </w:r>
          </w:p>
        </w:tc>
      </w:tr>
      <w:tr w:rsidR="00F35DBD" w:rsidRPr="0093264E" w14:paraId="48B597B5" w14:textId="77777777" w:rsidTr="00340541">
        <w:tc>
          <w:tcPr>
            <w:tcW w:w="706" w:type="dxa"/>
          </w:tcPr>
          <w:p w14:paraId="3A3DD763"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3.1</w:t>
            </w:r>
          </w:p>
        </w:tc>
        <w:tc>
          <w:tcPr>
            <w:tcW w:w="8287" w:type="dxa"/>
          </w:tcPr>
          <w:p w14:paraId="717CCB7A" w14:textId="77777777" w:rsidR="00F35DBD" w:rsidRPr="002D0921" w:rsidRDefault="00F35DBD" w:rsidP="00C96C79">
            <w:pPr>
              <w:jc w:val="both"/>
              <w:rPr>
                <w:rFonts w:ascii="Times New Roman" w:hAnsi="Times New Roman" w:cs="Times New Roman"/>
                <w:sz w:val="28"/>
                <w:szCs w:val="28"/>
              </w:rPr>
            </w:pPr>
            <w:r w:rsidRPr="00723216">
              <w:rPr>
                <w:rFonts w:ascii="Times New Roman" w:hAnsi="Times New Roman" w:cs="Times New Roman"/>
                <w:sz w:val="28"/>
                <w:szCs w:val="28"/>
              </w:rPr>
              <w:t>Выбор место проведения опытно-полупромышленных испытаний</w:t>
            </w:r>
          </w:p>
        </w:tc>
        <w:tc>
          <w:tcPr>
            <w:tcW w:w="636" w:type="dxa"/>
          </w:tcPr>
          <w:p w14:paraId="5B96F158"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117</w:t>
            </w:r>
          </w:p>
        </w:tc>
      </w:tr>
      <w:tr w:rsidR="00F35DBD" w:rsidRPr="0093264E" w14:paraId="052EAEFF" w14:textId="77777777" w:rsidTr="00340541">
        <w:tc>
          <w:tcPr>
            <w:tcW w:w="706" w:type="dxa"/>
          </w:tcPr>
          <w:p w14:paraId="7989D351"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3.2</w:t>
            </w:r>
          </w:p>
        </w:tc>
        <w:tc>
          <w:tcPr>
            <w:tcW w:w="8287" w:type="dxa"/>
          </w:tcPr>
          <w:p w14:paraId="377CBF17" w14:textId="77777777" w:rsidR="00F35DBD" w:rsidRPr="002D0921" w:rsidRDefault="00F35DBD" w:rsidP="00C96C79">
            <w:pPr>
              <w:jc w:val="both"/>
              <w:rPr>
                <w:rFonts w:ascii="Times New Roman" w:hAnsi="Times New Roman" w:cs="Times New Roman"/>
                <w:sz w:val="28"/>
                <w:szCs w:val="28"/>
              </w:rPr>
            </w:pPr>
            <w:r w:rsidRPr="00BF2AAE">
              <w:rPr>
                <w:rFonts w:ascii="Times New Roman" w:hAnsi="Times New Roman" w:cs="Times New Roman"/>
                <w:sz w:val="28"/>
                <w:szCs w:val="28"/>
              </w:rPr>
              <w:t>Оптимизация состава раствора и технологических параметров кучного выщелачивания меди</w:t>
            </w:r>
          </w:p>
        </w:tc>
        <w:tc>
          <w:tcPr>
            <w:tcW w:w="636" w:type="dxa"/>
          </w:tcPr>
          <w:p w14:paraId="47BBA827"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w:t>
            </w:r>
            <w:r>
              <w:rPr>
                <w:rFonts w:ascii="Times New Roman" w:hAnsi="Times New Roman" w:cs="Times New Roman"/>
                <w:sz w:val="28"/>
                <w:szCs w:val="28"/>
              </w:rPr>
              <w:t>21</w:t>
            </w:r>
          </w:p>
        </w:tc>
      </w:tr>
      <w:tr w:rsidR="00F35DBD" w:rsidRPr="0093264E" w14:paraId="4B3B0CD4" w14:textId="77777777" w:rsidTr="00340541">
        <w:trPr>
          <w:trHeight w:val="101"/>
        </w:trPr>
        <w:tc>
          <w:tcPr>
            <w:tcW w:w="706" w:type="dxa"/>
          </w:tcPr>
          <w:p w14:paraId="6AFC2368"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3.3</w:t>
            </w:r>
          </w:p>
        </w:tc>
        <w:tc>
          <w:tcPr>
            <w:tcW w:w="8287" w:type="dxa"/>
          </w:tcPr>
          <w:p w14:paraId="65E74484" w14:textId="77777777" w:rsidR="00F35DBD" w:rsidRPr="002D0921" w:rsidRDefault="00F35DBD" w:rsidP="00C96C79">
            <w:pPr>
              <w:jc w:val="both"/>
              <w:rPr>
                <w:rFonts w:ascii="Times New Roman" w:hAnsi="Times New Roman" w:cs="Times New Roman"/>
                <w:sz w:val="28"/>
                <w:szCs w:val="28"/>
              </w:rPr>
            </w:pPr>
            <w:r w:rsidRPr="002D0921">
              <w:rPr>
                <w:rFonts w:ascii="Times New Roman" w:hAnsi="Times New Roman" w:cs="Times New Roman"/>
                <w:sz w:val="28"/>
                <w:szCs w:val="28"/>
              </w:rPr>
              <w:t>Утилизация отходов после выщелачивания медной руды</w:t>
            </w:r>
          </w:p>
        </w:tc>
        <w:tc>
          <w:tcPr>
            <w:tcW w:w="636" w:type="dxa"/>
          </w:tcPr>
          <w:p w14:paraId="743C5FFB"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w:t>
            </w:r>
            <w:r>
              <w:rPr>
                <w:rFonts w:ascii="Times New Roman" w:hAnsi="Times New Roman" w:cs="Times New Roman"/>
                <w:sz w:val="28"/>
                <w:szCs w:val="28"/>
              </w:rPr>
              <w:t>23</w:t>
            </w:r>
          </w:p>
        </w:tc>
      </w:tr>
      <w:tr w:rsidR="00F35DBD" w:rsidRPr="0093264E" w14:paraId="201EA19F" w14:textId="77777777" w:rsidTr="00340541">
        <w:trPr>
          <w:trHeight w:val="369"/>
        </w:trPr>
        <w:tc>
          <w:tcPr>
            <w:tcW w:w="706" w:type="dxa"/>
          </w:tcPr>
          <w:p w14:paraId="3368098B"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lastRenderedPageBreak/>
              <w:t>3.4</w:t>
            </w:r>
          </w:p>
        </w:tc>
        <w:tc>
          <w:tcPr>
            <w:tcW w:w="8287" w:type="dxa"/>
          </w:tcPr>
          <w:p w14:paraId="3942DBE2" w14:textId="77777777" w:rsidR="00F35DBD" w:rsidRPr="0093264E" w:rsidRDefault="00F35DBD" w:rsidP="00C96C79">
            <w:pPr>
              <w:jc w:val="both"/>
              <w:rPr>
                <w:rFonts w:ascii="Times New Roman" w:hAnsi="Times New Roman" w:cs="Times New Roman"/>
                <w:sz w:val="28"/>
                <w:szCs w:val="28"/>
              </w:rPr>
            </w:pPr>
            <w:r w:rsidRPr="00FB245C">
              <w:rPr>
                <w:rFonts w:ascii="Times New Roman" w:hAnsi="Times New Roman" w:cs="Times New Roman"/>
                <w:sz w:val="28"/>
                <w:szCs w:val="28"/>
              </w:rPr>
              <w:t>Опытно-полупромышленные испытания технологии кучного выщелачивания окисленных медных руд</w:t>
            </w:r>
          </w:p>
        </w:tc>
        <w:tc>
          <w:tcPr>
            <w:tcW w:w="636" w:type="dxa"/>
          </w:tcPr>
          <w:p w14:paraId="54FA4464"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w:t>
            </w:r>
            <w:r>
              <w:rPr>
                <w:rFonts w:ascii="Times New Roman" w:hAnsi="Times New Roman" w:cs="Times New Roman"/>
                <w:sz w:val="28"/>
                <w:szCs w:val="28"/>
              </w:rPr>
              <w:t>26</w:t>
            </w:r>
          </w:p>
        </w:tc>
      </w:tr>
      <w:tr w:rsidR="00F35DBD" w:rsidRPr="0093264E" w14:paraId="2061BB4D" w14:textId="77777777" w:rsidTr="00340541">
        <w:tc>
          <w:tcPr>
            <w:tcW w:w="706" w:type="dxa"/>
          </w:tcPr>
          <w:p w14:paraId="522B1CD0" w14:textId="77777777" w:rsidR="00F35DBD" w:rsidRPr="0093264E" w:rsidRDefault="00F35DBD" w:rsidP="00C96C79">
            <w:pPr>
              <w:jc w:val="both"/>
              <w:rPr>
                <w:rFonts w:ascii="Times New Roman" w:hAnsi="Times New Roman" w:cs="Times New Roman"/>
                <w:sz w:val="28"/>
                <w:szCs w:val="28"/>
              </w:rPr>
            </w:pPr>
          </w:p>
        </w:tc>
        <w:tc>
          <w:tcPr>
            <w:tcW w:w="8287" w:type="dxa"/>
          </w:tcPr>
          <w:p w14:paraId="5AFD3F69" w14:textId="77777777"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Выводы по главе</w:t>
            </w:r>
          </w:p>
        </w:tc>
        <w:tc>
          <w:tcPr>
            <w:tcW w:w="636" w:type="dxa"/>
          </w:tcPr>
          <w:p w14:paraId="407695E8" w14:textId="77777777" w:rsidR="00F35DBD" w:rsidRPr="0093264E" w:rsidRDefault="00F35DBD" w:rsidP="00C96C79">
            <w:pPr>
              <w:jc w:val="both"/>
              <w:rPr>
                <w:rFonts w:ascii="Times New Roman" w:hAnsi="Times New Roman" w:cs="Times New Roman"/>
                <w:sz w:val="28"/>
                <w:szCs w:val="28"/>
              </w:rPr>
            </w:pPr>
            <w:r w:rsidRPr="0093264E">
              <w:rPr>
                <w:rFonts w:ascii="Times New Roman" w:hAnsi="Times New Roman" w:cs="Times New Roman"/>
                <w:sz w:val="28"/>
                <w:szCs w:val="28"/>
              </w:rPr>
              <w:t>1</w:t>
            </w:r>
            <w:r>
              <w:rPr>
                <w:rFonts w:ascii="Times New Roman" w:hAnsi="Times New Roman" w:cs="Times New Roman"/>
                <w:sz w:val="28"/>
                <w:szCs w:val="28"/>
              </w:rPr>
              <w:t>33</w:t>
            </w:r>
          </w:p>
        </w:tc>
      </w:tr>
      <w:tr w:rsidR="00F35DBD" w:rsidRPr="0093264E" w14:paraId="6D5BE82F" w14:textId="77777777" w:rsidTr="00340541">
        <w:tc>
          <w:tcPr>
            <w:tcW w:w="706" w:type="dxa"/>
          </w:tcPr>
          <w:p w14:paraId="605B4087" w14:textId="77777777" w:rsidR="00F35DBD" w:rsidRPr="0093264E" w:rsidRDefault="00F35DBD" w:rsidP="00C96C79">
            <w:pPr>
              <w:jc w:val="both"/>
              <w:rPr>
                <w:rFonts w:ascii="Times New Roman" w:hAnsi="Times New Roman" w:cs="Times New Roman"/>
                <w:sz w:val="28"/>
                <w:szCs w:val="28"/>
              </w:rPr>
            </w:pPr>
          </w:p>
        </w:tc>
        <w:tc>
          <w:tcPr>
            <w:tcW w:w="8287" w:type="dxa"/>
          </w:tcPr>
          <w:p w14:paraId="27C766CB" w14:textId="77777777"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ЗАКЛЮЧЕНИЕ</w:t>
            </w:r>
          </w:p>
        </w:tc>
        <w:tc>
          <w:tcPr>
            <w:tcW w:w="636" w:type="dxa"/>
          </w:tcPr>
          <w:p w14:paraId="27BF34DE"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136</w:t>
            </w:r>
          </w:p>
        </w:tc>
      </w:tr>
      <w:tr w:rsidR="00F35DBD" w:rsidRPr="0093264E" w14:paraId="0B54A0FF" w14:textId="77777777" w:rsidTr="00340541">
        <w:tc>
          <w:tcPr>
            <w:tcW w:w="706" w:type="dxa"/>
          </w:tcPr>
          <w:p w14:paraId="79E75479" w14:textId="77777777" w:rsidR="00F35DBD" w:rsidRPr="0093264E" w:rsidRDefault="00F35DBD" w:rsidP="00C96C79">
            <w:pPr>
              <w:jc w:val="both"/>
              <w:rPr>
                <w:rFonts w:ascii="Times New Roman" w:hAnsi="Times New Roman" w:cs="Times New Roman"/>
                <w:sz w:val="28"/>
                <w:szCs w:val="28"/>
              </w:rPr>
            </w:pPr>
          </w:p>
        </w:tc>
        <w:tc>
          <w:tcPr>
            <w:tcW w:w="8287" w:type="dxa"/>
          </w:tcPr>
          <w:p w14:paraId="3AA09A79" w14:textId="77777777"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ПРАКТИЧЕСКИЕ РЕКОМЕНДАЦИИ</w:t>
            </w:r>
          </w:p>
        </w:tc>
        <w:tc>
          <w:tcPr>
            <w:tcW w:w="636" w:type="dxa"/>
          </w:tcPr>
          <w:p w14:paraId="3E52D8D1"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137</w:t>
            </w:r>
          </w:p>
        </w:tc>
      </w:tr>
      <w:tr w:rsidR="00F35DBD" w:rsidRPr="0093264E" w14:paraId="3392BD10" w14:textId="77777777" w:rsidTr="00340541">
        <w:tc>
          <w:tcPr>
            <w:tcW w:w="706" w:type="dxa"/>
          </w:tcPr>
          <w:p w14:paraId="48B10CA9" w14:textId="77777777" w:rsidR="00F35DBD" w:rsidRPr="0093264E" w:rsidRDefault="00F35DBD" w:rsidP="00C96C79">
            <w:pPr>
              <w:jc w:val="both"/>
              <w:rPr>
                <w:rFonts w:ascii="Times New Roman" w:hAnsi="Times New Roman" w:cs="Times New Roman"/>
                <w:sz w:val="28"/>
                <w:szCs w:val="28"/>
              </w:rPr>
            </w:pPr>
          </w:p>
        </w:tc>
        <w:tc>
          <w:tcPr>
            <w:tcW w:w="8287" w:type="dxa"/>
          </w:tcPr>
          <w:p w14:paraId="4B3F87CF" w14:textId="77777777" w:rsidR="00F35DBD" w:rsidRPr="0093264E" w:rsidRDefault="00F35DBD" w:rsidP="00C96C79">
            <w:pPr>
              <w:jc w:val="both"/>
              <w:rPr>
                <w:rFonts w:ascii="Times New Roman" w:hAnsi="Times New Roman" w:cs="Times New Roman"/>
                <w:b/>
                <w:bCs/>
                <w:sz w:val="28"/>
                <w:szCs w:val="28"/>
              </w:rPr>
            </w:pPr>
            <w:r w:rsidRPr="0093264E">
              <w:rPr>
                <w:rFonts w:ascii="Times New Roman" w:hAnsi="Times New Roman" w:cs="Times New Roman"/>
                <w:b/>
                <w:bCs/>
                <w:sz w:val="28"/>
                <w:szCs w:val="28"/>
              </w:rPr>
              <w:t>СПИСОК ИСПОЛЬЗОВАННЫХ ИСТОЧНИКОВ</w:t>
            </w:r>
          </w:p>
        </w:tc>
        <w:tc>
          <w:tcPr>
            <w:tcW w:w="636" w:type="dxa"/>
          </w:tcPr>
          <w:p w14:paraId="5F49F6ED" w14:textId="77777777" w:rsidR="00F35DBD" w:rsidRPr="0093264E" w:rsidRDefault="00F35DBD" w:rsidP="00C96C79">
            <w:pPr>
              <w:jc w:val="both"/>
              <w:rPr>
                <w:rFonts w:ascii="Times New Roman" w:hAnsi="Times New Roman" w:cs="Times New Roman"/>
                <w:sz w:val="28"/>
                <w:szCs w:val="28"/>
              </w:rPr>
            </w:pPr>
            <w:r>
              <w:rPr>
                <w:rFonts w:ascii="Times New Roman" w:hAnsi="Times New Roman" w:cs="Times New Roman"/>
                <w:sz w:val="28"/>
                <w:szCs w:val="28"/>
              </w:rPr>
              <w:t>139</w:t>
            </w:r>
          </w:p>
        </w:tc>
      </w:tr>
      <w:tr w:rsidR="00F35DBD" w:rsidRPr="0093264E" w14:paraId="1E29EC2C" w14:textId="77777777" w:rsidTr="00340541">
        <w:trPr>
          <w:trHeight w:val="80"/>
        </w:trPr>
        <w:tc>
          <w:tcPr>
            <w:tcW w:w="706" w:type="dxa"/>
          </w:tcPr>
          <w:p w14:paraId="1F6BD5EC" w14:textId="77777777" w:rsidR="00F35DBD" w:rsidRPr="0093264E" w:rsidRDefault="00F35DBD" w:rsidP="00C96C79">
            <w:pPr>
              <w:jc w:val="both"/>
              <w:rPr>
                <w:rFonts w:ascii="Times New Roman" w:hAnsi="Times New Roman" w:cs="Times New Roman"/>
                <w:sz w:val="28"/>
                <w:szCs w:val="28"/>
              </w:rPr>
            </w:pPr>
          </w:p>
        </w:tc>
        <w:tc>
          <w:tcPr>
            <w:tcW w:w="8287" w:type="dxa"/>
          </w:tcPr>
          <w:p w14:paraId="06FA80AD" w14:textId="77777777" w:rsidR="00F35DBD" w:rsidRPr="00C72430" w:rsidRDefault="00F35DBD" w:rsidP="00C96C79">
            <w:pPr>
              <w:jc w:val="both"/>
              <w:rPr>
                <w:rFonts w:ascii="Times New Roman" w:hAnsi="Times New Roman" w:cs="Times New Roman"/>
                <w:b/>
                <w:bCs/>
                <w:sz w:val="28"/>
                <w:szCs w:val="28"/>
                <w:lang w:val="kk-KZ"/>
              </w:rPr>
            </w:pPr>
            <w:r w:rsidRPr="0093264E">
              <w:rPr>
                <w:rFonts w:ascii="Times New Roman" w:hAnsi="Times New Roman" w:cs="Times New Roman"/>
                <w:b/>
                <w:bCs/>
                <w:sz w:val="28"/>
                <w:szCs w:val="28"/>
              </w:rPr>
              <w:t>ПРИЛОЖЕНИЯ</w:t>
            </w:r>
          </w:p>
        </w:tc>
        <w:tc>
          <w:tcPr>
            <w:tcW w:w="636" w:type="dxa"/>
          </w:tcPr>
          <w:p w14:paraId="53271A54" w14:textId="7768AEA8" w:rsidR="00F35DBD" w:rsidRPr="0093264E" w:rsidRDefault="00F35DBD" w:rsidP="00C96C79">
            <w:pPr>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0036532C">
              <w:rPr>
                <w:rFonts w:ascii="Times New Roman" w:hAnsi="Times New Roman" w:cs="Times New Roman"/>
                <w:sz w:val="28"/>
                <w:szCs w:val="28"/>
                <w:lang w:val="kk-KZ"/>
              </w:rPr>
              <w:t>0</w:t>
            </w:r>
          </w:p>
        </w:tc>
      </w:tr>
    </w:tbl>
    <w:p w14:paraId="622C6D8A" w14:textId="77777777" w:rsidR="00335DFE" w:rsidRDefault="00335DFE" w:rsidP="00C96C79">
      <w:pPr>
        <w:spacing w:after="0" w:line="240" w:lineRule="auto"/>
        <w:jc w:val="both"/>
        <w:rPr>
          <w:rFonts w:ascii="Times New Roman" w:hAnsi="Times New Roman" w:cs="Times New Roman"/>
          <w:b/>
          <w:bCs/>
          <w:sz w:val="28"/>
          <w:szCs w:val="28"/>
        </w:rPr>
      </w:pPr>
    </w:p>
    <w:p w14:paraId="24F87FCE"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2FC80C1D"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269CCB95"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36C181DB"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579D2CA1"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1B5713E6"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6B1F75BF"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434CBC81"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7E92BEBD"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17130E6E"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6A6B11F4"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1D1B1C73"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2A342977"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3DA4FC84"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05AA001F"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7845193A"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3F90243C"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5C82979F"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2041D56F"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2D8FCC87"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7F9D6313"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0D814434"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400787EF"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44B214C3"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0E99CCE7"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361D1F78"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26D76A30"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066ED09C" w14:textId="77777777" w:rsidR="00335DFE" w:rsidRDefault="00335DFE" w:rsidP="00C96C79">
      <w:pPr>
        <w:spacing w:after="0" w:line="240" w:lineRule="auto"/>
        <w:ind w:firstLine="567"/>
        <w:jc w:val="both"/>
        <w:rPr>
          <w:rFonts w:ascii="Times New Roman" w:hAnsi="Times New Roman" w:cs="Times New Roman"/>
          <w:b/>
          <w:bCs/>
          <w:sz w:val="28"/>
          <w:szCs w:val="28"/>
          <w:lang w:val="en-US"/>
        </w:rPr>
      </w:pPr>
    </w:p>
    <w:p w14:paraId="15F55D83" w14:textId="77777777" w:rsidR="00F16C37" w:rsidRDefault="00F16C37" w:rsidP="00C96C79">
      <w:pPr>
        <w:spacing w:after="0" w:line="240" w:lineRule="auto"/>
        <w:ind w:firstLine="567"/>
        <w:jc w:val="both"/>
        <w:rPr>
          <w:rFonts w:ascii="Times New Roman" w:hAnsi="Times New Roman" w:cs="Times New Roman"/>
          <w:b/>
          <w:bCs/>
          <w:sz w:val="28"/>
          <w:szCs w:val="28"/>
          <w:lang w:val="en-US"/>
        </w:rPr>
      </w:pPr>
    </w:p>
    <w:p w14:paraId="08200AD6" w14:textId="77777777" w:rsidR="00F16C37" w:rsidRDefault="00F16C37" w:rsidP="00C96C79">
      <w:pPr>
        <w:spacing w:after="0" w:line="240" w:lineRule="auto"/>
        <w:ind w:firstLine="567"/>
        <w:jc w:val="both"/>
        <w:rPr>
          <w:rFonts w:ascii="Times New Roman" w:hAnsi="Times New Roman" w:cs="Times New Roman"/>
          <w:b/>
          <w:bCs/>
          <w:sz w:val="28"/>
          <w:szCs w:val="28"/>
          <w:lang w:val="en-US"/>
        </w:rPr>
      </w:pPr>
    </w:p>
    <w:p w14:paraId="654F5987" w14:textId="77777777" w:rsidR="00335DFE" w:rsidRDefault="00335DFE" w:rsidP="00C96C79">
      <w:pPr>
        <w:spacing w:after="0" w:line="240" w:lineRule="auto"/>
        <w:jc w:val="both"/>
        <w:rPr>
          <w:rFonts w:ascii="Times New Roman" w:hAnsi="Times New Roman" w:cs="Times New Roman"/>
          <w:b/>
          <w:bCs/>
          <w:sz w:val="28"/>
          <w:szCs w:val="28"/>
        </w:rPr>
      </w:pPr>
    </w:p>
    <w:p w14:paraId="6B349AD5"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0C8C37EF" w14:textId="77777777" w:rsidR="00335DFE" w:rsidRDefault="00335DFE" w:rsidP="00C96C79">
      <w:pPr>
        <w:spacing w:after="0" w:line="240" w:lineRule="auto"/>
        <w:ind w:firstLine="567"/>
        <w:jc w:val="both"/>
        <w:rPr>
          <w:rFonts w:ascii="Times New Roman" w:hAnsi="Times New Roman" w:cs="Times New Roman"/>
          <w:b/>
          <w:bCs/>
          <w:sz w:val="28"/>
          <w:szCs w:val="28"/>
        </w:rPr>
      </w:pPr>
    </w:p>
    <w:p w14:paraId="75A44D41" w14:textId="77777777" w:rsidR="00C96C79" w:rsidRDefault="00C96C79" w:rsidP="00C96C79">
      <w:pPr>
        <w:spacing w:after="0" w:line="360" w:lineRule="auto"/>
        <w:ind w:firstLine="567"/>
        <w:jc w:val="center"/>
        <w:rPr>
          <w:rFonts w:ascii="Times New Roman" w:hAnsi="Times New Roman" w:cs="Times New Roman"/>
          <w:b/>
          <w:bCs/>
          <w:sz w:val="28"/>
          <w:szCs w:val="28"/>
        </w:rPr>
      </w:pPr>
    </w:p>
    <w:p w14:paraId="5C8E9A65" w14:textId="77777777" w:rsidR="00C96C79" w:rsidRDefault="00C96C79" w:rsidP="00C96C79">
      <w:pPr>
        <w:spacing w:after="0" w:line="360" w:lineRule="auto"/>
        <w:ind w:firstLine="567"/>
        <w:jc w:val="center"/>
        <w:rPr>
          <w:rFonts w:ascii="Times New Roman" w:hAnsi="Times New Roman" w:cs="Times New Roman"/>
          <w:b/>
          <w:bCs/>
          <w:sz w:val="28"/>
          <w:szCs w:val="28"/>
        </w:rPr>
      </w:pPr>
    </w:p>
    <w:p w14:paraId="0FF910F3" w14:textId="3BD7B02E" w:rsidR="00721C1C" w:rsidRPr="0093264E" w:rsidRDefault="0000645D" w:rsidP="00C96C79">
      <w:pPr>
        <w:spacing w:after="0" w:line="360" w:lineRule="auto"/>
        <w:ind w:firstLine="567"/>
        <w:jc w:val="center"/>
        <w:rPr>
          <w:rFonts w:ascii="Times New Roman" w:hAnsi="Times New Roman" w:cs="Times New Roman"/>
          <w:b/>
          <w:bCs/>
          <w:sz w:val="28"/>
          <w:szCs w:val="28"/>
        </w:rPr>
      </w:pPr>
      <w:r w:rsidRPr="0093264E">
        <w:rPr>
          <w:rFonts w:ascii="Times New Roman" w:hAnsi="Times New Roman" w:cs="Times New Roman"/>
          <w:b/>
          <w:bCs/>
          <w:sz w:val="28"/>
          <w:szCs w:val="28"/>
        </w:rPr>
        <w:lastRenderedPageBreak/>
        <w:t>ПЕРЕЧЕНЬ СОКРАЩЕНИЙ И ОБОЗНАЧЕНИЙ</w:t>
      </w:r>
    </w:p>
    <w:p w14:paraId="76C3D473" w14:textId="38E8A03A"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КВ </w:t>
      </w:r>
      <w:r w:rsidR="006A70EB">
        <w:rPr>
          <w:rFonts w:ascii="Times New Roman" w:hAnsi="Times New Roman" w:cs="Times New Roman"/>
          <w:sz w:val="28"/>
          <w:szCs w:val="28"/>
        </w:rPr>
        <w:t>–</w:t>
      </w:r>
      <w:r w:rsidRPr="0093264E">
        <w:rPr>
          <w:rFonts w:ascii="Times New Roman" w:hAnsi="Times New Roman" w:cs="Times New Roman"/>
          <w:sz w:val="28"/>
          <w:szCs w:val="28"/>
        </w:rPr>
        <w:t xml:space="preserve"> кучное выщелачивание</w:t>
      </w:r>
    </w:p>
    <w:p w14:paraId="58D6E0CE" w14:textId="59EECAD8"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ПВ</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 xml:space="preserve"> по</w:t>
      </w:r>
      <w:r w:rsidR="000E2072" w:rsidRPr="0093264E">
        <w:rPr>
          <w:rFonts w:ascii="Times New Roman" w:hAnsi="Times New Roman" w:cs="Times New Roman"/>
          <w:sz w:val="28"/>
          <w:szCs w:val="28"/>
        </w:rPr>
        <w:t>дз</w:t>
      </w:r>
      <w:r w:rsidRPr="0093264E">
        <w:rPr>
          <w:rFonts w:ascii="Times New Roman" w:hAnsi="Times New Roman" w:cs="Times New Roman"/>
          <w:sz w:val="28"/>
          <w:szCs w:val="28"/>
        </w:rPr>
        <w:t>емное выщелачивание</w:t>
      </w:r>
    </w:p>
    <w:p w14:paraId="51CCF6F2" w14:textId="32F77275"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ПДК</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 xml:space="preserve"> предел допустимых концентраций</w:t>
      </w:r>
    </w:p>
    <w:p w14:paraId="5811F0B4" w14:textId="4F57B027"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ЕРН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естественные радионуклиды</w:t>
      </w:r>
    </w:p>
    <w:p w14:paraId="25C4C249" w14:textId="7FB7384A"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СЗ</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северо-запад</w:t>
      </w:r>
    </w:p>
    <w:p w14:paraId="6B41BAC7" w14:textId="31C578C7"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ЮВ</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юго-восток</w:t>
      </w:r>
    </w:p>
    <w:p w14:paraId="0818A0E5" w14:textId="65CE2DF2"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ВВ</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w:t>
      </w:r>
      <w:r w:rsidRPr="0093264E">
        <w:rPr>
          <w:rFonts w:ascii="Times New Roman" w:hAnsi="Times New Roman" w:cs="Times New Roman"/>
          <w:sz w:val="28"/>
          <w:szCs w:val="28"/>
        </w:rPr>
        <w:t xml:space="preserve"> взрывчатое вещество</w:t>
      </w:r>
    </w:p>
    <w:p w14:paraId="33E11BFA" w14:textId="4BA3CBCC"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ККМ </w:t>
      </w:r>
      <w:r w:rsidR="006A70EB">
        <w:rPr>
          <w:rFonts w:ascii="Times New Roman" w:hAnsi="Times New Roman" w:cs="Times New Roman"/>
          <w:sz w:val="28"/>
          <w:szCs w:val="28"/>
        </w:rPr>
        <w:t>–</w:t>
      </w:r>
      <w:r w:rsidRPr="0093264E">
        <w:rPr>
          <w:rFonts w:ascii="Times New Roman" w:hAnsi="Times New Roman" w:cs="Times New Roman"/>
          <w:sz w:val="28"/>
          <w:szCs w:val="28"/>
        </w:rPr>
        <w:t xml:space="preserve"> критическая концентрация </w:t>
      </w:r>
      <w:proofErr w:type="spellStart"/>
      <w:r w:rsidRPr="0093264E">
        <w:rPr>
          <w:rFonts w:ascii="Times New Roman" w:hAnsi="Times New Roman" w:cs="Times New Roman"/>
          <w:sz w:val="28"/>
          <w:szCs w:val="28"/>
        </w:rPr>
        <w:t>мицеллообразования</w:t>
      </w:r>
      <w:proofErr w:type="spellEnd"/>
    </w:p>
    <w:p w14:paraId="22B6411B" w14:textId="5E144B90"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ТУЗ</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типовой узел закисления</w:t>
      </w:r>
    </w:p>
    <w:p w14:paraId="21BC3D44" w14:textId="28C30E9C" w:rsidR="00F766DC"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ГИС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геофизи</w:t>
      </w:r>
      <w:r w:rsidR="000E2072" w:rsidRPr="0093264E">
        <w:rPr>
          <w:rFonts w:ascii="Times New Roman" w:hAnsi="Times New Roman" w:cs="Times New Roman"/>
          <w:sz w:val="28"/>
          <w:szCs w:val="28"/>
        </w:rPr>
        <w:t>ч</w:t>
      </w:r>
      <w:r w:rsidRPr="0093264E">
        <w:rPr>
          <w:rFonts w:ascii="Times New Roman" w:hAnsi="Times New Roman" w:cs="Times New Roman"/>
          <w:sz w:val="28"/>
          <w:szCs w:val="28"/>
        </w:rPr>
        <w:t>еские исследования скважин</w:t>
      </w:r>
    </w:p>
    <w:p w14:paraId="4E9E3DE2" w14:textId="3F566749" w:rsidR="006A70EB" w:rsidRPr="0093264E" w:rsidRDefault="006A70EB"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СЖР </w:t>
      </w:r>
      <w:bookmarkStart w:id="6" w:name="_Hlk166589381"/>
      <w:r>
        <w:rPr>
          <w:rFonts w:ascii="Times New Roman" w:hAnsi="Times New Roman" w:cs="Times New Roman"/>
          <w:sz w:val="28"/>
          <w:szCs w:val="28"/>
        </w:rPr>
        <w:t>–</w:t>
      </w:r>
      <w:bookmarkEnd w:id="6"/>
      <w:r>
        <w:rPr>
          <w:rFonts w:ascii="Times New Roman" w:hAnsi="Times New Roman" w:cs="Times New Roman"/>
          <w:sz w:val="28"/>
          <w:szCs w:val="28"/>
        </w:rPr>
        <w:t xml:space="preserve"> Северо-</w:t>
      </w:r>
      <w:proofErr w:type="spellStart"/>
      <w:r>
        <w:rPr>
          <w:rFonts w:ascii="Times New Roman" w:hAnsi="Times New Roman" w:cs="Times New Roman"/>
          <w:sz w:val="28"/>
          <w:szCs w:val="28"/>
        </w:rPr>
        <w:t>Жезказганский</w:t>
      </w:r>
      <w:proofErr w:type="spellEnd"/>
      <w:r>
        <w:rPr>
          <w:rFonts w:ascii="Times New Roman" w:hAnsi="Times New Roman" w:cs="Times New Roman"/>
          <w:sz w:val="28"/>
          <w:szCs w:val="28"/>
        </w:rPr>
        <w:t xml:space="preserve"> рудник</w:t>
      </w:r>
    </w:p>
    <w:p w14:paraId="0F1EF174" w14:textId="131F09AE"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ГМЗ</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горно-металлургический завод</w:t>
      </w:r>
    </w:p>
    <w:p w14:paraId="787F5006" w14:textId="1EEE5C44"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ГРМ</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горно-рудная масса</w:t>
      </w:r>
    </w:p>
    <w:p w14:paraId="653AC00E" w14:textId="5E08CFF6"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ГКЗ СССР</w:t>
      </w:r>
      <w:r w:rsidR="006A70EB">
        <w:rPr>
          <w:rFonts w:ascii="Times New Roman" w:hAnsi="Times New Roman" w:cs="Times New Roman"/>
          <w:sz w:val="28"/>
          <w:szCs w:val="28"/>
        </w:rPr>
        <w:t xml:space="preserve"> – </w:t>
      </w:r>
      <w:r w:rsidRPr="0093264E">
        <w:rPr>
          <w:rFonts w:ascii="Times New Roman" w:hAnsi="Times New Roman" w:cs="Times New Roman"/>
          <w:sz w:val="28"/>
          <w:szCs w:val="28"/>
        </w:rPr>
        <w:t>государственный комитет по запасам</w:t>
      </w:r>
    </w:p>
    <w:p w14:paraId="4A3C4798" w14:textId="31EAFCBB"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ЦНИЛ</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центральная научно-исследовательская лаборатория</w:t>
      </w:r>
    </w:p>
    <w:p w14:paraId="58094534" w14:textId="470BFCB8"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ОФР</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опытно-фильтрационные работы</w:t>
      </w:r>
    </w:p>
    <w:p w14:paraId="045A64FA" w14:textId="5ABE067E"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ЗПО</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зона пла</w:t>
      </w:r>
      <w:r w:rsidR="00691258" w:rsidRPr="0093264E">
        <w:rPr>
          <w:rFonts w:ascii="Times New Roman" w:hAnsi="Times New Roman" w:cs="Times New Roman"/>
          <w:sz w:val="28"/>
          <w:szCs w:val="28"/>
        </w:rPr>
        <w:t>с</w:t>
      </w:r>
      <w:r w:rsidRPr="0093264E">
        <w:rPr>
          <w:rFonts w:ascii="Times New Roman" w:hAnsi="Times New Roman" w:cs="Times New Roman"/>
          <w:sz w:val="28"/>
          <w:szCs w:val="28"/>
        </w:rPr>
        <w:t>тового окисления</w:t>
      </w:r>
    </w:p>
    <w:p w14:paraId="1120E8E1" w14:textId="2648599F"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ЗНП</w:t>
      </w:r>
      <w:r w:rsidR="008E16DE">
        <w:rPr>
          <w:rFonts w:ascii="Times New Roman" w:hAnsi="Times New Roman" w:cs="Times New Roman"/>
          <w:sz w:val="28"/>
          <w:szCs w:val="28"/>
        </w:rPr>
        <w:t xml:space="preserve"> </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 xml:space="preserve">зона </w:t>
      </w:r>
      <w:r w:rsidR="00EF2CD2" w:rsidRPr="0093264E">
        <w:rPr>
          <w:rFonts w:ascii="Times New Roman" w:hAnsi="Times New Roman" w:cs="Times New Roman"/>
          <w:sz w:val="28"/>
          <w:szCs w:val="28"/>
        </w:rPr>
        <w:t>окисленных</w:t>
      </w:r>
      <w:r w:rsidRPr="0093264E">
        <w:rPr>
          <w:rFonts w:ascii="Times New Roman" w:hAnsi="Times New Roman" w:cs="Times New Roman"/>
          <w:sz w:val="28"/>
          <w:szCs w:val="28"/>
        </w:rPr>
        <w:t xml:space="preserve"> пород</w:t>
      </w:r>
    </w:p>
    <w:p w14:paraId="754360A6" w14:textId="602FF1B6"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С</w:t>
      </w:r>
      <w:r w:rsidR="006A70EB">
        <w:rPr>
          <w:rFonts w:ascii="Times New Roman" w:hAnsi="Times New Roman" w:cs="Times New Roman"/>
          <w:sz w:val="28"/>
          <w:szCs w:val="28"/>
        </w:rPr>
        <w:t xml:space="preserve"> –</w:t>
      </w:r>
      <w:r w:rsidRPr="0093264E">
        <w:rPr>
          <w:rFonts w:ascii="Times New Roman" w:hAnsi="Times New Roman" w:cs="Times New Roman"/>
          <w:sz w:val="28"/>
          <w:szCs w:val="28"/>
        </w:rPr>
        <w:t xml:space="preserve"> содержание элементов в растворах, водах</w:t>
      </w:r>
    </w:p>
    <w:p w14:paraId="1CF00E71" w14:textId="1C1A9D0D"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Ж:Т </w:t>
      </w:r>
      <w:r w:rsidR="003F606A">
        <w:rPr>
          <w:rFonts w:ascii="Times New Roman" w:hAnsi="Times New Roman" w:cs="Times New Roman"/>
          <w:sz w:val="28"/>
          <w:szCs w:val="28"/>
        </w:rPr>
        <w:t>–</w:t>
      </w:r>
      <w:r w:rsidRPr="0093264E">
        <w:rPr>
          <w:rFonts w:ascii="Times New Roman" w:hAnsi="Times New Roman" w:cs="Times New Roman"/>
          <w:sz w:val="28"/>
          <w:szCs w:val="28"/>
        </w:rPr>
        <w:t xml:space="preserve"> массе твердого в некотором объеме</w:t>
      </w:r>
      <w:r w:rsidR="003F606A">
        <w:rPr>
          <w:rFonts w:ascii="Times New Roman" w:hAnsi="Times New Roman" w:cs="Times New Roman"/>
          <w:sz w:val="28"/>
          <w:szCs w:val="28"/>
        </w:rPr>
        <w:t xml:space="preserve"> </w:t>
      </w:r>
      <w:r w:rsidR="000114D6" w:rsidRPr="0093264E">
        <w:rPr>
          <w:rFonts w:ascii="Times New Roman" w:hAnsi="Times New Roman" w:cs="Times New Roman"/>
          <w:sz w:val="28"/>
          <w:szCs w:val="28"/>
        </w:rPr>
        <w:t>п</w:t>
      </w:r>
      <w:r w:rsidRPr="0093264E">
        <w:rPr>
          <w:rFonts w:ascii="Times New Roman" w:hAnsi="Times New Roman" w:cs="Times New Roman"/>
          <w:sz w:val="28"/>
          <w:szCs w:val="28"/>
        </w:rPr>
        <w:t>ульпы</w:t>
      </w:r>
    </w:p>
    <w:p w14:paraId="44E335B4" w14:textId="78AC73BF" w:rsidR="000D4450" w:rsidRPr="0093264E" w:rsidRDefault="000D4450" w:rsidP="00C96C79">
      <w:pPr>
        <w:spacing w:after="0" w:line="360" w:lineRule="auto"/>
        <w:ind w:firstLine="567"/>
        <w:jc w:val="both"/>
        <w:rPr>
          <w:rFonts w:ascii="Times New Roman" w:hAnsi="Times New Roman" w:cs="Times New Roman"/>
          <w:sz w:val="28"/>
          <w:szCs w:val="28"/>
        </w:rPr>
      </w:pPr>
      <w:proofErr w:type="spellStart"/>
      <w:r w:rsidRPr="0093264E">
        <w:rPr>
          <w:rFonts w:ascii="Times New Roman" w:hAnsi="Times New Roman" w:cs="Times New Roman"/>
          <w:sz w:val="28"/>
          <w:szCs w:val="28"/>
        </w:rPr>
        <w:t>Eh</w:t>
      </w:r>
      <w:proofErr w:type="spellEnd"/>
      <w:r w:rsidR="008E16DE">
        <w:rPr>
          <w:rFonts w:ascii="Times New Roman" w:hAnsi="Times New Roman" w:cs="Times New Roman"/>
          <w:sz w:val="28"/>
          <w:szCs w:val="28"/>
        </w:rPr>
        <w:t xml:space="preserve"> </w:t>
      </w:r>
      <w:r w:rsidR="003F606A">
        <w:rPr>
          <w:rFonts w:ascii="Times New Roman" w:hAnsi="Times New Roman" w:cs="Times New Roman"/>
          <w:sz w:val="28"/>
          <w:szCs w:val="28"/>
        </w:rPr>
        <w:t>–</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o</w:t>
      </w:r>
      <w:r w:rsidR="000114D6" w:rsidRPr="0093264E">
        <w:rPr>
          <w:rFonts w:ascii="Times New Roman" w:hAnsi="Times New Roman" w:cs="Times New Roman"/>
          <w:sz w:val="28"/>
          <w:szCs w:val="28"/>
        </w:rPr>
        <w:t>кислительно</w:t>
      </w:r>
      <w:proofErr w:type="spellEnd"/>
      <w:r w:rsidRPr="0093264E">
        <w:rPr>
          <w:rFonts w:ascii="Times New Roman" w:hAnsi="Times New Roman" w:cs="Times New Roman"/>
          <w:sz w:val="28"/>
          <w:szCs w:val="28"/>
        </w:rPr>
        <w:t>-восстановительный потенциал</w:t>
      </w:r>
    </w:p>
    <w:p w14:paraId="4066CFC1" w14:textId="19D2AD02" w:rsidR="00F766DC" w:rsidRPr="0093264E" w:rsidRDefault="00F766DC" w:rsidP="00C96C79">
      <w:pPr>
        <w:spacing w:after="0" w:line="360" w:lineRule="auto"/>
        <w:ind w:firstLine="567"/>
        <w:jc w:val="both"/>
        <w:rPr>
          <w:rFonts w:ascii="Times New Roman" w:hAnsi="Times New Roman" w:cs="Times New Roman"/>
          <w:sz w:val="28"/>
          <w:szCs w:val="28"/>
        </w:rPr>
      </w:pPr>
      <w:proofErr w:type="spellStart"/>
      <w:r w:rsidRPr="0093264E">
        <w:rPr>
          <w:rFonts w:ascii="Times New Roman" w:hAnsi="Times New Roman" w:cs="Times New Roman"/>
          <w:sz w:val="28"/>
          <w:szCs w:val="28"/>
        </w:rPr>
        <w:t>ррm</w:t>
      </w:r>
      <w:proofErr w:type="spellEnd"/>
      <w:r w:rsidRPr="0093264E">
        <w:rPr>
          <w:rFonts w:ascii="Times New Roman" w:hAnsi="Times New Roman" w:cs="Times New Roman"/>
          <w:sz w:val="28"/>
          <w:szCs w:val="28"/>
        </w:rPr>
        <w:t xml:space="preserve"> </w:t>
      </w:r>
      <w:r w:rsidR="003F606A">
        <w:rPr>
          <w:rFonts w:ascii="Times New Roman" w:hAnsi="Times New Roman" w:cs="Times New Roman"/>
          <w:sz w:val="28"/>
          <w:szCs w:val="28"/>
        </w:rPr>
        <w:t>–</w:t>
      </w:r>
      <w:r w:rsidRPr="0093264E">
        <w:rPr>
          <w:rFonts w:ascii="Times New Roman" w:hAnsi="Times New Roman" w:cs="Times New Roman"/>
          <w:sz w:val="28"/>
          <w:szCs w:val="28"/>
        </w:rPr>
        <w:t xml:space="preserve"> единица измерения концентрации, миллионная доля, равная</w:t>
      </w:r>
    </w:p>
    <w:p w14:paraId="433CFCA0" w14:textId="2AFC85AC" w:rsidR="00F766DC" w:rsidRPr="0093264E" w:rsidRDefault="00F766DC"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w:t>
      </w:r>
      <w:r w:rsidRPr="0093264E">
        <w:rPr>
          <w:rFonts w:ascii="Cambria Math" w:hAnsi="Cambria Math" w:cs="Cambria Math"/>
          <w:sz w:val="28"/>
          <w:szCs w:val="28"/>
        </w:rPr>
        <w:t>⋅</w:t>
      </w:r>
      <w:r w:rsidRPr="0093264E">
        <w:rPr>
          <w:rFonts w:ascii="Times New Roman" w:hAnsi="Times New Roman" w:cs="Times New Roman"/>
          <w:sz w:val="28"/>
          <w:szCs w:val="28"/>
        </w:rPr>
        <w:t>10</w:t>
      </w:r>
      <w:r w:rsidRPr="0093264E">
        <w:rPr>
          <w:rFonts w:ascii="Times New Roman" w:hAnsi="Times New Roman" w:cs="Times New Roman"/>
          <w:sz w:val="28"/>
          <w:szCs w:val="28"/>
          <w:vertAlign w:val="superscript"/>
        </w:rPr>
        <w:t>−6</w:t>
      </w:r>
      <w:r w:rsidRPr="0093264E">
        <w:rPr>
          <w:rFonts w:ascii="Times New Roman" w:hAnsi="Times New Roman" w:cs="Times New Roman"/>
          <w:sz w:val="28"/>
          <w:szCs w:val="28"/>
        </w:rPr>
        <w:t xml:space="preserve"> </w:t>
      </w:r>
      <w:r w:rsidR="003F606A">
        <w:rPr>
          <w:rFonts w:ascii="Times New Roman" w:hAnsi="Times New Roman" w:cs="Times New Roman"/>
          <w:sz w:val="28"/>
          <w:szCs w:val="28"/>
        </w:rPr>
        <w:t>– о</w:t>
      </w:r>
      <w:r w:rsidRPr="0093264E">
        <w:rPr>
          <w:rFonts w:ascii="Times New Roman" w:hAnsi="Times New Roman" w:cs="Times New Roman"/>
          <w:sz w:val="28"/>
          <w:szCs w:val="28"/>
        </w:rPr>
        <w:t>т базового показателя</w:t>
      </w:r>
    </w:p>
    <w:p w14:paraId="7FFC6453" w14:textId="10A1B96B" w:rsidR="0089677A" w:rsidRPr="0093264E" w:rsidRDefault="0089677A" w:rsidP="00C96C79">
      <w:pPr>
        <w:spacing w:after="0" w:line="360" w:lineRule="auto"/>
        <w:ind w:firstLine="567"/>
        <w:jc w:val="both"/>
        <w:rPr>
          <w:rFonts w:ascii="Times New Roman" w:hAnsi="Times New Roman" w:cs="Times New Roman"/>
          <w:sz w:val="28"/>
          <w:szCs w:val="28"/>
        </w:rPr>
      </w:pPr>
    </w:p>
    <w:p w14:paraId="2752FBB0" w14:textId="358E6328" w:rsidR="0089677A" w:rsidRPr="0093264E" w:rsidRDefault="0089677A" w:rsidP="00C96C79">
      <w:pPr>
        <w:spacing w:after="0" w:line="360" w:lineRule="auto"/>
        <w:ind w:firstLine="567"/>
        <w:jc w:val="both"/>
        <w:rPr>
          <w:rFonts w:ascii="Times New Roman" w:hAnsi="Times New Roman" w:cs="Times New Roman"/>
          <w:sz w:val="28"/>
          <w:szCs w:val="28"/>
        </w:rPr>
      </w:pPr>
    </w:p>
    <w:p w14:paraId="57B5B43B" w14:textId="77777777" w:rsidR="00071B37" w:rsidRPr="0093264E" w:rsidRDefault="00071B37" w:rsidP="00C96C79">
      <w:pPr>
        <w:spacing w:after="0" w:line="360" w:lineRule="auto"/>
        <w:ind w:firstLine="567"/>
        <w:jc w:val="both"/>
        <w:rPr>
          <w:rFonts w:ascii="Times New Roman" w:hAnsi="Times New Roman" w:cs="Times New Roman"/>
          <w:sz w:val="28"/>
          <w:szCs w:val="28"/>
        </w:rPr>
      </w:pPr>
    </w:p>
    <w:p w14:paraId="07459274" w14:textId="77777777" w:rsidR="00B126D6" w:rsidRDefault="00B126D6" w:rsidP="00C96C79">
      <w:pPr>
        <w:spacing w:after="0" w:line="360" w:lineRule="auto"/>
        <w:rPr>
          <w:rFonts w:ascii="Times New Roman" w:hAnsi="Times New Roman" w:cs="Times New Roman"/>
          <w:b/>
          <w:bCs/>
          <w:sz w:val="28"/>
          <w:szCs w:val="28"/>
        </w:rPr>
      </w:pPr>
    </w:p>
    <w:p w14:paraId="58FBC05A" w14:textId="77777777" w:rsidR="004D316C" w:rsidRDefault="004D316C" w:rsidP="00C96C79">
      <w:pPr>
        <w:spacing w:after="0" w:line="360" w:lineRule="auto"/>
        <w:ind w:firstLine="720"/>
        <w:rPr>
          <w:rFonts w:ascii="Times New Roman" w:hAnsi="Times New Roman" w:cs="Times New Roman"/>
          <w:b/>
          <w:bCs/>
          <w:sz w:val="28"/>
          <w:szCs w:val="28"/>
        </w:rPr>
      </w:pPr>
    </w:p>
    <w:p w14:paraId="5A5E4F38" w14:textId="77777777" w:rsidR="004D316C" w:rsidRDefault="004D316C" w:rsidP="00C96C79">
      <w:pPr>
        <w:spacing w:after="0" w:line="360" w:lineRule="auto"/>
        <w:ind w:firstLine="720"/>
        <w:rPr>
          <w:rFonts w:ascii="Times New Roman" w:hAnsi="Times New Roman" w:cs="Times New Roman"/>
          <w:b/>
          <w:bCs/>
          <w:sz w:val="28"/>
          <w:szCs w:val="28"/>
        </w:rPr>
      </w:pPr>
    </w:p>
    <w:p w14:paraId="314DD9F7" w14:textId="4D0F2DD6" w:rsidR="007C4D4E" w:rsidRPr="0093264E" w:rsidRDefault="007C4D4E" w:rsidP="00C96C79">
      <w:pPr>
        <w:spacing w:after="0" w:line="360" w:lineRule="auto"/>
        <w:ind w:firstLine="720"/>
        <w:jc w:val="center"/>
        <w:rPr>
          <w:rFonts w:ascii="Times New Roman" w:hAnsi="Times New Roman" w:cs="Times New Roman"/>
          <w:b/>
          <w:bCs/>
          <w:sz w:val="28"/>
          <w:szCs w:val="28"/>
        </w:rPr>
      </w:pPr>
      <w:r w:rsidRPr="0093264E">
        <w:rPr>
          <w:rFonts w:ascii="Times New Roman" w:hAnsi="Times New Roman" w:cs="Times New Roman"/>
          <w:b/>
          <w:bCs/>
          <w:sz w:val="28"/>
          <w:szCs w:val="28"/>
        </w:rPr>
        <w:lastRenderedPageBreak/>
        <w:t>ВВЕДЕНИЕ</w:t>
      </w:r>
    </w:p>
    <w:p w14:paraId="5067841A" w14:textId="5754D529" w:rsidR="006254F3" w:rsidRPr="005404A5" w:rsidRDefault="006254F3" w:rsidP="00C96C79">
      <w:pPr>
        <w:spacing w:after="0" w:line="360" w:lineRule="auto"/>
        <w:ind w:firstLine="567"/>
        <w:jc w:val="both"/>
        <w:rPr>
          <w:rFonts w:ascii="Times New Roman" w:hAnsi="Times New Roman" w:cs="Times New Roman"/>
          <w:sz w:val="28"/>
          <w:szCs w:val="28"/>
        </w:rPr>
      </w:pPr>
      <w:r w:rsidRPr="00A43C8F">
        <w:rPr>
          <w:rFonts w:ascii="Times New Roman" w:hAnsi="Times New Roman" w:cs="Times New Roman"/>
          <w:b/>
          <w:bCs/>
          <w:sz w:val="28"/>
          <w:szCs w:val="28"/>
        </w:rPr>
        <w:t>Актуальность темы диссертации</w:t>
      </w:r>
      <w:r w:rsidRPr="005404A5">
        <w:rPr>
          <w:rFonts w:ascii="Times New Roman" w:hAnsi="Times New Roman" w:cs="Times New Roman"/>
          <w:sz w:val="28"/>
          <w:szCs w:val="28"/>
        </w:rPr>
        <w:t>. Экономика Казахстана имеет ярко выраженный сырьевой характер</w:t>
      </w:r>
      <w:r>
        <w:rPr>
          <w:rFonts w:ascii="Times New Roman" w:hAnsi="Times New Roman" w:cs="Times New Roman"/>
          <w:sz w:val="28"/>
          <w:szCs w:val="28"/>
        </w:rPr>
        <w:t>, с</w:t>
      </w:r>
      <w:r w:rsidRPr="005404A5">
        <w:rPr>
          <w:rFonts w:ascii="Times New Roman" w:hAnsi="Times New Roman" w:cs="Times New Roman"/>
          <w:sz w:val="28"/>
          <w:szCs w:val="28"/>
        </w:rPr>
        <w:t>ущественную роль в ней играет добыча твердых полезных ископаемых.</w:t>
      </w:r>
      <w:r w:rsidR="0049481D">
        <w:rPr>
          <w:rFonts w:ascii="Times New Roman" w:hAnsi="Times New Roman" w:cs="Times New Roman"/>
          <w:sz w:val="28"/>
          <w:szCs w:val="28"/>
          <w:lang w:val="ru-KZ"/>
        </w:rPr>
        <w:t xml:space="preserve"> </w:t>
      </w:r>
      <w:r w:rsidR="008664FC">
        <w:rPr>
          <w:rFonts w:ascii="Times New Roman" w:hAnsi="Times New Roman" w:cs="Times New Roman"/>
          <w:sz w:val="28"/>
          <w:szCs w:val="28"/>
          <w:lang w:val="kk-KZ"/>
        </w:rPr>
        <w:t>А</w:t>
      </w:r>
      <w:proofErr w:type="spellStart"/>
      <w:r w:rsidRPr="005404A5">
        <w:rPr>
          <w:rFonts w:ascii="Times New Roman" w:hAnsi="Times New Roman" w:cs="Times New Roman"/>
          <w:sz w:val="28"/>
          <w:szCs w:val="28"/>
        </w:rPr>
        <w:t>нализ</w:t>
      </w:r>
      <w:proofErr w:type="spellEnd"/>
      <w:r w:rsidRPr="005404A5">
        <w:rPr>
          <w:rFonts w:ascii="Times New Roman" w:hAnsi="Times New Roman" w:cs="Times New Roman"/>
          <w:sz w:val="28"/>
          <w:szCs w:val="28"/>
        </w:rPr>
        <w:t xml:space="preserve"> потерь по </w:t>
      </w:r>
      <w:proofErr w:type="spellStart"/>
      <w:r w:rsidRPr="005404A5">
        <w:rPr>
          <w:rFonts w:ascii="Times New Roman" w:hAnsi="Times New Roman" w:cs="Times New Roman"/>
          <w:sz w:val="28"/>
          <w:szCs w:val="28"/>
        </w:rPr>
        <w:t>Жезказганскому</w:t>
      </w:r>
      <w:proofErr w:type="spellEnd"/>
      <w:r w:rsidRPr="005404A5">
        <w:rPr>
          <w:rFonts w:ascii="Times New Roman" w:hAnsi="Times New Roman" w:cs="Times New Roman"/>
          <w:sz w:val="28"/>
          <w:szCs w:val="28"/>
        </w:rPr>
        <w:t xml:space="preserve"> месторождению по видам и местоположению в процентах к </w:t>
      </w:r>
      <w:proofErr w:type="spellStart"/>
      <w:r w:rsidRPr="005404A5">
        <w:rPr>
          <w:rFonts w:ascii="Times New Roman" w:hAnsi="Times New Roman" w:cs="Times New Roman"/>
          <w:sz w:val="28"/>
          <w:szCs w:val="28"/>
        </w:rPr>
        <w:t>погащенным</w:t>
      </w:r>
      <w:proofErr w:type="spellEnd"/>
      <w:r w:rsidRPr="005404A5">
        <w:rPr>
          <w:rFonts w:ascii="Times New Roman" w:hAnsi="Times New Roman" w:cs="Times New Roman"/>
          <w:sz w:val="28"/>
          <w:szCs w:val="28"/>
        </w:rPr>
        <w:t xml:space="preserve"> запасам показал, что около 35-40% приходится на потери в опорных столбчатых целиках, 25%-панельных и барьерных целиках, около 20%</w:t>
      </w:r>
      <w:r>
        <w:rPr>
          <w:rFonts w:ascii="Times New Roman" w:hAnsi="Times New Roman" w:cs="Times New Roman"/>
          <w:sz w:val="28"/>
          <w:szCs w:val="28"/>
          <w:lang w:val="kk-KZ"/>
        </w:rPr>
        <w:t xml:space="preserve"> </w:t>
      </w:r>
      <w:r w:rsidR="00BA4233">
        <w:rPr>
          <w:rFonts w:ascii="Times New Roman" w:hAnsi="Times New Roman" w:cs="Times New Roman"/>
          <w:sz w:val="24"/>
          <w:szCs w:val="24"/>
        </w:rPr>
        <w:t>–</w:t>
      </w:r>
      <w:r w:rsidR="00BA4233" w:rsidRPr="003C48CC">
        <w:rPr>
          <w:rFonts w:ascii="Times New Roman" w:hAnsi="Times New Roman" w:cs="Times New Roman"/>
          <w:sz w:val="28"/>
          <w:szCs w:val="28"/>
        </w:rPr>
        <w:t xml:space="preserve"> </w:t>
      </w:r>
      <w:r w:rsidRPr="005404A5">
        <w:rPr>
          <w:rFonts w:ascii="Times New Roman" w:hAnsi="Times New Roman" w:cs="Times New Roman"/>
          <w:sz w:val="28"/>
          <w:szCs w:val="28"/>
        </w:rPr>
        <w:t xml:space="preserve">в кровле, около 10% </w:t>
      </w:r>
      <w:r w:rsidR="00BA4233">
        <w:rPr>
          <w:rFonts w:ascii="Times New Roman" w:hAnsi="Times New Roman" w:cs="Times New Roman"/>
          <w:sz w:val="24"/>
          <w:szCs w:val="24"/>
        </w:rPr>
        <w:t>–</w:t>
      </w:r>
      <w:r w:rsidR="00BA4233" w:rsidRPr="003C48CC">
        <w:rPr>
          <w:rFonts w:ascii="Times New Roman" w:hAnsi="Times New Roman" w:cs="Times New Roman"/>
          <w:sz w:val="28"/>
          <w:szCs w:val="28"/>
        </w:rPr>
        <w:t xml:space="preserve"> </w:t>
      </w:r>
      <w:r w:rsidRPr="005404A5">
        <w:rPr>
          <w:rFonts w:ascii="Times New Roman" w:hAnsi="Times New Roman" w:cs="Times New Roman"/>
          <w:sz w:val="28"/>
          <w:szCs w:val="28"/>
        </w:rPr>
        <w:t>в кромках и 5-6 % в почве.</w:t>
      </w:r>
    </w:p>
    <w:p w14:paraId="2E43C1AC" w14:textId="07A45CEC" w:rsidR="006254F3" w:rsidRPr="005404A5" w:rsidRDefault="006254F3"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Основное м</w:t>
      </w:r>
      <w:r w:rsidRPr="005404A5">
        <w:rPr>
          <w:rFonts w:ascii="Times New Roman" w:hAnsi="Times New Roman" w:cs="Times New Roman"/>
          <w:sz w:val="28"/>
          <w:szCs w:val="28"/>
        </w:rPr>
        <w:t>едное оруденение</w:t>
      </w:r>
      <w:r>
        <w:rPr>
          <w:rFonts w:ascii="Times New Roman" w:hAnsi="Times New Roman" w:cs="Times New Roman"/>
          <w:sz w:val="28"/>
          <w:szCs w:val="28"/>
        </w:rPr>
        <w:t xml:space="preserve"> </w:t>
      </w:r>
      <w:r w:rsidRPr="005404A5">
        <w:rPr>
          <w:rFonts w:ascii="Times New Roman" w:hAnsi="Times New Roman" w:cs="Times New Roman"/>
          <w:sz w:val="28"/>
          <w:szCs w:val="28"/>
        </w:rPr>
        <w:t xml:space="preserve">халькопирит, борнит, халькозин в районе </w:t>
      </w:r>
      <w:proofErr w:type="spellStart"/>
      <w:r>
        <w:rPr>
          <w:rFonts w:ascii="Times New Roman" w:hAnsi="Times New Roman" w:cs="Times New Roman"/>
          <w:sz w:val="28"/>
          <w:szCs w:val="28"/>
        </w:rPr>
        <w:t>Акчи</w:t>
      </w:r>
      <w:proofErr w:type="spellEnd"/>
      <w:r>
        <w:rPr>
          <w:rFonts w:ascii="Times New Roman" w:hAnsi="Times New Roman" w:cs="Times New Roman"/>
          <w:sz w:val="28"/>
          <w:szCs w:val="28"/>
        </w:rPr>
        <w:t xml:space="preserve">-Спасского </w:t>
      </w:r>
      <w:r w:rsidRPr="005404A5">
        <w:rPr>
          <w:rFonts w:ascii="Times New Roman" w:hAnsi="Times New Roman" w:cs="Times New Roman"/>
          <w:sz w:val="28"/>
          <w:szCs w:val="28"/>
        </w:rPr>
        <w:t xml:space="preserve">карьера, как и на других участках месторождения, приурочено к рудной теле имеющей </w:t>
      </w:r>
      <w:proofErr w:type="spellStart"/>
      <w:r w:rsidRPr="005404A5">
        <w:rPr>
          <w:rFonts w:ascii="Times New Roman" w:hAnsi="Times New Roman" w:cs="Times New Roman"/>
          <w:sz w:val="28"/>
          <w:szCs w:val="28"/>
        </w:rPr>
        <w:t>пластообразную</w:t>
      </w:r>
      <w:proofErr w:type="spellEnd"/>
      <w:r w:rsidRPr="005404A5">
        <w:rPr>
          <w:rFonts w:ascii="Times New Roman" w:hAnsi="Times New Roman" w:cs="Times New Roman"/>
          <w:sz w:val="28"/>
          <w:szCs w:val="28"/>
        </w:rPr>
        <w:t xml:space="preserve"> форму и без четких границ перехода во вмещающие </w:t>
      </w:r>
      <w:proofErr w:type="spellStart"/>
      <w:r w:rsidRPr="005404A5">
        <w:rPr>
          <w:rFonts w:ascii="Times New Roman" w:hAnsi="Times New Roman" w:cs="Times New Roman"/>
          <w:sz w:val="28"/>
          <w:szCs w:val="28"/>
        </w:rPr>
        <w:t>безрудные</w:t>
      </w:r>
      <w:proofErr w:type="spellEnd"/>
      <w:r w:rsidRPr="005404A5">
        <w:rPr>
          <w:rFonts w:ascii="Times New Roman" w:hAnsi="Times New Roman" w:cs="Times New Roman"/>
          <w:sz w:val="28"/>
          <w:szCs w:val="28"/>
        </w:rPr>
        <w:t xml:space="preserve"> серые песчаники. Зона окисления наблюдается в </w:t>
      </w:r>
      <w:proofErr w:type="spellStart"/>
      <w:r w:rsidRPr="005404A5">
        <w:rPr>
          <w:rFonts w:ascii="Times New Roman" w:hAnsi="Times New Roman" w:cs="Times New Roman"/>
          <w:sz w:val="28"/>
          <w:szCs w:val="28"/>
        </w:rPr>
        <w:t>северо</w:t>
      </w:r>
      <w:proofErr w:type="spellEnd"/>
      <w:r>
        <w:rPr>
          <w:rFonts w:ascii="Times New Roman" w:hAnsi="Times New Roman" w:cs="Times New Roman"/>
          <w:sz w:val="28"/>
          <w:szCs w:val="28"/>
          <w:lang w:val="kk-KZ"/>
        </w:rPr>
        <w:t>-</w:t>
      </w:r>
      <w:r w:rsidRPr="005404A5">
        <w:rPr>
          <w:rFonts w:ascii="Times New Roman" w:hAnsi="Times New Roman" w:cs="Times New Roman"/>
          <w:sz w:val="28"/>
          <w:szCs w:val="28"/>
        </w:rPr>
        <w:t xml:space="preserve">западной части, имеет небольшую площадь и распространена на незначительную глубину. Кроме меди в руде установлено наличие серебра </w:t>
      </w:r>
      <w:r w:rsidR="00BA4233">
        <w:rPr>
          <w:rFonts w:ascii="Times New Roman" w:hAnsi="Times New Roman" w:cs="Times New Roman"/>
          <w:sz w:val="24"/>
          <w:szCs w:val="24"/>
        </w:rPr>
        <w:t>–</w:t>
      </w:r>
      <w:r w:rsidR="00E71E2E">
        <w:rPr>
          <w:rFonts w:ascii="Times New Roman" w:hAnsi="Times New Roman" w:cs="Times New Roman"/>
          <w:sz w:val="24"/>
          <w:szCs w:val="24"/>
        </w:rPr>
        <w:t xml:space="preserve"> </w:t>
      </w:r>
      <w:r w:rsidRPr="005404A5">
        <w:rPr>
          <w:rFonts w:ascii="Times New Roman" w:hAnsi="Times New Roman" w:cs="Times New Roman"/>
          <w:sz w:val="28"/>
          <w:szCs w:val="28"/>
        </w:rPr>
        <w:t xml:space="preserve">12 г/т, рения </w:t>
      </w:r>
      <w:r w:rsidR="00BA4233">
        <w:rPr>
          <w:rFonts w:ascii="Times New Roman" w:hAnsi="Times New Roman" w:cs="Times New Roman"/>
          <w:sz w:val="24"/>
          <w:szCs w:val="24"/>
        </w:rPr>
        <w:t xml:space="preserve">– </w:t>
      </w:r>
      <w:r w:rsidRPr="005404A5">
        <w:rPr>
          <w:rFonts w:ascii="Times New Roman" w:hAnsi="Times New Roman" w:cs="Times New Roman"/>
          <w:sz w:val="28"/>
          <w:szCs w:val="28"/>
        </w:rPr>
        <w:t xml:space="preserve">1,21 г/т и серы </w:t>
      </w:r>
      <w:r w:rsidR="00BA4233">
        <w:rPr>
          <w:rFonts w:ascii="Times New Roman" w:hAnsi="Times New Roman" w:cs="Times New Roman"/>
          <w:sz w:val="24"/>
          <w:szCs w:val="24"/>
        </w:rPr>
        <w:t>–</w:t>
      </w:r>
      <w:r w:rsidRPr="005404A5">
        <w:rPr>
          <w:rFonts w:ascii="Times New Roman" w:hAnsi="Times New Roman" w:cs="Times New Roman"/>
          <w:sz w:val="28"/>
          <w:szCs w:val="28"/>
        </w:rPr>
        <w:t xml:space="preserve"> 0,38%, имеющих промышленные значения, а также селена </w:t>
      </w:r>
      <w:r w:rsidR="00BA4233">
        <w:rPr>
          <w:rFonts w:ascii="Times New Roman" w:hAnsi="Times New Roman" w:cs="Times New Roman"/>
          <w:sz w:val="24"/>
          <w:szCs w:val="24"/>
        </w:rPr>
        <w:t>–</w:t>
      </w:r>
      <w:r w:rsidR="00BA4233" w:rsidRPr="003C48CC">
        <w:rPr>
          <w:rFonts w:ascii="Times New Roman" w:hAnsi="Times New Roman" w:cs="Times New Roman"/>
          <w:sz w:val="28"/>
          <w:szCs w:val="28"/>
        </w:rPr>
        <w:t xml:space="preserve"> </w:t>
      </w:r>
      <w:r w:rsidRPr="005404A5">
        <w:rPr>
          <w:rFonts w:ascii="Times New Roman" w:hAnsi="Times New Roman" w:cs="Times New Roman"/>
          <w:sz w:val="28"/>
          <w:szCs w:val="28"/>
        </w:rPr>
        <w:t>0,09 г/т.</w:t>
      </w:r>
    </w:p>
    <w:p w14:paraId="7869B05C" w14:textId="6FB3B20F" w:rsidR="006254F3" w:rsidRPr="005404A5"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 xml:space="preserve">В сухом остатке </w:t>
      </w:r>
      <w:r>
        <w:rPr>
          <w:rFonts w:ascii="Times New Roman" w:hAnsi="Times New Roman" w:cs="Times New Roman"/>
          <w:sz w:val="28"/>
          <w:szCs w:val="28"/>
        </w:rPr>
        <w:t>в подземных</w:t>
      </w:r>
      <w:r w:rsidRPr="005404A5">
        <w:rPr>
          <w:rFonts w:ascii="Times New Roman" w:hAnsi="Times New Roman" w:cs="Times New Roman"/>
          <w:sz w:val="28"/>
          <w:szCs w:val="28"/>
        </w:rPr>
        <w:t xml:space="preserve"> вод</w:t>
      </w:r>
      <w:r>
        <w:rPr>
          <w:rFonts w:ascii="Times New Roman" w:hAnsi="Times New Roman" w:cs="Times New Roman"/>
          <w:sz w:val="28"/>
          <w:szCs w:val="28"/>
        </w:rPr>
        <w:t xml:space="preserve">ах </w:t>
      </w:r>
      <w:r w:rsidRPr="005404A5">
        <w:rPr>
          <w:rFonts w:ascii="Times New Roman" w:hAnsi="Times New Roman" w:cs="Times New Roman"/>
          <w:sz w:val="28"/>
          <w:szCs w:val="28"/>
        </w:rPr>
        <w:t>44</w:t>
      </w:r>
      <w:r>
        <w:rPr>
          <w:rFonts w:ascii="Times New Roman" w:hAnsi="Times New Roman" w:cs="Times New Roman"/>
          <w:sz w:val="28"/>
          <w:szCs w:val="28"/>
        </w:rPr>
        <w:t>-ой шахты (прилагающие к флексуре)</w:t>
      </w:r>
      <w:r w:rsidRPr="005404A5">
        <w:rPr>
          <w:rFonts w:ascii="Times New Roman" w:hAnsi="Times New Roman" w:cs="Times New Roman"/>
          <w:sz w:val="28"/>
          <w:szCs w:val="28"/>
        </w:rPr>
        <w:t xml:space="preserve"> обнаружены химическими и спектральными анализами: медь, свинец, цинк, сурьма, молибден, железо, алюминий, серебро, стронций, кремний, мышьяк, барий, кобальт, марганец, хром, титан, фосфор и др.</w:t>
      </w:r>
      <w:r w:rsidR="00690CC2">
        <w:rPr>
          <w:rFonts w:ascii="Times New Roman" w:hAnsi="Times New Roman" w:cs="Times New Roman"/>
          <w:sz w:val="28"/>
          <w:szCs w:val="28"/>
        </w:rPr>
        <w:t>, всего 26 элементов</w:t>
      </w:r>
      <w:r w:rsidR="005A7C8D">
        <w:rPr>
          <w:rFonts w:ascii="Times New Roman" w:hAnsi="Times New Roman" w:cs="Times New Roman"/>
          <w:sz w:val="28"/>
          <w:szCs w:val="28"/>
        </w:rPr>
        <w:t>.</w:t>
      </w:r>
    </w:p>
    <w:p w14:paraId="099FA134" w14:textId="4822610A" w:rsidR="006254F3" w:rsidRPr="005404A5" w:rsidRDefault="006254F3"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sidR="00AB31E5">
        <w:rPr>
          <w:rFonts w:ascii="Times New Roman" w:hAnsi="Times New Roman" w:cs="Times New Roman"/>
          <w:sz w:val="28"/>
          <w:szCs w:val="28"/>
        </w:rPr>
        <w:t>месторождении</w:t>
      </w:r>
      <w:r w:rsidRPr="005404A5">
        <w:rPr>
          <w:rFonts w:ascii="Times New Roman" w:hAnsi="Times New Roman" w:cs="Times New Roman"/>
          <w:sz w:val="28"/>
          <w:szCs w:val="28"/>
        </w:rPr>
        <w:t xml:space="preserve"> имеются запасы трех типов некондиционных руд</w:t>
      </w:r>
      <w:r w:rsidR="00BA4233">
        <w:rPr>
          <w:rFonts w:ascii="Times New Roman" w:hAnsi="Times New Roman" w:cs="Times New Roman"/>
          <w:sz w:val="28"/>
          <w:szCs w:val="28"/>
        </w:rPr>
        <w:t xml:space="preserve"> </w:t>
      </w:r>
      <w:r w:rsidR="00BA4233">
        <w:rPr>
          <w:rFonts w:ascii="Times New Roman" w:hAnsi="Times New Roman" w:cs="Times New Roman"/>
          <w:sz w:val="24"/>
          <w:szCs w:val="24"/>
        </w:rPr>
        <w:t>–</w:t>
      </w:r>
      <w:r w:rsidR="00BA4233" w:rsidRPr="003C48CC">
        <w:rPr>
          <w:rFonts w:ascii="Times New Roman" w:hAnsi="Times New Roman" w:cs="Times New Roman"/>
          <w:sz w:val="28"/>
          <w:szCs w:val="28"/>
        </w:rPr>
        <w:t xml:space="preserve"> </w:t>
      </w:r>
      <w:r w:rsidRPr="005404A5">
        <w:rPr>
          <w:rFonts w:ascii="Times New Roman" w:hAnsi="Times New Roman" w:cs="Times New Roman"/>
          <w:sz w:val="28"/>
          <w:szCs w:val="28"/>
        </w:rPr>
        <w:t>сульфидные, с низким содержан</w:t>
      </w:r>
      <w:r>
        <w:rPr>
          <w:rFonts w:ascii="Times New Roman" w:hAnsi="Times New Roman" w:cs="Times New Roman"/>
          <w:sz w:val="28"/>
          <w:szCs w:val="28"/>
          <w:lang w:val="kk-KZ"/>
        </w:rPr>
        <w:t>и</w:t>
      </w:r>
      <w:r w:rsidRPr="005404A5">
        <w:rPr>
          <w:rFonts w:ascii="Times New Roman" w:hAnsi="Times New Roman" w:cs="Times New Roman"/>
          <w:sz w:val="28"/>
          <w:szCs w:val="28"/>
        </w:rPr>
        <w:t xml:space="preserve">ем меди, бедные </w:t>
      </w:r>
      <w:proofErr w:type="spellStart"/>
      <w:r w:rsidRPr="005404A5">
        <w:rPr>
          <w:rFonts w:ascii="Times New Roman" w:hAnsi="Times New Roman" w:cs="Times New Roman"/>
          <w:sz w:val="28"/>
          <w:szCs w:val="28"/>
        </w:rPr>
        <w:t>окисленно</w:t>
      </w:r>
      <w:proofErr w:type="spellEnd"/>
      <w:r w:rsidRPr="005404A5">
        <w:rPr>
          <w:rFonts w:ascii="Times New Roman" w:hAnsi="Times New Roman" w:cs="Times New Roman"/>
          <w:sz w:val="28"/>
          <w:szCs w:val="28"/>
        </w:rPr>
        <w:t xml:space="preserve">-сульфидные (смешанные) руды и богатые окисленные руды. Сульфидные руды представлены серыми песчаниками с вкраплением халькозина, носящим порой единичный характер. Окисленные руды содержат в сером песчанике </w:t>
      </w:r>
      <w:r>
        <w:rPr>
          <w:rFonts w:ascii="Times New Roman" w:hAnsi="Times New Roman" w:cs="Times New Roman"/>
          <w:sz w:val="28"/>
          <w:szCs w:val="28"/>
        </w:rPr>
        <w:t xml:space="preserve">с </w:t>
      </w:r>
      <w:r w:rsidRPr="005404A5">
        <w:rPr>
          <w:rFonts w:ascii="Times New Roman" w:hAnsi="Times New Roman" w:cs="Times New Roman"/>
          <w:sz w:val="28"/>
          <w:szCs w:val="28"/>
        </w:rPr>
        <w:t>богаты</w:t>
      </w:r>
      <w:r>
        <w:rPr>
          <w:rFonts w:ascii="Times New Roman" w:hAnsi="Times New Roman" w:cs="Times New Roman"/>
          <w:sz w:val="28"/>
          <w:szCs w:val="28"/>
        </w:rPr>
        <w:t>ми</w:t>
      </w:r>
      <w:r w:rsidRPr="005404A5">
        <w:rPr>
          <w:rFonts w:ascii="Times New Roman" w:hAnsi="Times New Roman" w:cs="Times New Roman"/>
          <w:sz w:val="28"/>
          <w:szCs w:val="28"/>
        </w:rPr>
        <w:t xml:space="preserve"> вкрапления</w:t>
      </w:r>
      <w:r>
        <w:rPr>
          <w:rFonts w:ascii="Times New Roman" w:hAnsi="Times New Roman" w:cs="Times New Roman"/>
          <w:sz w:val="28"/>
          <w:szCs w:val="28"/>
        </w:rPr>
        <w:t>ми</w:t>
      </w:r>
      <w:r w:rsidRPr="005404A5">
        <w:rPr>
          <w:rFonts w:ascii="Times New Roman" w:hAnsi="Times New Roman" w:cs="Times New Roman"/>
          <w:sz w:val="28"/>
          <w:szCs w:val="28"/>
        </w:rPr>
        <w:t xml:space="preserve"> малахит</w:t>
      </w:r>
      <w:r>
        <w:rPr>
          <w:rFonts w:ascii="Times New Roman" w:hAnsi="Times New Roman" w:cs="Times New Roman"/>
          <w:sz w:val="28"/>
          <w:szCs w:val="28"/>
        </w:rPr>
        <w:t xml:space="preserve">а </w:t>
      </w:r>
      <w:r w:rsidRPr="005404A5">
        <w:rPr>
          <w:rFonts w:ascii="Times New Roman" w:hAnsi="Times New Roman" w:cs="Times New Roman"/>
          <w:sz w:val="28"/>
          <w:szCs w:val="28"/>
        </w:rPr>
        <w:t>и куприта.</w:t>
      </w:r>
    </w:p>
    <w:p w14:paraId="4BF7EB08" w14:textId="3960CE9C" w:rsidR="006254F3" w:rsidRPr="005404A5"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В связи с</w:t>
      </w:r>
      <w:r w:rsidR="00BE1E77">
        <w:rPr>
          <w:rFonts w:ascii="Times New Roman" w:hAnsi="Times New Roman" w:cs="Times New Roman"/>
          <w:sz w:val="28"/>
          <w:szCs w:val="28"/>
        </w:rPr>
        <w:t>о</w:t>
      </w:r>
      <w:r w:rsidRPr="005404A5">
        <w:rPr>
          <w:rFonts w:ascii="Times New Roman" w:hAnsi="Times New Roman" w:cs="Times New Roman"/>
          <w:sz w:val="28"/>
          <w:szCs w:val="28"/>
        </w:rPr>
        <w:t xml:space="preserve"> </w:t>
      </w:r>
      <w:r w:rsidR="00E71E2E">
        <w:rPr>
          <w:rFonts w:ascii="Times New Roman" w:hAnsi="Times New Roman" w:cs="Times New Roman"/>
          <w:sz w:val="28"/>
          <w:szCs w:val="28"/>
        </w:rPr>
        <w:t>значительными</w:t>
      </w:r>
      <w:r>
        <w:rPr>
          <w:rFonts w:ascii="Times New Roman" w:hAnsi="Times New Roman" w:cs="Times New Roman"/>
          <w:sz w:val="28"/>
          <w:szCs w:val="28"/>
        </w:rPr>
        <w:t xml:space="preserve"> объемами потерянных руд </w:t>
      </w:r>
      <w:r w:rsidRPr="005404A5">
        <w:rPr>
          <w:rFonts w:ascii="Times New Roman" w:hAnsi="Times New Roman" w:cs="Times New Roman"/>
          <w:sz w:val="28"/>
          <w:szCs w:val="28"/>
        </w:rPr>
        <w:t xml:space="preserve">возникает </w:t>
      </w:r>
      <w:r>
        <w:rPr>
          <w:rFonts w:ascii="Times New Roman" w:hAnsi="Times New Roman" w:cs="Times New Roman"/>
          <w:sz w:val="28"/>
          <w:szCs w:val="28"/>
        </w:rPr>
        <w:t>нелегкая</w:t>
      </w:r>
      <w:r w:rsidRPr="005404A5">
        <w:rPr>
          <w:rFonts w:ascii="Times New Roman" w:hAnsi="Times New Roman" w:cs="Times New Roman"/>
          <w:sz w:val="28"/>
          <w:szCs w:val="28"/>
        </w:rPr>
        <w:t xml:space="preserve"> проблема удовлетворения возрастающих потребностей общества путем рационального (разумного) использования запасов</w:t>
      </w:r>
      <w:r>
        <w:rPr>
          <w:rFonts w:ascii="Times New Roman" w:hAnsi="Times New Roman" w:cs="Times New Roman"/>
          <w:sz w:val="28"/>
          <w:szCs w:val="28"/>
        </w:rPr>
        <w:t xml:space="preserve"> </w:t>
      </w:r>
      <w:r w:rsidR="00D03078">
        <w:rPr>
          <w:rFonts w:ascii="Times New Roman" w:hAnsi="Times New Roman" w:cs="Times New Roman"/>
          <w:sz w:val="28"/>
          <w:szCs w:val="28"/>
        </w:rPr>
        <w:t>полезного ископаемого</w:t>
      </w:r>
      <w:r w:rsidRPr="005404A5">
        <w:rPr>
          <w:rFonts w:ascii="Times New Roman" w:hAnsi="Times New Roman" w:cs="Times New Roman"/>
          <w:sz w:val="28"/>
          <w:szCs w:val="28"/>
        </w:rPr>
        <w:t xml:space="preserve">. Под </w:t>
      </w:r>
      <w:r w:rsidRPr="005404A5">
        <w:rPr>
          <w:rFonts w:ascii="Times New Roman" w:hAnsi="Times New Roman" w:cs="Times New Roman"/>
          <w:sz w:val="28"/>
          <w:szCs w:val="28"/>
        </w:rPr>
        <w:lastRenderedPageBreak/>
        <w:t xml:space="preserve">рациональным или разумным использованием запасов </w:t>
      </w:r>
      <w:r w:rsidR="00AB31E5">
        <w:rPr>
          <w:rFonts w:ascii="Times New Roman" w:hAnsi="Times New Roman" w:cs="Times New Roman"/>
          <w:sz w:val="28"/>
          <w:szCs w:val="28"/>
        </w:rPr>
        <w:t>в работе</w:t>
      </w:r>
      <w:r w:rsidRPr="005404A5">
        <w:rPr>
          <w:rFonts w:ascii="Times New Roman" w:hAnsi="Times New Roman" w:cs="Times New Roman"/>
          <w:sz w:val="28"/>
          <w:szCs w:val="28"/>
        </w:rPr>
        <w:t xml:space="preserve"> понимается, </w:t>
      </w:r>
      <w:r w:rsidR="00E71E2E">
        <w:rPr>
          <w:rFonts w:ascii="Times New Roman" w:hAnsi="Times New Roman" w:cs="Times New Roman"/>
          <w:sz w:val="28"/>
          <w:szCs w:val="28"/>
        </w:rPr>
        <w:t>возможно, по</w:t>
      </w:r>
      <w:r w:rsidRPr="005404A5">
        <w:rPr>
          <w:rFonts w:ascii="Times New Roman" w:hAnsi="Times New Roman" w:cs="Times New Roman"/>
          <w:sz w:val="28"/>
          <w:szCs w:val="28"/>
        </w:rPr>
        <w:t>лное и комплексное использование запасов</w:t>
      </w:r>
      <w:r w:rsidR="0028699E">
        <w:rPr>
          <w:rFonts w:ascii="Times New Roman" w:hAnsi="Times New Roman" w:cs="Times New Roman"/>
          <w:sz w:val="28"/>
          <w:szCs w:val="28"/>
        </w:rPr>
        <w:t xml:space="preserve">, </w:t>
      </w:r>
      <w:r w:rsidR="00175555">
        <w:rPr>
          <w:rFonts w:ascii="Times New Roman" w:hAnsi="Times New Roman" w:cs="Times New Roman"/>
          <w:sz w:val="28"/>
          <w:szCs w:val="28"/>
        </w:rPr>
        <w:t xml:space="preserve">вовлекая в процесс добычи </w:t>
      </w:r>
      <w:r w:rsidR="0028699E">
        <w:rPr>
          <w:rFonts w:ascii="Times New Roman" w:hAnsi="Times New Roman" w:cs="Times New Roman"/>
          <w:sz w:val="28"/>
          <w:szCs w:val="28"/>
        </w:rPr>
        <w:t>п</w:t>
      </w:r>
      <w:r w:rsidRPr="005404A5">
        <w:rPr>
          <w:rFonts w:ascii="Times New Roman" w:hAnsi="Times New Roman" w:cs="Times New Roman"/>
          <w:sz w:val="28"/>
          <w:szCs w:val="28"/>
        </w:rPr>
        <w:t>утем</w:t>
      </w:r>
      <w:r w:rsidR="00AE7F12">
        <w:rPr>
          <w:rFonts w:ascii="Times New Roman" w:hAnsi="Times New Roman" w:cs="Times New Roman"/>
          <w:sz w:val="28"/>
          <w:szCs w:val="28"/>
        </w:rPr>
        <w:t xml:space="preserve"> применения геотехнологических способов </w:t>
      </w:r>
      <w:r w:rsidR="00D55697">
        <w:rPr>
          <w:rFonts w:ascii="Times New Roman" w:hAnsi="Times New Roman" w:cs="Times New Roman"/>
          <w:sz w:val="28"/>
          <w:szCs w:val="28"/>
        </w:rPr>
        <w:t>не</w:t>
      </w:r>
      <w:r w:rsidR="00F86B8D">
        <w:rPr>
          <w:rFonts w:ascii="Times New Roman" w:hAnsi="Times New Roman" w:cs="Times New Roman"/>
          <w:sz w:val="28"/>
          <w:szCs w:val="28"/>
        </w:rPr>
        <w:t xml:space="preserve"> кондиционные руды, запас</w:t>
      </w:r>
      <w:r w:rsidR="00D62FF4">
        <w:rPr>
          <w:rFonts w:ascii="Times New Roman" w:hAnsi="Times New Roman" w:cs="Times New Roman"/>
          <w:sz w:val="28"/>
          <w:szCs w:val="28"/>
        </w:rPr>
        <w:t>ов</w:t>
      </w:r>
      <w:r w:rsidR="00E469E6">
        <w:rPr>
          <w:rFonts w:ascii="Times New Roman" w:hAnsi="Times New Roman" w:cs="Times New Roman"/>
          <w:sz w:val="28"/>
          <w:szCs w:val="28"/>
        </w:rPr>
        <w:t xml:space="preserve"> </w:t>
      </w:r>
      <w:r w:rsidR="00F86B8D">
        <w:rPr>
          <w:rFonts w:ascii="Times New Roman" w:hAnsi="Times New Roman" w:cs="Times New Roman"/>
          <w:sz w:val="28"/>
          <w:szCs w:val="28"/>
        </w:rPr>
        <w:t xml:space="preserve">содержащие в рудных целиках и </w:t>
      </w:r>
      <w:r w:rsidR="00C96B71">
        <w:rPr>
          <w:rFonts w:ascii="Times New Roman" w:hAnsi="Times New Roman" w:cs="Times New Roman"/>
          <w:sz w:val="28"/>
          <w:szCs w:val="28"/>
        </w:rPr>
        <w:t xml:space="preserve">зонах флексуры, а также </w:t>
      </w:r>
      <w:r w:rsidRPr="005404A5">
        <w:rPr>
          <w:rFonts w:ascii="Times New Roman" w:hAnsi="Times New Roman" w:cs="Times New Roman"/>
          <w:sz w:val="28"/>
          <w:szCs w:val="28"/>
        </w:rPr>
        <w:t xml:space="preserve">утилизации </w:t>
      </w:r>
      <w:r>
        <w:rPr>
          <w:rFonts w:ascii="Times New Roman" w:hAnsi="Times New Roman" w:cs="Times New Roman"/>
          <w:sz w:val="28"/>
          <w:szCs w:val="28"/>
        </w:rPr>
        <w:t>различных</w:t>
      </w:r>
      <w:r w:rsidRPr="005404A5">
        <w:rPr>
          <w:rFonts w:ascii="Times New Roman" w:hAnsi="Times New Roman" w:cs="Times New Roman"/>
          <w:sz w:val="28"/>
          <w:szCs w:val="28"/>
        </w:rPr>
        <w:t xml:space="preserve"> отходов</w:t>
      </w:r>
      <w:r w:rsidR="0028699E">
        <w:rPr>
          <w:rFonts w:ascii="Times New Roman" w:hAnsi="Times New Roman" w:cs="Times New Roman"/>
          <w:sz w:val="28"/>
          <w:szCs w:val="28"/>
        </w:rPr>
        <w:t>. Поэтому</w:t>
      </w:r>
      <w:r w:rsidRPr="005404A5">
        <w:rPr>
          <w:rFonts w:ascii="Times New Roman" w:hAnsi="Times New Roman" w:cs="Times New Roman"/>
          <w:sz w:val="28"/>
          <w:szCs w:val="28"/>
        </w:rPr>
        <w:t xml:space="preserve"> </w:t>
      </w:r>
      <w:r w:rsidR="000F2E50">
        <w:rPr>
          <w:rFonts w:ascii="Times New Roman" w:hAnsi="Times New Roman" w:cs="Times New Roman"/>
          <w:sz w:val="28"/>
          <w:szCs w:val="28"/>
        </w:rPr>
        <w:t>разрабатываемая</w:t>
      </w:r>
      <w:r w:rsidRPr="005404A5">
        <w:rPr>
          <w:rFonts w:ascii="Times New Roman" w:hAnsi="Times New Roman" w:cs="Times New Roman"/>
          <w:sz w:val="28"/>
          <w:szCs w:val="28"/>
        </w:rPr>
        <w:t xml:space="preserve"> тема диссертации по применению кучного и подземного выщелачивание </w:t>
      </w:r>
      <w:r>
        <w:rPr>
          <w:rFonts w:ascii="Times New Roman" w:hAnsi="Times New Roman" w:cs="Times New Roman"/>
          <w:sz w:val="28"/>
          <w:szCs w:val="28"/>
        </w:rPr>
        <w:t>некондиционного сырья</w:t>
      </w:r>
      <w:r w:rsidR="0028699E">
        <w:rPr>
          <w:rFonts w:ascii="Times New Roman" w:hAnsi="Times New Roman" w:cs="Times New Roman"/>
          <w:sz w:val="28"/>
          <w:szCs w:val="28"/>
        </w:rPr>
        <w:t xml:space="preserve"> является</w:t>
      </w:r>
      <w:r>
        <w:rPr>
          <w:rFonts w:ascii="Times New Roman" w:hAnsi="Times New Roman" w:cs="Times New Roman"/>
          <w:sz w:val="28"/>
          <w:szCs w:val="28"/>
        </w:rPr>
        <w:t xml:space="preserve"> </w:t>
      </w:r>
      <w:r w:rsidRPr="005404A5">
        <w:rPr>
          <w:rFonts w:ascii="Times New Roman" w:hAnsi="Times New Roman" w:cs="Times New Roman"/>
          <w:sz w:val="28"/>
          <w:szCs w:val="28"/>
        </w:rPr>
        <w:t>актуальн</w:t>
      </w:r>
      <w:r w:rsidR="00B70DE0">
        <w:rPr>
          <w:rFonts w:ascii="Times New Roman" w:hAnsi="Times New Roman" w:cs="Times New Roman"/>
          <w:sz w:val="28"/>
          <w:szCs w:val="28"/>
        </w:rPr>
        <w:t>ой</w:t>
      </w:r>
      <w:r w:rsidRPr="005404A5">
        <w:rPr>
          <w:rFonts w:ascii="Times New Roman" w:hAnsi="Times New Roman" w:cs="Times New Roman"/>
          <w:sz w:val="28"/>
          <w:szCs w:val="28"/>
        </w:rPr>
        <w:t>.</w:t>
      </w:r>
    </w:p>
    <w:p w14:paraId="01007304" w14:textId="38B28749" w:rsidR="006254F3" w:rsidRPr="005404A5"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 xml:space="preserve">На основе метода подземного и кучного выщелачивания были проведены лабораторные исследования, результаты которых позволили поставить вопрос перед исследователями создать объединенный комплекс опытного участка включающие </w:t>
      </w:r>
      <w:r>
        <w:rPr>
          <w:rFonts w:ascii="Times New Roman" w:hAnsi="Times New Roman" w:cs="Times New Roman"/>
          <w:sz w:val="28"/>
          <w:szCs w:val="28"/>
          <w:lang w:val="kk-KZ"/>
        </w:rPr>
        <w:t>сильно-</w:t>
      </w:r>
      <w:r w:rsidRPr="005404A5">
        <w:rPr>
          <w:rFonts w:ascii="Times New Roman" w:hAnsi="Times New Roman" w:cs="Times New Roman"/>
          <w:sz w:val="28"/>
          <w:szCs w:val="28"/>
        </w:rPr>
        <w:t xml:space="preserve">окисленные руды </w:t>
      </w:r>
      <w:proofErr w:type="spellStart"/>
      <w:r w:rsidRPr="005404A5">
        <w:rPr>
          <w:rFonts w:ascii="Times New Roman" w:hAnsi="Times New Roman" w:cs="Times New Roman"/>
          <w:sz w:val="28"/>
          <w:szCs w:val="28"/>
        </w:rPr>
        <w:t>Акчи</w:t>
      </w:r>
      <w:proofErr w:type="spellEnd"/>
      <w:r w:rsidRPr="005404A5">
        <w:rPr>
          <w:rFonts w:ascii="Times New Roman" w:hAnsi="Times New Roman" w:cs="Times New Roman"/>
          <w:sz w:val="28"/>
          <w:szCs w:val="28"/>
        </w:rPr>
        <w:t>-Спасского карьера, целик</w:t>
      </w:r>
      <w:r>
        <w:rPr>
          <w:rFonts w:ascii="Times New Roman" w:hAnsi="Times New Roman" w:cs="Times New Roman"/>
          <w:sz w:val="28"/>
          <w:szCs w:val="28"/>
        </w:rPr>
        <w:t>ов</w:t>
      </w:r>
      <w:r w:rsidRPr="005404A5">
        <w:rPr>
          <w:rFonts w:ascii="Times New Roman" w:hAnsi="Times New Roman" w:cs="Times New Roman"/>
          <w:sz w:val="28"/>
          <w:szCs w:val="28"/>
        </w:rPr>
        <w:t xml:space="preserve"> шахт 39 и флексур</w:t>
      </w:r>
      <w:r>
        <w:rPr>
          <w:rFonts w:ascii="Times New Roman" w:hAnsi="Times New Roman" w:cs="Times New Roman"/>
          <w:sz w:val="28"/>
          <w:szCs w:val="28"/>
        </w:rPr>
        <w:t>у</w:t>
      </w:r>
      <w:r w:rsidRPr="005404A5">
        <w:rPr>
          <w:rFonts w:ascii="Times New Roman" w:hAnsi="Times New Roman" w:cs="Times New Roman"/>
          <w:sz w:val="28"/>
          <w:szCs w:val="28"/>
        </w:rPr>
        <w:t xml:space="preserve"> шахты "Кресто-Центр".</w:t>
      </w:r>
    </w:p>
    <w:p w14:paraId="18D4A929" w14:textId="77777777" w:rsidR="00C96C79"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В работе кратко</w:t>
      </w:r>
      <w:r>
        <w:rPr>
          <w:rFonts w:ascii="Times New Roman" w:hAnsi="Times New Roman" w:cs="Times New Roman"/>
          <w:sz w:val="28"/>
          <w:szCs w:val="28"/>
        </w:rPr>
        <w:t xml:space="preserve"> и</w:t>
      </w:r>
      <w:r w:rsidRPr="005404A5">
        <w:rPr>
          <w:rFonts w:ascii="Times New Roman" w:hAnsi="Times New Roman" w:cs="Times New Roman"/>
          <w:sz w:val="28"/>
          <w:szCs w:val="28"/>
        </w:rPr>
        <w:t xml:space="preserve"> обстоятельно излагаются результаты обследования месторождения для обоснования подземного и кучного выщелачивания металлов, включая материалы натурных и лабораторных исследований.</w:t>
      </w:r>
    </w:p>
    <w:p w14:paraId="09492385" w14:textId="7A2FDA3F" w:rsidR="006254F3" w:rsidRPr="005404A5"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 xml:space="preserve">С помощью сведений, приведенных в данной работе, можно судить об уровне решения проблемы по вторичной отработке потерянных руд </w:t>
      </w:r>
      <w:proofErr w:type="spellStart"/>
      <w:r w:rsidRPr="005404A5">
        <w:rPr>
          <w:rFonts w:ascii="Times New Roman" w:hAnsi="Times New Roman" w:cs="Times New Roman"/>
          <w:sz w:val="28"/>
          <w:szCs w:val="28"/>
        </w:rPr>
        <w:t>Жезказганского</w:t>
      </w:r>
      <w:proofErr w:type="spellEnd"/>
      <w:r w:rsidRPr="005404A5">
        <w:rPr>
          <w:rFonts w:ascii="Times New Roman" w:hAnsi="Times New Roman" w:cs="Times New Roman"/>
          <w:sz w:val="28"/>
          <w:szCs w:val="28"/>
        </w:rPr>
        <w:t xml:space="preserve"> месторождения различными системами разработки, включая переход на метод </w:t>
      </w:r>
      <w:r>
        <w:rPr>
          <w:rFonts w:ascii="Times New Roman" w:hAnsi="Times New Roman" w:cs="Times New Roman"/>
          <w:sz w:val="28"/>
          <w:szCs w:val="28"/>
        </w:rPr>
        <w:t>гидрометаллургии</w:t>
      </w:r>
      <w:r w:rsidRPr="005404A5">
        <w:rPr>
          <w:rFonts w:ascii="Times New Roman" w:hAnsi="Times New Roman" w:cs="Times New Roman"/>
          <w:sz w:val="28"/>
          <w:szCs w:val="28"/>
        </w:rPr>
        <w:t>.</w:t>
      </w:r>
    </w:p>
    <w:p w14:paraId="672FF076" w14:textId="40D82EEE" w:rsidR="0028699E"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Также в работе содерж</w:t>
      </w:r>
      <w:r w:rsidR="0028699E">
        <w:rPr>
          <w:rFonts w:ascii="Times New Roman" w:hAnsi="Times New Roman" w:cs="Times New Roman"/>
          <w:sz w:val="28"/>
          <w:szCs w:val="28"/>
        </w:rPr>
        <w:t>атся</w:t>
      </w:r>
      <w:r w:rsidRPr="005404A5">
        <w:rPr>
          <w:rFonts w:ascii="Times New Roman" w:hAnsi="Times New Roman" w:cs="Times New Roman"/>
          <w:sz w:val="28"/>
          <w:szCs w:val="28"/>
        </w:rPr>
        <w:t xml:space="preserve"> конкретные технические и технологические предложения по выщелачиванию потерянных запасов руд месторождения из опытного участка в зависимости от геологических, гидрогеологических и </w:t>
      </w:r>
      <w:proofErr w:type="spellStart"/>
      <w:r w:rsidRPr="005404A5">
        <w:rPr>
          <w:rFonts w:ascii="Times New Roman" w:hAnsi="Times New Roman" w:cs="Times New Roman"/>
          <w:sz w:val="28"/>
          <w:szCs w:val="28"/>
        </w:rPr>
        <w:t>горно</w:t>
      </w:r>
      <w:proofErr w:type="spellEnd"/>
      <w:r w:rsidR="00542696">
        <w:rPr>
          <w:rFonts w:ascii="Times New Roman" w:hAnsi="Times New Roman" w:cs="Times New Roman"/>
          <w:sz w:val="28"/>
          <w:szCs w:val="28"/>
          <w:lang w:val="ru-KZ"/>
        </w:rPr>
        <w:t>-</w:t>
      </w:r>
      <w:r w:rsidR="00F4143F">
        <w:rPr>
          <w:rFonts w:ascii="Times New Roman" w:hAnsi="Times New Roman" w:cs="Times New Roman"/>
          <w:sz w:val="28"/>
          <w:szCs w:val="28"/>
          <w:lang w:val="ru-KZ"/>
        </w:rPr>
        <w:t xml:space="preserve"> </w:t>
      </w:r>
      <w:r w:rsidR="00E71E2E">
        <w:rPr>
          <w:rFonts w:ascii="Times New Roman" w:hAnsi="Times New Roman" w:cs="Times New Roman"/>
          <w:sz w:val="28"/>
          <w:szCs w:val="28"/>
        </w:rPr>
        <w:t>т</w:t>
      </w:r>
      <w:r w:rsidRPr="005404A5">
        <w:rPr>
          <w:rFonts w:ascii="Times New Roman" w:hAnsi="Times New Roman" w:cs="Times New Roman"/>
          <w:sz w:val="28"/>
          <w:szCs w:val="28"/>
        </w:rPr>
        <w:t xml:space="preserve">ехнических характеристик рудных залежей и потерянных запасов руд. </w:t>
      </w:r>
    </w:p>
    <w:p w14:paraId="55E4483C" w14:textId="77A6B290" w:rsidR="006254F3" w:rsidRPr="005404A5"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 xml:space="preserve">Впервые разработана методика исследования по определению технических параметров выщелачивания в лабораторных условиях, на основании которых четко сформулированы критерии выщелачивания. </w:t>
      </w:r>
    </w:p>
    <w:p w14:paraId="31B3FD80" w14:textId="77777777" w:rsidR="006254F3" w:rsidRPr="005404A5"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В целом исследовательская работа содержит ценный материал и может служить практическим руководством по организации и проведению поисковых работ по изысканию</w:t>
      </w:r>
      <w:r>
        <w:rPr>
          <w:rFonts w:ascii="Times New Roman" w:hAnsi="Times New Roman" w:cs="Times New Roman"/>
          <w:sz w:val="28"/>
          <w:szCs w:val="28"/>
          <w:lang w:val="kk-KZ"/>
        </w:rPr>
        <w:t xml:space="preserve"> и применению</w:t>
      </w:r>
      <w:r w:rsidRPr="005404A5">
        <w:rPr>
          <w:rFonts w:ascii="Times New Roman" w:hAnsi="Times New Roman" w:cs="Times New Roman"/>
          <w:sz w:val="28"/>
          <w:szCs w:val="28"/>
        </w:rPr>
        <w:t xml:space="preserve"> подземного и кучного выщелачивания некондиционного сырья различных рудных залежей</w:t>
      </w:r>
      <w:r>
        <w:rPr>
          <w:rFonts w:ascii="Times New Roman" w:hAnsi="Times New Roman" w:cs="Times New Roman"/>
          <w:sz w:val="28"/>
          <w:szCs w:val="28"/>
          <w:lang w:val="kk-KZ"/>
        </w:rPr>
        <w:t xml:space="preserve"> и целиков</w:t>
      </w:r>
      <w:r w:rsidRPr="005404A5">
        <w:rPr>
          <w:rFonts w:ascii="Times New Roman" w:hAnsi="Times New Roman" w:cs="Times New Roman"/>
          <w:sz w:val="28"/>
          <w:szCs w:val="28"/>
        </w:rPr>
        <w:t>. </w:t>
      </w:r>
    </w:p>
    <w:p w14:paraId="54A55C22" w14:textId="77777777" w:rsidR="00417EE1" w:rsidRDefault="006254F3" w:rsidP="00C96C79">
      <w:pPr>
        <w:spacing w:after="0" w:line="360" w:lineRule="auto"/>
        <w:ind w:firstLine="567"/>
        <w:jc w:val="both"/>
        <w:rPr>
          <w:rFonts w:ascii="Times New Roman" w:hAnsi="Times New Roman" w:cs="Times New Roman"/>
          <w:b/>
          <w:bCs/>
          <w:sz w:val="28"/>
          <w:szCs w:val="28"/>
          <w:lang w:val="ru-KZ"/>
        </w:rPr>
      </w:pPr>
      <w:r w:rsidRPr="005404A5">
        <w:rPr>
          <w:rFonts w:ascii="Times New Roman" w:hAnsi="Times New Roman" w:cs="Times New Roman"/>
          <w:sz w:val="28"/>
          <w:szCs w:val="28"/>
        </w:rPr>
        <w:lastRenderedPageBreak/>
        <w:t>В работе излагаются сведения об экономической эффективности технологического цикла подземного выщелачивания. Сравнительные данные и расчеты стоимости полезного ископаемого, добываемого при подземном</w:t>
      </w:r>
      <w:r w:rsidR="00391A32">
        <w:rPr>
          <w:rFonts w:ascii="Times New Roman" w:hAnsi="Times New Roman" w:cs="Times New Roman"/>
          <w:sz w:val="28"/>
          <w:szCs w:val="28"/>
        </w:rPr>
        <w:t xml:space="preserve"> </w:t>
      </w:r>
      <w:r>
        <w:rPr>
          <w:rFonts w:ascii="Times New Roman" w:hAnsi="Times New Roman" w:cs="Times New Roman"/>
          <w:sz w:val="28"/>
          <w:szCs w:val="28"/>
          <w:lang w:val="kk-KZ"/>
        </w:rPr>
        <w:t xml:space="preserve">и кучном </w:t>
      </w:r>
      <w:r w:rsidRPr="005404A5">
        <w:rPr>
          <w:rFonts w:ascii="Times New Roman" w:hAnsi="Times New Roman" w:cs="Times New Roman"/>
          <w:sz w:val="28"/>
          <w:szCs w:val="28"/>
        </w:rPr>
        <w:t xml:space="preserve">выщелачивании, которые показывают, что применение </w:t>
      </w:r>
      <w:r w:rsidR="0028699E">
        <w:rPr>
          <w:rFonts w:ascii="Times New Roman" w:hAnsi="Times New Roman" w:cs="Times New Roman"/>
          <w:sz w:val="28"/>
          <w:szCs w:val="28"/>
        </w:rPr>
        <w:t xml:space="preserve">этих </w:t>
      </w:r>
      <w:r w:rsidRPr="005404A5">
        <w:rPr>
          <w:rFonts w:ascii="Times New Roman" w:hAnsi="Times New Roman" w:cs="Times New Roman"/>
          <w:sz w:val="28"/>
          <w:szCs w:val="28"/>
        </w:rPr>
        <w:t>способ</w:t>
      </w:r>
      <w:r>
        <w:rPr>
          <w:rFonts w:ascii="Times New Roman" w:hAnsi="Times New Roman" w:cs="Times New Roman"/>
          <w:sz w:val="28"/>
          <w:szCs w:val="28"/>
          <w:lang w:val="kk-KZ"/>
        </w:rPr>
        <w:t>ов</w:t>
      </w:r>
      <w:r w:rsidRPr="005404A5">
        <w:rPr>
          <w:rFonts w:ascii="Times New Roman" w:hAnsi="Times New Roman" w:cs="Times New Roman"/>
          <w:sz w:val="28"/>
          <w:szCs w:val="28"/>
        </w:rPr>
        <w:t xml:space="preserve"> разработки руд</w:t>
      </w:r>
      <w:r>
        <w:rPr>
          <w:rFonts w:ascii="Times New Roman" w:hAnsi="Times New Roman" w:cs="Times New Roman"/>
          <w:sz w:val="28"/>
          <w:szCs w:val="28"/>
          <w:lang w:val="kk-KZ"/>
        </w:rPr>
        <w:t>,</w:t>
      </w:r>
      <w:r w:rsidRPr="005404A5">
        <w:rPr>
          <w:rFonts w:ascii="Times New Roman" w:hAnsi="Times New Roman" w:cs="Times New Roman"/>
          <w:sz w:val="28"/>
          <w:szCs w:val="28"/>
        </w:rPr>
        <w:t xml:space="preserve"> даже с содержанием в них меди</w:t>
      </w:r>
      <w:r w:rsidR="00E71E2E">
        <w:rPr>
          <w:rFonts w:ascii="Times New Roman" w:hAnsi="Times New Roman" w:cs="Times New Roman"/>
          <w:sz w:val="28"/>
          <w:szCs w:val="28"/>
        </w:rPr>
        <w:t xml:space="preserve"> </w:t>
      </w:r>
      <w:r>
        <w:rPr>
          <w:rFonts w:ascii="Times New Roman" w:hAnsi="Times New Roman" w:cs="Times New Roman"/>
          <w:sz w:val="28"/>
          <w:szCs w:val="28"/>
          <w:lang w:val="kk-KZ"/>
        </w:rPr>
        <w:t xml:space="preserve">до </w:t>
      </w:r>
      <w:r w:rsidRPr="005404A5">
        <w:rPr>
          <w:rFonts w:ascii="Times New Roman" w:hAnsi="Times New Roman" w:cs="Times New Roman"/>
          <w:sz w:val="28"/>
          <w:szCs w:val="28"/>
        </w:rPr>
        <w:t>0,2%</w:t>
      </w:r>
      <w:r>
        <w:rPr>
          <w:rFonts w:ascii="Times New Roman" w:hAnsi="Times New Roman" w:cs="Times New Roman"/>
          <w:sz w:val="28"/>
          <w:szCs w:val="28"/>
          <w:lang w:val="kk-KZ"/>
        </w:rPr>
        <w:t>,</w:t>
      </w:r>
      <w:r w:rsidRPr="005404A5">
        <w:rPr>
          <w:rFonts w:ascii="Times New Roman" w:hAnsi="Times New Roman" w:cs="Times New Roman"/>
          <w:sz w:val="28"/>
          <w:szCs w:val="28"/>
        </w:rPr>
        <w:t xml:space="preserve"> в</w:t>
      </w:r>
      <w:r w:rsidR="00E71E2E">
        <w:rPr>
          <w:rFonts w:ascii="Times New Roman" w:hAnsi="Times New Roman" w:cs="Times New Roman"/>
          <w:sz w:val="28"/>
          <w:szCs w:val="28"/>
        </w:rPr>
        <w:t xml:space="preserve"> </w:t>
      </w:r>
      <w:r w:rsidRPr="005404A5">
        <w:rPr>
          <w:rFonts w:ascii="Times New Roman" w:hAnsi="Times New Roman" w:cs="Times New Roman"/>
          <w:sz w:val="28"/>
          <w:szCs w:val="28"/>
        </w:rPr>
        <w:t>определенных условиях можно считать рентабельным для ТОО «Казахмыс».</w:t>
      </w:r>
      <w:r w:rsidR="00417EE1" w:rsidRPr="00417EE1">
        <w:rPr>
          <w:rFonts w:ascii="Times New Roman" w:hAnsi="Times New Roman" w:cs="Times New Roman"/>
          <w:b/>
          <w:bCs/>
          <w:sz w:val="28"/>
          <w:szCs w:val="28"/>
        </w:rPr>
        <w:t xml:space="preserve"> </w:t>
      </w:r>
    </w:p>
    <w:p w14:paraId="6110F59C" w14:textId="3F55AB9C" w:rsidR="006254F3" w:rsidRPr="005404A5" w:rsidRDefault="00417EE1" w:rsidP="00C96C79">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Связь темы диссертации с научно-исследовательскими работами.</w:t>
      </w:r>
    </w:p>
    <w:p w14:paraId="62AB40E7" w14:textId="0060CC35" w:rsidR="006254F3" w:rsidRPr="005404A5" w:rsidRDefault="006254F3" w:rsidP="00C96C79">
      <w:pPr>
        <w:spacing w:after="0" w:line="360" w:lineRule="auto"/>
        <w:ind w:firstLine="567"/>
        <w:jc w:val="both"/>
        <w:rPr>
          <w:rFonts w:ascii="Times New Roman" w:hAnsi="Times New Roman" w:cs="Times New Roman"/>
          <w:sz w:val="28"/>
          <w:szCs w:val="28"/>
        </w:rPr>
      </w:pPr>
      <w:r w:rsidRPr="005404A5">
        <w:rPr>
          <w:rFonts w:ascii="Times New Roman" w:hAnsi="Times New Roman" w:cs="Times New Roman"/>
          <w:sz w:val="28"/>
          <w:szCs w:val="28"/>
        </w:rPr>
        <w:t>Научно-исследовательские работы</w:t>
      </w:r>
      <w:r>
        <w:rPr>
          <w:rFonts w:ascii="Times New Roman" w:hAnsi="Times New Roman" w:cs="Times New Roman"/>
          <w:sz w:val="28"/>
          <w:szCs w:val="28"/>
          <w:lang w:val="kk-KZ"/>
        </w:rPr>
        <w:t>,</w:t>
      </w:r>
      <w:r w:rsidR="00433CF8">
        <w:rPr>
          <w:rFonts w:ascii="Times New Roman" w:hAnsi="Times New Roman" w:cs="Times New Roman"/>
          <w:sz w:val="28"/>
          <w:szCs w:val="28"/>
          <w:lang w:val="kk-KZ"/>
        </w:rPr>
        <w:t xml:space="preserve"> </w:t>
      </w:r>
      <w:r>
        <w:rPr>
          <w:rFonts w:ascii="Times New Roman" w:hAnsi="Times New Roman" w:cs="Times New Roman"/>
          <w:sz w:val="28"/>
          <w:szCs w:val="28"/>
          <w:lang w:val="kk-KZ"/>
        </w:rPr>
        <w:t>связанные</w:t>
      </w:r>
      <w:r w:rsidR="00433CF8">
        <w:rPr>
          <w:rFonts w:ascii="Times New Roman" w:hAnsi="Times New Roman" w:cs="Times New Roman"/>
          <w:sz w:val="28"/>
          <w:szCs w:val="28"/>
          <w:lang w:val="kk-KZ"/>
        </w:rPr>
        <w:t xml:space="preserve"> </w:t>
      </w:r>
      <w:r>
        <w:rPr>
          <w:rFonts w:ascii="Times New Roman" w:hAnsi="Times New Roman" w:cs="Times New Roman"/>
          <w:sz w:val="28"/>
          <w:szCs w:val="28"/>
          <w:lang w:val="kk-KZ"/>
        </w:rPr>
        <w:t>с выщелачиванием</w:t>
      </w:r>
      <w:r w:rsidRPr="005404A5">
        <w:rPr>
          <w:rFonts w:ascii="Times New Roman" w:hAnsi="Times New Roman" w:cs="Times New Roman"/>
          <w:sz w:val="28"/>
          <w:szCs w:val="28"/>
        </w:rPr>
        <w:t xml:space="preserve"> </w:t>
      </w:r>
      <w:r w:rsidR="00E373E4">
        <w:rPr>
          <w:rFonts w:ascii="Times New Roman" w:hAnsi="Times New Roman" w:cs="Times New Roman"/>
          <w:sz w:val="28"/>
          <w:szCs w:val="28"/>
        </w:rPr>
        <w:t xml:space="preserve">цветных металлов из </w:t>
      </w:r>
      <w:r>
        <w:rPr>
          <w:rFonts w:ascii="Times New Roman" w:hAnsi="Times New Roman" w:cs="Times New Roman"/>
          <w:sz w:val="28"/>
          <w:szCs w:val="28"/>
          <w:lang w:val="kk-KZ"/>
        </w:rPr>
        <w:t xml:space="preserve">потерянных руд </w:t>
      </w:r>
      <w:r w:rsidRPr="005404A5">
        <w:rPr>
          <w:rFonts w:ascii="Times New Roman" w:hAnsi="Times New Roman" w:cs="Times New Roman"/>
          <w:sz w:val="28"/>
          <w:szCs w:val="28"/>
        </w:rPr>
        <w:t>проведены в рамках бюджетного финансирование по научным и (или)</w:t>
      </w:r>
      <w:r w:rsidR="00E71E2E">
        <w:rPr>
          <w:rFonts w:ascii="Times New Roman" w:hAnsi="Times New Roman" w:cs="Times New Roman"/>
          <w:sz w:val="28"/>
          <w:szCs w:val="28"/>
        </w:rPr>
        <w:t xml:space="preserve"> </w:t>
      </w:r>
      <w:r w:rsidRPr="005404A5">
        <w:rPr>
          <w:rFonts w:ascii="Times New Roman" w:hAnsi="Times New Roman" w:cs="Times New Roman"/>
          <w:sz w:val="28"/>
          <w:szCs w:val="28"/>
        </w:rPr>
        <w:t>научно-техническим проектам</w:t>
      </w:r>
      <w:r>
        <w:rPr>
          <w:rFonts w:ascii="Times New Roman" w:hAnsi="Times New Roman" w:cs="Times New Roman"/>
          <w:sz w:val="28"/>
          <w:szCs w:val="28"/>
          <w:lang w:val="kk-KZ"/>
        </w:rPr>
        <w:t>:</w:t>
      </w:r>
      <w:r w:rsidR="00E71E2E">
        <w:rPr>
          <w:rFonts w:ascii="Times New Roman" w:hAnsi="Times New Roman" w:cs="Times New Roman"/>
          <w:sz w:val="28"/>
          <w:szCs w:val="28"/>
          <w:lang w:val="kk-KZ"/>
        </w:rPr>
        <w:t xml:space="preserve"> </w:t>
      </w:r>
      <w:r w:rsidRPr="005404A5">
        <w:rPr>
          <w:rFonts w:ascii="Times New Roman" w:hAnsi="Times New Roman" w:cs="Times New Roman"/>
          <w:sz w:val="28"/>
          <w:szCs w:val="28"/>
        </w:rPr>
        <w:t>«Разработ</w:t>
      </w:r>
      <w:r w:rsidR="00D17E65">
        <w:rPr>
          <w:rFonts w:ascii="Times New Roman" w:hAnsi="Times New Roman" w:cs="Times New Roman"/>
          <w:sz w:val="28"/>
          <w:szCs w:val="28"/>
        </w:rPr>
        <w:t>ка</w:t>
      </w:r>
      <w:r w:rsidRPr="005404A5">
        <w:rPr>
          <w:rFonts w:ascii="Times New Roman" w:hAnsi="Times New Roman" w:cs="Times New Roman"/>
          <w:sz w:val="28"/>
          <w:szCs w:val="28"/>
        </w:rPr>
        <w:t xml:space="preserve"> и внедр</w:t>
      </w:r>
      <w:r w:rsidR="00D17E65">
        <w:rPr>
          <w:rFonts w:ascii="Times New Roman" w:hAnsi="Times New Roman" w:cs="Times New Roman"/>
          <w:sz w:val="28"/>
          <w:szCs w:val="28"/>
        </w:rPr>
        <w:t>ение</w:t>
      </w:r>
      <w:r w:rsidRPr="005404A5">
        <w:rPr>
          <w:rFonts w:ascii="Times New Roman" w:hAnsi="Times New Roman" w:cs="Times New Roman"/>
          <w:sz w:val="28"/>
          <w:szCs w:val="28"/>
        </w:rPr>
        <w:t xml:space="preserve"> процесс</w:t>
      </w:r>
      <w:r w:rsidR="008E3E5F">
        <w:rPr>
          <w:rFonts w:ascii="Times New Roman" w:hAnsi="Times New Roman" w:cs="Times New Roman"/>
          <w:sz w:val="28"/>
          <w:szCs w:val="28"/>
        </w:rPr>
        <w:t>ов</w:t>
      </w:r>
      <w:r w:rsidRPr="005404A5">
        <w:rPr>
          <w:rFonts w:ascii="Times New Roman" w:hAnsi="Times New Roman" w:cs="Times New Roman"/>
          <w:sz w:val="28"/>
          <w:szCs w:val="28"/>
        </w:rPr>
        <w:t xml:space="preserve"> подземного, кучного, чанового, химического и бактериального выщелачи</w:t>
      </w:r>
      <w:r w:rsidRPr="005404A5">
        <w:rPr>
          <w:rFonts w:ascii="Times New Roman" w:hAnsi="Times New Roman" w:cs="Times New Roman"/>
          <w:sz w:val="28"/>
          <w:szCs w:val="28"/>
        </w:rPr>
        <w:softHyphen/>
        <w:t>вания цветных металлов из руд и концентратов»</w:t>
      </w:r>
      <w:r>
        <w:rPr>
          <w:rFonts w:ascii="Times New Roman" w:hAnsi="Times New Roman" w:cs="Times New Roman"/>
          <w:sz w:val="28"/>
          <w:szCs w:val="28"/>
        </w:rPr>
        <w:t>;</w:t>
      </w:r>
      <w:r w:rsidRPr="005404A5">
        <w:rPr>
          <w:rFonts w:ascii="Times New Roman" w:hAnsi="Times New Roman" w:cs="Times New Roman"/>
          <w:sz w:val="28"/>
          <w:szCs w:val="28"/>
        </w:rPr>
        <w:t xml:space="preserve"> «Разработка технологии  переработки </w:t>
      </w:r>
      <w:r>
        <w:rPr>
          <w:rFonts w:ascii="Times New Roman" w:hAnsi="Times New Roman" w:cs="Times New Roman"/>
          <w:sz w:val="28"/>
          <w:szCs w:val="28"/>
        </w:rPr>
        <w:t>углеводородного сырья</w:t>
      </w:r>
      <w:r w:rsidRPr="005404A5">
        <w:rPr>
          <w:rFonts w:ascii="Times New Roman" w:hAnsi="Times New Roman" w:cs="Times New Roman"/>
          <w:sz w:val="28"/>
          <w:szCs w:val="28"/>
        </w:rPr>
        <w:t xml:space="preserve"> с получением продукции с высокой добавленной стоимостью»</w:t>
      </w:r>
      <w:r w:rsidR="00647FB0">
        <w:rPr>
          <w:rFonts w:ascii="Times New Roman" w:hAnsi="Times New Roman" w:cs="Times New Roman"/>
          <w:sz w:val="28"/>
          <w:szCs w:val="28"/>
        </w:rPr>
        <w:t xml:space="preserve"> </w:t>
      </w:r>
      <w:r w:rsidRPr="005404A5">
        <w:rPr>
          <w:rFonts w:ascii="Times New Roman" w:hAnsi="Times New Roman" w:cs="Times New Roman"/>
          <w:sz w:val="28"/>
          <w:szCs w:val="28"/>
        </w:rPr>
        <w:t>(2012-2014</w:t>
      </w:r>
      <w:r w:rsidR="00647FB0">
        <w:rPr>
          <w:rFonts w:ascii="Times New Roman" w:hAnsi="Times New Roman" w:cs="Times New Roman"/>
          <w:sz w:val="28"/>
          <w:szCs w:val="28"/>
        </w:rPr>
        <w:t xml:space="preserve"> </w:t>
      </w:r>
      <w:r w:rsidRPr="005404A5">
        <w:rPr>
          <w:rFonts w:ascii="Times New Roman" w:hAnsi="Times New Roman" w:cs="Times New Roman"/>
          <w:sz w:val="28"/>
          <w:szCs w:val="28"/>
        </w:rPr>
        <w:t>гг.)</w:t>
      </w:r>
      <w:r>
        <w:rPr>
          <w:rFonts w:ascii="Times New Roman" w:hAnsi="Times New Roman" w:cs="Times New Roman"/>
          <w:sz w:val="28"/>
          <w:szCs w:val="28"/>
        </w:rPr>
        <w:t>;</w:t>
      </w:r>
      <w:r w:rsidR="00647FB0">
        <w:rPr>
          <w:rFonts w:ascii="Times New Roman" w:hAnsi="Times New Roman" w:cs="Times New Roman"/>
          <w:sz w:val="28"/>
          <w:szCs w:val="28"/>
        </w:rPr>
        <w:t xml:space="preserve"> </w:t>
      </w:r>
      <w:r w:rsidRPr="005404A5">
        <w:rPr>
          <w:rFonts w:ascii="Times New Roman" w:hAnsi="Times New Roman" w:cs="Times New Roman"/>
          <w:sz w:val="28"/>
          <w:szCs w:val="28"/>
        </w:rPr>
        <w:t>«Технологическая модернизация горных производств на основе перехода к цифровой экономике» (BR05236712)</w:t>
      </w:r>
      <w:r>
        <w:rPr>
          <w:rFonts w:ascii="Times New Roman" w:hAnsi="Times New Roman" w:cs="Times New Roman"/>
          <w:sz w:val="28"/>
          <w:szCs w:val="28"/>
        </w:rPr>
        <w:t>;</w:t>
      </w:r>
      <w:r w:rsidRPr="005404A5">
        <w:rPr>
          <w:rFonts w:ascii="Times New Roman" w:hAnsi="Times New Roman" w:cs="Times New Roman"/>
          <w:sz w:val="28"/>
          <w:szCs w:val="28"/>
        </w:rPr>
        <w:t xml:space="preserve"> «Новые технологии переработки</w:t>
      </w:r>
      <w:r>
        <w:rPr>
          <w:rFonts w:ascii="Times New Roman" w:hAnsi="Times New Roman" w:cs="Times New Roman"/>
          <w:sz w:val="28"/>
          <w:szCs w:val="28"/>
        </w:rPr>
        <w:t xml:space="preserve"> техногенного минерального образование</w:t>
      </w:r>
      <w:r w:rsidRPr="005404A5">
        <w:rPr>
          <w:rFonts w:ascii="Times New Roman" w:hAnsi="Times New Roman" w:cs="Times New Roman"/>
          <w:sz w:val="28"/>
          <w:szCs w:val="28"/>
        </w:rPr>
        <w:t>» (2018-2020</w:t>
      </w:r>
      <w:r w:rsidR="00647FB0">
        <w:rPr>
          <w:rFonts w:ascii="Times New Roman" w:hAnsi="Times New Roman" w:cs="Times New Roman"/>
          <w:sz w:val="28"/>
          <w:szCs w:val="28"/>
        </w:rPr>
        <w:t xml:space="preserve"> </w:t>
      </w:r>
      <w:r w:rsidRPr="005404A5">
        <w:rPr>
          <w:rFonts w:ascii="Times New Roman" w:hAnsi="Times New Roman" w:cs="Times New Roman"/>
          <w:sz w:val="28"/>
          <w:szCs w:val="28"/>
        </w:rPr>
        <w:t>гг</w:t>
      </w:r>
      <w:r>
        <w:rPr>
          <w:rFonts w:ascii="Times New Roman" w:hAnsi="Times New Roman" w:cs="Times New Roman"/>
          <w:sz w:val="28"/>
          <w:szCs w:val="28"/>
        </w:rPr>
        <w:t>.</w:t>
      </w:r>
      <w:r w:rsidRPr="005404A5">
        <w:rPr>
          <w:rFonts w:ascii="Times New Roman" w:hAnsi="Times New Roman" w:cs="Times New Roman"/>
          <w:sz w:val="28"/>
          <w:szCs w:val="28"/>
        </w:rPr>
        <w:t>) и др.</w:t>
      </w:r>
    </w:p>
    <w:p w14:paraId="45BCCCCF" w14:textId="77777777" w:rsidR="0020565C" w:rsidRPr="003C48CC" w:rsidRDefault="0020565C" w:rsidP="0020565C">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b/>
          <w:bCs/>
          <w:sz w:val="28"/>
          <w:szCs w:val="28"/>
        </w:rPr>
        <w:t>Цель исследования</w:t>
      </w:r>
      <w:r w:rsidRPr="003C48CC">
        <w:rPr>
          <w:rFonts w:ascii="Times New Roman" w:hAnsi="Times New Roman" w:cs="Times New Roman"/>
          <w:sz w:val="28"/>
          <w:szCs w:val="28"/>
        </w:rPr>
        <w:t xml:space="preserve"> заключается в разработке нов</w:t>
      </w:r>
      <w:r>
        <w:rPr>
          <w:rFonts w:ascii="Times New Roman" w:hAnsi="Times New Roman" w:cs="Times New Roman"/>
          <w:sz w:val="28"/>
          <w:szCs w:val="28"/>
        </w:rPr>
        <w:t>ых</w:t>
      </w:r>
      <w:r w:rsidRPr="003C48CC">
        <w:rPr>
          <w:rFonts w:ascii="Times New Roman" w:hAnsi="Times New Roman" w:cs="Times New Roman"/>
          <w:sz w:val="28"/>
          <w:szCs w:val="28"/>
        </w:rPr>
        <w:t xml:space="preserve"> способ</w:t>
      </w:r>
      <w:r>
        <w:rPr>
          <w:rFonts w:ascii="Times New Roman" w:hAnsi="Times New Roman" w:cs="Times New Roman"/>
          <w:sz w:val="28"/>
          <w:szCs w:val="28"/>
        </w:rPr>
        <w:t>ов</w:t>
      </w:r>
      <w:r w:rsidRPr="003C48CC">
        <w:rPr>
          <w:rFonts w:ascii="Times New Roman" w:hAnsi="Times New Roman" w:cs="Times New Roman"/>
          <w:sz w:val="28"/>
          <w:szCs w:val="28"/>
        </w:rPr>
        <w:t xml:space="preserve"> </w:t>
      </w:r>
      <w:r>
        <w:rPr>
          <w:rFonts w:ascii="Times New Roman" w:hAnsi="Times New Roman" w:cs="Times New Roman"/>
          <w:sz w:val="28"/>
          <w:szCs w:val="28"/>
          <w:lang w:val="ru-KZ"/>
        </w:rPr>
        <w:t>добычи</w:t>
      </w:r>
      <w:r w:rsidRPr="003C48CC">
        <w:rPr>
          <w:rFonts w:ascii="Times New Roman" w:hAnsi="Times New Roman" w:cs="Times New Roman"/>
          <w:sz w:val="28"/>
          <w:szCs w:val="28"/>
        </w:rPr>
        <w:t xml:space="preserve"> мед</w:t>
      </w:r>
      <w:r>
        <w:rPr>
          <w:rFonts w:ascii="Times New Roman" w:hAnsi="Times New Roman" w:cs="Times New Roman"/>
          <w:sz w:val="28"/>
          <w:szCs w:val="28"/>
        </w:rPr>
        <w:t>ьсодержащих</w:t>
      </w:r>
      <w:r w:rsidRPr="003C48CC">
        <w:rPr>
          <w:rFonts w:ascii="Times New Roman" w:hAnsi="Times New Roman" w:cs="Times New Roman"/>
          <w:sz w:val="28"/>
          <w:szCs w:val="28"/>
        </w:rPr>
        <w:t xml:space="preserve"> руд на основе кучного и подземного выщелачивания</w:t>
      </w:r>
      <w:r w:rsidRPr="00105129">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105129">
        <w:rPr>
          <w:rFonts w:ascii="Times New Roman" w:hAnsi="Times New Roman" w:cs="Times New Roman"/>
          <w:sz w:val="28"/>
          <w:szCs w:val="28"/>
        </w:rPr>
        <w:t xml:space="preserve">других процессов, обеспечивающих резкое сокращение некондиционных и отнесенных к эксплуатационным </w:t>
      </w:r>
      <w:r w:rsidRPr="007D02A7">
        <w:rPr>
          <w:rFonts w:ascii="Times New Roman" w:hAnsi="Times New Roman" w:cs="Times New Roman"/>
          <w:sz w:val="28"/>
          <w:szCs w:val="28"/>
        </w:rPr>
        <w:t>потерям руд</w:t>
      </w:r>
      <w:r>
        <w:rPr>
          <w:rFonts w:ascii="Times New Roman" w:hAnsi="Times New Roman" w:cs="Times New Roman"/>
          <w:sz w:val="28"/>
          <w:szCs w:val="28"/>
          <w:lang w:val="ru-KZ"/>
        </w:rPr>
        <w:t>.</w:t>
      </w:r>
      <w:r w:rsidRPr="007D02A7">
        <w:rPr>
          <w:rFonts w:ascii="Times New Roman" w:hAnsi="Times New Roman" w:cs="Times New Roman"/>
          <w:sz w:val="28"/>
          <w:szCs w:val="28"/>
        </w:rPr>
        <w:t xml:space="preserve"> </w:t>
      </w:r>
    </w:p>
    <w:p w14:paraId="7709F9FC" w14:textId="77777777" w:rsidR="0020565C" w:rsidRPr="00BB7AC4" w:rsidRDefault="0020565C" w:rsidP="0020565C">
      <w:pPr>
        <w:spacing w:after="0" w:line="360" w:lineRule="auto"/>
        <w:ind w:firstLine="567"/>
        <w:jc w:val="both"/>
        <w:rPr>
          <w:rFonts w:ascii="Times New Roman" w:hAnsi="Times New Roman" w:cs="Times New Roman"/>
          <w:b/>
          <w:bCs/>
          <w:sz w:val="28"/>
          <w:szCs w:val="28"/>
        </w:rPr>
      </w:pPr>
      <w:r w:rsidRPr="00BB7AC4">
        <w:rPr>
          <w:rFonts w:ascii="Times New Roman" w:hAnsi="Times New Roman" w:cs="Times New Roman"/>
          <w:sz w:val="28"/>
          <w:szCs w:val="28"/>
        </w:rPr>
        <w:t>В диссертационной работе решены следующие</w:t>
      </w:r>
      <w:r w:rsidRPr="00BB7AC4">
        <w:rPr>
          <w:rFonts w:ascii="Times New Roman" w:hAnsi="Times New Roman" w:cs="Times New Roman"/>
          <w:b/>
          <w:bCs/>
          <w:sz w:val="28"/>
          <w:szCs w:val="28"/>
        </w:rPr>
        <w:t xml:space="preserve"> задачи:</w:t>
      </w:r>
    </w:p>
    <w:p w14:paraId="54C8421D" w14:textId="77777777" w:rsidR="0020565C" w:rsidRPr="003C48CC" w:rsidRDefault="0020565C" w:rsidP="0020565C">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1.</w:t>
      </w:r>
      <w:r>
        <w:rPr>
          <w:rFonts w:ascii="Times New Roman" w:hAnsi="Times New Roman" w:cs="Times New Roman"/>
          <w:sz w:val="28"/>
          <w:szCs w:val="28"/>
        </w:rPr>
        <w:t xml:space="preserve"> С</w:t>
      </w:r>
      <w:r w:rsidRPr="003C48CC">
        <w:rPr>
          <w:rFonts w:ascii="Times New Roman" w:hAnsi="Times New Roman" w:cs="Times New Roman"/>
          <w:sz w:val="28"/>
          <w:szCs w:val="28"/>
        </w:rPr>
        <w:t>истемн</w:t>
      </w:r>
      <w:r>
        <w:rPr>
          <w:rFonts w:ascii="Times New Roman" w:hAnsi="Times New Roman" w:cs="Times New Roman"/>
          <w:sz w:val="28"/>
          <w:szCs w:val="28"/>
        </w:rPr>
        <w:t>ый</w:t>
      </w:r>
      <w:r w:rsidRPr="003C48CC">
        <w:rPr>
          <w:rFonts w:ascii="Times New Roman" w:hAnsi="Times New Roman" w:cs="Times New Roman"/>
          <w:sz w:val="28"/>
          <w:szCs w:val="28"/>
        </w:rPr>
        <w:t xml:space="preserve"> анализ взаимного влияния </w:t>
      </w:r>
      <w:r>
        <w:rPr>
          <w:rFonts w:ascii="Times New Roman" w:hAnsi="Times New Roman" w:cs="Times New Roman"/>
          <w:sz w:val="28"/>
          <w:szCs w:val="28"/>
        </w:rPr>
        <w:t>«</w:t>
      </w:r>
      <w:r w:rsidRPr="003C48CC">
        <w:rPr>
          <w:rFonts w:ascii="Times New Roman" w:hAnsi="Times New Roman" w:cs="Times New Roman"/>
          <w:sz w:val="28"/>
          <w:szCs w:val="28"/>
        </w:rPr>
        <w:t>горнодобывающе</w:t>
      </w:r>
      <w:r>
        <w:rPr>
          <w:rFonts w:ascii="Times New Roman" w:hAnsi="Times New Roman" w:cs="Times New Roman"/>
          <w:sz w:val="28"/>
          <w:szCs w:val="28"/>
        </w:rPr>
        <w:t>е</w:t>
      </w:r>
      <w:r w:rsidRPr="003C48CC">
        <w:rPr>
          <w:rFonts w:ascii="Times New Roman" w:hAnsi="Times New Roman" w:cs="Times New Roman"/>
          <w:sz w:val="28"/>
          <w:szCs w:val="28"/>
        </w:rPr>
        <w:t xml:space="preserve"> предприяти</w:t>
      </w:r>
      <w:r>
        <w:rPr>
          <w:rFonts w:ascii="Times New Roman" w:hAnsi="Times New Roman" w:cs="Times New Roman"/>
          <w:sz w:val="28"/>
          <w:szCs w:val="28"/>
        </w:rPr>
        <w:t>е – геотехнологические способы добычи»;</w:t>
      </w:r>
    </w:p>
    <w:p w14:paraId="219D3F42" w14:textId="77777777" w:rsidR="0020565C" w:rsidRPr="00715822" w:rsidRDefault="0020565C" w:rsidP="0020565C">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2.</w:t>
      </w:r>
      <w:r>
        <w:rPr>
          <w:rFonts w:ascii="Times New Roman" w:hAnsi="Times New Roman" w:cs="Times New Roman"/>
          <w:sz w:val="28"/>
          <w:szCs w:val="28"/>
          <w:lang w:val="kk-KZ"/>
        </w:rPr>
        <w:t xml:space="preserve"> Разработка нового способа интенсификации процесса </w:t>
      </w:r>
      <w:proofErr w:type="spellStart"/>
      <w:r w:rsidRPr="003C48CC">
        <w:rPr>
          <w:rFonts w:ascii="Times New Roman" w:hAnsi="Times New Roman" w:cs="Times New Roman"/>
          <w:sz w:val="28"/>
          <w:szCs w:val="28"/>
        </w:rPr>
        <w:t>выщелачивани</w:t>
      </w:r>
      <w:proofErr w:type="spellEnd"/>
      <w:r w:rsidRPr="003C48CC">
        <w:rPr>
          <w:rFonts w:ascii="Times New Roman" w:hAnsi="Times New Roman" w:cs="Times New Roman"/>
          <w:sz w:val="28"/>
          <w:szCs w:val="28"/>
          <w:lang w:val="kk-KZ"/>
        </w:rPr>
        <w:t>я</w:t>
      </w:r>
      <w:r w:rsidRPr="003C48CC">
        <w:rPr>
          <w:rFonts w:ascii="Times New Roman" w:hAnsi="Times New Roman" w:cs="Times New Roman"/>
          <w:sz w:val="28"/>
          <w:szCs w:val="28"/>
        </w:rPr>
        <w:t xml:space="preserve"> окисленных</w:t>
      </w:r>
      <w:r>
        <w:rPr>
          <w:rFonts w:ascii="Times New Roman" w:hAnsi="Times New Roman" w:cs="Times New Roman"/>
          <w:sz w:val="28"/>
          <w:szCs w:val="28"/>
        </w:rPr>
        <w:t xml:space="preserve"> </w:t>
      </w:r>
      <w:r w:rsidRPr="003C48CC">
        <w:rPr>
          <w:rFonts w:ascii="Times New Roman" w:hAnsi="Times New Roman" w:cs="Times New Roman"/>
          <w:sz w:val="28"/>
          <w:szCs w:val="28"/>
        </w:rPr>
        <w:t xml:space="preserve">руд </w:t>
      </w:r>
      <w:proofErr w:type="spellStart"/>
      <w:r>
        <w:rPr>
          <w:rFonts w:ascii="Times New Roman" w:hAnsi="Times New Roman" w:cs="Times New Roman"/>
          <w:sz w:val="28"/>
          <w:szCs w:val="28"/>
        </w:rPr>
        <w:t>Акчи</w:t>
      </w:r>
      <w:proofErr w:type="spellEnd"/>
      <w:r w:rsidRPr="003C48CC">
        <w:rPr>
          <w:rFonts w:ascii="Times New Roman" w:hAnsi="Times New Roman" w:cs="Times New Roman"/>
          <w:sz w:val="28"/>
          <w:szCs w:val="28"/>
        </w:rPr>
        <w:t xml:space="preserve">-Спасского карьера посредством использования технологий кучи </w:t>
      </w:r>
      <w:r>
        <w:rPr>
          <w:rFonts w:ascii="Times New Roman" w:hAnsi="Times New Roman" w:cs="Times New Roman"/>
          <w:sz w:val="28"/>
          <w:szCs w:val="28"/>
        </w:rPr>
        <w:t>«</w:t>
      </w:r>
      <w:r w:rsidRPr="003C48CC">
        <w:rPr>
          <w:rFonts w:ascii="Times New Roman" w:hAnsi="Times New Roman" w:cs="Times New Roman"/>
          <w:sz w:val="28"/>
          <w:szCs w:val="28"/>
        </w:rPr>
        <w:t>малой высоты</w:t>
      </w:r>
      <w:r>
        <w:rPr>
          <w:rFonts w:ascii="Times New Roman" w:hAnsi="Times New Roman" w:cs="Times New Roman"/>
          <w:sz w:val="28"/>
          <w:szCs w:val="28"/>
        </w:rPr>
        <w:t>»</w:t>
      </w:r>
      <w:r>
        <w:rPr>
          <w:rFonts w:ascii="Times New Roman" w:hAnsi="Times New Roman" w:cs="Times New Roman"/>
          <w:sz w:val="28"/>
          <w:szCs w:val="28"/>
          <w:lang w:val="kk-KZ"/>
        </w:rPr>
        <w:t>;</w:t>
      </w:r>
    </w:p>
    <w:p w14:paraId="28908FF5" w14:textId="77777777" w:rsidR="0020565C" w:rsidRPr="003C48CC" w:rsidRDefault="0020565C" w:rsidP="0020565C">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3.</w:t>
      </w:r>
      <w:r w:rsidRPr="003C48CC">
        <w:rPr>
          <w:rFonts w:ascii="Times New Roman" w:hAnsi="Times New Roman" w:cs="Times New Roman"/>
          <w:sz w:val="28"/>
          <w:szCs w:val="28"/>
          <w:lang w:val="kk-KZ"/>
        </w:rPr>
        <w:t xml:space="preserve"> </w:t>
      </w:r>
      <w:r>
        <w:rPr>
          <w:rFonts w:ascii="Times New Roman" w:hAnsi="Times New Roman" w:cs="Times New Roman"/>
          <w:sz w:val="28"/>
          <w:szCs w:val="28"/>
          <w:lang w:val="kk-KZ"/>
        </w:rPr>
        <w:t>Создание новых способов добычи металлов из</w:t>
      </w:r>
      <w:r w:rsidRPr="003C48CC">
        <w:rPr>
          <w:rFonts w:ascii="Times New Roman" w:hAnsi="Times New Roman" w:cs="Times New Roman"/>
          <w:sz w:val="28"/>
          <w:szCs w:val="28"/>
        </w:rPr>
        <w:t xml:space="preserve"> междукамерных целик</w:t>
      </w:r>
      <w:proofErr w:type="spellStart"/>
      <w:r>
        <w:rPr>
          <w:rFonts w:ascii="Times New Roman" w:hAnsi="Times New Roman" w:cs="Times New Roman"/>
          <w:sz w:val="28"/>
          <w:szCs w:val="28"/>
          <w:lang w:val="ru-KZ"/>
        </w:rPr>
        <w:t>ов</w:t>
      </w:r>
      <w:proofErr w:type="spellEnd"/>
      <w:r w:rsidRPr="003C48CC">
        <w:rPr>
          <w:rFonts w:ascii="Times New Roman" w:hAnsi="Times New Roman" w:cs="Times New Roman"/>
          <w:sz w:val="28"/>
          <w:szCs w:val="28"/>
        </w:rPr>
        <w:t xml:space="preserve"> шахты 39</w:t>
      </w:r>
      <w:r>
        <w:rPr>
          <w:rFonts w:ascii="Times New Roman" w:hAnsi="Times New Roman" w:cs="Times New Roman"/>
          <w:sz w:val="28"/>
          <w:szCs w:val="28"/>
        </w:rPr>
        <w:t>;</w:t>
      </w:r>
    </w:p>
    <w:p w14:paraId="4CEF80B2" w14:textId="77777777" w:rsidR="0020565C" w:rsidRPr="003C48CC" w:rsidRDefault="0020565C" w:rsidP="0020565C">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lastRenderedPageBreak/>
        <w:t>4.</w:t>
      </w:r>
      <w:r w:rsidRPr="003C48CC">
        <w:rPr>
          <w:rFonts w:ascii="Times New Roman" w:hAnsi="Times New Roman" w:cs="Times New Roman"/>
          <w:sz w:val="28"/>
          <w:szCs w:val="28"/>
          <w:lang w:val="kk-KZ"/>
        </w:rPr>
        <w:t xml:space="preserve"> Разработка</w:t>
      </w:r>
      <w:r w:rsidRPr="003C48CC">
        <w:rPr>
          <w:rFonts w:ascii="Times New Roman" w:hAnsi="Times New Roman" w:cs="Times New Roman"/>
          <w:sz w:val="28"/>
          <w:szCs w:val="28"/>
        </w:rPr>
        <w:t xml:space="preserve"> эффективной технологии по </w:t>
      </w:r>
      <w:r>
        <w:rPr>
          <w:rFonts w:ascii="Times New Roman" w:hAnsi="Times New Roman" w:cs="Times New Roman"/>
          <w:sz w:val="28"/>
          <w:szCs w:val="28"/>
          <w:lang w:val="ru-KZ"/>
        </w:rPr>
        <w:t>добыче</w:t>
      </w:r>
      <w:r w:rsidRPr="003C48CC">
        <w:rPr>
          <w:rFonts w:ascii="Times New Roman" w:hAnsi="Times New Roman" w:cs="Times New Roman"/>
          <w:sz w:val="28"/>
          <w:szCs w:val="28"/>
        </w:rPr>
        <w:t xml:space="preserve"> оставленных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флексурных</w:t>
      </w:r>
      <w:proofErr w:type="spellEnd"/>
      <w:r>
        <w:rPr>
          <w:rFonts w:ascii="Times New Roman" w:hAnsi="Times New Roman" w:cs="Times New Roman"/>
          <w:sz w:val="28"/>
          <w:szCs w:val="28"/>
        </w:rPr>
        <w:t xml:space="preserve"> зонах залежей </w:t>
      </w:r>
      <w:r w:rsidRPr="003C48CC">
        <w:rPr>
          <w:rFonts w:ascii="Times New Roman" w:hAnsi="Times New Roman" w:cs="Times New Roman"/>
          <w:sz w:val="28"/>
          <w:szCs w:val="28"/>
        </w:rPr>
        <w:t>шахты Кресто-Центр</w:t>
      </w:r>
      <w:r>
        <w:rPr>
          <w:rFonts w:ascii="Times New Roman" w:hAnsi="Times New Roman" w:cs="Times New Roman"/>
          <w:sz w:val="28"/>
          <w:szCs w:val="28"/>
        </w:rPr>
        <w:t>;</w:t>
      </w:r>
    </w:p>
    <w:p w14:paraId="1B290C93" w14:textId="77777777" w:rsidR="0020565C" w:rsidRPr="003C48CC" w:rsidRDefault="0020565C" w:rsidP="0020565C">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5. </w:t>
      </w:r>
      <w:r>
        <w:rPr>
          <w:rFonts w:ascii="Times New Roman" w:hAnsi="Times New Roman" w:cs="Times New Roman"/>
          <w:sz w:val="28"/>
          <w:szCs w:val="28"/>
          <w:lang w:val="ru-KZ"/>
        </w:rPr>
        <w:t>Обоснование р</w:t>
      </w:r>
      <w:proofErr w:type="spellStart"/>
      <w:r>
        <w:rPr>
          <w:rFonts w:ascii="Times New Roman" w:hAnsi="Times New Roman" w:cs="Times New Roman"/>
          <w:sz w:val="28"/>
          <w:szCs w:val="28"/>
        </w:rPr>
        <w:t>екомендации</w:t>
      </w:r>
      <w:proofErr w:type="spellEnd"/>
      <w:r>
        <w:rPr>
          <w:rFonts w:ascii="Times New Roman" w:hAnsi="Times New Roman" w:cs="Times New Roman"/>
          <w:sz w:val="28"/>
          <w:szCs w:val="28"/>
        </w:rPr>
        <w:t xml:space="preserve"> строительства </w:t>
      </w:r>
      <w:r w:rsidRPr="003C48CC">
        <w:rPr>
          <w:rFonts w:ascii="Times New Roman" w:hAnsi="Times New Roman" w:cs="Times New Roman"/>
          <w:sz w:val="28"/>
          <w:szCs w:val="28"/>
        </w:rPr>
        <w:t xml:space="preserve">гидрометаллургического комплекса по </w:t>
      </w:r>
      <w:r>
        <w:rPr>
          <w:rFonts w:ascii="Times New Roman" w:hAnsi="Times New Roman" w:cs="Times New Roman"/>
          <w:sz w:val="28"/>
          <w:szCs w:val="28"/>
          <w:lang w:val="ru-KZ"/>
        </w:rPr>
        <w:t>извлечению металлов из насыщенного раствора посредством использования металлических стружек</w:t>
      </w:r>
      <w:r>
        <w:rPr>
          <w:rFonts w:ascii="Times New Roman" w:hAnsi="Times New Roman" w:cs="Times New Roman"/>
          <w:sz w:val="28"/>
          <w:szCs w:val="28"/>
        </w:rPr>
        <w:t xml:space="preserve"> </w:t>
      </w:r>
      <w:r w:rsidRPr="003C48CC">
        <w:rPr>
          <w:rFonts w:ascii="Times New Roman" w:hAnsi="Times New Roman" w:cs="Times New Roman"/>
          <w:sz w:val="28"/>
          <w:szCs w:val="28"/>
        </w:rPr>
        <w:t>на участке, расположенном на равно</w:t>
      </w:r>
      <w:r>
        <w:rPr>
          <w:rFonts w:ascii="Times New Roman" w:hAnsi="Times New Roman" w:cs="Times New Roman"/>
          <w:sz w:val="28"/>
          <w:szCs w:val="28"/>
        </w:rPr>
        <w:t>м</w:t>
      </w:r>
      <w:r w:rsidRPr="003C48CC">
        <w:rPr>
          <w:rFonts w:ascii="Times New Roman" w:hAnsi="Times New Roman" w:cs="Times New Roman"/>
          <w:sz w:val="28"/>
          <w:szCs w:val="28"/>
        </w:rPr>
        <w:t xml:space="preserve"> расстоянии от 3-х технологических объектов выщелачивания. </w:t>
      </w:r>
    </w:p>
    <w:p w14:paraId="22421E9E" w14:textId="772398ED" w:rsidR="006254F3" w:rsidRPr="005404A5" w:rsidRDefault="006254F3" w:rsidP="008B5E38">
      <w:pPr>
        <w:spacing w:after="0" w:line="360" w:lineRule="auto"/>
        <w:ind w:firstLine="567"/>
        <w:jc w:val="both"/>
        <w:rPr>
          <w:rFonts w:ascii="Times New Roman" w:hAnsi="Times New Roman" w:cs="Times New Roman"/>
          <w:sz w:val="28"/>
          <w:szCs w:val="28"/>
        </w:rPr>
      </w:pPr>
      <w:r w:rsidRPr="00A43C8F">
        <w:rPr>
          <w:rFonts w:ascii="Times New Roman" w:hAnsi="Times New Roman" w:cs="Times New Roman"/>
          <w:b/>
          <w:bCs/>
          <w:sz w:val="28"/>
          <w:szCs w:val="28"/>
        </w:rPr>
        <w:t>Научная новизна работы заключается</w:t>
      </w:r>
      <w:r w:rsidRPr="005404A5">
        <w:rPr>
          <w:rFonts w:ascii="Times New Roman" w:hAnsi="Times New Roman" w:cs="Times New Roman"/>
          <w:sz w:val="28"/>
          <w:szCs w:val="28"/>
        </w:rPr>
        <w:t xml:space="preserve"> </w:t>
      </w:r>
      <w:r w:rsidRPr="00C04D51">
        <w:rPr>
          <w:rFonts w:ascii="Times New Roman" w:hAnsi="Times New Roman" w:cs="Times New Roman"/>
          <w:b/>
          <w:bCs/>
          <w:sz w:val="28"/>
          <w:szCs w:val="28"/>
        </w:rPr>
        <w:t>в следующем:</w:t>
      </w:r>
    </w:p>
    <w:p w14:paraId="5C65D7BA" w14:textId="77777777" w:rsidR="009117B0" w:rsidRDefault="009117B0" w:rsidP="009117B0">
      <w:pPr>
        <w:spacing w:after="0" w:line="360" w:lineRule="auto"/>
        <w:ind w:firstLine="567"/>
        <w:jc w:val="both"/>
        <w:rPr>
          <w:rFonts w:ascii="Times New Roman" w:hAnsi="Times New Roman" w:cs="Times New Roman"/>
          <w:sz w:val="28"/>
          <w:szCs w:val="28"/>
          <w:lang w:val="ru-KZ"/>
        </w:rPr>
      </w:pPr>
      <w:bookmarkStart w:id="7" w:name="_Hlk166409764"/>
      <w:r w:rsidRPr="00062F1B">
        <w:rPr>
          <w:rFonts w:ascii="Times New Roman" w:hAnsi="Times New Roman" w:cs="Times New Roman"/>
          <w:sz w:val="24"/>
          <w:szCs w:val="24"/>
        </w:rPr>
        <w:t>-</w:t>
      </w:r>
      <w:bookmarkEnd w:id="7"/>
      <w:r w:rsidRPr="003C48CC">
        <w:rPr>
          <w:rFonts w:ascii="Times New Roman" w:hAnsi="Times New Roman" w:cs="Times New Roman"/>
          <w:sz w:val="28"/>
          <w:szCs w:val="28"/>
        </w:rPr>
        <w:t xml:space="preserve"> обоснованы и разработаны геотехнологические способы добычи некондиционных</w:t>
      </w:r>
      <w:r>
        <w:rPr>
          <w:rFonts w:ascii="Times New Roman" w:hAnsi="Times New Roman" w:cs="Times New Roman"/>
          <w:sz w:val="28"/>
          <w:szCs w:val="28"/>
        </w:rPr>
        <w:t xml:space="preserve"> медных руд, </w:t>
      </w:r>
      <w:r w:rsidRPr="003C48CC">
        <w:rPr>
          <w:rFonts w:ascii="Times New Roman" w:hAnsi="Times New Roman" w:cs="Times New Roman"/>
          <w:sz w:val="28"/>
          <w:szCs w:val="28"/>
        </w:rPr>
        <w:t xml:space="preserve">обеспечивающих повышение полноты и    комплексности    использования    недр с применением в кучах </w:t>
      </w:r>
      <w:r>
        <w:rPr>
          <w:rFonts w:ascii="Times New Roman" w:hAnsi="Times New Roman" w:cs="Times New Roman"/>
          <w:sz w:val="28"/>
          <w:szCs w:val="28"/>
        </w:rPr>
        <w:t>«</w:t>
      </w:r>
      <w:r w:rsidRPr="003C48CC">
        <w:rPr>
          <w:rFonts w:ascii="Times New Roman" w:hAnsi="Times New Roman" w:cs="Times New Roman"/>
          <w:sz w:val="28"/>
          <w:szCs w:val="28"/>
        </w:rPr>
        <w:t>малой высоты</w:t>
      </w:r>
      <w:r>
        <w:rPr>
          <w:rFonts w:ascii="Times New Roman" w:hAnsi="Times New Roman" w:cs="Times New Roman"/>
          <w:sz w:val="28"/>
          <w:szCs w:val="28"/>
        </w:rPr>
        <w:t>»</w:t>
      </w:r>
      <w:r w:rsidRPr="003C48CC">
        <w:rPr>
          <w:rFonts w:ascii="Times New Roman" w:hAnsi="Times New Roman" w:cs="Times New Roman"/>
          <w:sz w:val="28"/>
          <w:szCs w:val="28"/>
        </w:rPr>
        <w:t>;</w:t>
      </w:r>
    </w:p>
    <w:p w14:paraId="4A11DBC1" w14:textId="77777777" w:rsidR="009117B0" w:rsidRPr="00426083" w:rsidRDefault="009117B0" w:rsidP="009117B0">
      <w:pPr>
        <w:spacing w:after="0" w:line="360" w:lineRule="auto"/>
        <w:jc w:val="both"/>
        <w:rPr>
          <w:rFonts w:ascii="Times New Roman" w:hAnsi="Times New Roman" w:cs="Times New Roman"/>
          <w:sz w:val="28"/>
          <w:szCs w:val="28"/>
          <w:lang w:val="ru-KZ"/>
        </w:rPr>
      </w:pPr>
      <w:r>
        <w:rPr>
          <w:rFonts w:ascii="Times New Roman" w:hAnsi="Times New Roman" w:cs="Times New Roman"/>
          <w:sz w:val="28"/>
          <w:szCs w:val="28"/>
          <w:lang w:val="ru-KZ"/>
        </w:rPr>
        <w:t xml:space="preserve">         </w:t>
      </w:r>
      <w:r w:rsidRPr="00062F1B">
        <w:rPr>
          <w:rFonts w:ascii="Times New Roman" w:hAnsi="Times New Roman" w:cs="Times New Roman"/>
          <w:sz w:val="24"/>
          <w:szCs w:val="24"/>
        </w:rPr>
        <w:t>-</w:t>
      </w:r>
      <w:r>
        <w:rPr>
          <w:rFonts w:ascii="Times New Roman" w:hAnsi="Times New Roman" w:cs="Times New Roman"/>
          <w:sz w:val="24"/>
          <w:szCs w:val="24"/>
          <w:lang w:val="ru-KZ"/>
        </w:rPr>
        <w:t xml:space="preserve"> </w:t>
      </w:r>
      <w:r>
        <w:rPr>
          <w:rFonts w:ascii="Times New Roman" w:hAnsi="Times New Roman" w:cs="Times New Roman"/>
          <w:sz w:val="28"/>
          <w:szCs w:val="28"/>
          <w:lang w:val="ru-KZ"/>
        </w:rPr>
        <w:t>о</w:t>
      </w:r>
      <w:proofErr w:type="spellStart"/>
      <w:r w:rsidRPr="00DD4329">
        <w:rPr>
          <w:rFonts w:ascii="Times New Roman" w:hAnsi="Times New Roman" w:cs="Times New Roman"/>
          <w:sz w:val="28"/>
          <w:szCs w:val="28"/>
        </w:rPr>
        <w:t>пределены</w:t>
      </w:r>
      <w:proofErr w:type="spellEnd"/>
      <w:r>
        <w:rPr>
          <w:rFonts w:ascii="Times New Roman" w:hAnsi="Times New Roman" w:cs="Times New Roman"/>
          <w:sz w:val="28"/>
          <w:szCs w:val="28"/>
          <w:lang w:val="ru-KZ"/>
        </w:rPr>
        <w:t xml:space="preserve"> </w:t>
      </w:r>
      <w:r w:rsidRPr="00DD4329">
        <w:rPr>
          <w:rFonts w:ascii="Times New Roman" w:hAnsi="Times New Roman" w:cs="Times New Roman"/>
          <w:sz w:val="28"/>
          <w:szCs w:val="28"/>
        </w:rPr>
        <w:t>оптимальные концентрации выщелачиваемых растворителей</w:t>
      </w:r>
      <w:r>
        <w:rPr>
          <w:rFonts w:ascii="Times New Roman" w:hAnsi="Times New Roman" w:cs="Times New Roman"/>
          <w:sz w:val="28"/>
          <w:szCs w:val="28"/>
        </w:rPr>
        <w:t>;</w:t>
      </w:r>
    </w:p>
    <w:p w14:paraId="2A284525" w14:textId="77777777" w:rsidR="009117B0" w:rsidRPr="003C48CC" w:rsidRDefault="009117B0" w:rsidP="009117B0">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ab/>
      </w:r>
      <w:r w:rsidRPr="00062F1B">
        <w:rPr>
          <w:rFonts w:ascii="Times New Roman" w:hAnsi="Times New Roman" w:cs="Times New Roman"/>
          <w:sz w:val="24"/>
          <w:szCs w:val="24"/>
        </w:rPr>
        <w:t>-</w:t>
      </w:r>
      <w:r w:rsidRPr="003C48CC">
        <w:rPr>
          <w:rFonts w:ascii="Times New Roman" w:hAnsi="Times New Roman" w:cs="Times New Roman"/>
          <w:sz w:val="28"/>
          <w:szCs w:val="28"/>
        </w:rPr>
        <w:t xml:space="preserve"> впервые в условиях </w:t>
      </w:r>
      <w:proofErr w:type="spellStart"/>
      <w:r w:rsidRPr="003C48CC">
        <w:rPr>
          <w:rFonts w:ascii="Times New Roman" w:hAnsi="Times New Roman" w:cs="Times New Roman"/>
          <w:sz w:val="28"/>
          <w:szCs w:val="28"/>
        </w:rPr>
        <w:t>Жезказганского</w:t>
      </w:r>
      <w:proofErr w:type="spellEnd"/>
      <w:r w:rsidRPr="003C48CC">
        <w:rPr>
          <w:rFonts w:ascii="Times New Roman" w:hAnsi="Times New Roman" w:cs="Times New Roman"/>
          <w:sz w:val="28"/>
          <w:szCs w:val="28"/>
        </w:rPr>
        <w:t xml:space="preserve"> месторождени</w:t>
      </w:r>
      <w:r>
        <w:rPr>
          <w:rFonts w:ascii="Times New Roman" w:hAnsi="Times New Roman" w:cs="Times New Roman"/>
          <w:sz w:val="28"/>
          <w:szCs w:val="28"/>
        </w:rPr>
        <w:t>я</w:t>
      </w:r>
      <w:r w:rsidRPr="003C48CC">
        <w:rPr>
          <w:rFonts w:ascii="Times New Roman" w:hAnsi="Times New Roman" w:cs="Times New Roman"/>
          <w:sz w:val="28"/>
          <w:szCs w:val="28"/>
        </w:rPr>
        <w:t xml:space="preserve"> предложен способ интенсивного кучного выщелачивания некондиционных медных руд, заключающийся в низкотемпературной </w:t>
      </w:r>
      <w:proofErr w:type="spellStart"/>
      <w:r w:rsidRPr="003C48CC">
        <w:rPr>
          <w:rFonts w:ascii="Times New Roman" w:hAnsi="Times New Roman" w:cs="Times New Roman"/>
          <w:sz w:val="28"/>
          <w:szCs w:val="28"/>
        </w:rPr>
        <w:t>сульфатизации</w:t>
      </w:r>
      <w:proofErr w:type="spellEnd"/>
      <w:r w:rsidRPr="003C48CC">
        <w:rPr>
          <w:rFonts w:ascii="Times New Roman" w:hAnsi="Times New Roman" w:cs="Times New Roman"/>
          <w:sz w:val="28"/>
          <w:szCs w:val="28"/>
        </w:rPr>
        <w:t xml:space="preserve"> руды концентрированной серной кислотой с </w:t>
      </w:r>
      <w:r>
        <w:rPr>
          <w:rFonts w:ascii="Times New Roman" w:hAnsi="Times New Roman" w:cs="Times New Roman"/>
          <w:sz w:val="28"/>
          <w:szCs w:val="28"/>
        </w:rPr>
        <w:t>по</w:t>
      </w:r>
      <w:r w:rsidRPr="003C48CC">
        <w:rPr>
          <w:rFonts w:ascii="Times New Roman" w:hAnsi="Times New Roman" w:cs="Times New Roman"/>
          <w:sz w:val="28"/>
          <w:szCs w:val="28"/>
        </w:rPr>
        <w:t>следующей выдержкой и дальнейшим растворением ее слабым раствором;</w:t>
      </w:r>
    </w:p>
    <w:p w14:paraId="65F16199" w14:textId="77777777" w:rsidR="009117B0" w:rsidRPr="003C48CC" w:rsidRDefault="009117B0" w:rsidP="009117B0">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Pr="003C48CC">
        <w:rPr>
          <w:rFonts w:ascii="Times New Roman" w:hAnsi="Times New Roman" w:cs="Times New Roman"/>
          <w:sz w:val="28"/>
          <w:szCs w:val="28"/>
        </w:rPr>
        <w:t xml:space="preserve"> установлены основные закономерности процесса выщелачивания и разработаны различные варианты </w:t>
      </w:r>
      <w:r>
        <w:rPr>
          <w:rFonts w:ascii="Times New Roman" w:hAnsi="Times New Roman" w:cs="Times New Roman"/>
          <w:sz w:val="28"/>
          <w:szCs w:val="28"/>
        </w:rPr>
        <w:t xml:space="preserve">разработки полезных ископаемых </w:t>
      </w:r>
      <w:r w:rsidRPr="003C48CC">
        <w:rPr>
          <w:rFonts w:ascii="Times New Roman" w:hAnsi="Times New Roman" w:cs="Times New Roman"/>
          <w:sz w:val="28"/>
          <w:szCs w:val="28"/>
        </w:rPr>
        <w:t xml:space="preserve">из </w:t>
      </w:r>
      <w:r>
        <w:rPr>
          <w:rFonts w:ascii="Times New Roman" w:hAnsi="Times New Roman" w:cs="Times New Roman"/>
          <w:sz w:val="28"/>
          <w:szCs w:val="28"/>
        </w:rPr>
        <w:t xml:space="preserve">зон </w:t>
      </w:r>
      <w:r w:rsidRPr="003C48CC">
        <w:rPr>
          <w:rFonts w:ascii="Times New Roman" w:hAnsi="Times New Roman" w:cs="Times New Roman"/>
          <w:sz w:val="28"/>
          <w:szCs w:val="28"/>
        </w:rPr>
        <w:t>флексуры;</w:t>
      </w:r>
    </w:p>
    <w:p w14:paraId="783A1D85" w14:textId="77777777" w:rsidR="009117B0" w:rsidRDefault="009117B0" w:rsidP="009117B0">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Pr>
          <w:rFonts w:ascii="Times New Roman" w:hAnsi="Times New Roman" w:cs="Times New Roman"/>
          <w:sz w:val="28"/>
          <w:szCs w:val="28"/>
        </w:rPr>
        <w:t xml:space="preserve"> </w:t>
      </w:r>
      <w:r w:rsidRPr="00C46A10">
        <w:rPr>
          <w:rFonts w:ascii="Times New Roman" w:hAnsi="Times New Roman" w:cs="Times New Roman"/>
          <w:sz w:val="28"/>
          <w:szCs w:val="28"/>
        </w:rPr>
        <w:t xml:space="preserve">впервые предложены различные способы отработки </w:t>
      </w:r>
      <w:r w:rsidRPr="00C46A10">
        <w:rPr>
          <w:rFonts w:ascii="Times New Roman" w:hAnsi="Times New Roman" w:cs="Times New Roman"/>
          <w:b/>
          <w:bCs/>
          <w:sz w:val="28"/>
          <w:szCs w:val="28"/>
        </w:rPr>
        <w:t xml:space="preserve">междукамерных целиков </w:t>
      </w:r>
      <w:r w:rsidRPr="00C46A10">
        <w:rPr>
          <w:rFonts w:ascii="Times New Roman" w:hAnsi="Times New Roman" w:cs="Times New Roman"/>
          <w:sz w:val="28"/>
          <w:szCs w:val="28"/>
        </w:rPr>
        <w:t>выщелачиванием</w:t>
      </w:r>
      <w:r>
        <w:rPr>
          <w:rFonts w:ascii="Times New Roman" w:hAnsi="Times New Roman" w:cs="Times New Roman"/>
          <w:sz w:val="28"/>
          <w:szCs w:val="28"/>
        </w:rPr>
        <w:t>;</w:t>
      </w:r>
    </w:p>
    <w:p w14:paraId="688B6994" w14:textId="77777777" w:rsidR="009117B0" w:rsidRPr="00CC45D3" w:rsidRDefault="009117B0" w:rsidP="009117B0">
      <w:pPr>
        <w:spacing w:after="0" w:line="360" w:lineRule="auto"/>
        <w:ind w:firstLine="567"/>
        <w:jc w:val="both"/>
        <w:rPr>
          <w:sz w:val="28"/>
          <w:szCs w:val="28"/>
          <w:lang w:val="ru-KZ"/>
        </w:rPr>
      </w:pPr>
      <w:r>
        <w:rPr>
          <w:rFonts w:ascii="Times New Roman" w:hAnsi="Times New Roman" w:cs="Times New Roman"/>
          <w:sz w:val="28"/>
          <w:szCs w:val="28"/>
        </w:rPr>
        <w:t xml:space="preserve">- </w:t>
      </w:r>
      <w:r w:rsidRPr="003C48CC">
        <w:rPr>
          <w:rFonts w:ascii="Times New Roman" w:hAnsi="Times New Roman" w:cs="Times New Roman"/>
          <w:sz w:val="28"/>
          <w:szCs w:val="28"/>
        </w:rPr>
        <w:t xml:space="preserve">обоснованы </w:t>
      </w:r>
      <w:r>
        <w:rPr>
          <w:rFonts w:ascii="Times New Roman" w:hAnsi="Times New Roman" w:cs="Times New Roman"/>
          <w:sz w:val="28"/>
          <w:szCs w:val="28"/>
          <w:lang w:val="ru-KZ"/>
        </w:rPr>
        <w:t>основы</w:t>
      </w:r>
      <w:r w:rsidRPr="003C48CC">
        <w:rPr>
          <w:rFonts w:ascii="Times New Roman" w:hAnsi="Times New Roman" w:cs="Times New Roman"/>
          <w:sz w:val="28"/>
          <w:szCs w:val="28"/>
        </w:rPr>
        <w:t xml:space="preserve"> </w:t>
      </w:r>
      <w:r>
        <w:rPr>
          <w:rFonts w:ascii="Times New Roman" w:hAnsi="Times New Roman" w:cs="Times New Roman"/>
          <w:sz w:val="28"/>
          <w:szCs w:val="28"/>
        </w:rPr>
        <w:t>управления выщелачивания с целью избежания утечек концентрированного раствора в подошву выработки с использованием полимерных композиции</w:t>
      </w:r>
      <w:r>
        <w:rPr>
          <w:rFonts w:ascii="Times New Roman" w:hAnsi="Times New Roman" w:cs="Times New Roman"/>
          <w:sz w:val="28"/>
          <w:szCs w:val="28"/>
          <w:lang w:val="ru-KZ"/>
        </w:rPr>
        <w:t>.</w:t>
      </w:r>
    </w:p>
    <w:p w14:paraId="357D6E56" w14:textId="07186B72" w:rsidR="006254F3" w:rsidRPr="005404A5" w:rsidRDefault="006254F3" w:rsidP="008B5E38">
      <w:pPr>
        <w:spacing w:after="0" w:line="360" w:lineRule="auto"/>
        <w:ind w:firstLine="567"/>
        <w:jc w:val="both"/>
        <w:rPr>
          <w:rFonts w:ascii="Times New Roman" w:hAnsi="Times New Roman" w:cs="Times New Roman"/>
          <w:sz w:val="28"/>
          <w:szCs w:val="28"/>
        </w:rPr>
      </w:pPr>
      <w:r w:rsidRPr="00A43C8F">
        <w:rPr>
          <w:rFonts w:ascii="Times New Roman" w:hAnsi="Times New Roman" w:cs="Times New Roman"/>
          <w:b/>
          <w:bCs/>
          <w:sz w:val="28"/>
          <w:szCs w:val="28"/>
        </w:rPr>
        <w:t>Практическая значимость полученных результатов</w:t>
      </w:r>
      <w:r w:rsidRPr="005404A5">
        <w:rPr>
          <w:rFonts w:ascii="Times New Roman" w:hAnsi="Times New Roman" w:cs="Times New Roman"/>
          <w:sz w:val="28"/>
          <w:szCs w:val="28"/>
        </w:rPr>
        <w:t xml:space="preserve"> </w:t>
      </w:r>
      <w:r w:rsidRPr="003753E0">
        <w:rPr>
          <w:rFonts w:ascii="Times New Roman" w:hAnsi="Times New Roman" w:cs="Times New Roman"/>
          <w:b/>
          <w:bCs/>
          <w:sz w:val="28"/>
          <w:szCs w:val="28"/>
        </w:rPr>
        <w:t>заключается в</w:t>
      </w:r>
      <w:r w:rsidR="003753E0" w:rsidRPr="003753E0">
        <w:rPr>
          <w:rFonts w:ascii="Times New Roman" w:hAnsi="Times New Roman" w:cs="Times New Roman"/>
          <w:b/>
          <w:bCs/>
          <w:sz w:val="28"/>
          <w:szCs w:val="28"/>
        </w:rPr>
        <w:t>:</w:t>
      </w:r>
    </w:p>
    <w:p w14:paraId="27FEB063" w14:textId="5B55BA59" w:rsidR="006254F3" w:rsidRPr="005404A5" w:rsidRDefault="00433CF8" w:rsidP="00C96C79">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6254F3" w:rsidRPr="005404A5">
        <w:rPr>
          <w:rFonts w:ascii="Times New Roman" w:hAnsi="Times New Roman" w:cs="Times New Roman"/>
          <w:sz w:val="28"/>
          <w:szCs w:val="28"/>
        </w:rPr>
        <w:t xml:space="preserve"> получени</w:t>
      </w:r>
      <w:r w:rsidR="003753E0">
        <w:rPr>
          <w:rFonts w:ascii="Times New Roman" w:hAnsi="Times New Roman" w:cs="Times New Roman"/>
          <w:sz w:val="28"/>
          <w:szCs w:val="28"/>
        </w:rPr>
        <w:t>и</w:t>
      </w:r>
      <w:r w:rsidR="006254F3" w:rsidRPr="005404A5">
        <w:rPr>
          <w:rFonts w:ascii="Times New Roman" w:hAnsi="Times New Roman" w:cs="Times New Roman"/>
          <w:sz w:val="28"/>
          <w:szCs w:val="28"/>
        </w:rPr>
        <w:t xml:space="preserve"> дополнительного металла из некондиционных медных руд;</w:t>
      </w:r>
    </w:p>
    <w:p w14:paraId="70C182F4" w14:textId="533EEDAA" w:rsidR="006254F3" w:rsidRPr="005404A5" w:rsidRDefault="00433CF8" w:rsidP="00C96C79">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6254F3" w:rsidRPr="005404A5">
        <w:rPr>
          <w:rFonts w:ascii="Times New Roman" w:hAnsi="Times New Roman" w:cs="Times New Roman"/>
          <w:sz w:val="28"/>
          <w:szCs w:val="28"/>
        </w:rPr>
        <w:t xml:space="preserve"> использовани</w:t>
      </w:r>
      <w:r w:rsidR="003753E0">
        <w:rPr>
          <w:rFonts w:ascii="Times New Roman" w:hAnsi="Times New Roman" w:cs="Times New Roman"/>
          <w:sz w:val="28"/>
          <w:szCs w:val="28"/>
        </w:rPr>
        <w:t>и</w:t>
      </w:r>
      <w:r w:rsidR="006254F3" w:rsidRPr="005404A5">
        <w:rPr>
          <w:rFonts w:ascii="Times New Roman" w:hAnsi="Times New Roman" w:cs="Times New Roman"/>
          <w:sz w:val="28"/>
          <w:szCs w:val="28"/>
        </w:rPr>
        <w:t xml:space="preserve"> техногенного сырья после выщелачивани</w:t>
      </w:r>
      <w:r w:rsidR="00641288">
        <w:rPr>
          <w:rFonts w:ascii="Times New Roman" w:hAnsi="Times New Roman" w:cs="Times New Roman"/>
          <w:sz w:val="28"/>
          <w:szCs w:val="28"/>
        </w:rPr>
        <w:t>я</w:t>
      </w:r>
      <w:r w:rsidR="006254F3" w:rsidRPr="005404A5">
        <w:rPr>
          <w:rFonts w:ascii="Times New Roman" w:hAnsi="Times New Roman" w:cs="Times New Roman"/>
          <w:sz w:val="28"/>
          <w:szCs w:val="28"/>
        </w:rPr>
        <w:t xml:space="preserve"> для закладки отработанных пустот по устойчивости поверхностных сооружений;</w:t>
      </w:r>
    </w:p>
    <w:p w14:paraId="4AC9C54C" w14:textId="238169BF" w:rsidR="006254F3" w:rsidRPr="005404A5" w:rsidRDefault="00433CF8" w:rsidP="00C96C79">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006254F3" w:rsidRPr="005404A5">
        <w:rPr>
          <w:rFonts w:ascii="Times New Roman" w:hAnsi="Times New Roman" w:cs="Times New Roman"/>
          <w:sz w:val="28"/>
          <w:szCs w:val="28"/>
        </w:rPr>
        <w:tab/>
      </w:r>
      <w:r w:rsidR="006254F3">
        <w:rPr>
          <w:rFonts w:ascii="Times New Roman" w:hAnsi="Times New Roman" w:cs="Times New Roman"/>
          <w:sz w:val="28"/>
          <w:szCs w:val="28"/>
        </w:rPr>
        <w:t>откры</w:t>
      </w:r>
      <w:r w:rsidR="003753E0">
        <w:rPr>
          <w:rFonts w:ascii="Times New Roman" w:hAnsi="Times New Roman" w:cs="Times New Roman"/>
          <w:sz w:val="28"/>
          <w:szCs w:val="28"/>
        </w:rPr>
        <w:t>тии</w:t>
      </w:r>
      <w:r w:rsidR="006254F3">
        <w:rPr>
          <w:rFonts w:ascii="Times New Roman" w:hAnsi="Times New Roman" w:cs="Times New Roman"/>
          <w:sz w:val="28"/>
          <w:szCs w:val="28"/>
        </w:rPr>
        <w:t xml:space="preserve"> возможност</w:t>
      </w:r>
      <w:r w:rsidR="003753E0">
        <w:rPr>
          <w:rFonts w:ascii="Times New Roman" w:hAnsi="Times New Roman" w:cs="Times New Roman"/>
          <w:sz w:val="28"/>
          <w:szCs w:val="28"/>
        </w:rPr>
        <w:t>и</w:t>
      </w:r>
      <w:r w:rsidR="006254F3">
        <w:rPr>
          <w:rFonts w:ascii="Times New Roman" w:hAnsi="Times New Roman" w:cs="Times New Roman"/>
          <w:sz w:val="28"/>
          <w:szCs w:val="28"/>
        </w:rPr>
        <w:t xml:space="preserve"> переработки </w:t>
      </w:r>
      <w:r w:rsidR="006254F3" w:rsidRPr="005404A5">
        <w:rPr>
          <w:rFonts w:ascii="Times New Roman" w:hAnsi="Times New Roman" w:cs="Times New Roman"/>
          <w:sz w:val="28"/>
          <w:szCs w:val="28"/>
        </w:rPr>
        <w:t>нов</w:t>
      </w:r>
      <w:r w:rsidR="006254F3">
        <w:rPr>
          <w:rFonts w:ascii="Times New Roman" w:hAnsi="Times New Roman" w:cs="Times New Roman"/>
          <w:sz w:val="28"/>
          <w:szCs w:val="28"/>
        </w:rPr>
        <w:t xml:space="preserve">ой </w:t>
      </w:r>
      <w:r w:rsidR="006254F3" w:rsidRPr="005404A5">
        <w:rPr>
          <w:rFonts w:ascii="Times New Roman" w:hAnsi="Times New Roman" w:cs="Times New Roman"/>
          <w:sz w:val="28"/>
          <w:szCs w:val="28"/>
        </w:rPr>
        <w:t>технолог</w:t>
      </w:r>
      <w:r w:rsidR="006254F3">
        <w:rPr>
          <w:rFonts w:ascii="Times New Roman" w:hAnsi="Times New Roman" w:cs="Times New Roman"/>
          <w:sz w:val="28"/>
          <w:szCs w:val="28"/>
        </w:rPr>
        <w:t>ией</w:t>
      </w:r>
      <w:r w:rsidR="006254F3" w:rsidRPr="005404A5">
        <w:rPr>
          <w:rFonts w:ascii="Times New Roman" w:hAnsi="Times New Roman" w:cs="Times New Roman"/>
          <w:sz w:val="28"/>
          <w:szCs w:val="28"/>
        </w:rPr>
        <w:t xml:space="preserve"> кучного выщелачивани</w:t>
      </w:r>
      <w:r w:rsidR="00CE366C">
        <w:rPr>
          <w:rFonts w:ascii="Times New Roman" w:hAnsi="Times New Roman" w:cs="Times New Roman"/>
          <w:sz w:val="28"/>
          <w:szCs w:val="28"/>
        </w:rPr>
        <w:t>я</w:t>
      </w:r>
      <w:r w:rsidR="006254F3" w:rsidRPr="005404A5">
        <w:rPr>
          <w:rFonts w:ascii="Times New Roman" w:hAnsi="Times New Roman" w:cs="Times New Roman"/>
          <w:sz w:val="28"/>
          <w:szCs w:val="28"/>
        </w:rPr>
        <w:t xml:space="preserve"> сильно</w:t>
      </w:r>
      <w:r w:rsidR="006254F3">
        <w:rPr>
          <w:rFonts w:ascii="Times New Roman" w:hAnsi="Times New Roman" w:cs="Times New Roman"/>
          <w:sz w:val="28"/>
          <w:szCs w:val="28"/>
        </w:rPr>
        <w:t>-</w:t>
      </w:r>
      <w:r w:rsidR="006254F3" w:rsidRPr="005404A5">
        <w:rPr>
          <w:rFonts w:ascii="Times New Roman" w:hAnsi="Times New Roman" w:cs="Times New Roman"/>
          <w:sz w:val="28"/>
          <w:szCs w:val="28"/>
        </w:rPr>
        <w:t>окисленных медных руд;</w:t>
      </w:r>
    </w:p>
    <w:p w14:paraId="39A2DBC9" w14:textId="25E5C86B" w:rsidR="006254F3" w:rsidRPr="005404A5" w:rsidRDefault="00433CF8" w:rsidP="00C96C79">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lastRenderedPageBreak/>
        <w:t>-</w:t>
      </w:r>
      <w:r w:rsidR="006254F3" w:rsidRPr="005404A5">
        <w:rPr>
          <w:rFonts w:ascii="Times New Roman" w:hAnsi="Times New Roman" w:cs="Times New Roman"/>
          <w:sz w:val="28"/>
          <w:szCs w:val="28"/>
        </w:rPr>
        <w:t xml:space="preserve"> </w:t>
      </w:r>
      <w:r w:rsidR="003753E0">
        <w:rPr>
          <w:rFonts w:ascii="Times New Roman" w:hAnsi="Times New Roman" w:cs="Times New Roman"/>
          <w:sz w:val="28"/>
          <w:szCs w:val="28"/>
        </w:rPr>
        <w:t>составлении р</w:t>
      </w:r>
      <w:r w:rsidR="006254F3" w:rsidRPr="005404A5">
        <w:rPr>
          <w:rFonts w:ascii="Times New Roman" w:hAnsi="Times New Roman" w:cs="Times New Roman"/>
          <w:sz w:val="28"/>
          <w:szCs w:val="28"/>
        </w:rPr>
        <w:t>екомендации по использованию указанных технологии в аналогичных рудниках с окисленными рудами.</w:t>
      </w:r>
    </w:p>
    <w:p w14:paraId="37D68C6E" w14:textId="547FF226" w:rsidR="006254F3" w:rsidRPr="005404A5" w:rsidRDefault="006254F3" w:rsidP="00C96C79">
      <w:pPr>
        <w:spacing w:after="0" w:line="360" w:lineRule="auto"/>
        <w:ind w:firstLine="567"/>
        <w:jc w:val="both"/>
        <w:rPr>
          <w:rFonts w:ascii="Times New Roman" w:hAnsi="Times New Roman" w:cs="Times New Roman"/>
          <w:sz w:val="28"/>
          <w:szCs w:val="28"/>
        </w:rPr>
      </w:pPr>
      <w:r w:rsidRPr="00A43C8F">
        <w:rPr>
          <w:rFonts w:ascii="Times New Roman" w:hAnsi="Times New Roman" w:cs="Times New Roman"/>
          <w:b/>
          <w:bCs/>
          <w:sz w:val="28"/>
          <w:szCs w:val="28"/>
        </w:rPr>
        <w:t>Э</w:t>
      </w:r>
      <w:r>
        <w:rPr>
          <w:rFonts w:ascii="Times New Roman" w:hAnsi="Times New Roman" w:cs="Times New Roman"/>
          <w:b/>
          <w:bCs/>
          <w:sz w:val="28"/>
          <w:szCs w:val="28"/>
        </w:rPr>
        <w:t>к</w:t>
      </w:r>
      <w:r w:rsidRPr="00A43C8F">
        <w:rPr>
          <w:rFonts w:ascii="Times New Roman" w:hAnsi="Times New Roman" w:cs="Times New Roman"/>
          <w:b/>
          <w:bCs/>
          <w:sz w:val="28"/>
          <w:szCs w:val="28"/>
        </w:rPr>
        <w:t>ономическая значимость полученных результатов</w:t>
      </w:r>
      <w:r>
        <w:rPr>
          <w:rFonts w:ascii="Times New Roman" w:hAnsi="Times New Roman" w:cs="Times New Roman"/>
          <w:sz w:val="28"/>
          <w:szCs w:val="28"/>
        </w:rPr>
        <w:t xml:space="preserve"> </w:t>
      </w:r>
      <w:r w:rsidRPr="005404A5">
        <w:rPr>
          <w:rFonts w:ascii="Times New Roman" w:hAnsi="Times New Roman" w:cs="Times New Roman"/>
          <w:sz w:val="28"/>
          <w:szCs w:val="28"/>
        </w:rPr>
        <w:t>показа</w:t>
      </w:r>
      <w:r w:rsidR="00CE366C">
        <w:rPr>
          <w:rFonts w:ascii="Times New Roman" w:hAnsi="Times New Roman" w:cs="Times New Roman"/>
          <w:sz w:val="28"/>
          <w:szCs w:val="28"/>
        </w:rPr>
        <w:t>ла</w:t>
      </w:r>
      <w:r w:rsidRPr="005404A5">
        <w:rPr>
          <w:rFonts w:ascii="Times New Roman" w:hAnsi="Times New Roman" w:cs="Times New Roman"/>
          <w:sz w:val="28"/>
          <w:szCs w:val="28"/>
        </w:rPr>
        <w:t>, что ожидаемый экономический эффект при переработке 110 тыс.</w:t>
      </w:r>
      <w:r>
        <w:rPr>
          <w:rFonts w:ascii="Times New Roman" w:hAnsi="Times New Roman" w:cs="Times New Roman"/>
          <w:sz w:val="28"/>
          <w:szCs w:val="28"/>
        </w:rPr>
        <w:t xml:space="preserve"> </w:t>
      </w:r>
      <w:r w:rsidRPr="005404A5">
        <w:rPr>
          <w:rFonts w:ascii="Times New Roman" w:hAnsi="Times New Roman" w:cs="Times New Roman"/>
          <w:sz w:val="28"/>
          <w:szCs w:val="28"/>
        </w:rPr>
        <w:t xml:space="preserve">т окисленных руд с применением кучного выщелачивания, составит 208,0 тыс. </w:t>
      </w:r>
      <w:r>
        <w:rPr>
          <w:rFonts w:ascii="Times New Roman" w:hAnsi="Times New Roman" w:cs="Times New Roman"/>
          <w:sz w:val="28"/>
          <w:szCs w:val="28"/>
        </w:rPr>
        <w:t>долл.</w:t>
      </w:r>
      <w:r w:rsidRPr="005404A5">
        <w:rPr>
          <w:rFonts w:ascii="Times New Roman" w:hAnsi="Times New Roman" w:cs="Times New Roman"/>
          <w:sz w:val="28"/>
          <w:szCs w:val="28"/>
        </w:rPr>
        <w:t xml:space="preserve"> в год.</w:t>
      </w:r>
    </w:p>
    <w:p w14:paraId="3CD62CB5" w14:textId="2884D69F" w:rsidR="006254F3" w:rsidRPr="00606022" w:rsidRDefault="006254F3" w:rsidP="00C96C79">
      <w:pPr>
        <w:spacing w:after="0" w:line="360" w:lineRule="auto"/>
        <w:ind w:firstLine="567"/>
        <w:jc w:val="both"/>
        <w:rPr>
          <w:rFonts w:ascii="Times New Roman" w:hAnsi="Times New Roman" w:cs="Times New Roman"/>
          <w:b/>
          <w:bCs/>
          <w:sz w:val="28"/>
          <w:szCs w:val="28"/>
        </w:rPr>
      </w:pPr>
      <w:r w:rsidRPr="00606022">
        <w:rPr>
          <w:rFonts w:ascii="Times New Roman" w:hAnsi="Times New Roman" w:cs="Times New Roman"/>
          <w:b/>
          <w:bCs/>
          <w:sz w:val="28"/>
          <w:szCs w:val="28"/>
        </w:rPr>
        <w:t>Основные положения диссертации, выносимые на защиту.</w:t>
      </w:r>
    </w:p>
    <w:p w14:paraId="5D0BDDCE" w14:textId="77777777" w:rsidR="00515FD8" w:rsidRPr="003C48CC" w:rsidRDefault="00515FD8" w:rsidP="00515FD8">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1. </w:t>
      </w:r>
      <w:r>
        <w:rPr>
          <w:rFonts w:ascii="Times New Roman" w:hAnsi="Times New Roman" w:cs="Times New Roman"/>
          <w:sz w:val="28"/>
          <w:szCs w:val="28"/>
          <w:lang w:val="ru-KZ"/>
        </w:rPr>
        <w:t>Является т</w:t>
      </w:r>
      <w:proofErr w:type="spellStart"/>
      <w:r w:rsidRPr="003C48CC">
        <w:rPr>
          <w:rFonts w:ascii="Times New Roman" w:hAnsi="Times New Roman" w:cs="Times New Roman"/>
          <w:sz w:val="28"/>
          <w:szCs w:val="28"/>
        </w:rPr>
        <w:t>еоретическое</w:t>
      </w:r>
      <w:proofErr w:type="spellEnd"/>
      <w:r w:rsidRPr="003C48CC">
        <w:rPr>
          <w:rFonts w:ascii="Times New Roman" w:hAnsi="Times New Roman" w:cs="Times New Roman"/>
          <w:sz w:val="28"/>
          <w:szCs w:val="28"/>
        </w:rPr>
        <w:t xml:space="preserve"> обоснование геотехнологических способов извлечения металлов из некондиционных руд</w:t>
      </w:r>
      <w:bookmarkStart w:id="8" w:name="_Hlk166410949"/>
      <w:r>
        <w:rPr>
          <w:rFonts w:ascii="Times New Roman" w:hAnsi="Times New Roman" w:cs="Times New Roman"/>
          <w:sz w:val="28"/>
          <w:szCs w:val="28"/>
          <w:lang w:val="ru-KZ"/>
        </w:rPr>
        <w:t xml:space="preserve">, заключающихся в кучном выщелачивании одна из </w:t>
      </w:r>
      <w:bookmarkEnd w:id="8"/>
      <w:r w:rsidRPr="003C48CC">
        <w:rPr>
          <w:rFonts w:ascii="Times New Roman" w:hAnsi="Times New Roman" w:cs="Times New Roman"/>
          <w:sz w:val="28"/>
          <w:szCs w:val="28"/>
        </w:rPr>
        <w:t xml:space="preserve">основ повышения </w:t>
      </w:r>
      <w:r>
        <w:rPr>
          <w:rFonts w:ascii="Times New Roman" w:hAnsi="Times New Roman" w:cs="Times New Roman"/>
          <w:sz w:val="28"/>
          <w:szCs w:val="28"/>
        </w:rPr>
        <w:t>рационального</w:t>
      </w:r>
      <w:r w:rsidRPr="003C48CC">
        <w:rPr>
          <w:rFonts w:ascii="Times New Roman" w:hAnsi="Times New Roman" w:cs="Times New Roman"/>
          <w:sz w:val="28"/>
          <w:szCs w:val="28"/>
        </w:rPr>
        <w:t xml:space="preserve"> использования недр.</w:t>
      </w:r>
    </w:p>
    <w:p w14:paraId="2B491E39" w14:textId="77777777" w:rsidR="00515FD8" w:rsidRPr="003C48CC" w:rsidRDefault="00515FD8" w:rsidP="00515FD8">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2. Системно-структурный анализ и оценка взаимодействия элементов системы «горнодобывающее предприятие</w:t>
      </w:r>
      <w:r>
        <w:rPr>
          <w:rFonts w:ascii="Times New Roman" w:hAnsi="Times New Roman" w:cs="Times New Roman"/>
          <w:sz w:val="28"/>
          <w:szCs w:val="28"/>
        </w:rPr>
        <w:t xml:space="preserve"> </w:t>
      </w:r>
      <w:r>
        <w:rPr>
          <w:rFonts w:ascii="Times New Roman" w:hAnsi="Times New Roman" w:cs="Times New Roman"/>
          <w:sz w:val="24"/>
          <w:szCs w:val="24"/>
        </w:rPr>
        <w:t xml:space="preserve">– </w:t>
      </w:r>
      <w:r w:rsidRPr="003C48CC">
        <w:rPr>
          <w:rFonts w:ascii="Times New Roman" w:hAnsi="Times New Roman" w:cs="Times New Roman"/>
          <w:sz w:val="28"/>
          <w:szCs w:val="28"/>
        </w:rPr>
        <w:t>гидрометаллургия» научная основа переработки некондиционных руд.</w:t>
      </w:r>
    </w:p>
    <w:p w14:paraId="2F194A3F" w14:textId="77777777" w:rsidR="00515FD8" w:rsidRDefault="00515FD8" w:rsidP="00515FD8">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3. Теоретическое обоснование технологий кучного и подземного выщелачивания, позволяющих повысить полноту использования некондиционного сырья</w:t>
      </w:r>
      <w:r>
        <w:rPr>
          <w:rFonts w:ascii="Times New Roman" w:hAnsi="Times New Roman" w:cs="Times New Roman"/>
          <w:sz w:val="28"/>
          <w:szCs w:val="28"/>
        </w:rPr>
        <w:t>,</w:t>
      </w:r>
      <w:r w:rsidRPr="00577D8C">
        <w:rPr>
          <w:rFonts w:ascii="Times New Roman" w:hAnsi="Times New Roman" w:cs="Times New Roman"/>
          <w:sz w:val="28"/>
          <w:szCs w:val="28"/>
        </w:rPr>
        <w:t xml:space="preserve"> </w:t>
      </w:r>
      <w:r>
        <w:rPr>
          <w:rFonts w:ascii="Times New Roman" w:hAnsi="Times New Roman" w:cs="Times New Roman"/>
          <w:sz w:val="28"/>
          <w:szCs w:val="28"/>
        </w:rPr>
        <w:t xml:space="preserve">ранее не подлежащие к добыче из-за низкого содержания металла при использовании известных технологии. </w:t>
      </w:r>
    </w:p>
    <w:p w14:paraId="7D5ACF80" w14:textId="77777777" w:rsidR="009868BC" w:rsidRDefault="009868BC" w:rsidP="00C96C79">
      <w:pPr>
        <w:spacing w:after="0" w:line="360" w:lineRule="auto"/>
        <w:ind w:firstLine="567"/>
        <w:jc w:val="both"/>
        <w:rPr>
          <w:rFonts w:ascii="Times New Roman" w:hAnsi="Times New Roman" w:cs="Times New Roman"/>
          <w:sz w:val="28"/>
          <w:szCs w:val="28"/>
        </w:rPr>
      </w:pPr>
      <w:r w:rsidRPr="009868BC">
        <w:rPr>
          <w:rFonts w:ascii="Times New Roman" w:hAnsi="Times New Roman" w:cs="Times New Roman"/>
          <w:b/>
          <w:bCs/>
          <w:sz w:val="28"/>
          <w:szCs w:val="28"/>
        </w:rPr>
        <w:t>Л</w:t>
      </w:r>
      <w:r w:rsidR="006254F3" w:rsidRPr="00A43C8F">
        <w:rPr>
          <w:rFonts w:ascii="Times New Roman" w:hAnsi="Times New Roman" w:cs="Times New Roman"/>
          <w:b/>
          <w:bCs/>
          <w:sz w:val="28"/>
          <w:szCs w:val="28"/>
        </w:rPr>
        <w:t>ичный вклад со</w:t>
      </w:r>
      <w:r w:rsidR="006254F3">
        <w:rPr>
          <w:rFonts w:ascii="Times New Roman" w:hAnsi="Times New Roman" w:cs="Times New Roman"/>
          <w:b/>
          <w:bCs/>
          <w:sz w:val="28"/>
          <w:szCs w:val="28"/>
        </w:rPr>
        <w:t>и</w:t>
      </w:r>
      <w:r w:rsidR="006254F3" w:rsidRPr="00A43C8F">
        <w:rPr>
          <w:rFonts w:ascii="Times New Roman" w:hAnsi="Times New Roman" w:cs="Times New Roman"/>
          <w:b/>
          <w:bCs/>
          <w:sz w:val="28"/>
          <w:szCs w:val="28"/>
        </w:rPr>
        <w:t>скателя</w:t>
      </w:r>
      <w:r w:rsidR="006254F3" w:rsidRPr="005404A5">
        <w:rPr>
          <w:rFonts w:ascii="Times New Roman" w:hAnsi="Times New Roman" w:cs="Times New Roman"/>
          <w:sz w:val="28"/>
          <w:szCs w:val="28"/>
        </w:rPr>
        <w:t xml:space="preserve">: </w:t>
      </w:r>
    </w:p>
    <w:p w14:paraId="1EB813A4" w14:textId="77777777" w:rsidR="00A5544A" w:rsidRPr="003C48CC" w:rsidRDefault="00A5544A" w:rsidP="00A5544A">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Pr>
          <w:rFonts w:ascii="Times New Roman" w:hAnsi="Times New Roman" w:cs="Times New Roman"/>
          <w:sz w:val="24"/>
          <w:szCs w:val="24"/>
        </w:rPr>
        <w:t xml:space="preserve"> </w:t>
      </w:r>
      <w:r w:rsidRPr="003C48CC">
        <w:rPr>
          <w:rFonts w:ascii="Times New Roman" w:hAnsi="Times New Roman" w:cs="Times New Roman"/>
          <w:sz w:val="28"/>
          <w:szCs w:val="28"/>
        </w:rPr>
        <w:t>в системном подходе, теоретическом обосновании и разработке экологически чистых технологий кучного выщелачивани</w:t>
      </w:r>
      <w:r>
        <w:rPr>
          <w:rFonts w:ascii="Times New Roman" w:hAnsi="Times New Roman" w:cs="Times New Roman"/>
          <w:sz w:val="28"/>
          <w:szCs w:val="28"/>
        </w:rPr>
        <w:t>я</w:t>
      </w:r>
      <w:r w:rsidRPr="003C48CC">
        <w:rPr>
          <w:rFonts w:ascii="Times New Roman" w:hAnsi="Times New Roman" w:cs="Times New Roman"/>
          <w:sz w:val="28"/>
          <w:szCs w:val="28"/>
        </w:rPr>
        <w:t>, обеспечивающих комплексное использование минерального сырья с повышением безопасности труда;</w:t>
      </w:r>
    </w:p>
    <w:p w14:paraId="16D638EC" w14:textId="77777777" w:rsidR="00A5544A" w:rsidRPr="003C48CC" w:rsidRDefault="00A5544A" w:rsidP="00A5544A">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Pr="003C48CC">
        <w:rPr>
          <w:rFonts w:ascii="Times New Roman" w:hAnsi="Times New Roman" w:cs="Times New Roman"/>
          <w:sz w:val="28"/>
          <w:szCs w:val="28"/>
        </w:rPr>
        <w:tab/>
        <w:t>в обосновании всех защищаемых научных положений, апробации результат</w:t>
      </w:r>
      <w:r>
        <w:rPr>
          <w:rFonts w:ascii="Times New Roman" w:hAnsi="Times New Roman" w:cs="Times New Roman"/>
          <w:sz w:val="28"/>
          <w:szCs w:val="28"/>
        </w:rPr>
        <w:t>ов</w:t>
      </w:r>
      <w:r w:rsidRPr="003C48CC">
        <w:rPr>
          <w:rFonts w:ascii="Times New Roman" w:hAnsi="Times New Roman" w:cs="Times New Roman"/>
          <w:sz w:val="28"/>
          <w:szCs w:val="28"/>
        </w:rPr>
        <w:t xml:space="preserve"> укрупненных лабораторных испытаний;</w:t>
      </w:r>
    </w:p>
    <w:p w14:paraId="33526E02" w14:textId="77777777" w:rsidR="00A5544A" w:rsidRPr="003C48CC" w:rsidRDefault="00A5544A" w:rsidP="00A5544A">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Pr="003C48CC">
        <w:rPr>
          <w:rFonts w:ascii="Times New Roman" w:hAnsi="Times New Roman" w:cs="Times New Roman"/>
          <w:sz w:val="28"/>
          <w:szCs w:val="28"/>
        </w:rPr>
        <w:t xml:space="preserve"> </w:t>
      </w:r>
      <w:r>
        <w:rPr>
          <w:rFonts w:ascii="Times New Roman" w:hAnsi="Times New Roman" w:cs="Times New Roman"/>
          <w:sz w:val="28"/>
          <w:szCs w:val="28"/>
          <w:lang w:val="ru-KZ"/>
        </w:rPr>
        <w:t xml:space="preserve">в </w:t>
      </w:r>
      <w:proofErr w:type="spellStart"/>
      <w:r w:rsidRPr="003C48CC">
        <w:rPr>
          <w:rFonts w:ascii="Times New Roman" w:hAnsi="Times New Roman" w:cs="Times New Roman"/>
          <w:sz w:val="28"/>
          <w:szCs w:val="28"/>
        </w:rPr>
        <w:t>внедрени</w:t>
      </w:r>
      <w:proofErr w:type="spellEnd"/>
      <w:r>
        <w:rPr>
          <w:rFonts w:ascii="Times New Roman" w:hAnsi="Times New Roman" w:cs="Times New Roman"/>
          <w:sz w:val="28"/>
          <w:szCs w:val="28"/>
          <w:lang w:val="ru-KZ"/>
        </w:rPr>
        <w:t>и</w:t>
      </w:r>
      <w:r w:rsidRPr="003C48CC">
        <w:rPr>
          <w:rFonts w:ascii="Times New Roman" w:hAnsi="Times New Roman" w:cs="Times New Roman"/>
          <w:sz w:val="28"/>
          <w:szCs w:val="28"/>
        </w:rPr>
        <w:t xml:space="preserve"> новой технологии, заключающейся в использовании способа выщелачивания   меди   из   сильно-окисленных руд в кучах </w:t>
      </w:r>
      <w:r>
        <w:rPr>
          <w:rFonts w:ascii="Times New Roman" w:hAnsi="Times New Roman" w:cs="Times New Roman"/>
          <w:sz w:val="28"/>
          <w:szCs w:val="28"/>
        </w:rPr>
        <w:t>«</w:t>
      </w:r>
      <w:r w:rsidRPr="003C48CC">
        <w:rPr>
          <w:rFonts w:ascii="Times New Roman" w:hAnsi="Times New Roman" w:cs="Times New Roman"/>
          <w:sz w:val="28"/>
          <w:szCs w:val="28"/>
        </w:rPr>
        <w:t>малой высоты</w:t>
      </w:r>
      <w:r>
        <w:rPr>
          <w:rFonts w:ascii="Times New Roman" w:hAnsi="Times New Roman" w:cs="Times New Roman"/>
          <w:sz w:val="28"/>
          <w:szCs w:val="28"/>
        </w:rPr>
        <w:t>»</w:t>
      </w:r>
      <w:r w:rsidRPr="003C48CC">
        <w:rPr>
          <w:rFonts w:ascii="Times New Roman" w:hAnsi="Times New Roman" w:cs="Times New Roman"/>
          <w:sz w:val="28"/>
          <w:szCs w:val="28"/>
        </w:rPr>
        <w:t>;</w:t>
      </w:r>
    </w:p>
    <w:p w14:paraId="7C530602" w14:textId="77777777" w:rsidR="00A5544A" w:rsidRPr="003C48CC" w:rsidRDefault="00A5544A" w:rsidP="00A5544A">
      <w:pPr>
        <w:spacing w:after="0" w:line="360" w:lineRule="auto"/>
        <w:ind w:firstLine="567"/>
        <w:jc w:val="both"/>
        <w:rPr>
          <w:rFonts w:ascii="Times New Roman" w:hAnsi="Times New Roman" w:cs="Times New Roman"/>
          <w:sz w:val="28"/>
          <w:szCs w:val="28"/>
        </w:rPr>
      </w:pPr>
      <w:r w:rsidRPr="00062F1B">
        <w:rPr>
          <w:rFonts w:ascii="Times New Roman" w:hAnsi="Times New Roman" w:cs="Times New Roman"/>
          <w:sz w:val="24"/>
          <w:szCs w:val="24"/>
        </w:rPr>
        <w:t>-</w:t>
      </w:r>
      <w:r w:rsidRPr="003C48CC">
        <w:rPr>
          <w:rFonts w:ascii="Times New Roman" w:hAnsi="Times New Roman" w:cs="Times New Roman"/>
          <w:sz w:val="28"/>
          <w:szCs w:val="28"/>
        </w:rPr>
        <w:t xml:space="preserve"> </w:t>
      </w:r>
      <w:r>
        <w:rPr>
          <w:rFonts w:ascii="Times New Roman" w:hAnsi="Times New Roman" w:cs="Times New Roman"/>
          <w:sz w:val="28"/>
          <w:szCs w:val="28"/>
          <w:lang w:val="ru-KZ"/>
        </w:rPr>
        <w:t xml:space="preserve">в </w:t>
      </w:r>
      <w:r w:rsidRPr="003C48CC">
        <w:rPr>
          <w:rFonts w:ascii="Times New Roman" w:hAnsi="Times New Roman" w:cs="Times New Roman"/>
          <w:sz w:val="28"/>
          <w:szCs w:val="28"/>
        </w:rPr>
        <w:t>получен</w:t>
      </w:r>
      <w:proofErr w:type="spellStart"/>
      <w:r>
        <w:rPr>
          <w:rFonts w:ascii="Times New Roman" w:hAnsi="Times New Roman" w:cs="Times New Roman"/>
          <w:sz w:val="28"/>
          <w:szCs w:val="28"/>
          <w:lang w:val="ru-KZ"/>
        </w:rPr>
        <w:t>ии</w:t>
      </w:r>
      <w:proofErr w:type="spellEnd"/>
      <w:r w:rsidRPr="003C48CC">
        <w:rPr>
          <w:rFonts w:ascii="Times New Roman" w:hAnsi="Times New Roman" w:cs="Times New Roman"/>
          <w:sz w:val="28"/>
          <w:szCs w:val="28"/>
        </w:rPr>
        <w:t xml:space="preserve"> научно</w:t>
      </w:r>
      <w:r>
        <w:rPr>
          <w:rFonts w:ascii="Times New Roman" w:hAnsi="Times New Roman" w:cs="Times New Roman"/>
          <w:sz w:val="28"/>
          <w:szCs w:val="28"/>
          <w:lang w:val="ru-KZ"/>
        </w:rPr>
        <w:t xml:space="preserve"> </w:t>
      </w:r>
      <w:r w:rsidRPr="003C48CC">
        <w:rPr>
          <w:rFonts w:ascii="Times New Roman" w:hAnsi="Times New Roman" w:cs="Times New Roman"/>
          <w:sz w:val="28"/>
          <w:szCs w:val="28"/>
        </w:rPr>
        <w:t>-</w:t>
      </w:r>
      <w:r>
        <w:rPr>
          <w:rFonts w:ascii="Times New Roman" w:hAnsi="Times New Roman" w:cs="Times New Roman"/>
          <w:sz w:val="28"/>
          <w:szCs w:val="28"/>
          <w:lang w:val="ru-KZ"/>
        </w:rPr>
        <w:t xml:space="preserve"> </w:t>
      </w:r>
      <w:r w:rsidRPr="003C48CC">
        <w:rPr>
          <w:rFonts w:ascii="Times New Roman" w:hAnsi="Times New Roman" w:cs="Times New Roman"/>
          <w:sz w:val="28"/>
          <w:szCs w:val="28"/>
        </w:rPr>
        <w:t>методически</w:t>
      </w:r>
      <w:r>
        <w:rPr>
          <w:rFonts w:ascii="Times New Roman" w:hAnsi="Times New Roman" w:cs="Times New Roman"/>
          <w:sz w:val="28"/>
          <w:szCs w:val="28"/>
          <w:lang w:val="ru-KZ"/>
        </w:rPr>
        <w:t>х</w:t>
      </w:r>
      <w:r w:rsidRPr="003C48CC">
        <w:rPr>
          <w:rFonts w:ascii="Times New Roman" w:hAnsi="Times New Roman" w:cs="Times New Roman"/>
          <w:sz w:val="28"/>
          <w:szCs w:val="28"/>
        </w:rPr>
        <w:t xml:space="preserve"> нормативны</w:t>
      </w:r>
      <w:r>
        <w:rPr>
          <w:rFonts w:ascii="Times New Roman" w:hAnsi="Times New Roman" w:cs="Times New Roman"/>
          <w:sz w:val="28"/>
          <w:szCs w:val="28"/>
          <w:lang w:val="ru-KZ"/>
        </w:rPr>
        <w:t>х</w:t>
      </w:r>
      <w:r w:rsidRPr="003C48CC">
        <w:rPr>
          <w:rFonts w:ascii="Times New Roman" w:hAnsi="Times New Roman" w:cs="Times New Roman"/>
          <w:sz w:val="28"/>
          <w:szCs w:val="28"/>
        </w:rPr>
        <w:t xml:space="preserve"> документ</w:t>
      </w:r>
      <w:proofErr w:type="spellStart"/>
      <w:r>
        <w:rPr>
          <w:rFonts w:ascii="Times New Roman" w:hAnsi="Times New Roman" w:cs="Times New Roman"/>
          <w:sz w:val="28"/>
          <w:szCs w:val="28"/>
          <w:lang w:val="ru-KZ"/>
        </w:rPr>
        <w:t>ов</w:t>
      </w:r>
      <w:proofErr w:type="spellEnd"/>
      <w:r w:rsidRPr="003C48CC">
        <w:rPr>
          <w:rFonts w:ascii="Times New Roman" w:hAnsi="Times New Roman" w:cs="Times New Roman"/>
          <w:sz w:val="28"/>
          <w:szCs w:val="28"/>
        </w:rPr>
        <w:t>, защищенные Агентством по охране авторских прав</w:t>
      </w:r>
      <w:r>
        <w:rPr>
          <w:rFonts w:ascii="Times New Roman" w:hAnsi="Times New Roman" w:cs="Times New Roman"/>
          <w:sz w:val="28"/>
          <w:szCs w:val="28"/>
          <w:lang w:val="ru-KZ"/>
        </w:rPr>
        <w:t>.</w:t>
      </w:r>
      <w:r w:rsidRPr="003C48CC">
        <w:rPr>
          <w:rFonts w:ascii="Times New Roman" w:hAnsi="Times New Roman" w:cs="Times New Roman"/>
          <w:sz w:val="28"/>
          <w:szCs w:val="28"/>
        </w:rPr>
        <w:t xml:space="preserve"> </w:t>
      </w:r>
    </w:p>
    <w:p w14:paraId="588A4AE9" w14:textId="36035464" w:rsidR="00FD6E44" w:rsidRPr="003C48CC" w:rsidRDefault="006254F3" w:rsidP="00C96C79">
      <w:pPr>
        <w:spacing w:after="0" w:line="360" w:lineRule="auto"/>
        <w:ind w:firstLine="567"/>
        <w:jc w:val="both"/>
        <w:rPr>
          <w:rFonts w:ascii="Times New Roman" w:hAnsi="Times New Roman" w:cs="Times New Roman"/>
          <w:sz w:val="28"/>
          <w:szCs w:val="28"/>
        </w:rPr>
      </w:pPr>
      <w:r w:rsidRPr="00A43C8F">
        <w:rPr>
          <w:rFonts w:ascii="Times New Roman" w:hAnsi="Times New Roman" w:cs="Times New Roman"/>
          <w:b/>
          <w:bCs/>
          <w:sz w:val="28"/>
          <w:szCs w:val="28"/>
        </w:rPr>
        <w:t>Апробация результатов диссертации.</w:t>
      </w:r>
      <w:r w:rsidRPr="005404A5">
        <w:rPr>
          <w:rFonts w:ascii="Times New Roman" w:hAnsi="Times New Roman" w:cs="Times New Roman"/>
          <w:sz w:val="28"/>
          <w:szCs w:val="28"/>
        </w:rPr>
        <w:t xml:space="preserve"> </w:t>
      </w:r>
      <w:r w:rsidR="00FD6E44" w:rsidRPr="003C48CC">
        <w:rPr>
          <w:rFonts w:ascii="Times New Roman" w:hAnsi="Times New Roman" w:cs="Times New Roman"/>
          <w:sz w:val="28"/>
          <w:szCs w:val="28"/>
        </w:rPr>
        <w:t>Научно</w:t>
      </w:r>
      <w:r w:rsidR="00FD6E44">
        <w:rPr>
          <w:rFonts w:ascii="Times New Roman" w:hAnsi="Times New Roman" w:cs="Times New Roman"/>
          <w:sz w:val="28"/>
          <w:szCs w:val="28"/>
        </w:rPr>
        <w:t>-</w:t>
      </w:r>
      <w:r w:rsidR="00FD6E44" w:rsidRPr="003C48CC">
        <w:rPr>
          <w:rFonts w:ascii="Times New Roman" w:hAnsi="Times New Roman" w:cs="Times New Roman"/>
          <w:sz w:val="28"/>
          <w:szCs w:val="28"/>
        </w:rPr>
        <w:t>исследовательская работа в целом, ее основные положения и отдельные результаты докладывались, обсуждались и получили одобрение на следующих Международных научно-</w:t>
      </w:r>
      <w:r w:rsidR="00FD6E44" w:rsidRPr="003C48CC">
        <w:rPr>
          <w:rFonts w:ascii="Times New Roman" w:hAnsi="Times New Roman" w:cs="Times New Roman"/>
          <w:sz w:val="28"/>
          <w:szCs w:val="28"/>
        </w:rPr>
        <w:lastRenderedPageBreak/>
        <w:t>практических конференциях, совещаниях и семинарах:</w:t>
      </w:r>
      <w:r w:rsidR="007D7CB6" w:rsidRPr="007D7CB6">
        <w:rPr>
          <w:rFonts w:ascii="Times New Roman" w:hAnsi="Times New Roman" w:cs="Times New Roman"/>
          <w:sz w:val="28"/>
          <w:szCs w:val="28"/>
        </w:rPr>
        <w:t xml:space="preserve"> О текущем состоянии и развитии минерально-сырьевой базы Кызылординской области</w:t>
      </w:r>
      <w:r w:rsidR="007D7CB6">
        <w:rPr>
          <w:rFonts w:ascii="Times New Roman" w:hAnsi="Times New Roman" w:cs="Times New Roman"/>
          <w:sz w:val="28"/>
          <w:szCs w:val="28"/>
        </w:rPr>
        <w:t xml:space="preserve">. </w:t>
      </w:r>
      <w:r w:rsidR="007D7CB6" w:rsidRPr="007D7CB6">
        <w:rPr>
          <w:rFonts w:ascii="Times New Roman" w:hAnsi="Times New Roman" w:cs="Times New Roman"/>
          <w:sz w:val="28"/>
          <w:szCs w:val="28"/>
        </w:rPr>
        <w:t>Расширенная коллегия Комитета геологии Министерства промышленности и строительства РК, 17 март 2020 г</w:t>
      </w:r>
      <w:r w:rsidR="00C10180">
        <w:rPr>
          <w:rFonts w:ascii="Times New Roman" w:hAnsi="Times New Roman" w:cs="Times New Roman"/>
          <w:sz w:val="28"/>
          <w:szCs w:val="28"/>
        </w:rPr>
        <w:t>.;</w:t>
      </w:r>
      <w:r w:rsidR="007D7CB6" w:rsidRPr="007D7CB6">
        <w:rPr>
          <w:rFonts w:ascii="Times New Roman" w:hAnsi="Times New Roman" w:cs="Times New Roman"/>
          <w:sz w:val="28"/>
          <w:szCs w:val="28"/>
        </w:rPr>
        <w:t xml:space="preserve"> </w:t>
      </w:r>
      <w:r w:rsidR="00FD6E44" w:rsidRPr="003C48CC">
        <w:rPr>
          <w:rFonts w:ascii="Times New Roman" w:hAnsi="Times New Roman" w:cs="Times New Roman"/>
          <w:sz w:val="28"/>
          <w:szCs w:val="28"/>
          <w:lang w:val="kk-KZ"/>
        </w:rPr>
        <w:t xml:space="preserve">на </w:t>
      </w:r>
      <w:r w:rsidR="00FD6E44" w:rsidRPr="003C48CC">
        <w:rPr>
          <w:rFonts w:ascii="Times New Roman" w:hAnsi="Times New Roman" w:cs="Times New Roman"/>
          <w:sz w:val="28"/>
          <w:szCs w:val="28"/>
        </w:rPr>
        <w:t xml:space="preserve">Межд. </w:t>
      </w:r>
      <w:proofErr w:type="spellStart"/>
      <w:r w:rsidR="00FD6E44" w:rsidRPr="003C48CC">
        <w:rPr>
          <w:rFonts w:ascii="Times New Roman" w:hAnsi="Times New Roman" w:cs="Times New Roman"/>
          <w:sz w:val="28"/>
          <w:szCs w:val="28"/>
        </w:rPr>
        <w:t>конф</w:t>
      </w:r>
      <w:proofErr w:type="spellEnd"/>
      <w:r w:rsidR="00FD6E44" w:rsidRPr="003C48CC">
        <w:rPr>
          <w:rFonts w:ascii="Times New Roman" w:hAnsi="Times New Roman" w:cs="Times New Roman"/>
          <w:sz w:val="28"/>
          <w:szCs w:val="28"/>
        </w:rPr>
        <w:t>. молодых ученых и специалистов (Вестник КРСУ, Бишкек, 2023 г.)</w:t>
      </w:r>
      <w:r w:rsidR="00FD6E44">
        <w:rPr>
          <w:rFonts w:ascii="Times New Roman" w:hAnsi="Times New Roman" w:cs="Times New Roman"/>
          <w:sz w:val="24"/>
          <w:szCs w:val="24"/>
        </w:rPr>
        <w:t>–</w:t>
      </w:r>
      <w:r w:rsidR="00FD6E44" w:rsidRPr="003C48CC">
        <w:rPr>
          <w:rFonts w:ascii="Times New Roman" w:hAnsi="Times New Roman" w:cs="Times New Roman"/>
          <w:sz w:val="28"/>
          <w:szCs w:val="28"/>
        </w:rPr>
        <w:t xml:space="preserve"> 1 статья;  в Институте </w:t>
      </w:r>
      <w:proofErr w:type="spellStart"/>
      <w:r w:rsidR="00FD6E44" w:rsidRPr="003C48CC">
        <w:rPr>
          <w:rFonts w:ascii="Times New Roman" w:hAnsi="Times New Roman" w:cs="Times New Roman"/>
          <w:sz w:val="28"/>
          <w:szCs w:val="28"/>
        </w:rPr>
        <w:t>геомеханики</w:t>
      </w:r>
      <w:proofErr w:type="spellEnd"/>
      <w:r w:rsidR="00FD6E44" w:rsidRPr="003C48CC">
        <w:rPr>
          <w:rFonts w:ascii="Times New Roman" w:hAnsi="Times New Roman" w:cs="Times New Roman"/>
          <w:sz w:val="28"/>
          <w:szCs w:val="28"/>
        </w:rPr>
        <w:t xml:space="preserve"> и освоения недр НАН КР, (Научно-технический журнал, Бишкек, 2023 г.)</w:t>
      </w:r>
      <w:r w:rsidR="00FD6E44" w:rsidRPr="00B0178B">
        <w:rPr>
          <w:rFonts w:ascii="Times New Roman" w:hAnsi="Times New Roman" w:cs="Times New Roman"/>
          <w:sz w:val="24"/>
          <w:szCs w:val="24"/>
        </w:rPr>
        <w:t xml:space="preserve"> </w:t>
      </w:r>
      <w:r w:rsidR="00FD6E44">
        <w:rPr>
          <w:rFonts w:ascii="Times New Roman" w:hAnsi="Times New Roman" w:cs="Times New Roman"/>
          <w:sz w:val="24"/>
          <w:szCs w:val="24"/>
        </w:rPr>
        <w:t>–</w:t>
      </w:r>
      <w:r w:rsidR="00FD6E44" w:rsidRPr="003C48CC">
        <w:rPr>
          <w:rFonts w:ascii="Times New Roman" w:hAnsi="Times New Roman" w:cs="Times New Roman"/>
          <w:sz w:val="28"/>
          <w:szCs w:val="28"/>
        </w:rPr>
        <w:t xml:space="preserve"> </w:t>
      </w:r>
      <w:r w:rsidR="00901E31">
        <w:rPr>
          <w:rFonts w:ascii="Times New Roman" w:hAnsi="Times New Roman" w:cs="Times New Roman"/>
          <w:sz w:val="28"/>
          <w:szCs w:val="28"/>
          <w:lang w:val="ru-KZ"/>
        </w:rPr>
        <w:t>2</w:t>
      </w:r>
      <w:r w:rsidR="00FD6E44" w:rsidRPr="003C48CC">
        <w:rPr>
          <w:rFonts w:ascii="Times New Roman" w:hAnsi="Times New Roman" w:cs="Times New Roman"/>
          <w:sz w:val="28"/>
          <w:szCs w:val="28"/>
        </w:rPr>
        <w:t xml:space="preserve"> статьи; на Межд. </w:t>
      </w:r>
      <w:r w:rsidR="009A3B96">
        <w:rPr>
          <w:rFonts w:ascii="Times New Roman" w:hAnsi="Times New Roman" w:cs="Times New Roman"/>
          <w:sz w:val="28"/>
          <w:szCs w:val="28"/>
          <w:lang w:val="ru-KZ"/>
        </w:rPr>
        <w:t>н</w:t>
      </w:r>
      <w:proofErr w:type="spellStart"/>
      <w:r w:rsidR="00FD6E44" w:rsidRPr="003C48CC">
        <w:rPr>
          <w:rFonts w:ascii="Times New Roman" w:hAnsi="Times New Roman" w:cs="Times New Roman"/>
          <w:sz w:val="28"/>
          <w:szCs w:val="28"/>
        </w:rPr>
        <w:t>ауч</w:t>
      </w:r>
      <w:proofErr w:type="spellEnd"/>
      <w:r w:rsidR="009A3B96">
        <w:rPr>
          <w:rFonts w:ascii="Times New Roman" w:hAnsi="Times New Roman" w:cs="Times New Roman"/>
          <w:sz w:val="28"/>
          <w:szCs w:val="28"/>
          <w:lang w:val="ru-KZ"/>
        </w:rPr>
        <w:t xml:space="preserve">. </w:t>
      </w:r>
      <w:r w:rsidR="00FD6E44" w:rsidRPr="003C48CC">
        <w:rPr>
          <w:rFonts w:ascii="Times New Roman" w:hAnsi="Times New Roman" w:cs="Times New Roman"/>
          <w:sz w:val="28"/>
          <w:szCs w:val="28"/>
        </w:rPr>
        <w:t xml:space="preserve">практ. </w:t>
      </w:r>
      <w:proofErr w:type="spellStart"/>
      <w:r w:rsidR="00FD6E44" w:rsidRPr="003C48CC">
        <w:rPr>
          <w:rFonts w:ascii="Times New Roman" w:hAnsi="Times New Roman" w:cs="Times New Roman"/>
          <w:sz w:val="28"/>
          <w:szCs w:val="28"/>
        </w:rPr>
        <w:t>конф</w:t>
      </w:r>
      <w:proofErr w:type="spellEnd"/>
      <w:r w:rsidR="00FD6E44" w:rsidRPr="003C48CC">
        <w:rPr>
          <w:rFonts w:ascii="Times New Roman" w:hAnsi="Times New Roman" w:cs="Times New Roman"/>
          <w:sz w:val="28"/>
          <w:szCs w:val="28"/>
        </w:rPr>
        <w:t>. «Инновации в горнодобывающей промышленности» (Бишкек, 2023 г.)</w:t>
      </w:r>
      <w:r w:rsidR="00FD6E44" w:rsidRPr="00B0178B">
        <w:rPr>
          <w:rFonts w:ascii="Times New Roman" w:hAnsi="Times New Roman" w:cs="Times New Roman"/>
          <w:sz w:val="24"/>
          <w:szCs w:val="24"/>
        </w:rPr>
        <w:t xml:space="preserve"> </w:t>
      </w:r>
      <w:r w:rsidR="00FD6E44">
        <w:rPr>
          <w:rFonts w:ascii="Times New Roman" w:hAnsi="Times New Roman" w:cs="Times New Roman"/>
          <w:sz w:val="24"/>
          <w:szCs w:val="24"/>
        </w:rPr>
        <w:t>–</w:t>
      </w:r>
      <w:r w:rsidR="00FD6E44" w:rsidRPr="003C48CC">
        <w:rPr>
          <w:rFonts w:ascii="Times New Roman" w:hAnsi="Times New Roman" w:cs="Times New Roman"/>
          <w:sz w:val="28"/>
          <w:szCs w:val="28"/>
        </w:rPr>
        <w:t xml:space="preserve"> 1 статья; в сборнике материалов 16  Межд. научной школы Института проблем комплексного освоения недр им. Академика В.Н. Мельникова «ИПКОН» РАН (Москва, 2023 г.)</w:t>
      </w:r>
      <w:r w:rsidR="00FD6E44" w:rsidRPr="003D5B5B">
        <w:rPr>
          <w:rFonts w:ascii="Times New Roman" w:hAnsi="Times New Roman" w:cs="Times New Roman"/>
          <w:sz w:val="24"/>
          <w:szCs w:val="24"/>
        </w:rPr>
        <w:t xml:space="preserve"> </w:t>
      </w:r>
      <w:r w:rsidR="00FD6E44">
        <w:rPr>
          <w:rFonts w:ascii="Times New Roman" w:hAnsi="Times New Roman" w:cs="Times New Roman"/>
          <w:sz w:val="24"/>
          <w:szCs w:val="24"/>
        </w:rPr>
        <w:t>–</w:t>
      </w:r>
      <w:r w:rsidR="00FD6E44" w:rsidRPr="003C48CC">
        <w:rPr>
          <w:rFonts w:ascii="Times New Roman" w:hAnsi="Times New Roman" w:cs="Times New Roman"/>
          <w:sz w:val="28"/>
          <w:szCs w:val="28"/>
        </w:rPr>
        <w:t xml:space="preserve"> 2 статьи;  в Известиях НАН РК «Серия геологии и технических наук» (Алматы, 2023 г., 2024 г.) – 2 статьи; в «Горном журнале Казахстана» (Алматы, 2024 г.) </w:t>
      </w:r>
      <w:r w:rsidR="00FD6E44">
        <w:rPr>
          <w:rFonts w:ascii="Times New Roman" w:hAnsi="Times New Roman" w:cs="Times New Roman"/>
          <w:sz w:val="24"/>
          <w:szCs w:val="24"/>
        </w:rPr>
        <w:t xml:space="preserve">– </w:t>
      </w:r>
      <w:r w:rsidR="00FD6E44">
        <w:rPr>
          <w:rFonts w:ascii="Times New Roman" w:hAnsi="Times New Roman" w:cs="Times New Roman"/>
          <w:sz w:val="28"/>
          <w:szCs w:val="28"/>
        </w:rPr>
        <w:t>2</w:t>
      </w:r>
      <w:r w:rsidR="00FD6E44" w:rsidRPr="003C48CC">
        <w:rPr>
          <w:rFonts w:ascii="Times New Roman" w:hAnsi="Times New Roman" w:cs="Times New Roman"/>
          <w:sz w:val="28"/>
          <w:szCs w:val="28"/>
        </w:rPr>
        <w:t xml:space="preserve"> стать</w:t>
      </w:r>
      <w:r w:rsidR="00FD6E44">
        <w:rPr>
          <w:rFonts w:ascii="Times New Roman" w:hAnsi="Times New Roman" w:cs="Times New Roman"/>
          <w:sz w:val="28"/>
          <w:szCs w:val="28"/>
        </w:rPr>
        <w:t>и</w:t>
      </w:r>
      <w:r w:rsidR="00FD6E44" w:rsidRPr="003C48CC">
        <w:rPr>
          <w:rFonts w:ascii="Times New Roman" w:hAnsi="Times New Roman" w:cs="Times New Roman"/>
          <w:sz w:val="28"/>
          <w:szCs w:val="28"/>
        </w:rPr>
        <w:t>; в Материалах Межд. науч.</w:t>
      </w:r>
      <w:r w:rsidR="005E3CE5">
        <w:rPr>
          <w:rFonts w:ascii="Times New Roman" w:hAnsi="Times New Roman" w:cs="Times New Roman"/>
          <w:sz w:val="28"/>
          <w:szCs w:val="28"/>
        </w:rPr>
        <w:t xml:space="preserve"> </w:t>
      </w:r>
      <w:r w:rsidR="00FD6E44" w:rsidRPr="003C48CC">
        <w:rPr>
          <w:rFonts w:ascii="Times New Roman" w:hAnsi="Times New Roman" w:cs="Times New Roman"/>
          <w:sz w:val="28"/>
          <w:szCs w:val="28"/>
        </w:rPr>
        <w:t>практ.</w:t>
      </w:r>
      <w:r w:rsidR="002D69C7">
        <w:rPr>
          <w:rFonts w:ascii="Times New Roman" w:hAnsi="Times New Roman" w:cs="Times New Roman"/>
          <w:sz w:val="28"/>
          <w:szCs w:val="28"/>
        </w:rPr>
        <w:t xml:space="preserve"> </w:t>
      </w:r>
      <w:proofErr w:type="spellStart"/>
      <w:r w:rsidR="00FD6E44" w:rsidRPr="003C48CC">
        <w:rPr>
          <w:rFonts w:ascii="Times New Roman" w:hAnsi="Times New Roman" w:cs="Times New Roman"/>
          <w:sz w:val="28"/>
          <w:szCs w:val="28"/>
        </w:rPr>
        <w:t>конф</w:t>
      </w:r>
      <w:proofErr w:type="spellEnd"/>
      <w:r w:rsidR="00FD6E44" w:rsidRPr="003C48CC">
        <w:rPr>
          <w:rFonts w:ascii="Times New Roman" w:hAnsi="Times New Roman" w:cs="Times New Roman"/>
          <w:sz w:val="28"/>
          <w:szCs w:val="28"/>
        </w:rPr>
        <w:t>., посвященной 30-летию «Национального центра по комплексной переработке минерального сырья РК» (Алматы, 2023г.).</w:t>
      </w:r>
      <w:r w:rsidR="00FD6E44" w:rsidRPr="003D5B5B">
        <w:rPr>
          <w:rFonts w:ascii="Times New Roman" w:hAnsi="Times New Roman" w:cs="Times New Roman"/>
          <w:sz w:val="24"/>
          <w:szCs w:val="24"/>
        </w:rPr>
        <w:t xml:space="preserve"> </w:t>
      </w:r>
      <w:r w:rsidR="00FD6E44">
        <w:rPr>
          <w:rFonts w:ascii="Times New Roman" w:hAnsi="Times New Roman" w:cs="Times New Roman"/>
          <w:sz w:val="24"/>
          <w:szCs w:val="24"/>
        </w:rPr>
        <w:t xml:space="preserve">– </w:t>
      </w:r>
      <w:r w:rsidR="00FD6E44" w:rsidRPr="003C48CC">
        <w:rPr>
          <w:rFonts w:ascii="Times New Roman" w:hAnsi="Times New Roman" w:cs="Times New Roman"/>
          <w:sz w:val="28"/>
          <w:szCs w:val="28"/>
        </w:rPr>
        <w:t xml:space="preserve">2 статьи; одна монография </w:t>
      </w:r>
      <w:r w:rsidR="00B43735">
        <w:rPr>
          <w:rFonts w:ascii="Times New Roman" w:hAnsi="Times New Roman" w:cs="Times New Roman"/>
          <w:sz w:val="28"/>
          <w:szCs w:val="28"/>
        </w:rPr>
        <w:t xml:space="preserve">изданной </w:t>
      </w:r>
      <w:r w:rsidR="00FD6E44" w:rsidRPr="003C48CC">
        <w:rPr>
          <w:rFonts w:ascii="Times New Roman" w:hAnsi="Times New Roman" w:cs="Times New Roman"/>
          <w:sz w:val="28"/>
          <w:szCs w:val="28"/>
        </w:rPr>
        <w:t xml:space="preserve">в Румынии (Бухарест, 2024 г.); на Межд. науч.-практ. </w:t>
      </w:r>
      <w:proofErr w:type="spellStart"/>
      <w:r w:rsidR="00FD6E44" w:rsidRPr="003C48CC">
        <w:rPr>
          <w:rFonts w:ascii="Times New Roman" w:hAnsi="Times New Roman" w:cs="Times New Roman"/>
          <w:sz w:val="28"/>
          <w:szCs w:val="28"/>
        </w:rPr>
        <w:t>конф</w:t>
      </w:r>
      <w:proofErr w:type="spellEnd"/>
      <w:r w:rsidR="00FD6E44" w:rsidRPr="003C48CC">
        <w:rPr>
          <w:rFonts w:ascii="Times New Roman" w:hAnsi="Times New Roman" w:cs="Times New Roman"/>
          <w:sz w:val="28"/>
          <w:szCs w:val="28"/>
        </w:rPr>
        <w:t>. «Ресурсосберегающие технологии в минерально-индустриальном мегакомплексе в условиях устойчивого развития экономики» (Алматы,</w:t>
      </w:r>
      <w:r w:rsidR="00FD6E44">
        <w:rPr>
          <w:rFonts w:ascii="Times New Roman" w:hAnsi="Times New Roman" w:cs="Times New Roman"/>
          <w:sz w:val="28"/>
          <w:szCs w:val="28"/>
        </w:rPr>
        <w:t xml:space="preserve"> </w:t>
      </w:r>
      <w:r w:rsidR="00FD6E44" w:rsidRPr="003C48CC">
        <w:rPr>
          <w:rFonts w:ascii="Times New Roman" w:hAnsi="Times New Roman" w:cs="Times New Roman"/>
          <w:sz w:val="28"/>
          <w:szCs w:val="28"/>
        </w:rPr>
        <w:t xml:space="preserve">2024 г.) </w:t>
      </w:r>
      <w:r w:rsidR="00FD6E44">
        <w:rPr>
          <w:rFonts w:ascii="Times New Roman" w:hAnsi="Times New Roman" w:cs="Times New Roman"/>
          <w:sz w:val="24"/>
          <w:szCs w:val="24"/>
        </w:rPr>
        <w:t xml:space="preserve">– </w:t>
      </w:r>
      <w:r w:rsidR="00FD6E44" w:rsidRPr="003C48CC">
        <w:rPr>
          <w:rFonts w:ascii="Times New Roman" w:hAnsi="Times New Roman" w:cs="Times New Roman"/>
          <w:sz w:val="28"/>
          <w:szCs w:val="28"/>
        </w:rPr>
        <w:t xml:space="preserve">1 статья; на Межд. науч.-практ. </w:t>
      </w:r>
      <w:proofErr w:type="spellStart"/>
      <w:r w:rsidR="00FD6E44" w:rsidRPr="003C48CC">
        <w:rPr>
          <w:rFonts w:ascii="Times New Roman" w:hAnsi="Times New Roman" w:cs="Times New Roman"/>
          <w:sz w:val="28"/>
          <w:szCs w:val="28"/>
        </w:rPr>
        <w:t>конф</w:t>
      </w:r>
      <w:proofErr w:type="spellEnd"/>
      <w:r w:rsidR="00FD6E44" w:rsidRPr="003C48CC">
        <w:rPr>
          <w:rFonts w:ascii="Times New Roman" w:hAnsi="Times New Roman" w:cs="Times New Roman"/>
          <w:sz w:val="28"/>
          <w:szCs w:val="28"/>
        </w:rPr>
        <w:t>. «Проблемы рационального использования природных ресурсов и современные технологии переработки угля» (Ош, 2023 г.)</w:t>
      </w:r>
      <w:r w:rsidR="00FD6E44">
        <w:rPr>
          <w:rFonts w:ascii="Times New Roman" w:hAnsi="Times New Roman" w:cs="Times New Roman"/>
          <w:sz w:val="28"/>
          <w:szCs w:val="28"/>
        </w:rPr>
        <w:t xml:space="preserve"> </w:t>
      </w:r>
      <w:r w:rsidR="00FD6E44">
        <w:rPr>
          <w:rFonts w:ascii="Times New Roman" w:hAnsi="Times New Roman" w:cs="Times New Roman"/>
          <w:sz w:val="24"/>
          <w:szCs w:val="24"/>
        </w:rPr>
        <w:t>–</w:t>
      </w:r>
      <w:r w:rsidR="00FD6E44" w:rsidRPr="003C48CC">
        <w:rPr>
          <w:rFonts w:ascii="Times New Roman" w:hAnsi="Times New Roman" w:cs="Times New Roman"/>
          <w:sz w:val="28"/>
          <w:szCs w:val="28"/>
        </w:rPr>
        <w:t xml:space="preserve"> 1 статья.</w:t>
      </w:r>
    </w:p>
    <w:p w14:paraId="64C2039C" w14:textId="0A586F40" w:rsidR="008A3F03" w:rsidRDefault="008A3F03" w:rsidP="00C96C79">
      <w:pPr>
        <w:spacing w:after="0" w:line="360" w:lineRule="auto"/>
        <w:ind w:firstLine="567"/>
        <w:jc w:val="both"/>
        <w:rPr>
          <w:rFonts w:ascii="Times New Roman" w:hAnsi="Times New Roman" w:cs="Times New Roman"/>
          <w:sz w:val="28"/>
          <w:szCs w:val="28"/>
        </w:rPr>
      </w:pPr>
      <w:r w:rsidRPr="008A3F03">
        <w:rPr>
          <w:rFonts w:ascii="Times New Roman" w:hAnsi="Times New Roman" w:cs="Times New Roman"/>
          <w:b/>
          <w:bCs/>
          <w:sz w:val="28"/>
          <w:szCs w:val="28"/>
        </w:rPr>
        <w:t>Полнота отражения результатов диссертации</w:t>
      </w:r>
      <w:r w:rsidRPr="008A3F03">
        <w:rPr>
          <w:rFonts w:ascii="Times New Roman" w:hAnsi="Times New Roman" w:cs="Times New Roman"/>
          <w:sz w:val="28"/>
          <w:szCs w:val="28"/>
        </w:rPr>
        <w:t>. Основное содержание диссертационной работы опубликовано в 1</w:t>
      </w:r>
      <w:r w:rsidR="00BA181F">
        <w:rPr>
          <w:rFonts w:ascii="Times New Roman" w:hAnsi="Times New Roman" w:cs="Times New Roman"/>
          <w:sz w:val="28"/>
          <w:szCs w:val="28"/>
        </w:rPr>
        <w:t xml:space="preserve">7 </w:t>
      </w:r>
      <w:r w:rsidRPr="008A3F03">
        <w:rPr>
          <w:rFonts w:ascii="Times New Roman" w:hAnsi="Times New Roman" w:cs="Times New Roman"/>
          <w:sz w:val="28"/>
          <w:szCs w:val="28"/>
        </w:rPr>
        <w:t>научных публикациях на различных научно-технических практических конференциях, которые соответствуют содержанию научной работы, из них 4 статьи опубликованы в изданиях за рубежом, а также 2 статьи в рецензируемых журналах на базе Скопуса, в том числе одна монография в Дальнем зарубежье.</w:t>
      </w:r>
    </w:p>
    <w:p w14:paraId="510BA513" w14:textId="20AC984F" w:rsidR="006254F3" w:rsidRPr="005404A5" w:rsidRDefault="006254F3" w:rsidP="00C96C79">
      <w:pPr>
        <w:spacing w:after="0" w:line="360" w:lineRule="auto"/>
        <w:ind w:firstLine="567"/>
        <w:jc w:val="both"/>
        <w:rPr>
          <w:rFonts w:ascii="Times New Roman" w:hAnsi="Times New Roman" w:cs="Times New Roman"/>
          <w:sz w:val="28"/>
          <w:szCs w:val="28"/>
        </w:rPr>
      </w:pPr>
      <w:r w:rsidRPr="00205839">
        <w:rPr>
          <w:rFonts w:ascii="Times New Roman" w:hAnsi="Times New Roman" w:cs="Times New Roman"/>
          <w:b/>
          <w:bCs/>
          <w:sz w:val="28"/>
          <w:szCs w:val="28"/>
        </w:rPr>
        <w:t>Структура и объем диссертации</w:t>
      </w:r>
      <w:r w:rsidRPr="00205839">
        <w:rPr>
          <w:rFonts w:ascii="Times New Roman" w:hAnsi="Times New Roman" w:cs="Times New Roman"/>
          <w:sz w:val="28"/>
          <w:szCs w:val="28"/>
        </w:rPr>
        <w:t>. Диссертация состоит из 3 глав и заключения, изложенных на 1</w:t>
      </w:r>
      <w:r w:rsidR="00CA13DA" w:rsidRPr="00205839">
        <w:rPr>
          <w:rFonts w:ascii="Times New Roman" w:hAnsi="Times New Roman" w:cs="Times New Roman"/>
          <w:sz w:val="28"/>
          <w:szCs w:val="28"/>
        </w:rPr>
        <w:t>5</w:t>
      </w:r>
      <w:r w:rsidR="00BA181F" w:rsidRPr="00205839">
        <w:rPr>
          <w:rFonts w:ascii="Times New Roman" w:hAnsi="Times New Roman" w:cs="Times New Roman"/>
          <w:sz w:val="28"/>
          <w:szCs w:val="28"/>
        </w:rPr>
        <w:t>0</w:t>
      </w:r>
      <w:r w:rsidRPr="00205839">
        <w:rPr>
          <w:rFonts w:ascii="Times New Roman" w:hAnsi="Times New Roman" w:cs="Times New Roman"/>
          <w:sz w:val="28"/>
          <w:szCs w:val="28"/>
        </w:rPr>
        <w:t xml:space="preserve"> страницах компьютерного набора, содержит </w:t>
      </w:r>
      <w:r w:rsidR="00B126D6" w:rsidRPr="00205839">
        <w:rPr>
          <w:rFonts w:ascii="Times New Roman" w:hAnsi="Times New Roman" w:cs="Times New Roman"/>
          <w:sz w:val="28"/>
          <w:szCs w:val="28"/>
        </w:rPr>
        <w:t>3</w:t>
      </w:r>
      <w:r w:rsidR="007A1D16" w:rsidRPr="00205839">
        <w:rPr>
          <w:rFonts w:ascii="Times New Roman" w:hAnsi="Times New Roman" w:cs="Times New Roman"/>
          <w:sz w:val="28"/>
          <w:szCs w:val="28"/>
        </w:rPr>
        <w:t>2</w:t>
      </w:r>
      <w:r w:rsidRPr="00205839">
        <w:rPr>
          <w:rFonts w:ascii="Times New Roman" w:hAnsi="Times New Roman" w:cs="Times New Roman"/>
          <w:sz w:val="28"/>
          <w:szCs w:val="28"/>
        </w:rPr>
        <w:t xml:space="preserve"> </w:t>
      </w:r>
      <w:proofErr w:type="spellStart"/>
      <w:r w:rsidRPr="00205839">
        <w:rPr>
          <w:rFonts w:ascii="Times New Roman" w:hAnsi="Times New Roman" w:cs="Times New Roman"/>
          <w:sz w:val="28"/>
          <w:szCs w:val="28"/>
        </w:rPr>
        <w:t>рисун</w:t>
      </w:r>
      <w:proofErr w:type="spellEnd"/>
      <w:r w:rsidR="00A50990">
        <w:rPr>
          <w:rFonts w:ascii="Times New Roman" w:hAnsi="Times New Roman" w:cs="Times New Roman"/>
          <w:sz w:val="28"/>
          <w:szCs w:val="28"/>
          <w:lang w:val="ru-KZ"/>
        </w:rPr>
        <w:t>ка</w:t>
      </w:r>
      <w:r w:rsidRPr="00205839">
        <w:rPr>
          <w:rFonts w:ascii="Times New Roman" w:hAnsi="Times New Roman" w:cs="Times New Roman"/>
          <w:sz w:val="28"/>
          <w:szCs w:val="28"/>
        </w:rPr>
        <w:t>, 2</w:t>
      </w:r>
      <w:r w:rsidR="002677A5" w:rsidRPr="00205839">
        <w:rPr>
          <w:rFonts w:ascii="Times New Roman" w:hAnsi="Times New Roman" w:cs="Times New Roman"/>
          <w:sz w:val="28"/>
          <w:szCs w:val="28"/>
        </w:rPr>
        <w:t>5</w:t>
      </w:r>
      <w:r w:rsidR="00AD540A" w:rsidRPr="00205839">
        <w:rPr>
          <w:rFonts w:ascii="Times New Roman" w:hAnsi="Times New Roman" w:cs="Times New Roman"/>
          <w:sz w:val="28"/>
          <w:szCs w:val="28"/>
        </w:rPr>
        <w:t xml:space="preserve"> </w:t>
      </w:r>
      <w:r w:rsidRPr="00205839">
        <w:rPr>
          <w:rFonts w:ascii="Times New Roman" w:hAnsi="Times New Roman" w:cs="Times New Roman"/>
          <w:sz w:val="28"/>
          <w:szCs w:val="28"/>
        </w:rPr>
        <w:t>таблиц, список использованной литературы из 1</w:t>
      </w:r>
      <w:r w:rsidR="00BE15F3" w:rsidRPr="00205839">
        <w:rPr>
          <w:rFonts w:ascii="Times New Roman" w:hAnsi="Times New Roman" w:cs="Times New Roman"/>
          <w:sz w:val="28"/>
          <w:szCs w:val="28"/>
        </w:rPr>
        <w:t>3</w:t>
      </w:r>
      <w:r w:rsidR="005A1799">
        <w:rPr>
          <w:rFonts w:ascii="Times New Roman" w:hAnsi="Times New Roman" w:cs="Times New Roman"/>
          <w:sz w:val="28"/>
          <w:szCs w:val="28"/>
          <w:lang w:val="ru-KZ"/>
        </w:rPr>
        <w:t>0</w:t>
      </w:r>
      <w:r w:rsidR="00E819B2" w:rsidRPr="00205839">
        <w:rPr>
          <w:rFonts w:ascii="Times New Roman" w:hAnsi="Times New Roman" w:cs="Times New Roman"/>
          <w:sz w:val="28"/>
          <w:szCs w:val="28"/>
        </w:rPr>
        <w:t xml:space="preserve"> </w:t>
      </w:r>
      <w:r w:rsidR="002159D9" w:rsidRPr="00205839">
        <w:rPr>
          <w:rFonts w:ascii="Times New Roman" w:hAnsi="Times New Roman" w:cs="Times New Roman"/>
          <w:sz w:val="28"/>
          <w:szCs w:val="28"/>
        </w:rPr>
        <w:t>источника</w:t>
      </w:r>
      <w:r w:rsidRPr="00205839">
        <w:rPr>
          <w:rFonts w:ascii="Times New Roman" w:hAnsi="Times New Roman" w:cs="Times New Roman"/>
          <w:sz w:val="28"/>
          <w:szCs w:val="28"/>
        </w:rPr>
        <w:t>.</w:t>
      </w:r>
    </w:p>
    <w:p w14:paraId="79853525" w14:textId="77777777" w:rsidR="00BD444D" w:rsidRPr="00562EB9" w:rsidRDefault="00BD444D" w:rsidP="00C96C79">
      <w:pPr>
        <w:spacing w:after="0" w:line="360" w:lineRule="auto"/>
        <w:jc w:val="both"/>
        <w:rPr>
          <w:rFonts w:ascii="Times New Roman" w:hAnsi="Times New Roman" w:cs="Times New Roman"/>
          <w:sz w:val="28"/>
          <w:szCs w:val="28"/>
        </w:rPr>
      </w:pPr>
    </w:p>
    <w:p w14:paraId="681DA428" w14:textId="6661AFE7" w:rsidR="00A43C8F" w:rsidRPr="0093264E" w:rsidRDefault="00316537" w:rsidP="00C96C79">
      <w:pPr>
        <w:spacing w:after="0" w:line="360" w:lineRule="auto"/>
        <w:ind w:firstLine="567"/>
        <w:jc w:val="center"/>
        <w:rPr>
          <w:rFonts w:ascii="Times New Roman" w:hAnsi="Times New Roman" w:cs="Times New Roman"/>
          <w:b/>
          <w:bCs/>
          <w:sz w:val="28"/>
          <w:szCs w:val="28"/>
        </w:rPr>
      </w:pPr>
      <w:r w:rsidRPr="0093264E">
        <w:rPr>
          <w:rFonts w:ascii="Times New Roman" w:hAnsi="Times New Roman" w:cs="Times New Roman"/>
          <w:b/>
          <w:bCs/>
          <w:sz w:val="28"/>
          <w:szCs w:val="28"/>
        </w:rPr>
        <w:lastRenderedPageBreak/>
        <w:t>ГЛАВА I. ОБЗОР ЛИТЕРАТУРЫ ПО ОБСЛЕДОВАНИЮ МЕСТОРОЖДЕНИЙ ДЛЯ ПРИМЕНЕНИЯ</w:t>
      </w:r>
      <w:r w:rsidRPr="0093264E">
        <w:rPr>
          <w:rFonts w:ascii="Times New Roman" w:hAnsi="Times New Roman" w:cs="Times New Roman"/>
          <w:b/>
          <w:bCs/>
          <w:sz w:val="28"/>
          <w:szCs w:val="28"/>
          <w:lang w:val="kk-KZ"/>
        </w:rPr>
        <w:t xml:space="preserve"> ПОДЗЕМНОГО И</w:t>
      </w:r>
      <w:r w:rsidRPr="0093264E">
        <w:rPr>
          <w:rFonts w:ascii="Times New Roman" w:hAnsi="Times New Roman" w:cs="Times New Roman"/>
          <w:b/>
          <w:bCs/>
          <w:sz w:val="28"/>
          <w:szCs w:val="28"/>
        </w:rPr>
        <w:t xml:space="preserve"> КУЧНОГО ВЫЩЕЛАЧИВАНИЯ МЕТАЛЛОВ ИЗ РУД</w:t>
      </w:r>
    </w:p>
    <w:p w14:paraId="1492BC8F" w14:textId="33732508" w:rsidR="00C2251F" w:rsidRPr="000B1875" w:rsidRDefault="003826BC" w:rsidP="000E0DEC">
      <w:pPr>
        <w:pStyle w:val="a4"/>
        <w:numPr>
          <w:ilvl w:val="1"/>
          <w:numId w:val="4"/>
        </w:numPr>
        <w:spacing w:after="0" w:line="360" w:lineRule="auto"/>
        <w:ind w:left="0" w:firstLine="567"/>
        <w:jc w:val="both"/>
        <w:rPr>
          <w:rFonts w:ascii="Times New Roman" w:hAnsi="Times New Roman" w:cs="Times New Roman"/>
          <w:b/>
          <w:bCs/>
          <w:sz w:val="28"/>
          <w:szCs w:val="28"/>
        </w:rPr>
      </w:pPr>
      <w:r w:rsidRPr="000B1875">
        <w:rPr>
          <w:rFonts w:ascii="Times New Roman" w:hAnsi="Times New Roman" w:cs="Times New Roman"/>
          <w:b/>
          <w:bCs/>
          <w:sz w:val="28"/>
          <w:szCs w:val="28"/>
        </w:rPr>
        <w:t>Краткие сведения о районе</w:t>
      </w:r>
    </w:p>
    <w:p w14:paraId="340F53C1" w14:textId="7F4BA8AC"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мировом промышленном производстве цветных металлов в силу объек</w:t>
      </w:r>
      <w:r w:rsidRPr="0093264E">
        <w:rPr>
          <w:rFonts w:ascii="Times New Roman" w:hAnsi="Times New Roman" w:cs="Times New Roman"/>
          <w:sz w:val="28"/>
          <w:szCs w:val="28"/>
        </w:rPr>
        <w:softHyphen/>
        <w:t>тивных причин уже давно сложилась противоречивая ситуация, когда выпуск металлов увеличивается, а сырьевая база их производства сокращается. Руды, из которых получают цветные металлы, становятся беднее, поэтому для под</w:t>
      </w:r>
      <w:r w:rsidRPr="0093264E">
        <w:rPr>
          <w:rFonts w:ascii="Times New Roman" w:hAnsi="Times New Roman" w:cs="Times New Roman"/>
          <w:sz w:val="28"/>
          <w:szCs w:val="28"/>
        </w:rPr>
        <w:softHyphen/>
        <w:t>держания и увеличения выпуска металлов на определенном уровне приходится добывать их все в большем количестве.</w:t>
      </w:r>
    </w:p>
    <w:p w14:paraId="2EB33817" w14:textId="77777777" w:rsidR="00F222EB"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Горное оборудование для добычи руд становится все более мощными, а в обогащении руды, получении концентратов применяется все больше токсич</w:t>
      </w:r>
      <w:r w:rsidRPr="0093264E">
        <w:rPr>
          <w:rFonts w:ascii="Times New Roman" w:hAnsi="Times New Roman" w:cs="Times New Roman"/>
          <w:sz w:val="28"/>
          <w:szCs w:val="28"/>
        </w:rPr>
        <w:softHyphen/>
        <w:t>ных веществ и реагентов. При переработке возрастающего объем</w:t>
      </w:r>
      <w:r w:rsidR="001A1E64" w:rsidRPr="0093264E">
        <w:rPr>
          <w:rFonts w:ascii="Times New Roman" w:hAnsi="Times New Roman" w:cs="Times New Roman"/>
          <w:sz w:val="28"/>
          <w:szCs w:val="28"/>
        </w:rPr>
        <w:t>а</w:t>
      </w:r>
      <w:r w:rsidRPr="0093264E">
        <w:rPr>
          <w:rFonts w:ascii="Times New Roman" w:hAnsi="Times New Roman" w:cs="Times New Roman"/>
          <w:sz w:val="28"/>
          <w:szCs w:val="28"/>
        </w:rPr>
        <w:t xml:space="preserve"> концентра</w:t>
      </w:r>
      <w:r w:rsidRPr="0093264E">
        <w:rPr>
          <w:rFonts w:ascii="Times New Roman" w:hAnsi="Times New Roman" w:cs="Times New Roman"/>
          <w:sz w:val="28"/>
          <w:szCs w:val="28"/>
        </w:rPr>
        <w:softHyphen/>
        <w:t>тов на металлургических агрегатах потребляется также большее количество топлива и флюсов.</w:t>
      </w:r>
      <w:r w:rsidR="00EC6979"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Безусловно, эти причины приводят к повышению негативного воздействия </w:t>
      </w:r>
      <w:r w:rsidR="00E86A78" w:rsidRPr="0093264E">
        <w:rPr>
          <w:rFonts w:ascii="Times New Roman" w:hAnsi="Times New Roman" w:cs="Times New Roman"/>
          <w:sz w:val="28"/>
          <w:szCs w:val="28"/>
        </w:rPr>
        <w:t>техногенеза</w:t>
      </w:r>
      <w:r w:rsidRPr="0093264E">
        <w:rPr>
          <w:rFonts w:ascii="Times New Roman" w:hAnsi="Times New Roman" w:cs="Times New Roman"/>
          <w:sz w:val="28"/>
          <w:szCs w:val="28"/>
        </w:rPr>
        <w:t xml:space="preserve"> на окружающую среду.</w:t>
      </w:r>
      <w:r w:rsidR="00F222EB">
        <w:rPr>
          <w:rFonts w:ascii="Times New Roman" w:hAnsi="Times New Roman" w:cs="Times New Roman"/>
          <w:sz w:val="28"/>
          <w:szCs w:val="28"/>
        </w:rPr>
        <w:t xml:space="preserve"> </w:t>
      </w:r>
    </w:p>
    <w:p w14:paraId="3B8A1E5B" w14:textId="1C17FDB4"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Выходом из сложившегося положения может быть широкое использование геотехнологических способов добычи и переработки полезных ископаемых [</w:t>
      </w:r>
      <w:r w:rsidR="00EC6979" w:rsidRPr="0093264E">
        <w:rPr>
          <w:rFonts w:ascii="Times New Roman" w:hAnsi="Times New Roman" w:cs="Times New Roman"/>
          <w:sz w:val="28"/>
          <w:szCs w:val="28"/>
        </w:rPr>
        <w:t>1</w:t>
      </w:r>
      <w:r w:rsidRPr="0093264E">
        <w:rPr>
          <w:rFonts w:ascii="Times New Roman" w:hAnsi="Times New Roman" w:cs="Times New Roman"/>
          <w:sz w:val="28"/>
          <w:szCs w:val="28"/>
        </w:rPr>
        <w:t>-4].</w:t>
      </w:r>
      <w:r w:rsidR="00F222EB">
        <w:rPr>
          <w:rFonts w:ascii="Times New Roman" w:hAnsi="Times New Roman" w:cs="Times New Roman"/>
          <w:sz w:val="28"/>
          <w:szCs w:val="28"/>
        </w:rPr>
        <w:t xml:space="preserve"> </w:t>
      </w:r>
      <w:r w:rsidRPr="0093264E">
        <w:rPr>
          <w:rFonts w:ascii="Times New Roman" w:hAnsi="Times New Roman" w:cs="Times New Roman"/>
          <w:sz w:val="28"/>
          <w:szCs w:val="28"/>
        </w:rPr>
        <w:t>Поскольку геотехнологические способы добычи позволяют получать ме</w:t>
      </w:r>
      <w:r w:rsidRPr="0093264E">
        <w:rPr>
          <w:rFonts w:ascii="Times New Roman" w:hAnsi="Times New Roman" w:cs="Times New Roman"/>
          <w:sz w:val="28"/>
          <w:szCs w:val="28"/>
        </w:rPr>
        <w:softHyphen/>
        <w:t>таллы, не производя большого объема горных работ, себестоимость добычи металлов снижается в 1,5-2,5 раза по сравнению с традиционными способами.</w:t>
      </w:r>
    </w:p>
    <w:p w14:paraId="3CBB6B4A" w14:textId="49098DED"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Кроме положительного экономического эффекта геотехнологические спо</w:t>
      </w:r>
      <w:r w:rsidRPr="0093264E">
        <w:rPr>
          <w:rFonts w:ascii="Times New Roman" w:hAnsi="Times New Roman" w:cs="Times New Roman"/>
          <w:sz w:val="28"/>
          <w:szCs w:val="28"/>
        </w:rPr>
        <w:softHyphen/>
        <w:t>собы приносят и большой социальный и экологический эффект. Окружающая среда при этом не загрязняется отходами промышленного производства, природный ландшафт остается нетронутым. В социальном плане труд горнорабо</w:t>
      </w:r>
      <w:r w:rsidRPr="0093264E">
        <w:rPr>
          <w:rFonts w:ascii="Times New Roman" w:hAnsi="Times New Roman" w:cs="Times New Roman"/>
          <w:sz w:val="28"/>
          <w:szCs w:val="28"/>
        </w:rPr>
        <w:softHyphen/>
        <w:t xml:space="preserve">чего становится безопаснее и </w:t>
      </w:r>
      <w:r w:rsidR="00243F6B" w:rsidRPr="0093264E">
        <w:rPr>
          <w:rFonts w:ascii="Times New Roman" w:hAnsi="Times New Roman" w:cs="Times New Roman"/>
          <w:sz w:val="28"/>
          <w:szCs w:val="28"/>
        </w:rPr>
        <w:t>комфортное</w:t>
      </w:r>
      <w:r w:rsidRPr="0093264E">
        <w:rPr>
          <w:rFonts w:ascii="Times New Roman" w:hAnsi="Times New Roman" w:cs="Times New Roman"/>
          <w:sz w:val="28"/>
          <w:szCs w:val="28"/>
        </w:rPr>
        <w:t>.</w:t>
      </w:r>
    </w:p>
    <w:p w14:paraId="7D0FD4BD" w14:textId="6675D805"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К геотехнологическим способам относятся </w:t>
      </w:r>
      <w:r w:rsidR="003A1673" w:rsidRPr="0093264E">
        <w:rPr>
          <w:rFonts w:ascii="Times New Roman" w:hAnsi="Times New Roman" w:cs="Times New Roman"/>
          <w:sz w:val="28"/>
          <w:szCs w:val="28"/>
        </w:rPr>
        <w:t xml:space="preserve">и </w:t>
      </w:r>
      <w:r w:rsidRPr="0093264E">
        <w:rPr>
          <w:rFonts w:ascii="Times New Roman" w:hAnsi="Times New Roman" w:cs="Times New Roman"/>
          <w:sz w:val="28"/>
          <w:szCs w:val="28"/>
        </w:rPr>
        <w:t>процессы подземного и кучного выщелачивания полезных ископаемых</w:t>
      </w:r>
      <w:r w:rsidR="003A1673" w:rsidRPr="0093264E">
        <w:rPr>
          <w:rFonts w:ascii="Times New Roman" w:hAnsi="Times New Roman" w:cs="Times New Roman"/>
          <w:sz w:val="28"/>
          <w:szCs w:val="28"/>
        </w:rPr>
        <w:t xml:space="preserve"> с</w:t>
      </w:r>
      <w:r w:rsidRPr="0093264E">
        <w:rPr>
          <w:rFonts w:ascii="Times New Roman" w:hAnsi="Times New Roman" w:cs="Times New Roman"/>
          <w:sz w:val="28"/>
          <w:szCs w:val="28"/>
        </w:rPr>
        <w:t>ущность</w:t>
      </w:r>
      <w:r w:rsidR="003A1673" w:rsidRPr="0093264E">
        <w:rPr>
          <w:rFonts w:ascii="Times New Roman" w:hAnsi="Times New Roman" w:cs="Times New Roman"/>
          <w:sz w:val="28"/>
          <w:szCs w:val="28"/>
        </w:rPr>
        <w:t xml:space="preserve"> которой </w:t>
      </w:r>
      <w:r w:rsidRPr="0093264E">
        <w:rPr>
          <w:rFonts w:ascii="Times New Roman" w:hAnsi="Times New Roman" w:cs="Times New Roman"/>
          <w:sz w:val="28"/>
          <w:szCs w:val="28"/>
        </w:rPr>
        <w:t>заключается в том, что подготовленный блок руды (при подземном) и отвал руды (при кучном), оро</w:t>
      </w:r>
      <w:r w:rsidRPr="0093264E">
        <w:rPr>
          <w:rFonts w:ascii="Times New Roman" w:hAnsi="Times New Roman" w:cs="Times New Roman"/>
          <w:sz w:val="28"/>
          <w:szCs w:val="28"/>
        </w:rPr>
        <w:softHyphen/>
        <w:t xml:space="preserve">шаются реагентом, способным переводить </w:t>
      </w:r>
      <w:r w:rsidR="00774F8E">
        <w:rPr>
          <w:rFonts w:ascii="Times New Roman" w:hAnsi="Times New Roman" w:cs="Times New Roman"/>
          <w:sz w:val="28"/>
          <w:szCs w:val="28"/>
        </w:rPr>
        <w:t>различные</w:t>
      </w:r>
      <w:r w:rsidRPr="0093264E">
        <w:rPr>
          <w:rFonts w:ascii="Times New Roman" w:hAnsi="Times New Roman" w:cs="Times New Roman"/>
          <w:sz w:val="28"/>
          <w:szCs w:val="28"/>
        </w:rPr>
        <w:t xml:space="preserve"> металл</w:t>
      </w:r>
      <w:r w:rsidR="00F94E07">
        <w:rPr>
          <w:rFonts w:ascii="Times New Roman" w:hAnsi="Times New Roman" w:cs="Times New Roman"/>
          <w:sz w:val="28"/>
          <w:szCs w:val="28"/>
        </w:rPr>
        <w:t>ы</w:t>
      </w:r>
      <w:r w:rsidRPr="0093264E">
        <w:rPr>
          <w:rFonts w:ascii="Times New Roman" w:hAnsi="Times New Roman" w:cs="Times New Roman"/>
          <w:sz w:val="28"/>
          <w:szCs w:val="28"/>
        </w:rPr>
        <w:t xml:space="preserve"> в </w:t>
      </w:r>
      <w:r w:rsidRPr="0093264E">
        <w:rPr>
          <w:rFonts w:ascii="Times New Roman" w:hAnsi="Times New Roman" w:cs="Times New Roman"/>
          <w:sz w:val="28"/>
          <w:szCs w:val="28"/>
        </w:rPr>
        <w:lastRenderedPageBreak/>
        <w:t>раствор. Обогащенный</w:t>
      </w:r>
      <w:r w:rsidR="00F94E07">
        <w:rPr>
          <w:rFonts w:ascii="Times New Roman" w:hAnsi="Times New Roman" w:cs="Times New Roman"/>
          <w:sz w:val="28"/>
          <w:szCs w:val="28"/>
        </w:rPr>
        <w:t xml:space="preserve"> </w:t>
      </w:r>
      <w:r w:rsidRPr="0093264E">
        <w:rPr>
          <w:rFonts w:ascii="Times New Roman" w:hAnsi="Times New Roman" w:cs="Times New Roman"/>
          <w:sz w:val="28"/>
          <w:szCs w:val="28"/>
        </w:rPr>
        <w:t>продуктивный раствор, направляется</w:t>
      </w:r>
      <w:r w:rsidR="00F222EB">
        <w:rPr>
          <w:rFonts w:ascii="Times New Roman" w:hAnsi="Times New Roman" w:cs="Times New Roman"/>
          <w:sz w:val="28"/>
          <w:szCs w:val="28"/>
        </w:rPr>
        <w:t xml:space="preserve"> </w:t>
      </w:r>
      <w:r w:rsidRPr="0093264E">
        <w:rPr>
          <w:rFonts w:ascii="Times New Roman" w:hAnsi="Times New Roman" w:cs="Times New Roman"/>
          <w:sz w:val="28"/>
          <w:szCs w:val="28"/>
        </w:rPr>
        <w:t>на переработку для извлечения металл</w:t>
      </w:r>
      <w:r w:rsidR="002102E2">
        <w:rPr>
          <w:rFonts w:ascii="Times New Roman" w:hAnsi="Times New Roman" w:cs="Times New Roman"/>
          <w:sz w:val="28"/>
          <w:szCs w:val="28"/>
        </w:rPr>
        <w:t>ов в гидрометаллургический комплекс</w:t>
      </w:r>
      <w:r w:rsidRPr="0093264E">
        <w:rPr>
          <w:rFonts w:ascii="Times New Roman" w:hAnsi="Times New Roman" w:cs="Times New Roman"/>
          <w:sz w:val="28"/>
          <w:szCs w:val="28"/>
        </w:rPr>
        <w:t>.</w:t>
      </w:r>
    </w:p>
    <w:p w14:paraId="4C7D264C" w14:textId="1E80FAE4" w:rsidR="003A1673" w:rsidRPr="0093264E" w:rsidRDefault="003A167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Геотехнология и по</w:t>
      </w:r>
      <w:r w:rsidR="00F222EB">
        <w:rPr>
          <w:rFonts w:ascii="Times New Roman" w:hAnsi="Times New Roman" w:cs="Times New Roman"/>
          <w:sz w:val="28"/>
          <w:szCs w:val="28"/>
        </w:rPr>
        <w:t xml:space="preserve"> </w:t>
      </w:r>
      <w:r w:rsidRPr="0093264E">
        <w:rPr>
          <w:rFonts w:ascii="Times New Roman" w:hAnsi="Times New Roman" w:cs="Times New Roman"/>
          <w:sz w:val="28"/>
          <w:szCs w:val="28"/>
        </w:rPr>
        <w:t>определению и по своей сущности является совокупно</w:t>
      </w:r>
      <w:r w:rsidRPr="0093264E">
        <w:rPr>
          <w:rFonts w:ascii="Times New Roman" w:hAnsi="Times New Roman" w:cs="Times New Roman"/>
          <w:sz w:val="28"/>
          <w:szCs w:val="28"/>
        </w:rPr>
        <w:softHyphen/>
        <w:t>стью процессов и операций, осуществление которых оказывает минимум нега</w:t>
      </w:r>
      <w:r w:rsidRPr="0093264E">
        <w:rPr>
          <w:rFonts w:ascii="Times New Roman" w:hAnsi="Times New Roman" w:cs="Times New Roman"/>
          <w:sz w:val="28"/>
          <w:szCs w:val="28"/>
        </w:rPr>
        <w:softHyphen/>
        <w:t>тивного воздействия на окружающую среду. При</w:t>
      </w:r>
      <w:r w:rsidR="001D27A5" w:rsidRPr="0093264E">
        <w:rPr>
          <w:rFonts w:ascii="Times New Roman" w:hAnsi="Times New Roman" w:cs="Times New Roman"/>
          <w:sz w:val="28"/>
          <w:szCs w:val="28"/>
        </w:rPr>
        <w:t xml:space="preserve"> </w:t>
      </w:r>
      <w:r w:rsidRPr="0093264E">
        <w:rPr>
          <w:rFonts w:ascii="Times New Roman" w:hAnsi="Times New Roman" w:cs="Times New Roman"/>
          <w:sz w:val="28"/>
          <w:szCs w:val="28"/>
        </w:rPr>
        <w:t>чем подземное выщелачива</w:t>
      </w:r>
      <w:r w:rsidRPr="0093264E">
        <w:rPr>
          <w:rFonts w:ascii="Times New Roman" w:hAnsi="Times New Roman" w:cs="Times New Roman"/>
          <w:sz w:val="28"/>
          <w:szCs w:val="28"/>
        </w:rPr>
        <w:softHyphen/>
        <w:t>ние наиболее безопасный в экологическом отношении способ добычи метал</w:t>
      </w:r>
      <w:r w:rsidRPr="0093264E">
        <w:rPr>
          <w:rFonts w:ascii="Times New Roman" w:hAnsi="Times New Roman" w:cs="Times New Roman"/>
          <w:sz w:val="28"/>
          <w:szCs w:val="28"/>
        </w:rPr>
        <w:softHyphen/>
        <w:t>лов. Однако в техническом отношении осуществить процесс подземного вы</w:t>
      </w:r>
      <w:r w:rsidRPr="0093264E">
        <w:rPr>
          <w:rFonts w:ascii="Times New Roman" w:hAnsi="Times New Roman" w:cs="Times New Roman"/>
          <w:sz w:val="28"/>
          <w:szCs w:val="28"/>
        </w:rPr>
        <w:softHyphen/>
        <w:t>щелачивания значительно сложнее, чем кучного.</w:t>
      </w:r>
    </w:p>
    <w:p w14:paraId="603BAFAB" w14:textId="5C469FDD"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США способами подземного и кучного выщелачивания и другими гид</w:t>
      </w:r>
      <w:r w:rsidRPr="0093264E">
        <w:rPr>
          <w:rFonts w:ascii="Times New Roman" w:hAnsi="Times New Roman" w:cs="Times New Roman"/>
          <w:sz w:val="28"/>
          <w:szCs w:val="28"/>
        </w:rPr>
        <w:softHyphen/>
        <w:t>рометаллургическими способами (в частности, чановым выщелачиванием) до</w:t>
      </w:r>
      <w:r w:rsidRPr="0093264E">
        <w:rPr>
          <w:rFonts w:ascii="Times New Roman" w:hAnsi="Times New Roman" w:cs="Times New Roman"/>
          <w:sz w:val="28"/>
          <w:szCs w:val="28"/>
        </w:rPr>
        <w:softHyphen/>
        <w:t>бывается до 200 тыс</w:t>
      </w:r>
      <w:r w:rsidR="001D27A5" w:rsidRPr="0093264E">
        <w:rPr>
          <w:rFonts w:ascii="Times New Roman" w:hAnsi="Times New Roman" w:cs="Times New Roman"/>
          <w:sz w:val="28"/>
          <w:szCs w:val="28"/>
        </w:rPr>
        <w:t xml:space="preserve">. </w:t>
      </w:r>
      <w:r w:rsidRPr="0093264E">
        <w:rPr>
          <w:rFonts w:ascii="Times New Roman" w:hAnsi="Times New Roman" w:cs="Times New Roman"/>
          <w:sz w:val="28"/>
          <w:szCs w:val="28"/>
        </w:rPr>
        <w:t>т</w:t>
      </w:r>
      <w:r w:rsidR="001D27A5" w:rsidRPr="0093264E">
        <w:rPr>
          <w:rFonts w:ascii="Times New Roman" w:hAnsi="Times New Roman" w:cs="Times New Roman"/>
          <w:sz w:val="28"/>
          <w:szCs w:val="28"/>
        </w:rPr>
        <w:t>.</w:t>
      </w:r>
      <w:r w:rsidRPr="0093264E">
        <w:rPr>
          <w:rFonts w:ascii="Times New Roman" w:hAnsi="Times New Roman" w:cs="Times New Roman"/>
          <w:sz w:val="28"/>
          <w:szCs w:val="28"/>
        </w:rPr>
        <w:t xml:space="preserve"> меди в год, что составляет заметную величину даже в мировом масштабе. Добыча урана геотехнологическими способами обуслов</w:t>
      </w:r>
      <w:r w:rsidRPr="0093264E">
        <w:rPr>
          <w:rFonts w:ascii="Times New Roman" w:hAnsi="Times New Roman" w:cs="Times New Roman"/>
          <w:sz w:val="28"/>
          <w:szCs w:val="28"/>
        </w:rPr>
        <w:softHyphen/>
        <w:t>лена его специфическими свойствами. В этой связи следует сказать о том, что наибольшее количество урана в СССР (до 70%) производилось спосо</w:t>
      </w:r>
      <w:r w:rsidRPr="0093264E">
        <w:rPr>
          <w:rFonts w:ascii="Times New Roman" w:hAnsi="Times New Roman" w:cs="Times New Roman"/>
          <w:sz w:val="28"/>
          <w:szCs w:val="28"/>
        </w:rPr>
        <w:softHyphen/>
        <w:t>бом подземного выщелачивания.</w:t>
      </w:r>
    </w:p>
    <w:p w14:paraId="62B5A8A4" w14:textId="3A910B17" w:rsidR="0036167F"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На территории Казахстана имеются большие запасы (исчис</w:t>
      </w:r>
      <w:r w:rsidRPr="0093264E">
        <w:rPr>
          <w:rFonts w:ascii="Times New Roman" w:hAnsi="Times New Roman" w:cs="Times New Roman"/>
          <w:sz w:val="28"/>
          <w:szCs w:val="28"/>
        </w:rPr>
        <w:softHyphen/>
        <w:t>ляемые миллионами тонн) некондиционных, забалансовых и оксидных медных руд, в принципе пригодных для добычи цветных металлов геотехнологически</w:t>
      </w:r>
      <w:r w:rsidRPr="0093264E">
        <w:rPr>
          <w:rFonts w:ascii="Times New Roman" w:hAnsi="Times New Roman" w:cs="Times New Roman"/>
          <w:sz w:val="28"/>
          <w:szCs w:val="28"/>
        </w:rPr>
        <w:softHyphen/>
        <w:t>ми способами.</w:t>
      </w:r>
      <w:r w:rsidR="0036167F">
        <w:rPr>
          <w:rFonts w:ascii="Times New Roman" w:hAnsi="Times New Roman" w:cs="Times New Roman"/>
          <w:sz w:val="28"/>
          <w:szCs w:val="28"/>
          <w:lang w:val="kk-KZ"/>
        </w:rPr>
        <w:t xml:space="preserve"> </w:t>
      </w:r>
      <w:r w:rsidRPr="0093264E">
        <w:rPr>
          <w:rFonts w:ascii="Times New Roman" w:hAnsi="Times New Roman" w:cs="Times New Roman"/>
          <w:sz w:val="28"/>
          <w:szCs w:val="28"/>
        </w:rPr>
        <w:t xml:space="preserve">Так, например, на Коунрадском руднике </w:t>
      </w:r>
      <w:r w:rsidR="003A1673" w:rsidRPr="0093264E">
        <w:rPr>
          <w:rFonts w:ascii="Times New Roman" w:hAnsi="Times New Roman" w:cs="Times New Roman"/>
          <w:sz w:val="28"/>
          <w:szCs w:val="28"/>
        </w:rPr>
        <w:t xml:space="preserve">(г. Балхаш) </w:t>
      </w:r>
      <w:r w:rsidRPr="0093264E">
        <w:rPr>
          <w:rFonts w:ascii="Times New Roman" w:hAnsi="Times New Roman" w:cs="Times New Roman"/>
          <w:sz w:val="28"/>
          <w:szCs w:val="28"/>
        </w:rPr>
        <w:t>существуют отвалы забалансовых медных руд, содержащие десятки миллионов тонн руды с низким содержанием меди</w:t>
      </w:r>
      <w:r w:rsidR="0036167F">
        <w:rPr>
          <w:rFonts w:ascii="Times New Roman" w:hAnsi="Times New Roman" w:cs="Times New Roman"/>
          <w:sz w:val="28"/>
          <w:szCs w:val="28"/>
          <w:lang w:val="kk-KZ"/>
        </w:rPr>
        <w:t xml:space="preserve"> с</w:t>
      </w:r>
      <w:r w:rsidR="00F222EB">
        <w:rPr>
          <w:rFonts w:ascii="Times New Roman" w:hAnsi="Times New Roman" w:cs="Times New Roman"/>
          <w:sz w:val="28"/>
          <w:szCs w:val="28"/>
          <w:lang w:val="kk-KZ"/>
        </w:rPr>
        <w:t>о</w:t>
      </w:r>
      <w:r w:rsidR="0036167F">
        <w:rPr>
          <w:rFonts w:ascii="Times New Roman" w:hAnsi="Times New Roman" w:cs="Times New Roman"/>
          <w:sz w:val="28"/>
          <w:szCs w:val="28"/>
          <w:lang w:val="kk-KZ"/>
        </w:rPr>
        <w:t>времен разработки 20-тых годов</w:t>
      </w:r>
      <w:r w:rsidR="0036167F" w:rsidRPr="0036167F">
        <w:rPr>
          <w:rFonts w:ascii="Times New Roman" w:hAnsi="Times New Roman" w:cs="Times New Roman"/>
          <w:sz w:val="28"/>
          <w:szCs w:val="28"/>
        </w:rPr>
        <w:t xml:space="preserve"> </w:t>
      </w:r>
      <w:r w:rsidR="0036167F">
        <w:rPr>
          <w:rFonts w:ascii="Times New Roman" w:hAnsi="Times New Roman" w:cs="Times New Roman"/>
          <w:sz w:val="28"/>
          <w:szCs w:val="28"/>
          <w:lang w:val="en-US"/>
        </w:rPr>
        <w:t>XX</w:t>
      </w:r>
      <w:r w:rsidR="0036167F" w:rsidRPr="0036167F">
        <w:rPr>
          <w:rFonts w:ascii="Times New Roman" w:hAnsi="Times New Roman" w:cs="Times New Roman"/>
          <w:sz w:val="28"/>
          <w:szCs w:val="28"/>
        </w:rPr>
        <w:t xml:space="preserve"> </w:t>
      </w:r>
      <w:r w:rsidR="0036167F">
        <w:rPr>
          <w:rFonts w:ascii="Times New Roman" w:hAnsi="Times New Roman" w:cs="Times New Roman"/>
          <w:sz w:val="28"/>
          <w:szCs w:val="28"/>
        </w:rPr>
        <w:t>века.</w:t>
      </w:r>
    </w:p>
    <w:p w14:paraId="685C9313" w14:textId="273ADB33"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На базе одного из отвалов с запасами около 1 млн</w:t>
      </w:r>
      <w:r w:rsidR="001D27A5" w:rsidRPr="0093264E">
        <w:rPr>
          <w:rFonts w:ascii="Times New Roman" w:hAnsi="Times New Roman" w:cs="Times New Roman"/>
          <w:sz w:val="28"/>
          <w:szCs w:val="28"/>
        </w:rPr>
        <w:t>.</w:t>
      </w:r>
      <w:r w:rsidRPr="0093264E">
        <w:rPr>
          <w:rFonts w:ascii="Times New Roman" w:hAnsi="Times New Roman" w:cs="Times New Roman"/>
          <w:sz w:val="28"/>
          <w:szCs w:val="28"/>
        </w:rPr>
        <w:t xml:space="preserve"> т</w:t>
      </w:r>
      <w:r w:rsidR="002F5475">
        <w:rPr>
          <w:rFonts w:ascii="Times New Roman" w:hAnsi="Times New Roman" w:cs="Times New Roman"/>
          <w:sz w:val="28"/>
          <w:szCs w:val="28"/>
          <w:lang w:val="ru-KZ"/>
        </w:rPr>
        <w:t>.,</w:t>
      </w:r>
      <w:r w:rsidR="00F321E1">
        <w:rPr>
          <w:rFonts w:ascii="Times New Roman" w:hAnsi="Times New Roman" w:cs="Times New Roman"/>
          <w:sz w:val="28"/>
          <w:szCs w:val="28"/>
          <w:lang w:val="ru-KZ"/>
        </w:rPr>
        <w:t xml:space="preserve"> </w:t>
      </w:r>
      <w:r w:rsidRPr="0093264E">
        <w:rPr>
          <w:rFonts w:ascii="Times New Roman" w:hAnsi="Times New Roman" w:cs="Times New Roman"/>
          <w:sz w:val="28"/>
          <w:szCs w:val="28"/>
        </w:rPr>
        <w:t xml:space="preserve"> содержанием меди 0,20-0,25%, с 1975</w:t>
      </w:r>
      <w:r w:rsidR="00E316DD" w:rsidRPr="0093264E">
        <w:rPr>
          <w:rFonts w:ascii="Times New Roman" w:hAnsi="Times New Roman" w:cs="Times New Roman"/>
          <w:sz w:val="28"/>
          <w:szCs w:val="28"/>
        </w:rPr>
        <w:t xml:space="preserve"> года </w:t>
      </w:r>
      <w:r w:rsidRPr="0093264E">
        <w:rPr>
          <w:rFonts w:ascii="Times New Roman" w:hAnsi="Times New Roman" w:cs="Times New Roman"/>
          <w:sz w:val="28"/>
          <w:szCs w:val="28"/>
        </w:rPr>
        <w:t>работает установка кучного выщелачивания меди, способ</w:t>
      </w:r>
      <w:r w:rsidRPr="0093264E">
        <w:rPr>
          <w:rFonts w:ascii="Times New Roman" w:hAnsi="Times New Roman" w:cs="Times New Roman"/>
          <w:sz w:val="28"/>
          <w:szCs w:val="28"/>
        </w:rPr>
        <w:softHyphen/>
        <w:t>ная выдавать до 1000 тонн цементационной меди в сезон. С 1993 года создано Казахстанско-Американское предприятие "</w:t>
      </w:r>
      <w:proofErr w:type="spellStart"/>
      <w:r w:rsidRPr="0093264E">
        <w:rPr>
          <w:rFonts w:ascii="Times New Roman" w:hAnsi="Times New Roman" w:cs="Times New Roman"/>
          <w:sz w:val="28"/>
          <w:szCs w:val="28"/>
        </w:rPr>
        <w:t>Кенжетай</w:t>
      </w:r>
      <w:proofErr w:type="spellEnd"/>
      <w:r w:rsidRPr="0093264E">
        <w:rPr>
          <w:rFonts w:ascii="Times New Roman" w:hAnsi="Times New Roman" w:cs="Times New Roman"/>
          <w:sz w:val="28"/>
          <w:szCs w:val="28"/>
        </w:rPr>
        <w:t>", использующее для извлечения меди из про</w:t>
      </w:r>
      <w:r w:rsidR="00332987">
        <w:rPr>
          <w:rFonts w:ascii="Times New Roman" w:hAnsi="Times New Roman" w:cs="Times New Roman"/>
          <w:sz w:val="28"/>
          <w:szCs w:val="28"/>
        </w:rPr>
        <w:t>дуктивных растворов экстракцион</w:t>
      </w:r>
      <w:r w:rsidRPr="0093264E">
        <w:rPr>
          <w:rFonts w:ascii="Times New Roman" w:hAnsi="Times New Roman" w:cs="Times New Roman"/>
          <w:sz w:val="28"/>
          <w:szCs w:val="28"/>
        </w:rPr>
        <w:t>ный способ с использованием экстрагентов.</w:t>
      </w:r>
    </w:p>
    <w:p w14:paraId="2732F8AA" w14:textId="6C7F90C6"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Отвал руды для кучного выщелачивания </w:t>
      </w:r>
      <w:r w:rsidR="00BE7968" w:rsidRPr="0093264E">
        <w:rPr>
          <w:rFonts w:ascii="Times New Roman" w:hAnsi="Times New Roman" w:cs="Times New Roman"/>
          <w:sz w:val="28"/>
          <w:szCs w:val="28"/>
        </w:rPr>
        <w:t>К</w:t>
      </w:r>
      <w:r w:rsidRPr="0093264E">
        <w:rPr>
          <w:rFonts w:ascii="Times New Roman" w:hAnsi="Times New Roman" w:cs="Times New Roman"/>
          <w:sz w:val="28"/>
          <w:szCs w:val="28"/>
        </w:rPr>
        <w:t>оунрад</w:t>
      </w:r>
      <w:r w:rsidR="00BE7968" w:rsidRPr="0093264E">
        <w:rPr>
          <w:rFonts w:ascii="Times New Roman" w:hAnsi="Times New Roman" w:cs="Times New Roman"/>
          <w:sz w:val="28"/>
          <w:szCs w:val="28"/>
        </w:rPr>
        <w:t>ско</w:t>
      </w:r>
      <w:r w:rsidR="005D12EB">
        <w:rPr>
          <w:rFonts w:ascii="Times New Roman" w:hAnsi="Times New Roman" w:cs="Times New Roman"/>
          <w:sz w:val="28"/>
          <w:szCs w:val="28"/>
        </w:rPr>
        <w:t>го</w:t>
      </w:r>
      <w:r w:rsidR="00BE7968" w:rsidRPr="0093264E">
        <w:rPr>
          <w:rFonts w:ascii="Times New Roman" w:hAnsi="Times New Roman" w:cs="Times New Roman"/>
          <w:sz w:val="28"/>
          <w:szCs w:val="28"/>
        </w:rPr>
        <w:t xml:space="preserve"> месторождени</w:t>
      </w:r>
      <w:r w:rsidR="005D12EB">
        <w:rPr>
          <w:rFonts w:ascii="Times New Roman" w:hAnsi="Times New Roman" w:cs="Times New Roman"/>
          <w:sz w:val="28"/>
          <w:szCs w:val="28"/>
        </w:rPr>
        <w:t>я</w:t>
      </w:r>
      <w:r w:rsidR="00BE7968" w:rsidRPr="0093264E">
        <w:rPr>
          <w:rFonts w:ascii="Times New Roman" w:hAnsi="Times New Roman" w:cs="Times New Roman"/>
          <w:sz w:val="28"/>
          <w:szCs w:val="28"/>
        </w:rPr>
        <w:t xml:space="preserve"> </w:t>
      </w:r>
      <w:r w:rsidRPr="0093264E">
        <w:rPr>
          <w:rFonts w:ascii="Times New Roman" w:hAnsi="Times New Roman" w:cs="Times New Roman"/>
          <w:sz w:val="28"/>
          <w:szCs w:val="28"/>
        </w:rPr>
        <w:t>расположен</w:t>
      </w:r>
      <w:r w:rsidR="005D12EB">
        <w:rPr>
          <w:rFonts w:ascii="Times New Roman" w:hAnsi="Times New Roman" w:cs="Times New Roman"/>
          <w:sz w:val="28"/>
          <w:szCs w:val="28"/>
        </w:rPr>
        <w:t>о</w:t>
      </w:r>
      <w:r w:rsidR="00332987">
        <w:rPr>
          <w:rFonts w:ascii="Times New Roman" w:hAnsi="Times New Roman" w:cs="Times New Roman"/>
          <w:sz w:val="28"/>
          <w:szCs w:val="28"/>
        </w:rPr>
        <w:t xml:space="preserve"> на есте</w:t>
      </w:r>
      <w:r w:rsidRPr="0093264E">
        <w:rPr>
          <w:rFonts w:ascii="Times New Roman" w:hAnsi="Times New Roman" w:cs="Times New Roman"/>
          <w:sz w:val="28"/>
          <w:szCs w:val="28"/>
        </w:rPr>
        <w:t xml:space="preserve">ственно скальном основании; потери растворов вследствие этого составляют незначительную величину. В целом </w:t>
      </w:r>
      <w:r w:rsidR="00BE7968" w:rsidRPr="0093264E">
        <w:rPr>
          <w:rFonts w:ascii="Times New Roman" w:hAnsi="Times New Roman" w:cs="Times New Roman"/>
          <w:sz w:val="28"/>
          <w:szCs w:val="28"/>
        </w:rPr>
        <w:t>К</w:t>
      </w:r>
      <w:r w:rsidRPr="0093264E">
        <w:rPr>
          <w:rFonts w:ascii="Times New Roman" w:hAnsi="Times New Roman" w:cs="Times New Roman"/>
          <w:sz w:val="28"/>
          <w:szCs w:val="28"/>
        </w:rPr>
        <w:t xml:space="preserve">оунрадские руды </w:t>
      </w:r>
      <w:r w:rsidRPr="0093264E">
        <w:rPr>
          <w:rFonts w:ascii="Times New Roman" w:hAnsi="Times New Roman" w:cs="Times New Roman"/>
          <w:sz w:val="28"/>
          <w:szCs w:val="28"/>
        </w:rPr>
        <w:lastRenderedPageBreak/>
        <w:t>благоприятны для куч</w:t>
      </w:r>
      <w:r w:rsidRPr="0093264E">
        <w:rPr>
          <w:rFonts w:ascii="Times New Roman" w:hAnsi="Times New Roman" w:cs="Times New Roman"/>
          <w:sz w:val="28"/>
          <w:szCs w:val="28"/>
        </w:rPr>
        <w:softHyphen/>
        <w:t>ного выщелачивания, а запасы их значительны.</w:t>
      </w:r>
      <w:r w:rsidR="0036167F">
        <w:rPr>
          <w:rFonts w:ascii="Times New Roman" w:hAnsi="Times New Roman" w:cs="Times New Roman"/>
          <w:sz w:val="28"/>
          <w:szCs w:val="28"/>
        </w:rPr>
        <w:t xml:space="preserve"> </w:t>
      </w:r>
      <w:r w:rsidRPr="0093264E">
        <w:rPr>
          <w:rFonts w:ascii="Times New Roman" w:hAnsi="Times New Roman" w:cs="Times New Roman"/>
          <w:sz w:val="28"/>
          <w:szCs w:val="28"/>
        </w:rPr>
        <w:t xml:space="preserve">Существует проект строительства большой промышленной установки </w:t>
      </w:r>
      <w:r w:rsidR="00A679AA" w:rsidRPr="0093264E">
        <w:rPr>
          <w:rFonts w:ascii="Times New Roman" w:hAnsi="Times New Roman" w:cs="Times New Roman"/>
          <w:sz w:val="28"/>
          <w:szCs w:val="28"/>
        </w:rPr>
        <w:t xml:space="preserve">кучного выщелачивания </w:t>
      </w:r>
      <w:r w:rsidRPr="0093264E">
        <w:rPr>
          <w:rFonts w:ascii="Times New Roman" w:hAnsi="Times New Roman" w:cs="Times New Roman"/>
          <w:sz w:val="28"/>
          <w:szCs w:val="28"/>
        </w:rPr>
        <w:t>на</w:t>
      </w:r>
      <w:r w:rsidR="007B42BA" w:rsidRPr="0093264E">
        <w:rPr>
          <w:rFonts w:ascii="Times New Roman" w:hAnsi="Times New Roman" w:cs="Times New Roman"/>
          <w:sz w:val="28"/>
          <w:szCs w:val="28"/>
        </w:rPr>
        <w:t xml:space="preserve"> отвал</w:t>
      </w:r>
      <w:r w:rsidR="008D5F0C">
        <w:rPr>
          <w:rFonts w:ascii="Times New Roman" w:hAnsi="Times New Roman" w:cs="Times New Roman"/>
          <w:sz w:val="28"/>
          <w:szCs w:val="28"/>
          <w:lang w:val="kk-KZ"/>
        </w:rPr>
        <w:t>е</w:t>
      </w:r>
      <w:r w:rsidRPr="0093264E">
        <w:rPr>
          <w:rFonts w:ascii="Times New Roman" w:hAnsi="Times New Roman" w:cs="Times New Roman"/>
          <w:sz w:val="28"/>
          <w:szCs w:val="28"/>
        </w:rPr>
        <w:t xml:space="preserve"> </w:t>
      </w:r>
      <w:r w:rsidR="00BE7968" w:rsidRPr="0093264E">
        <w:rPr>
          <w:rFonts w:ascii="Times New Roman" w:hAnsi="Times New Roman" w:cs="Times New Roman"/>
          <w:sz w:val="28"/>
          <w:szCs w:val="28"/>
        </w:rPr>
        <w:t>К</w:t>
      </w:r>
      <w:r w:rsidRPr="0093264E">
        <w:rPr>
          <w:rFonts w:ascii="Times New Roman" w:hAnsi="Times New Roman" w:cs="Times New Roman"/>
          <w:sz w:val="28"/>
          <w:szCs w:val="28"/>
        </w:rPr>
        <w:t>оунрадск</w:t>
      </w:r>
      <w:r w:rsidR="001D5A5F" w:rsidRPr="0093264E">
        <w:rPr>
          <w:rFonts w:ascii="Times New Roman" w:hAnsi="Times New Roman" w:cs="Times New Roman"/>
          <w:sz w:val="28"/>
          <w:szCs w:val="28"/>
        </w:rPr>
        <w:t>о</w:t>
      </w:r>
      <w:r w:rsidR="00BE7968" w:rsidRPr="0093264E">
        <w:rPr>
          <w:rFonts w:ascii="Times New Roman" w:hAnsi="Times New Roman" w:cs="Times New Roman"/>
          <w:sz w:val="28"/>
          <w:szCs w:val="28"/>
        </w:rPr>
        <w:t>го</w:t>
      </w:r>
      <w:r w:rsidR="001D5A5F" w:rsidRPr="0093264E">
        <w:rPr>
          <w:rFonts w:ascii="Times New Roman" w:hAnsi="Times New Roman" w:cs="Times New Roman"/>
          <w:sz w:val="28"/>
          <w:szCs w:val="28"/>
        </w:rPr>
        <w:t xml:space="preserve"> месторождени</w:t>
      </w:r>
      <w:r w:rsidR="00BE7968" w:rsidRPr="0093264E">
        <w:rPr>
          <w:rFonts w:ascii="Times New Roman" w:hAnsi="Times New Roman" w:cs="Times New Roman"/>
          <w:sz w:val="28"/>
          <w:szCs w:val="28"/>
        </w:rPr>
        <w:t>я</w:t>
      </w:r>
      <w:r w:rsidRPr="0093264E">
        <w:rPr>
          <w:rFonts w:ascii="Times New Roman" w:hAnsi="Times New Roman" w:cs="Times New Roman"/>
          <w:sz w:val="28"/>
          <w:szCs w:val="28"/>
        </w:rPr>
        <w:t xml:space="preserve"> </w:t>
      </w:r>
      <w:r w:rsidR="008D5F0C">
        <w:rPr>
          <w:rFonts w:ascii="Times New Roman" w:hAnsi="Times New Roman" w:cs="Times New Roman"/>
          <w:sz w:val="28"/>
          <w:szCs w:val="28"/>
        </w:rPr>
        <w:t xml:space="preserve">в объеме </w:t>
      </w:r>
      <w:r w:rsidRPr="0093264E">
        <w:rPr>
          <w:rFonts w:ascii="Times New Roman" w:hAnsi="Times New Roman" w:cs="Times New Roman"/>
          <w:sz w:val="28"/>
          <w:szCs w:val="28"/>
        </w:rPr>
        <w:t>18 млн</w:t>
      </w:r>
      <w:r w:rsidR="00E316DD" w:rsidRPr="0093264E">
        <w:rPr>
          <w:rFonts w:ascii="Times New Roman" w:hAnsi="Times New Roman" w:cs="Times New Roman"/>
          <w:sz w:val="28"/>
          <w:szCs w:val="28"/>
        </w:rPr>
        <w:t>.</w:t>
      </w:r>
      <w:r w:rsidRPr="0093264E">
        <w:rPr>
          <w:rFonts w:ascii="Times New Roman" w:hAnsi="Times New Roman" w:cs="Times New Roman"/>
          <w:sz w:val="28"/>
          <w:szCs w:val="28"/>
        </w:rPr>
        <w:t xml:space="preserve"> тонн [5].</w:t>
      </w:r>
      <w:r w:rsidR="008D5F0C">
        <w:rPr>
          <w:rFonts w:ascii="Times New Roman" w:hAnsi="Times New Roman" w:cs="Times New Roman"/>
          <w:sz w:val="28"/>
          <w:szCs w:val="28"/>
        </w:rPr>
        <w:t xml:space="preserve"> </w:t>
      </w:r>
      <w:r w:rsidRPr="0093264E">
        <w:rPr>
          <w:rFonts w:ascii="Times New Roman" w:hAnsi="Times New Roman" w:cs="Times New Roman"/>
          <w:sz w:val="28"/>
          <w:szCs w:val="28"/>
        </w:rPr>
        <w:t>Удачным примером осуществления процесса кучного выщелачивания в Ка</w:t>
      </w:r>
      <w:r w:rsidRPr="0093264E">
        <w:rPr>
          <w:rFonts w:ascii="Times New Roman" w:hAnsi="Times New Roman" w:cs="Times New Roman"/>
          <w:sz w:val="28"/>
          <w:szCs w:val="28"/>
        </w:rPr>
        <w:softHyphen/>
        <w:t xml:space="preserve">захстане </w:t>
      </w:r>
      <w:r w:rsidR="00332987">
        <w:rPr>
          <w:rFonts w:ascii="Times New Roman" w:hAnsi="Times New Roman" w:cs="Times New Roman"/>
          <w:sz w:val="28"/>
          <w:szCs w:val="28"/>
        </w:rPr>
        <w:t>служит отработка отвала забалан</w:t>
      </w:r>
      <w:r w:rsidRPr="0093264E">
        <w:rPr>
          <w:rFonts w:ascii="Times New Roman" w:hAnsi="Times New Roman" w:cs="Times New Roman"/>
          <w:sz w:val="28"/>
          <w:szCs w:val="28"/>
        </w:rPr>
        <w:t>совых медных руд на Николаевском рудн</w:t>
      </w:r>
      <w:r w:rsidR="00332987">
        <w:rPr>
          <w:rFonts w:ascii="Times New Roman" w:hAnsi="Times New Roman" w:cs="Times New Roman"/>
          <w:sz w:val="28"/>
          <w:szCs w:val="28"/>
        </w:rPr>
        <w:t>ике ВКМХК. В этом отвале находи</w:t>
      </w:r>
      <w:r w:rsidRPr="0093264E">
        <w:rPr>
          <w:rFonts w:ascii="Times New Roman" w:hAnsi="Times New Roman" w:cs="Times New Roman"/>
          <w:sz w:val="28"/>
          <w:szCs w:val="28"/>
        </w:rPr>
        <w:t>лось 1600 тыс</w:t>
      </w:r>
      <w:r w:rsidR="0010253A" w:rsidRPr="0093264E">
        <w:rPr>
          <w:rFonts w:ascii="Times New Roman" w:hAnsi="Times New Roman" w:cs="Times New Roman"/>
          <w:sz w:val="28"/>
          <w:szCs w:val="28"/>
        </w:rPr>
        <w:t>.</w:t>
      </w:r>
      <w:r w:rsidR="000A2EFA" w:rsidRPr="0093264E">
        <w:rPr>
          <w:rFonts w:ascii="Times New Roman" w:hAnsi="Times New Roman" w:cs="Times New Roman"/>
          <w:sz w:val="28"/>
          <w:szCs w:val="28"/>
        </w:rPr>
        <w:t xml:space="preserve"> </w:t>
      </w:r>
      <w:r w:rsidRPr="0093264E">
        <w:rPr>
          <w:rFonts w:ascii="Times New Roman" w:hAnsi="Times New Roman" w:cs="Times New Roman"/>
          <w:sz w:val="28"/>
          <w:szCs w:val="28"/>
        </w:rPr>
        <w:t>т</w:t>
      </w:r>
      <w:r w:rsidR="000A2EFA" w:rsidRPr="0093264E">
        <w:rPr>
          <w:rFonts w:ascii="Times New Roman" w:hAnsi="Times New Roman" w:cs="Times New Roman"/>
          <w:sz w:val="28"/>
          <w:szCs w:val="28"/>
        </w:rPr>
        <w:t xml:space="preserve">. </w:t>
      </w:r>
      <w:r w:rsidRPr="0093264E">
        <w:rPr>
          <w:rFonts w:ascii="Times New Roman" w:hAnsi="Times New Roman" w:cs="Times New Roman"/>
          <w:sz w:val="28"/>
          <w:szCs w:val="28"/>
        </w:rPr>
        <w:t>руды. Орошение руды производилось пут</w:t>
      </w:r>
      <w:r w:rsidR="00332987">
        <w:rPr>
          <w:rFonts w:ascii="Times New Roman" w:hAnsi="Times New Roman" w:cs="Times New Roman"/>
          <w:sz w:val="28"/>
          <w:szCs w:val="28"/>
        </w:rPr>
        <w:t>ем разбрызгива</w:t>
      </w:r>
      <w:r w:rsidRPr="0093264E">
        <w:rPr>
          <w:rFonts w:ascii="Times New Roman" w:hAnsi="Times New Roman" w:cs="Times New Roman"/>
          <w:sz w:val="28"/>
          <w:szCs w:val="28"/>
        </w:rPr>
        <w:t>ния выщелачивающего раствора по поверхности отвала.</w:t>
      </w:r>
    </w:p>
    <w:p w14:paraId="697A5EA2" w14:textId="0DE53CDB"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Извлечение меди из растворов осуществлялось способом цементации на железном скрапе в двух барабанных </w:t>
      </w:r>
      <w:proofErr w:type="spellStart"/>
      <w:r w:rsidRPr="0093264E">
        <w:rPr>
          <w:rFonts w:ascii="Times New Roman" w:hAnsi="Times New Roman" w:cs="Times New Roman"/>
          <w:sz w:val="28"/>
          <w:szCs w:val="28"/>
        </w:rPr>
        <w:t>цементаторах</w:t>
      </w:r>
      <w:proofErr w:type="spellEnd"/>
      <w:r w:rsidRPr="0093264E">
        <w:rPr>
          <w:rFonts w:ascii="Times New Roman" w:hAnsi="Times New Roman" w:cs="Times New Roman"/>
          <w:sz w:val="28"/>
          <w:szCs w:val="28"/>
        </w:rPr>
        <w:t xml:space="preserve"> конструкции </w:t>
      </w:r>
      <w:r w:rsidR="002F2FDD">
        <w:rPr>
          <w:rFonts w:ascii="Times New Roman" w:hAnsi="Times New Roman" w:cs="Times New Roman"/>
          <w:sz w:val="28"/>
          <w:szCs w:val="28"/>
        </w:rPr>
        <w:t>И</w:t>
      </w:r>
      <w:r w:rsidRPr="0093264E">
        <w:rPr>
          <w:rFonts w:ascii="Times New Roman" w:hAnsi="Times New Roman" w:cs="Times New Roman"/>
          <w:sz w:val="28"/>
          <w:szCs w:val="28"/>
        </w:rPr>
        <w:t xml:space="preserve">нститута </w:t>
      </w:r>
      <w:proofErr w:type="spellStart"/>
      <w:r w:rsidRPr="0093264E">
        <w:rPr>
          <w:rFonts w:ascii="Times New Roman" w:hAnsi="Times New Roman" w:cs="Times New Roman"/>
          <w:sz w:val="28"/>
          <w:szCs w:val="28"/>
        </w:rPr>
        <w:t>Унипромедь</w:t>
      </w:r>
      <w:proofErr w:type="spellEnd"/>
      <w:r w:rsidRPr="0093264E">
        <w:rPr>
          <w:rFonts w:ascii="Times New Roman" w:hAnsi="Times New Roman" w:cs="Times New Roman"/>
          <w:sz w:val="28"/>
          <w:szCs w:val="28"/>
        </w:rPr>
        <w:t xml:space="preserve">. Производительность одного </w:t>
      </w:r>
      <w:proofErr w:type="spellStart"/>
      <w:r w:rsidRPr="0093264E">
        <w:rPr>
          <w:rFonts w:ascii="Times New Roman" w:hAnsi="Times New Roman" w:cs="Times New Roman"/>
          <w:sz w:val="28"/>
          <w:szCs w:val="28"/>
        </w:rPr>
        <w:t>цементатора</w:t>
      </w:r>
      <w:proofErr w:type="spellEnd"/>
      <w:r w:rsidRPr="0093264E">
        <w:rPr>
          <w:rFonts w:ascii="Times New Roman" w:hAnsi="Times New Roman" w:cs="Times New Roman"/>
          <w:sz w:val="28"/>
          <w:szCs w:val="28"/>
        </w:rPr>
        <w:t xml:space="preserve"> составляла 65 м</w:t>
      </w:r>
      <w:r w:rsidR="00A97B8D" w:rsidRPr="0093264E">
        <w:rPr>
          <w:rFonts w:ascii="Times New Roman" w:hAnsi="Times New Roman" w:cs="Times New Roman"/>
          <w:sz w:val="28"/>
          <w:szCs w:val="28"/>
          <w:vertAlign w:val="superscript"/>
        </w:rPr>
        <w:t>3</w:t>
      </w:r>
      <w:r w:rsidR="00A97B8D" w:rsidRPr="0093264E">
        <w:rPr>
          <w:rFonts w:ascii="Times New Roman" w:hAnsi="Times New Roman" w:cs="Times New Roman"/>
          <w:sz w:val="28"/>
          <w:szCs w:val="28"/>
        </w:rPr>
        <w:t>/</w:t>
      </w:r>
      <w:r w:rsidRPr="0093264E">
        <w:rPr>
          <w:rFonts w:ascii="Times New Roman" w:hAnsi="Times New Roman" w:cs="Times New Roman"/>
          <w:sz w:val="28"/>
          <w:szCs w:val="28"/>
        </w:rPr>
        <w:t xml:space="preserve">ч. </w:t>
      </w:r>
      <w:r w:rsidR="00A97B8D" w:rsidRPr="0093264E">
        <w:rPr>
          <w:rFonts w:ascii="Times New Roman" w:hAnsi="Times New Roman" w:cs="Times New Roman"/>
          <w:sz w:val="28"/>
          <w:szCs w:val="28"/>
        </w:rPr>
        <w:t>В</w:t>
      </w:r>
      <w:r w:rsidRPr="0093264E">
        <w:rPr>
          <w:rFonts w:ascii="Times New Roman" w:hAnsi="Times New Roman" w:cs="Times New Roman"/>
          <w:sz w:val="28"/>
          <w:szCs w:val="28"/>
        </w:rPr>
        <w:t xml:space="preserve"> 1977 году в технологическую схему был включен отвал </w:t>
      </w:r>
      <w:proofErr w:type="spellStart"/>
      <w:r w:rsidRPr="0093264E">
        <w:rPr>
          <w:rFonts w:ascii="Times New Roman" w:hAnsi="Times New Roman" w:cs="Times New Roman"/>
          <w:color w:val="000000" w:themeColor="text1"/>
          <w:sz w:val="28"/>
          <w:szCs w:val="28"/>
        </w:rPr>
        <w:t>метаколлоидной</w:t>
      </w:r>
      <w:proofErr w:type="spellEnd"/>
      <w:r w:rsidRPr="0093264E">
        <w:rPr>
          <w:rFonts w:ascii="Times New Roman" w:hAnsi="Times New Roman" w:cs="Times New Roman"/>
          <w:color w:val="000000" w:themeColor="text1"/>
          <w:sz w:val="28"/>
          <w:szCs w:val="28"/>
        </w:rPr>
        <w:t xml:space="preserve"> </w:t>
      </w:r>
      <w:r w:rsidRPr="0093264E">
        <w:rPr>
          <w:rFonts w:ascii="Times New Roman" w:hAnsi="Times New Roman" w:cs="Times New Roman"/>
          <w:sz w:val="28"/>
          <w:szCs w:val="28"/>
        </w:rPr>
        <w:t xml:space="preserve">руды, установка по извлечению цинка и третий </w:t>
      </w:r>
      <w:proofErr w:type="spellStart"/>
      <w:r w:rsidRPr="0093264E">
        <w:rPr>
          <w:rFonts w:ascii="Times New Roman" w:hAnsi="Times New Roman" w:cs="Times New Roman"/>
          <w:sz w:val="28"/>
          <w:szCs w:val="28"/>
        </w:rPr>
        <w:t>цементатор</w:t>
      </w:r>
      <w:proofErr w:type="spellEnd"/>
      <w:r w:rsidRPr="0093264E">
        <w:rPr>
          <w:rFonts w:ascii="Times New Roman" w:hAnsi="Times New Roman" w:cs="Times New Roman"/>
          <w:sz w:val="28"/>
          <w:szCs w:val="28"/>
        </w:rPr>
        <w:t xml:space="preserve"> производительностью 83</w:t>
      </w:r>
      <w:r w:rsidR="00BE7968" w:rsidRPr="0093264E">
        <w:rPr>
          <w:rFonts w:ascii="Times New Roman" w:hAnsi="Times New Roman" w:cs="Times New Roman"/>
          <w:sz w:val="28"/>
          <w:szCs w:val="28"/>
        </w:rPr>
        <w:t xml:space="preserve"> </w:t>
      </w:r>
      <w:r w:rsidRPr="0093264E">
        <w:rPr>
          <w:rFonts w:ascii="Times New Roman" w:hAnsi="Times New Roman" w:cs="Times New Roman"/>
          <w:sz w:val="28"/>
          <w:szCs w:val="28"/>
        </w:rPr>
        <w:t>м</w:t>
      </w:r>
      <w:r w:rsidR="00A97B8D" w:rsidRPr="0093264E">
        <w:rPr>
          <w:rFonts w:ascii="Times New Roman" w:hAnsi="Times New Roman" w:cs="Times New Roman"/>
          <w:sz w:val="28"/>
          <w:szCs w:val="28"/>
          <w:vertAlign w:val="superscript"/>
        </w:rPr>
        <w:t>3</w:t>
      </w:r>
      <w:r w:rsidR="00A97B8D" w:rsidRPr="0093264E">
        <w:rPr>
          <w:rFonts w:ascii="Times New Roman" w:hAnsi="Times New Roman" w:cs="Times New Roman"/>
          <w:sz w:val="28"/>
          <w:szCs w:val="28"/>
        </w:rPr>
        <w:t>/</w:t>
      </w:r>
      <w:r w:rsidRPr="0093264E">
        <w:rPr>
          <w:rFonts w:ascii="Times New Roman" w:hAnsi="Times New Roman" w:cs="Times New Roman"/>
          <w:sz w:val="28"/>
          <w:szCs w:val="28"/>
        </w:rPr>
        <w:t>ч. Всего за время работы установки кучного выщелачивания на Николаев</w:t>
      </w:r>
      <w:r w:rsidRPr="0093264E">
        <w:rPr>
          <w:rFonts w:ascii="Times New Roman" w:hAnsi="Times New Roman" w:cs="Times New Roman"/>
          <w:sz w:val="28"/>
          <w:szCs w:val="28"/>
        </w:rPr>
        <w:softHyphen/>
        <w:t>ском руднике было добыто около 33</w:t>
      </w:r>
      <w:r w:rsidR="000A2EFA" w:rsidRPr="0093264E">
        <w:rPr>
          <w:rFonts w:ascii="Times New Roman" w:hAnsi="Times New Roman" w:cs="Times New Roman"/>
          <w:sz w:val="28"/>
          <w:szCs w:val="28"/>
        </w:rPr>
        <w:t xml:space="preserve"> </w:t>
      </w:r>
      <w:r w:rsidRPr="0093264E">
        <w:rPr>
          <w:rFonts w:ascii="Times New Roman" w:hAnsi="Times New Roman" w:cs="Times New Roman"/>
          <w:sz w:val="28"/>
          <w:szCs w:val="28"/>
        </w:rPr>
        <w:t>500 тонн меди.</w:t>
      </w:r>
    </w:p>
    <w:p w14:paraId="168D54A1" w14:textId="7777777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К числу причин, сдерживающих широкое развитие геотехнологии в Казах</w:t>
      </w:r>
      <w:r w:rsidRPr="0093264E">
        <w:rPr>
          <w:rFonts w:ascii="Times New Roman" w:hAnsi="Times New Roman" w:cs="Times New Roman"/>
          <w:sz w:val="28"/>
          <w:szCs w:val="28"/>
        </w:rPr>
        <w:softHyphen/>
        <w:t>стане можно отнести достаточно суровый климат, не позволяющий продлить сезон больше 5-6 месяцев в году. Тем не менее казахстанскими учеными и про</w:t>
      </w:r>
      <w:r w:rsidRPr="0093264E">
        <w:rPr>
          <w:rFonts w:ascii="Times New Roman" w:hAnsi="Times New Roman" w:cs="Times New Roman"/>
          <w:sz w:val="28"/>
          <w:szCs w:val="28"/>
        </w:rPr>
        <w:softHyphen/>
        <w:t>изводственниками при работе на Коунрадской и Николаевской установках кучного выщелачивания был приобретен большой опыт.</w:t>
      </w:r>
    </w:p>
    <w:p w14:paraId="46F46DEB" w14:textId="72562F8C"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Институтом металлургии и обогащения,</w:t>
      </w:r>
      <w:r w:rsidR="001D5A5F" w:rsidRPr="0093264E">
        <w:rPr>
          <w:rFonts w:ascii="Times New Roman" w:hAnsi="Times New Roman" w:cs="Times New Roman"/>
          <w:sz w:val="28"/>
          <w:szCs w:val="28"/>
        </w:rPr>
        <w:t xml:space="preserve"> </w:t>
      </w:r>
      <w:r w:rsidRPr="0093264E">
        <w:rPr>
          <w:rFonts w:ascii="Times New Roman" w:hAnsi="Times New Roman" w:cs="Times New Roman"/>
          <w:sz w:val="28"/>
          <w:szCs w:val="28"/>
        </w:rPr>
        <w:t>Южно-Казахстанским территориальным геологическим управлением и Балхашским горно-металлургическим комбинатом был проведен цикл лабораторных и опытно-промышленных испытаний по вовлечению в переработку оксидных руд и вскрышных пород сравнительно недавно открытого Актогайского медного месторождения</w:t>
      </w:r>
      <w:r w:rsidR="004F2075" w:rsidRPr="0093264E">
        <w:rPr>
          <w:rFonts w:ascii="Times New Roman" w:hAnsi="Times New Roman" w:cs="Times New Roman"/>
          <w:sz w:val="28"/>
          <w:szCs w:val="28"/>
        </w:rPr>
        <w:t xml:space="preserve">, где </w:t>
      </w:r>
      <w:r w:rsidR="000A2EFA" w:rsidRPr="0093264E">
        <w:rPr>
          <w:rFonts w:ascii="Times New Roman" w:hAnsi="Times New Roman" w:cs="Times New Roman"/>
          <w:sz w:val="28"/>
          <w:szCs w:val="28"/>
        </w:rPr>
        <w:t xml:space="preserve">на </w:t>
      </w:r>
      <w:r w:rsidRPr="0093264E">
        <w:rPr>
          <w:rFonts w:ascii="Times New Roman" w:hAnsi="Times New Roman" w:cs="Times New Roman"/>
          <w:sz w:val="28"/>
          <w:szCs w:val="28"/>
        </w:rPr>
        <w:t>1</w:t>
      </w:r>
      <w:r w:rsidR="000A2EFA" w:rsidRPr="0093264E">
        <w:rPr>
          <w:rFonts w:ascii="Times New Roman" w:hAnsi="Times New Roman" w:cs="Times New Roman"/>
          <w:sz w:val="28"/>
          <w:szCs w:val="28"/>
        </w:rPr>
        <w:t xml:space="preserve"> </w:t>
      </w:r>
      <w:r w:rsidRPr="0093264E">
        <w:rPr>
          <w:rFonts w:ascii="Times New Roman" w:hAnsi="Times New Roman" w:cs="Times New Roman"/>
          <w:sz w:val="28"/>
          <w:szCs w:val="28"/>
        </w:rPr>
        <w:t>250 т</w:t>
      </w:r>
      <w:r w:rsidR="000A2EFA" w:rsidRPr="0093264E">
        <w:rPr>
          <w:rFonts w:ascii="Times New Roman" w:hAnsi="Times New Roman" w:cs="Times New Roman"/>
          <w:sz w:val="28"/>
          <w:szCs w:val="28"/>
        </w:rPr>
        <w:t>онн</w:t>
      </w:r>
      <w:r w:rsidRPr="0093264E">
        <w:rPr>
          <w:rFonts w:ascii="Times New Roman" w:hAnsi="Times New Roman" w:cs="Times New Roman"/>
          <w:sz w:val="28"/>
          <w:szCs w:val="28"/>
        </w:rPr>
        <w:t xml:space="preserve"> оксидных руд были проведены опытно-промышленные испытания процесса кучного выще</w:t>
      </w:r>
      <w:r w:rsidRPr="0093264E">
        <w:rPr>
          <w:rFonts w:ascii="Times New Roman" w:hAnsi="Times New Roman" w:cs="Times New Roman"/>
          <w:sz w:val="28"/>
          <w:szCs w:val="28"/>
        </w:rPr>
        <w:softHyphen/>
        <w:t>лачивания меди.</w:t>
      </w:r>
      <w:r w:rsidR="004F2075" w:rsidRPr="0093264E">
        <w:rPr>
          <w:rFonts w:ascii="Times New Roman" w:hAnsi="Times New Roman" w:cs="Times New Roman"/>
          <w:sz w:val="28"/>
          <w:szCs w:val="28"/>
        </w:rPr>
        <w:t xml:space="preserve"> </w:t>
      </w:r>
      <w:r w:rsidRPr="0093264E">
        <w:rPr>
          <w:rFonts w:ascii="Times New Roman" w:hAnsi="Times New Roman" w:cs="Times New Roman"/>
          <w:sz w:val="28"/>
          <w:szCs w:val="28"/>
        </w:rPr>
        <w:t>За три сезона выщелачивания было извлечено окол</w:t>
      </w:r>
      <w:r w:rsidR="00007878">
        <w:rPr>
          <w:rFonts w:ascii="Times New Roman" w:hAnsi="Times New Roman" w:cs="Times New Roman"/>
          <w:sz w:val="28"/>
          <w:szCs w:val="28"/>
        </w:rPr>
        <w:t>о 80% меди. Расход серной кисло</w:t>
      </w:r>
      <w:r w:rsidRPr="0093264E">
        <w:rPr>
          <w:rFonts w:ascii="Times New Roman" w:hAnsi="Times New Roman" w:cs="Times New Roman"/>
          <w:sz w:val="28"/>
          <w:szCs w:val="28"/>
        </w:rPr>
        <w:t xml:space="preserve">ты составил 5-7 т/т меди. </w:t>
      </w:r>
      <w:proofErr w:type="spellStart"/>
      <w:r w:rsidRPr="0093264E">
        <w:rPr>
          <w:rFonts w:ascii="Times New Roman" w:hAnsi="Times New Roman" w:cs="Times New Roman"/>
          <w:sz w:val="28"/>
          <w:szCs w:val="28"/>
        </w:rPr>
        <w:t>Гипроцветметом</w:t>
      </w:r>
      <w:proofErr w:type="spellEnd"/>
      <w:r w:rsidRPr="0093264E">
        <w:rPr>
          <w:rFonts w:ascii="Times New Roman" w:hAnsi="Times New Roman" w:cs="Times New Roman"/>
          <w:sz w:val="28"/>
          <w:szCs w:val="28"/>
        </w:rPr>
        <w:t xml:space="preserve"> СССР </w:t>
      </w:r>
      <w:r w:rsidR="001D5A5F" w:rsidRPr="0093264E">
        <w:rPr>
          <w:rFonts w:ascii="Times New Roman" w:hAnsi="Times New Roman" w:cs="Times New Roman"/>
          <w:sz w:val="28"/>
          <w:szCs w:val="28"/>
        </w:rPr>
        <w:t xml:space="preserve">в свое время </w:t>
      </w:r>
      <w:r w:rsidR="00007878">
        <w:rPr>
          <w:rFonts w:ascii="Times New Roman" w:hAnsi="Times New Roman" w:cs="Times New Roman"/>
          <w:sz w:val="28"/>
          <w:szCs w:val="28"/>
        </w:rPr>
        <w:t>был со</w:t>
      </w:r>
      <w:r w:rsidRPr="0093264E">
        <w:rPr>
          <w:rFonts w:ascii="Times New Roman" w:hAnsi="Times New Roman" w:cs="Times New Roman"/>
          <w:sz w:val="28"/>
          <w:szCs w:val="28"/>
        </w:rPr>
        <w:t>ставлен локальный проект на отработку опытного карьера на Актогае с произ</w:t>
      </w:r>
      <w:r w:rsidRPr="0093264E">
        <w:rPr>
          <w:rFonts w:ascii="Times New Roman" w:hAnsi="Times New Roman" w:cs="Times New Roman"/>
          <w:sz w:val="28"/>
          <w:szCs w:val="28"/>
        </w:rPr>
        <w:softHyphen/>
      </w:r>
      <w:r w:rsidRPr="0093264E">
        <w:rPr>
          <w:rFonts w:ascii="Times New Roman" w:hAnsi="Times New Roman" w:cs="Times New Roman"/>
          <w:sz w:val="28"/>
          <w:szCs w:val="28"/>
        </w:rPr>
        <w:lastRenderedPageBreak/>
        <w:t>водительностью 60 млн</w:t>
      </w:r>
      <w:r w:rsidR="00975FA2">
        <w:rPr>
          <w:rFonts w:ascii="Times New Roman" w:hAnsi="Times New Roman" w:cs="Times New Roman"/>
          <w:sz w:val="28"/>
          <w:szCs w:val="28"/>
        </w:rPr>
        <w:t xml:space="preserve"> </w:t>
      </w:r>
      <w:r w:rsidRPr="0093264E">
        <w:rPr>
          <w:rFonts w:ascii="Times New Roman" w:hAnsi="Times New Roman" w:cs="Times New Roman"/>
          <w:sz w:val="28"/>
          <w:szCs w:val="28"/>
        </w:rPr>
        <w:t>тонн в год. Вскрышные породы и забалансовые ок</w:t>
      </w:r>
      <w:r w:rsidRPr="0093264E">
        <w:rPr>
          <w:rFonts w:ascii="Times New Roman" w:hAnsi="Times New Roman" w:cs="Times New Roman"/>
          <w:sz w:val="28"/>
          <w:szCs w:val="28"/>
        </w:rPr>
        <w:softHyphen/>
        <w:t>сидные руды предполагалось перерабатывать способом кучного выщелачива</w:t>
      </w:r>
      <w:r w:rsidRPr="0093264E">
        <w:rPr>
          <w:rFonts w:ascii="Times New Roman" w:hAnsi="Times New Roman" w:cs="Times New Roman"/>
          <w:sz w:val="28"/>
          <w:szCs w:val="28"/>
        </w:rPr>
        <w:softHyphen/>
        <w:t>ния. По</w:t>
      </w:r>
      <w:r w:rsidR="00C44DD6">
        <w:rPr>
          <w:rFonts w:ascii="Times New Roman" w:hAnsi="Times New Roman" w:cs="Times New Roman"/>
          <w:sz w:val="28"/>
          <w:szCs w:val="28"/>
        </w:rPr>
        <w:t xml:space="preserve"> </w:t>
      </w:r>
      <w:r w:rsidRPr="0093264E">
        <w:rPr>
          <w:rFonts w:ascii="Times New Roman" w:hAnsi="Times New Roman" w:cs="Times New Roman"/>
          <w:sz w:val="28"/>
          <w:szCs w:val="28"/>
        </w:rPr>
        <w:t xml:space="preserve">своим масштабам Актогайское месторождение приближается к </w:t>
      </w:r>
      <w:proofErr w:type="spellStart"/>
      <w:r w:rsidRPr="0093264E">
        <w:rPr>
          <w:rFonts w:ascii="Times New Roman" w:hAnsi="Times New Roman" w:cs="Times New Roman"/>
          <w:sz w:val="28"/>
          <w:szCs w:val="28"/>
        </w:rPr>
        <w:t>Жезказганскому</w:t>
      </w:r>
      <w:proofErr w:type="spellEnd"/>
      <w:r w:rsidRPr="0093264E">
        <w:rPr>
          <w:rFonts w:ascii="Times New Roman" w:hAnsi="Times New Roman" w:cs="Times New Roman"/>
          <w:sz w:val="28"/>
          <w:szCs w:val="28"/>
        </w:rPr>
        <w:t xml:space="preserve"> и Коунрадскому и поэтому ясно, что отработка даже опытного карьера могла обеспечить значительный прирост производства цементационной меди. Однако </w:t>
      </w:r>
      <w:r w:rsidR="00831B5A">
        <w:rPr>
          <w:rFonts w:ascii="Times New Roman" w:hAnsi="Times New Roman" w:cs="Times New Roman"/>
          <w:sz w:val="28"/>
          <w:szCs w:val="28"/>
        </w:rPr>
        <w:t>э</w:t>
      </w:r>
      <w:r w:rsidRPr="0093264E">
        <w:rPr>
          <w:rFonts w:ascii="Times New Roman" w:hAnsi="Times New Roman" w:cs="Times New Roman"/>
          <w:sz w:val="28"/>
          <w:szCs w:val="28"/>
        </w:rPr>
        <w:t xml:space="preserve">тот проект </w:t>
      </w:r>
      <w:r w:rsidR="001D5A5F" w:rsidRPr="0093264E">
        <w:rPr>
          <w:rFonts w:ascii="Times New Roman" w:hAnsi="Times New Roman" w:cs="Times New Roman"/>
          <w:sz w:val="28"/>
          <w:szCs w:val="28"/>
        </w:rPr>
        <w:t xml:space="preserve">не был </w:t>
      </w:r>
      <w:r w:rsidR="00076271" w:rsidRPr="0093264E">
        <w:rPr>
          <w:rFonts w:ascii="Times New Roman" w:hAnsi="Times New Roman" w:cs="Times New Roman"/>
          <w:sz w:val="28"/>
          <w:szCs w:val="28"/>
        </w:rPr>
        <w:t xml:space="preserve">осуществлен </w:t>
      </w:r>
      <w:r w:rsidRPr="0093264E">
        <w:rPr>
          <w:rFonts w:ascii="Times New Roman" w:hAnsi="Times New Roman" w:cs="Times New Roman"/>
          <w:sz w:val="28"/>
          <w:szCs w:val="28"/>
        </w:rPr>
        <w:t>[6-7].</w:t>
      </w:r>
    </w:p>
    <w:p w14:paraId="2A29AA83" w14:textId="746D6504"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Исходя из пр</w:t>
      </w:r>
      <w:r w:rsidR="00F359A2">
        <w:rPr>
          <w:rFonts w:ascii="Times New Roman" w:hAnsi="Times New Roman" w:cs="Times New Roman"/>
          <w:sz w:val="28"/>
          <w:szCs w:val="28"/>
        </w:rPr>
        <w:t>о</w:t>
      </w:r>
      <w:r w:rsidRPr="0093264E">
        <w:rPr>
          <w:rFonts w:ascii="Times New Roman" w:hAnsi="Times New Roman" w:cs="Times New Roman"/>
          <w:sz w:val="28"/>
          <w:szCs w:val="28"/>
        </w:rPr>
        <w:t>веденного краткого анализа производственных возможностей геотехнологических способов производства меди, в настоящей главе</w:t>
      </w:r>
      <w:r w:rsidR="00F359A2">
        <w:rPr>
          <w:rFonts w:ascii="Times New Roman" w:hAnsi="Times New Roman" w:cs="Times New Roman"/>
          <w:sz w:val="28"/>
          <w:szCs w:val="28"/>
        </w:rPr>
        <w:t xml:space="preserve"> диссертации проведены обзор по</w:t>
      </w:r>
      <w:r w:rsidRPr="0093264E">
        <w:rPr>
          <w:rFonts w:ascii="Times New Roman" w:hAnsi="Times New Roman" w:cs="Times New Roman"/>
          <w:sz w:val="28"/>
          <w:szCs w:val="28"/>
        </w:rPr>
        <w:t xml:space="preserve"> разработ</w:t>
      </w:r>
      <w:r w:rsidR="00F359A2">
        <w:rPr>
          <w:rFonts w:ascii="Times New Roman" w:hAnsi="Times New Roman" w:cs="Times New Roman"/>
          <w:sz w:val="28"/>
          <w:szCs w:val="28"/>
        </w:rPr>
        <w:t>ке</w:t>
      </w:r>
      <w:r w:rsidR="00924230" w:rsidRPr="0093264E">
        <w:rPr>
          <w:rFonts w:ascii="Times New Roman" w:hAnsi="Times New Roman" w:cs="Times New Roman"/>
          <w:sz w:val="28"/>
          <w:szCs w:val="28"/>
        </w:rPr>
        <w:t xml:space="preserve"> </w:t>
      </w:r>
      <w:r w:rsidRPr="0093264E">
        <w:rPr>
          <w:rFonts w:ascii="Times New Roman" w:hAnsi="Times New Roman" w:cs="Times New Roman"/>
          <w:sz w:val="28"/>
          <w:szCs w:val="28"/>
        </w:rPr>
        <w:t>экологически чист</w:t>
      </w:r>
      <w:r w:rsidR="00924230" w:rsidRPr="0093264E">
        <w:rPr>
          <w:rFonts w:ascii="Times New Roman" w:hAnsi="Times New Roman" w:cs="Times New Roman"/>
          <w:sz w:val="28"/>
          <w:szCs w:val="28"/>
        </w:rPr>
        <w:t>ой</w:t>
      </w:r>
      <w:r w:rsidRPr="0093264E">
        <w:rPr>
          <w:rFonts w:ascii="Times New Roman" w:hAnsi="Times New Roman" w:cs="Times New Roman"/>
          <w:sz w:val="28"/>
          <w:szCs w:val="28"/>
        </w:rPr>
        <w:t xml:space="preserve"> технологи</w:t>
      </w:r>
      <w:r w:rsidR="00924230" w:rsidRPr="0093264E">
        <w:rPr>
          <w:rFonts w:ascii="Times New Roman" w:hAnsi="Times New Roman" w:cs="Times New Roman"/>
          <w:sz w:val="28"/>
          <w:szCs w:val="28"/>
        </w:rPr>
        <w:t>и</w:t>
      </w:r>
      <w:r w:rsidRPr="0093264E">
        <w:rPr>
          <w:rFonts w:ascii="Times New Roman" w:hAnsi="Times New Roman" w:cs="Times New Roman"/>
          <w:sz w:val="28"/>
          <w:szCs w:val="28"/>
        </w:rPr>
        <w:t xml:space="preserve"> выщелачивания меди применительно к рудам </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месторождения.</w:t>
      </w:r>
    </w:p>
    <w:p w14:paraId="7898B6D5" w14:textId="34C80D9D"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Ранее были проведены исследования по растворимости ряда медных минералов. Определение растворимости производилось по методике вра</w:t>
      </w:r>
      <w:r w:rsidRPr="0093264E">
        <w:rPr>
          <w:rFonts w:ascii="Times New Roman" w:hAnsi="Times New Roman" w:cs="Times New Roman"/>
          <w:sz w:val="28"/>
          <w:szCs w:val="28"/>
        </w:rPr>
        <w:softHyphen/>
        <w:t xml:space="preserve">щающегося диска. Из образца чистого минерала изготовлялся диск и подвергался </w:t>
      </w:r>
      <w:r w:rsidR="00924230" w:rsidRPr="0093264E">
        <w:rPr>
          <w:rFonts w:ascii="Times New Roman" w:hAnsi="Times New Roman" w:cs="Times New Roman"/>
          <w:sz w:val="28"/>
          <w:szCs w:val="28"/>
        </w:rPr>
        <w:t>переработке в</w:t>
      </w:r>
      <w:r w:rsidRPr="0093264E">
        <w:rPr>
          <w:rFonts w:ascii="Times New Roman" w:hAnsi="Times New Roman" w:cs="Times New Roman"/>
          <w:sz w:val="28"/>
          <w:szCs w:val="28"/>
        </w:rPr>
        <w:t xml:space="preserve"> растворах различной концентрации серной кислоты и при различной скорости вращения диска. Скорость выщелачивания определялась по потере веса диска и по концентрации перешедшей в раствор меди</w:t>
      </w:r>
      <w:r w:rsidR="00D954EE" w:rsidRPr="0093264E">
        <w:rPr>
          <w:rFonts w:ascii="Times New Roman" w:hAnsi="Times New Roman" w:cs="Times New Roman"/>
          <w:sz w:val="28"/>
          <w:szCs w:val="28"/>
        </w:rPr>
        <w:t>.</w:t>
      </w:r>
      <w:r w:rsidR="00924230" w:rsidRPr="0093264E">
        <w:rPr>
          <w:rFonts w:ascii="Times New Roman" w:hAnsi="Times New Roman" w:cs="Times New Roman"/>
          <w:sz w:val="28"/>
          <w:szCs w:val="28"/>
        </w:rPr>
        <w:t xml:space="preserve"> </w:t>
      </w:r>
      <w:r w:rsidRPr="0093264E">
        <w:rPr>
          <w:rFonts w:ascii="Times New Roman" w:hAnsi="Times New Roman" w:cs="Times New Roman"/>
          <w:sz w:val="28"/>
          <w:szCs w:val="28"/>
        </w:rPr>
        <w:t>Были получены зависимости скорости растворения минералов от различ</w:t>
      </w:r>
      <w:r w:rsidRPr="0093264E">
        <w:rPr>
          <w:rFonts w:ascii="Times New Roman" w:hAnsi="Times New Roman" w:cs="Times New Roman"/>
          <w:sz w:val="28"/>
          <w:szCs w:val="28"/>
        </w:rPr>
        <w:softHyphen/>
        <w:t>ных факторов: концентрации H</w:t>
      </w:r>
      <w:r w:rsidRPr="0093264E">
        <w:rPr>
          <w:rFonts w:ascii="Times New Roman" w:hAnsi="Times New Roman" w:cs="Times New Roman"/>
          <w:sz w:val="28"/>
          <w:szCs w:val="28"/>
          <w:vertAlign w:val="subscript"/>
        </w:rPr>
        <w:t>2</w:t>
      </w:r>
      <w:r w:rsidRPr="0093264E">
        <w:rPr>
          <w:rFonts w:ascii="Times New Roman" w:hAnsi="Times New Roman" w:cs="Times New Roman"/>
          <w:sz w:val="28"/>
          <w:szCs w:val="28"/>
        </w:rPr>
        <w:t>SO</w:t>
      </w:r>
      <w:r w:rsidRPr="0093264E">
        <w:rPr>
          <w:rFonts w:ascii="Times New Roman" w:hAnsi="Times New Roman" w:cs="Times New Roman"/>
          <w:sz w:val="28"/>
          <w:szCs w:val="28"/>
          <w:vertAlign w:val="subscript"/>
        </w:rPr>
        <w:t>4</w:t>
      </w:r>
      <w:r w:rsidRPr="0093264E">
        <w:rPr>
          <w:rFonts w:ascii="Times New Roman" w:hAnsi="Times New Roman" w:cs="Times New Roman"/>
          <w:sz w:val="28"/>
          <w:szCs w:val="28"/>
        </w:rPr>
        <w:t>, температуры и скорости вращения диска.</w:t>
      </w:r>
    </w:p>
    <w:p w14:paraId="15AAFF78" w14:textId="71CCA331"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Полученные результаты характеризуют процесс агитационного выщелачи</w:t>
      </w:r>
      <w:r w:rsidRPr="0093264E">
        <w:rPr>
          <w:rFonts w:ascii="Times New Roman" w:hAnsi="Times New Roman" w:cs="Times New Roman"/>
          <w:sz w:val="28"/>
          <w:szCs w:val="28"/>
        </w:rPr>
        <w:softHyphen/>
        <w:t>вания медных минералов и руд и лишь частично в общих чертах могут быть использованы при кучном выщелачивании</w:t>
      </w:r>
      <w:r w:rsidR="00D954EE" w:rsidRPr="0093264E">
        <w:rPr>
          <w:rFonts w:ascii="Times New Roman" w:hAnsi="Times New Roman" w:cs="Times New Roman"/>
          <w:sz w:val="28"/>
          <w:szCs w:val="28"/>
        </w:rPr>
        <w:t xml:space="preserve"> [8-</w:t>
      </w:r>
      <w:r w:rsidR="00D954EE" w:rsidRPr="000B1875">
        <w:rPr>
          <w:rFonts w:ascii="Times New Roman" w:hAnsi="Times New Roman" w:cs="Times New Roman"/>
          <w:sz w:val="28"/>
          <w:szCs w:val="28"/>
        </w:rPr>
        <w:t>12].</w:t>
      </w:r>
    </w:p>
    <w:p w14:paraId="06918824" w14:textId="2A93354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Дело в том, что в процессе кучного выщелачивания механизм и скорость растворения минералов значительно отличаются от тех же характеристик аги</w:t>
      </w:r>
      <w:r w:rsidRPr="0093264E">
        <w:rPr>
          <w:rFonts w:ascii="Times New Roman" w:hAnsi="Times New Roman" w:cs="Times New Roman"/>
          <w:sz w:val="28"/>
          <w:szCs w:val="28"/>
        </w:rPr>
        <w:softHyphen/>
        <w:t>тационного выщелачивания.</w:t>
      </w:r>
      <w:r w:rsidR="00D954EE" w:rsidRPr="0093264E">
        <w:rPr>
          <w:rFonts w:ascii="Times New Roman" w:hAnsi="Times New Roman" w:cs="Times New Roman"/>
          <w:sz w:val="28"/>
          <w:szCs w:val="28"/>
        </w:rPr>
        <w:t xml:space="preserve"> </w:t>
      </w:r>
      <w:r w:rsidRPr="0093264E">
        <w:rPr>
          <w:rFonts w:ascii="Times New Roman" w:hAnsi="Times New Roman" w:cs="Times New Roman"/>
          <w:sz w:val="28"/>
          <w:szCs w:val="28"/>
        </w:rPr>
        <w:t>Процесс кучного выщелачивания происходит в условиях свободной естественной конвекции растворов, скорость процессов растворения и переноса ве</w:t>
      </w:r>
      <w:r w:rsidRPr="0093264E">
        <w:rPr>
          <w:rFonts w:ascii="Times New Roman" w:hAnsi="Times New Roman" w:cs="Times New Roman"/>
          <w:sz w:val="28"/>
          <w:szCs w:val="28"/>
        </w:rPr>
        <w:softHyphen/>
        <w:t>щества здесь значительно ниже, чем при агитационном выщелачивании.</w:t>
      </w:r>
      <w:r w:rsidR="00AB56E0">
        <w:rPr>
          <w:rFonts w:ascii="Times New Roman" w:hAnsi="Times New Roman" w:cs="Times New Roman"/>
          <w:sz w:val="28"/>
          <w:szCs w:val="28"/>
        </w:rPr>
        <w:t xml:space="preserve"> </w:t>
      </w:r>
      <w:r w:rsidRPr="0093264E">
        <w:rPr>
          <w:rFonts w:ascii="Times New Roman" w:hAnsi="Times New Roman" w:cs="Times New Roman"/>
          <w:sz w:val="28"/>
          <w:szCs w:val="28"/>
        </w:rPr>
        <w:t>В</w:t>
      </w:r>
      <w:r w:rsidR="00AB56E0">
        <w:rPr>
          <w:rFonts w:ascii="Times New Roman" w:hAnsi="Times New Roman" w:cs="Times New Roman"/>
          <w:sz w:val="28"/>
          <w:szCs w:val="28"/>
        </w:rPr>
        <w:t xml:space="preserve"> </w:t>
      </w:r>
      <w:r w:rsidRPr="0093264E">
        <w:rPr>
          <w:rFonts w:ascii="Times New Roman" w:hAnsi="Times New Roman" w:cs="Times New Roman"/>
          <w:sz w:val="28"/>
          <w:szCs w:val="28"/>
        </w:rPr>
        <w:t>этой связи необходимо иметь данные для условий кучного выщелачива</w:t>
      </w:r>
      <w:r w:rsidRPr="0093264E">
        <w:rPr>
          <w:rFonts w:ascii="Times New Roman" w:hAnsi="Times New Roman" w:cs="Times New Roman"/>
          <w:sz w:val="28"/>
          <w:szCs w:val="28"/>
        </w:rPr>
        <w:softHyphen/>
        <w:t>ния. Очевидно, что в этом случае нужна другая методика исследований.</w:t>
      </w:r>
    </w:p>
    <w:p w14:paraId="18208188" w14:textId="4FC7D350"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Поэтому в работах [13-16],</w:t>
      </w:r>
      <w:r w:rsidR="00076271" w:rsidRPr="0093264E">
        <w:rPr>
          <w:rFonts w:ascii="Times New Roman" w:hAnsi="Times New Roman" w:cs="Times New Roman"/>
          <w:sz w:val="28"/>
          <w:szCs w:val="28"/>
        </w:rPr>
        <w:t xml:space="preserve"> </w:t>
      </w:r>
      <w:r w:rsidRPr="0093264E">
        <w:rPr>
          <w:rFonts w:ascii="Times New Roman" w:hAnsi="Times New Roman" w:cs="Times New Roman"/>
          <w:sz w:val="28"/>
          <w:szCs w:val="28"/>
        </w:rPr>
        <w:t>посв</w:t>
      </w:r>
      <w:r w:rsidR="00173CA4" w:rsidRPr="0093264E">
        <w:rPr>
          <w:rFonts w:ascii="Times New Roman" w:hAnsi="Times New Roman" w:cs="Times New Roman"/>
          <w:sz w:val="28"/>
          <w:szCs w:val="28"/>
        </w:rPr>
        <w:t>я</w:t>
      </w:r>
      <w:r w:rsidRPr="0093264E">
        <w:rPr>
          <w:rFonts w:ascii="Times New Roman" w:hAnsi="Times New Roman" w:cs="Times New Roman"/>
          <w:sz w:val="28"/>
          <w:szCs w:val="28"/>
        </w:rPr>
        <w:t>щенных изучению кинетики растворения медных минералов в условиях кучного выщелачивания, из тонко измельченных чистых образцов медных минералов готовились под большим давлением (4500 кг/см</w:t>
      </w:r>
      <w:r w:rsidRPr="0093264E">
        <w:rPr>
          <w:rFonts w:ascii="Times New Roman" w:hAnsi="Times New Roman" w:cs="Times New Roman"/>
          <w:sz w:val="28"/>
          <w:szCs w:val="28"/>
          <w:vertAlign w:val="superscript"/>
        </w:rPr>
        <w:t>2</w:t>
      </w:r>
      <w:r w:rsidRPr="0093264E">
        <w:rPr>
          <w:rFonts w:ascii="Times New Roman" w:hAnsi="Times New Roman" w:cs="Times New Roman"/>
          <w:sz w:val="28"/>
          <w:szCs w:val="28"/>
        </w:rPr>
        <w:t>) прессованные образцы в виде цилиндров. Эти цилиндры далее растворялись в растворах серной кислоты различной концентрации и при раз</w:t>
      </w:r>
      <w:r w:rsidRPr="0093264E">
        <w:rPr>
          <w:rFonts w:ascii="Times New Roman" w:hAnsi="Times New Roman" w:cs="Times New Roman"/>
          <w:sz w:val="28"/>
          <w:szCs w:val="28"/>
        </w:rPr>
        <w:softHyphen/>
        <w:t>личной температуре в условиях свободной конвекции растворов под действием силы тяжести. Скорость растворения минералов определялась по убыли веса образца и по содержанию меди в растворе.</w:t>
      </w:r>
    </w:p>
    <w:p w14:paraId="3215F794" w14:textId="51A64D86"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Было установлено, что скорость растворения малахита зависит в основном от концентрации серной кислоты. При растворении хризоколлы с увеличением концентрации серной кислоты скорость реакции также возрастает,</w:t>
      </w:r>
      <w:r w:rsidR="00243F6B" w:rsidRPr="0093264E">
        <w:rPr>
          <w:rFonts w:ascii="Times New Roman" w:hAnsi="Times New Roman" w:cs="Times New Roman"/>
          <w:sz w:val="28"/>
          <w:szCs w:val="28"/>
        </w:rPr>
        <w:t xml:space="preserve"> </w:t>
      </w:r>
      <w:r w:rsidRPr="0093264E">
        <w:rPr>
          <w:rFonts w:ascii="Times New Roman" w:hAnsi="Times New Roman" w:cs="Times New Roman"/>
          <w:sz w:val="28"/>
          <w:szCs w:val="28"/>
        </w:rPr>
        <w:t>но абсолют</w:t>
      </w:r>
      <w:r w:rsidRPr="0093264E">
        <w:rPr>
          <w:rFonts w:ascii="Times New Roman" w:hAnsi="Times New Roman" w:cs="Times New Roman"/>
          <w:sz w:val="28"/>
          <w:szCs w:val="28"/>
        </w:rPr>
        <w:softHyphen/>
        <w:t>ное значение скорости растворения хризоколлы почти на порядок ниже, чем у малахита.</w:t>
      </w:r>
    </w:p>
    <w:p w14:paraId="0FC7B2F3" w14:textId="50C78DEF"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Вместе с тем, скорость растворения куприта прямо пропорциональна росту не только концентрации растворителя, но и температуры. </w:t>
      </w:r>
      <w:r w:rsidR="00D954EE" w:rsidRPr="0093264E">
        <w:rPr>
          <w:rFonts w:ascii="Times New Roman" w:hAnsi="Times New Roman" w:cs="Times New Roman"/>
          <w:sz w:val="28"/>
          <w:szCs w:val="28"/>
        </w:rPr>
        <w:t>В</w:t>
      </w:r>
      <w:r w:rsidRPr="0093264E">
        <w:rPr>
          <w:rFonts w:ascii="Times New Roman" w:hAnsi="Times New Roman" w:cs="Times New Roman"/>
          <w:sz w:val="28"/>
          <w:szCs w:val="28"/>
        </w:rPr>
        <w:t xml:space="preserve"> целом скорость растворения куприта все же больше зависит от концентрации серной кислоты, чем от температуры. Абсолютное значение скорости растворения куприта того же порядка, что и малахита.</w:t>
      </w:r>
    </w:p>
    <w:p w14:paraId="6581546C" w14:textId="28CF6C56"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Скорость растворения халькозина в растворах H</w:t>
      </w:r>
      <w:r w:rsidRPr="0093264E">
        <w:rPr>
          <w:rFonts w:ascii="Times New Roman" w:hAnsi="Times New Roman" w:cs="Times New Roman"/>
          <w:sz w:val="28"/>
          <w:szCs w:val="28"/>
          <w:vertAlign w:val="subscript"/>
        </w:rPr>
        <w:t>2</w:t>
      </w:r>
      <w:r w:rsidRPr="0093264E">
        <w:rPr>
          <w:rFonts w:ascii="Times New Roman" w:hAnsi="Times New Roman" w:cs="Times New Roman"/>
          <w:sz w:val="28"/>
          <w:szCs w:val="28"/>
        </w:rPr>
        <w:t>SO</w:t>
      </w:r>
      <w:r w:rsidRPr="0093264E">
        <w:rPr>
          <w:rFonts w:ascii="Times New Roman" w:hAnsi="Times New Roman" w:cs="Times New Roman"/>
          <w:sz w:val="28"/>
          <w:szCs w:val="28"/>
          <w:vertAlign w:val="subscript"/>
        </w:rPr>
        <w:t>4</w:t>
      </w:r>
      <w:r w:rsidRPr="0093264E">
        <w:rPr>
          <w:rFonts w:ascii="Times New Roman" w:hAnsi="Times New Roman" w:cs="Times New Roman"/>
          <w:sz w:val="28"/>
          <w:szCs w:val="28"/>
        </w:rPr>
        <w:t xml:space="preserve"> также увеличивается с ростом ее концентрации. В целом же халькозин растворяется медленнее, чем малахит, хризоколла и куприт. Это объясняется тем, что халькозин хотя и вто</w:t>
      </w:r>
      <w:r w:rsidRPr="0093264E">
        <w:rPr>
          <w:rFonts w:ascii="Times New Roman" w:hAnsi="Times New Roman" w:cs="Times New Roman"/>
          <w:sz w:val="28"/>
          <w:szCs w:val="28"/>
        </w:rPr>
        <w:softHyphen/>
        <w:t>ричный, но сульфид и имеющиеся многочисленные данные показывают, что сульфиды значительно хуже реагируют с серной кислотой, по сравнению с группой оксидно-карбонатных минералов меди.</w:t>
      </w:r>
      <w:r w:rsidR="00A43C8F" w:rsidRPr="0093264E">
        <w:rPr>
          <w:rFonts w:ascii="Times New Roman" w:hAnsi="Times New Roman" w:cs="Times New Roman"/>
          <w:sz w:val="28"/>
          <w:szCs w:val="28"/>
        </w:rPr>
        <w:t xml:space="preserve"> </w:t>
      </w:r>
      <w:r w:rsidRPr="0093264E">
        <w:rPr>
          <w:rFonts w:ascii="Times New Roman" w:hAnsi="Times New Roman" w:cs="Times New Roman"/>
          <w:sz w:val="28"/>
          <w:szCs w:val="28"/>
        </w:rPr>
        <w:t>Данные по скорости растворения халькоп</w:t>
      </w:r>
      <w:r w:rsidR="003255A5">
        <w:rPr>
          <w:rFonts w:ascii="Times New Roman" w:hAnsi="Times New Roman" w:cs="Times New Roman"/>
          <w:sz w:val="28"/>
          <w:szCs w:val="28"/>
        </w:rPr>
        <w:t>ирита показывают, что ее величи</w:t>
      </w:r>
      <w:r w:rsidRPr="0093264E">
        <w:rPr>
          <w:rFonts w:ascii="Times New Roman" w:hAnsi="Times New Roman" w:cs="Times New Roman"/>
          <w:sz w:val="28"/>
          <w:szCs w:val="28"/>
        </w:rPr>
        <w:t>на, в отличие от других минералов меди, зависит в основном от температуры.</w:t>
      </w:r>
    </w:p>
    <w:p w14:paraId="2D90A640" w14:textId="5C1A953C"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Полученные результаты были обобщены в работе [1</w:t>
      </w:r>
      <w:r w:rsidRPr="00545A09">
        <w:rPr>
          <w:rFonts w:ascii="Times New Roman" w:hAnsi="Times New Roman" w:cs="Times New Roman"/>
          <w:color w:val="FF0000"/>
          <w:sz w:val="28"/>
          <w:szCs w:val="28"/>
        </w:rPr>
        <w:t>7</w:t>
      </w:r>
      <w:r w:rsidRPr="0093264E">
        <w:rPr>
          <w:rFonts w:ascii="Times New Roman" w:hAnsi="Times New Roman" w:cs="Times New Roman"/>
          <w:sz w:val="28"/>
          <w:szCs w:val="28"/>
        </w:rPr>
        <w:t>] и по ним определе</w:t>
      </w:r>
      <w:r w:rsidRPr="0093264E">
        <w:rPr>
          <w:rFonts w:ascii="Times New Roman" w:hAnsi="Times New Roman" w:cs="Times New Roman"/>
          <w:sz w:val="28"/>
          <w:szCs w:val="28"/>
        </w:rPr>
        <w:softHyphen/>
        <w:t>ны значения констант скорости реакций растворения медных минералов и рас</w:t>
      </w:r>
      <w:r w:rsidRPr="0093264E">
        <w:rPr>
          <w:rFonts w:ascii="Times New Roman" w:hAnsi="Times New Roman" w:cs="Times New Roman"/>
          <w:sz w:val="28"/>
          <w:szCs w:val="28"/>
        </w:rPr>
        <w:softHyphen/>
        <w:t>считаны величины кажущейся энергии активации (КЭ</w:t>
      </w:r>
      <w:r w:rsidR="00D954EE" w:rsidRPr="0093264E">
        <w:rPr>
          <w:rFonts w:ascii="Times New Roman" w:hAnsi="Times New Roman" w:cs="Times New Roman"/>
          <w:sz w:val="28"/>
          <w:szCs w:val="28"/>
        </w:rPr>
        <w:t>А</w:t>
      </w:r>
      <w:r w:rsidRPr="0093264E">
        <w:rPr>
          <w:rFonts w:ascii="Times New Roman" w:hAnsi="Times New Roman" w:cs="Times New Roman"/>
          <w:sz w:val="28"/>
          <w:szCs w:val="28"/>
        </w:rPr>
        <w:t xml:space="preserve">), а также определена область протекания реакции растворения. Они представлены в таблице </w:t>
      </w:r>
      <w:r w:rsidR="00302071" w:rsidRPr="0093264E">
        <w:rPr>
          <w:rFonts w:ascii="Times New Roman" w:hAnsi="Times New Roman" w:cs="Times New Roman"/>
          <w:sz w:val="28"/>
          <w:szCs w:val="28"/>
        </w:rPr>
        <w:t>1</w:t>
      </w:r>
      <w:r w:rsidRPr="00233EB9">
        <w:rPr>
          <w:rFonts w:ascii="Times New Roman" w:hAnsi="Times New Roman" w:cs="Times New Roman"/>
          <w:sz w:val="28"/>
          <w:szCs w:val="28"/>
        </w:rPr>
        <w:t>.</w:t>
      </w:r>
      <w:r w:rsidRPr="0093264E">
        <w:rPr>
          <w:rFonts w:ascii="Times New Roman" w:hAnsi="Times New Roman" w:cs="Times New Roman"/>
          <w:sz w:val="28"/>
          <w:szCs w:val="28"/>
        </w:rPr>
        <w:t xml:space="preserve"> </w:t>
      </w:r>
    </w:p>
    <w:p w14:paraId="3112530E" w14:textId="23B1BEF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 xml:space="preserve">Таблица </w:t>
      </w:r>
      <w:r w:rsidR="00302071" w:rsidRPr="0093264E">
        <w:rPr>
          <w:rFonts w:ascii="Times New Roman" w:hAnsi="Times New Roman" w:cs="Times New Roman"/>
          <w:sz w:val="28"/>
          <w:szCs w:val="28"/>
        </w:rPr>
        <w:t>1</w:t>
      </w:r>
      <w:r w:rsidR="00F43DAA">
        <w:rPr>
          <w:rFonts w:ascii="Times New Roman" w:hAnsi="Times New Roman" w:cs="Times New Roman"/>
          <w:sz w:val="28"/>
          <w:szCs w:val="28"/>
        </w:rPr>
        <w:t xml:space="preserve"> </w:t>
      </w:r>
      <w:r w:rsidR="00F43DAA">
        <w:rPr>
          <w:rFonts w:ascii="Times New Roman" w:hAnsi="Times New Roman" w:cs="Times New Roman"/>
          <w:sz w:val="24"/>
          <w:szCs w:val="24"/>
        </w:rPr>
        <w:t>–</w:t>
      </w:r>
      <w:r w:rsidR="00F43DAA">
        <w:rPr>
          <w:rFonts w:ascii="Times New Roman" w:hAnsi="Times New Roman" w:cs="Times New Roman"/>
          <w:sz w:val="28"/>
          <w:szCs w:val="28"/>
        </w:rPr>
        <w:t xml:space="preserve"> </w:t>
      </w:r>
      <w:r w:rsidRPr="00AB56E0">
        <w:rPr>
          <w:rFonts w:ascii="Times New Roman" w:hAnsi="Times New Roman" w:cs="Times New Roman"/>
          <w:sz w:val="28"/>
          <w:szCs w:val="28"/>
        </w:rPr>
        <w:t>Кинетическая характеристика реакций растворения медных минералов в растворах серной кислоты</w:t>
      </w:r>
    </w:p>
    <w:tbl>
      <w:tblPr>
        <w:tblW w:w="9024" w:type="dxa"/>
        <w:tblInd w:w="40" w:type="dxa"/>
        <w:tblLayout w:type="fixed"/>
        <w:tblCellMar>
          <w:left w:w="40" w:type="dxa"/>
          <w:right w:w="40" w:type="dxa"/>
        </w:tblCellMar>
        <w:tblLook w:val="0000" w:firstRow="0" w:lastRow="0" w:firstColumn="0" w:lastColumn="0" w:noHBand="0" w:noVBand="0"/>
      </w:tblPr>
      <w:tblGrid>
        <w:gridCol w:w="1653"/>
        <w:gridCol w:w="1276"/>
        <w:gridCol w:w="1276"/>
        <w:gridCol w:w="1417"/>
        <w:gridCol w:w="1560"/>
        <w:gridCol w:w="1842"/>
      </w:tblGrid>
      <w:tr w:rsidR="008530A5" w:rsidRPr="0093264E" w14:paraId="11CF52E6" w14:textId="77777777" w:rsidTr="00A61919">
        <w:trPr>
          <w:trHeight w:hRule="exact" w:val="893"/>
        </w:trPr>
        <w:tc>
          <w:tcPr>
            <w:tcW w:w="1653" w:type="dxa"/>
            <w:tcBorders>
              <w:top w:val="single" w:sz="6" w:space="0" w:color="auto"/>
              <w:left w:val="single" w:sz="6" w:space="0" w:color="auto"/>
              <w:bottom w:val="nil"/>
              <w:right w:val="single" w:sz="6" w:space="0" w:color="auto"/>
            </w:tcBorders>
            <w:shd w:val="clear" w:color="auto" w:fill="FFFFFF"/>
          </w:tcPr>
          <w:p w14:paraId="2314CC32"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Минерал</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14:paraId="6FEA5428"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Константа скорости ре</w:t>
            </w:r>
            <w:r w:rsidRPr="00B85985">
              <w:rPr>
                <w:rFonts w:ascii="Times New Roman" w:hAnsi="Times New Roman" w:cs="Times New Roman"/>
                <w:sz w:val="24"/>
                <w:szCs w:val="24"/>
              </w:rPr>
              <w:softHyphen/>
              <w:t>акции растворения</w:t>
            </w:r>
          </w:p>
          <w:p w14:paraId="0BAB7301"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дм</w:t>
            </w:r>
            <w:r w:rsidRPr="00BD444D">
              <w:rPr>
                <w:rFonts w:ascii="Times New Roman" w:hAnsi="Times New Roman" w:cs="Times New Roman"/>
                <w:sz w:val="24"/>
                <w:szCs w:val="24"/>
                <w:vertAlign w:val="superscript"/>
              </w:rPr>
              <w:t>3</w:t>
            </w:r>
            <w:r w:rsidRPr="00B85985">
              <w:rPr>
                <w:rFonts w:ascii="Times New Roman" w:hAnsi="Times New Roman" w:cs="Times New Roman"/>
                <w:sz w:val="24"/>
                <w:szCs w:val="24"/>
              </w:rPr>
              <w:t>/см</w:t>
            </w:r>
            <w:r w:rsidRPr="00BD444D">
              <w:rPr>
                <w:rFonts w:ascii="Times New Roman" w:hAnsi="Times New Roman" w:cs="Times New Roman"/>
                <w:sz w:val="24"/>
                <w:szCs w:val="24"/>
                <w:vertAlign w:val="superscript"/>
              </w:rPr>
              <w:t>2</w:t>
            </w:r>
            <w:r w:rsidRPr="00B85985">
              <w:rPr>
                <w:rFonts w:ascii="Times New Roman" w:hAnsi="Times New Roman" w:cs="Times New Roman"/>
                <w:sz w:val="24"/>
                <w:szCs w:val="24"/>
              </w:rPr>
              <w:t>с</w:t>
            </w:r>
          </w:p>
        </w:tc>
        <w:tc>
          <w:tcPr>
            <w:tcW w:w="1417" w:type="dxa"/>
            <w:tcBorders>
              <w:top w:val="single" w:sz="6" w:space="0" w:color="auto"/>
              <w:left w:val="single" w:sz="6" w:space="0" w:color="auto"/>
              <w:bottom w:val="nil"/>
              <w:right w:val="single" w:sz="6" w:space="0" w:color="auto"/>
            </w:tcBorders>
            <w:shd w:val="clear" w:color="auto" w:fill="FFFFFF"/>
          </w:tcPr>
          <w:p w14:paraId="4B679334"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Порядок реакции</w:t>
            </w:r>
          </w:p>
        </w:tc>
        <w:tc>
          <w:tcPr>
            <w:tcW w:w="1560" w:type="dxa"/>
            <w:tcBorders>
              <w:top w:val="single" w:sz="6" w:space="0" w:color="auto"/>
              <w:left w:val="single" w:sz="6" w:space="0" w:color="auto"/>
              <w:bottom w:val="nil"/>
              <w:right w:val="single" w:sz="6" w:space="0" w:color="auto"/>
            </w:tcBorders>
            <w:shd w:val="clear" w:color="auto" w:fill="FFFFFF"/>
          </w:tcPr>
          <w:p w14:paraId="5F870150" w14:textId="76155159" w:rsidR="008530A5" w:rsidRPr="00B85985" w:rsidRDefault="00340541" w:rsidP="00C96C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Кажуща</w:t>
            </w:r>
            <w:r w:rsidR="008530A5" w:rsidRPr="00B85985">
              <w:rPr>
                <w:rFonts w:ascii="Times New Roman" w:hAnsi="Times New Roman" w:cs="Times New Roman"/>
                <w:sz w:val="24"/>
                <w:szCs w:val="24"/>
              </w:rPr>
              <w:t>яся энергия активации</w:t>
            </w:r>
            <w:r w:rsidR="00B65AD8" w:rsidRPr="00B85985">
              <w:rPr>
                <w:rFonts w:ascii="Times New Roman" w:hAnsi="Times New Roman" w:cs="Times New Roman"/>
                <w:sz w:val="24"/>
                <w:szCs w:val="24"/>
              </w:rPr>
              <w:t xml:space="preserve">, </w:t>
            </w:r>
            <w:proofErr w:type="spellStart"/>
            <w:r w:rsidR="00B65AD8" w:rsidRPr="00B85985">
              <w:rPr>
                <w:rFonts w:ascii="Times New Roman" w:hAnsi="Times New Roman" w:cs="Times New Roman"/>
                <w:sz w:val="24"/>
                <w:szCs w:val="24"/>
              </w:rPr>
              <w:t>КДКдж</w:t>
            </w:r>
            <w:proofErr w:type="spellEnd"/>
            <w:r w:rsidR="00B65AD8" w:rsidRPr="00B85985">
              <w:rPr>
                <w:rFonts w:ascii="Times New Roman" w:hAnsi="Times New Roman" w:cs="Times New Roman"/>
                <w:sz w:val="24"/>
                <w:szCs w:val="24"/>
              </w:rPr>
              <w:t>/</w:t>
            </w:r>
            <w:proofErr w:type="spellStart"/>
            <w:r w:rsidR="00B65AD8" w:rsidRPr="00B85985">
              <w:rPr>
                <w:rFonts w:ascii="Times New Roman" w:hAnsi="Times New Roman" w:cs="Times New Roman"/>
                <w:sz w:val="24"/>
                <w:szCs w:val="24"/>
              </w:rPr>
              <w:t>моль</w:t>
            </w:r>
            <w:r w:rsidR="008530A5" w:rsidRPr="00B85985">
              <w:rPr>
                <w:rFonts w:ascii="Times New Roman" w:hAnsi="Times New Roman" w:cs="Times New Roman"/>
                <w:sz w:val="24"/>
                <w:szCs w:val="24"/>
              </w:rPr>
              <w:t>КДж</w:t>
            </w:r>
            <w:proofErr w:type="spellEnd"/>
            <w:r w:rsidR="008530A5" w:rsidRPr="00B85985">
              <w:rPr>
                <w:rFonts w:ascii="Times New Roman" w:hAnsi="Times New Roman" w:cs="Times New Roman"/>
                <w:sz w:val="24"/>
                <w:szCs w:val="24"/>
              </w:rPr>
              <w:t>/моль</w:t>
            </w:r>
          </w:p>
        </w:tc>
        <w:tc>
          <w:tcPr>
            <w:tcW w:w="1842" w:type="dxa"/>
            <w:tcBorders>
              <w:top w:val="single" w:sz="6" w:space="0" w:color="auto"/>
              <w:left w:val="single" w:sz="6" w:space="0" w:color="auto"/>
              <w:bottom w:val="nil"/>
              <w:right w:val="single" w:sz="6" w:space="0" w:color="auto"/>
            </w:tcBorders>
            <w:shd w:val="clear" w:color="auto" w:fill="FFFFFF"/>
          </w:tcPr>
          <w:p w14:paraId="594A4895"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Область протека</w:t>
            </w:r>
            <w:r w:rsidRPr="00B85985">
              <w:rPr>
                <w:rFonts w:ascii="Times New Roman" w:hAnsi="Times New Roman" w:cs="Times New Roman"/>
                <w:sz w:val="24"/>
                <w:szCs w:val="24"/>
              </w:rPr>
              <w:softHyphen/>
              <w:t>ния реакции</w:t>
            </w:r>
          </w:p>
        </w:tc>
      </w:tr>
      <w:tr w:rsidR="008530A5" w:rsidRPr="0093264E" w14:paraId="25BC2B1B" w14:textId="77777777" w:rsidTr="00B65AD8">
        <w:trPr>
          <w:trHeight w:hRule="exact" w:val="273"/>
        </w:trPr>
        <w:tc>
          <w:tcPr>
            <w:tcW w:w="1653" w:type="dxa"/>
            <w:tcBorders>
              <w:top w:val="nil"/>
              <w:left w:val="single" w:sz="6" w:space="0" w:color="auto"/>
              <w:bottom w:val="single" w:sz="6" w:space="0" w:color="auto"/>
              <w:right w:val="single" w:sz="6" w:space="0" w:color="auto"/>
            </w:tcBorders>
            <w:shd w:val="clear" w:color="auto" w:fill="FFFFFF"/>
          </w:tcPr>
          <w:p w14:paraId="59AC0211" w14:textId="77777777" w:rsidR="008530A5" w:rsidRPr="00B85985" w:rsidRDefault="008530A5" w:rsidP="00C96C79">
            <w:pPr>
              <w:spacing w:after="0" w:line="240" w:lineRule="auto"/>
              <w:jc w:val="center"/>
              <w:rPr>
                <w:rFonts w:ascii="Times New Roman" w:hAnsi="Times New Roman" w:cs="Times New Roman"/>
                <w:sz w:val="24"/>
                <w:szCs w:val="24"/>
              </w:rPr>
            </w:pPr>
          </w:p>
          <w:p w14:paraId="36D82F14" w14:textId="77777777" w:rsidR="008530A5" w:rsidRPr="00B85985" w:rsidRDefault="008530A5" w:rsidP="00C96C79">
            <w:pPr>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E92D122"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298° 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16DC80B"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323° К</w:t>
            </w:r>
          </w:p>
        </w:tc>
        <w:tc>
          <w:tcPr>
            <w:tcW w:w="1417" w:type="dxa"/>
            <w:tcBorders>
              <w:top w:val="nil"/>
              <w:left w:val="single" w:sz="6" w:space="0" w:color="auto"/>
              <w:bottom w:val="single" w:sz="6" w:space="0" w:color="auto"/>
              <w:right w:val="single" w:sz="6" w:space="0" w:color="auto"/>
            </w:tcBorders>
            <w:shd w:val="clear" w:color="auto" w:fill="FFFFFF"/>
          </w:tcPr>
          <w:p w14:paraId="6B9FF46F" w14:textId="77777777" w:rsidR="008530A5" w:rsidRPr="00B85985" w:rsidRDefault="008530A5" w:rsidP="00C96C79">
            <w:pPr>
              <w:spacing w:after="0" w:line="240" w:lineRule="auto"/>
              <w:jc w:val="center"/>
              <w:rPr>
                <w:rFonts w:ascii="Times New Roman" w:hAnsi="Times New Roman" w:cs="Times New Roman"/>
                <w:sz w:val="24"/>
                <w:szCs w:val="24"/>
              </w:rPr>
            </w:pPr>
          </w:p>
          <w:p w14:paraId="72712721" w14:textId="77777777" w:rsidR="008530A5" w:rsidRPr="00B85985" w:rsidRDefault="008530A5" w:rsidP="00C96C79">
            <w:pPr>
              <w:spacing w:after="0" w:line="240" w:lineRule="auto"/>
              <w:jc w:val="center"/>
              <w:rPr>
                <w:rFonts w:ascii="Times New Roman" w:hAnsi="Times New Roman" w:cs="Times New Roman"/>
                <w:sz w:val="24"/>
                <w:szCs w:val="24"/>
              </w:rPr>
            </w:pPr>
          </w:p>
        </w:tc>
        <w:tc>
          <w:tcPr>
            <w:tcW w:w="1560" w:type="dxa"/>
            <w:tcBorders>
              <w:top w:val="nil"/>
              <w:left w:val="single" w:sz="6" w:space="0" w:color="auto"/>
              <w:bottom w:val="single" w:sz="6" w:space="0" w:color="auto"/>
              <w:right w:val="single" w:sz="6" w:space="0" w:color="auto"/>
            </w:tcBorders>
            <w:shd w:val="clear" w:color="auto" w:fill="FFFFFF"/>
          </w:tcPr>
          <w:p w14:paraId="180AF3D8" w14:textId="248EB552" w:rsidR="008530A5" w:rsidRPr="00B85985" w:rsidRDefault="00B65AD8"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КДж/моль</w:t>
            </w:r>
          </w:p>
        </w:tc>
        <w:tc>
          <w:tcPr>
            <w:tcW w:w="1842" w:type="dxa"/>
            <w:tcBorders>
              <w:top w:val="nil"/>
              <w:left w:val="single" w:sz="6" w:space="0" w:color="auto"/>
              <w:bottom w:val="single" w:sz="6" w:space="0" w:color="auto"/>
              <w:right w:val="single" w:sz="6" w:space="0" w:color="auto"/>
            </w:tcBorders>
            <w:shd w:val="clear" w:color="auto" w:fill="FFFFFF"/>
          </w:tcPr>
          <w:p w14:paraId="77396262" w14:textId="77777777" w:rsidR="008530A5" w:rsidRPr="00B85985" w:rsidRDefault="008530A5" w:rsidP="00C96C79">
            <w:pPr>
              <w:spacing w:after="0" w:line="240" w:lineRule="auto"/>
              <w:jc w:val="center"/>
              <w:rPr>
                <w:rFonts w:ascii="Times New Roman" w:hAnsi="Times New Roman" w:cs="Times New Roman"/>
                <w:sz w:val="24"/>
                <w:szCs w:val="24"/>
              </w:rPr>
            </w:pPr>
          </w:p>
          <w:p w14:paraId="6F803D4A" w14:textId="77777777" w:rsidR="008530A5" w:rsidRPr="00B85985" w:rsidRDefault="008530A5" w:rsidP="00C96C79">
            <w:pPr>
              <w:spacing w:after="0" w:line="240" w:lineRule="auto"/>
              <w:jc w:val="center"/>
              <w:rPr>
                <w:rFonts w:ascii="Times New Roman" w:hAnsi="Times New Roman" w:cs="Times New Roman"/>
                <w:sz w:val="24"/>
                <w:szCs w:val="24"/>
              </w:rPr>
            </w:pPr>
          </w:p>
        </w:tc>
      </w:tr>
      <w:tr w:rsidR="008530A5" w:rsidRPr="0093264E" w14:paraId="7D17D6E5" w14:textId="77777777" w:rsidTr="00A61919">
        <w:trPr>
          <w:trHeight w:hRule="exact" w:val="298"/>
        </w:trPr>
        <w:tc>
          <w:tcPr>
            <w:tcW w:w="1653" w:type="dxa"/>
            <w:tcBorders>
              <w:top w:val="single" w:sz="6" w:space="0" w:color="auto"/>
              <w:left w:val="single" w:sz="6" w:space="0" w:color="auto"/>
              <w:bottom w:val="single" w:sz="6" w:space="0" w:color="auto"/>
              <w:right w:val="single" w:sz="6" w:space="0" w:color="auto"/>
            </w:tcBorders>
            <w:shd w:val="clear" w:color="auto" w:fill="FFFFFF"/>
          </w:tcPr>
          <w:p w14:paraId="3ECE81F3"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Малахит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35C2AA3"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3,26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1DC5D25"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6,11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DEE3B8C"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0,93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076F1AF1"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19,36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14:paraId="4C69420D"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Диффузионная</w:t>
            </w:r>
          </w:p>
        </w:tc>
      </w:tr>
      <w:tr w:rsidR="008530A5" w:rsidRPr="0093264E" w14:paraId="3D1BC8DC" w14:textId="77777777" w:rsidTr="00A61919">
        <w:trPr>
          <w:trHeight w:hRule="exact" w:val="307"/>
        </w:trPr>
        <w:tc>
          <w:tcPr>
            <w:tcW w:w="1653" w:type="dxa"/>
            <w:tcBorders>
              <w:top w:val="single" w:sz="6" w:space="0" w:color="auto"/>
              <w:left w:val="single" w:sz="6" w:space="0" w:color="auto"/>
              <w:bottom w:val="single" w:sz="6" w:space="0" w:color="auto"/>
              <w:right w:val="single" w:sz="6" w:space="0" w:color="auto"/>
            </w:tcBorders>
            <w:shd w:val="clear" w:color="auto" w:fill="FFFFFF"/>
          </w:tcPr>
          <w:p w14:paraId="169BF7CB"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Халькозин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87DF019"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1,40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270E89E"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2,87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098C0DB"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0,84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4F2B41A9"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22,57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14:paraId="4982E1C3"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Диффузионная</w:t>
            </w:r>
          </w:p>
        </w:tc>
      </w:tr>
      <w:tr w:rsidR="008530A5" w:rsidRPr="0093264E" w14:paraId="09502F5D" w14:textId="77777777" w:rsidTr="00A61919">
        <w:trPr>
          <w:trHeight w:hRule="exact" w:val="298"/>
        </w:trPr>
        <w:tc>
          <w:tcPr>
            <w:tcW w:w="1653" w:type="dxa"/>
            <w:tcBorders>
              <w:top w:val="single" w:sz="6" w:space="0" w:color="auto"/>
              <w:left w:val="single" w:sz="6" w:space="0" w:color="auto"/>
              <w:bottom w:val="single" w:sz="6" w:space="0" w:color="auto"/>
              <w:right w:val="single" w:sz="6" w:space="0" w:color="auto"/>
            </w:tcBorders>
            <w:shd w:val="clear" w:color="auto" w:fill="FFFFFF"/>
          </w:tcPr>
          <w:p w14:paraId="6DF583A6"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Куприт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EC86E70"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3,33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A41B7B2"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9,00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6310EFD"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0,85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5318EC41"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31,60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14:paraId="7E2C6CA0"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Диффузионная</w:t>
            </w:r>
          </w:p>
        </w:tc>
      </w:tr>
      <w:tr w:rsidR="008530A5" w:rsidRPr="0093264E" w14:paraId="310C8CF6" w14:textId="77777777" w:rsidTr="00A61919">
        <w:trPr>
          <w:trHeight w:hRule="exact" w:val="307"/>
        </w:trPr>
        <w:tc>
          <w:tcPr>
            <w:tcW w:w="1653" w:type="dxa"/>
            <w:tcBorders>
              <w:top w:val="single" w:sz="6" w:space="0" w:color="auto"/>
              <w:left w:val="single" w:sz="6" w:space="0" w:color="auto"/>
              <w:bottom w:val="single" w:sz="6" w:space="0" w:color="auto"/>
              <w:right w:val="single" w:sz="6" w:space="0" w:color="auto"/>
            </w:tcBorders>
            <w:shd w:val="clear" w:color="auto" w:fill="FFFFFF"/>
          </w:tcPr>
          <w:p w14:paraId="6435B25D"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Хризоколла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B0880BC"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3,966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03F9C2B"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12,06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356D870"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0,67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65BA3114"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35,12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14:paraId="32F9B7CA"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Диффузионная</w:t>
            </w:r>
          </w:p>
        </w:tc>
      </w:tr>
      <w:tr w:rsidR="008530A5" w:rsidRPr="0093264E" w14:paraId="1B39DBB2" w14:textId="77777777" w:rsidTr="00A61919">
        <w:trPr>
          <w:trHeight w:hRule="exact" w:val="317"/>
        </w:trPr>
        <w:tc>
          <w:tcPr>
            <w:tcW w:w="1653" w:type="dxa"/>
            <w:tcBorders>
              <w:top w:val="single" w:sz="6" w:space="0" w:color="auto"/>
              <w:left w:val="single" w:sz="6" w:space="0" w:color="auto"/>
              <w:bottom w:val="single" w:sz="6" w:space="0" w:color="auto"/>
              <w:right w:val="single" w:sz="6" w:space="0" w:color="auto"/>
            </w:tcBorders>
            <w:shd w:val="clear" w:color="auto" w:fill="FFFFFF"/>
          </w:tcPr>
          <w:p w14:paraId="49888545"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Халькопирит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56D81FC"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0,0019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52052D3"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0,019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4163DEB"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1,00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44525556"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75,0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14:paraId="25A08C7A" w14:textId="77777777" w:rsidR="008530A5" w:rsidRPr="00B85985" w:rsidRDefault="008530A5" w:rsidP="00C96C79">
            <w:pPr>
              <w:spacing w:after="0" w:line="240" w:lineRule="auto"/>
              <w:jc w:val="center"/>
              <w:rPr>
                <w:rFonts w:ascii="Times New Roman" w:hAnsi="Times New Roman" w:cs="Times New Roman"/>
                <w:sz w:val="24"/>
                <w:szCs w:val="24"/>
              </w:rPr>
            </w:pPr>
            <w:r w:rsidRPr="00B85985">
              <w:rPr>
                <w:rFonts w:ascii="Times New Roman" w:hAnsi="Times New Roman" w:cs="Times New Roman"/>
                <w:sz w:val="24"/>
                <w:szCs w:val="24"/>
              </w:rPr>
              <w:t>Кинетическая</w:t>
            </w:r>
          </w:p>
        </w:tc>
      </w:tr>
    </w:tbl>
    <w:p w14:paraId="15ADF80F" w14:textId="77777777" w:rsidR="008530A5" w:rsidRPr="003255A5" w:rsidRDefault="008530A5" w:rsidP="00C96C79">
      <w:pPr>
        <w:spacing w:after="0" w:line="360" w:lineRule="auto"/>
        <w:ind w:firstLine="567"/>
        <w:jc w:val="both"/>
        <w:rPr>
          <w:rFonts w:ascii="Times New Roman" w:hAnsi="Times New Roman" w:cs="Times New Roman"/>
          <w:sz w:val="20"/>
          <w:szCs w:val="20"/>
        </w:rPr>
      </w:pPr>
    </w:p>
    <w:p w14:paraId="4E121A5C" w14:textId="08B627AF"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Из представленных данных таблицы </w:t>
      </w:r>
      <w:r w:rsidR="00302071" w:rsidRPr="0093264E">
        <w:rPr>
          <w:rFonts w:ascii="Times New Roman" w:hAnsi="Times New Roman" w:cs="Times New Roman"/>
          <w:sz w:val="28"/>
          <w:szCs w:val="28"/>
        </w:rPr>
        <w:t>1</w:t>
      </w:r>
      <w:r w:rsidRPr="0093264E">
        <w:rPr>
          <w:rFonts w:ascii="Times New Roman" w:hAnsi="Times New Roman" w:cs="Times New Roman"/>
          <w:sz w:val="28"/>
          <w:szCs w:val="28"/>
        </w:rPr>
        <w:t xml:space="preserve"> можно определить по значению константы скорости реакций растворения, что при повышении температуры с 298° до 323°</w:t>
      </w:r>
      <w:r w:rsidR="00612A49" w:rsidRPr="0093264E">
        <w:rPr>
          <w:rFonts w:ascii="Times New Roman" w:hAnsi="Times New Roman" w:cs="Times New Roman"/>
          <w:sz w:val="28"/>
          <w:szCs w:val="28"/>
        </w:rPr>
        <w:t xml:space="preserve"> </w:t>
      </w:r>
      <w:r w:rsidRPr="0093264E">
        <w:rPr>
          <w:rFonts w:ascii="Times New Roman" w:hAnsi="Times New Roman" w:cs="Times New Roman"/>
          <w:sz w:val="28"/>
          <w:szCs w:val="28"/>
        </w:rPr>
        <w:t>К, т.е. на 25°, скорость растворения малахита увеличивается при</w:t>
      </w:r>
      <w:r w:rsidRPr="0093264E">
        <w:rPr>
          <w:rFonts w:ascii="Times New Roman" w:hAnsi="Times New Roman" w:cs="Times New Roman"/>
          <w:sz w:val="28"/>
          <w:szCs w:val="28"/>
        </w:rPr>
        <w:softHyphen/>
        <w:t>мерно в 1,9 раза, халькозина в 2,0 раза; куприта - в 2,7 раза, хризоколлы - в 3 раза и халькопирита - в 10 раз. Величина КЭ</w:t>
      </w:r>
      <w:r w:rsidR="003255A5">
        <w:rPr>
          <w:rFonts w:ascii="Times New Roman" w:hAnsi="Times New Roman" w:cs="Times New Roman"/>
          <w:sz w:val="28"/>
          <w:szCs w:val="28"/>
        </w:rPr>
        <w:t>А позволяет четко определить об</w:t>
      </w:r>
      <w:r w:rsidRPr="0093264E">
        <w:rPr>
          <w:rFonts w:ascii="Times New Roman" w:hAnsi="Times New Roman" w:cs="Times New Roman"/>
          <w:sz w:val="28"/>
          <w:szCs w:val="28"/>
        </w:rPr>
        <w:t>ласть протекания реакции. Малахит, халькозин, куп</w:t>
      </w:r>
      <w:r w:rsidR="003255A5">
        <w:rPr>
          <w:rFonts w:ascii="Times New Roman" w:hAnsi="Times New Roman" w:cs="Times New Roman"/>
          <w:sz w:val="28"/>
          <w:szCs w:val="28"/>
        </w:rPr>
        <w:t>рит, хризоколла растворя</w:t>
      </w:r>
      <w:r w:rsidRPr="0093264E">
        <w:rPr>
          <w:rFonts w:ascii="Times New Roman" w:hAnsi="Times New Roman" w:cs="Times New Roman"/>
          <w:sz w:val="28"/>
          <w:szCs w:val="28"/>
        </w:rPr>
        <w:t>ются в диффузионной области, халькопирит - в кинетической.</w:t>
      </w:r>
    </w:p>
    <w:p w14:paraId="788C4F6E" w14:textId="26F5233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работах [18,</w:t>
      </w:r>
      <w:r w:rsidR="00AB56E0">
        <w:rPr>
          <w:rFonts w:ascii="Times New Roman" w:hAnsi="Times New Roman" w:cs="Times New Roman"/>
          <w:sz w:val="28"/>
          <w:szCs w:val="28"/>
        </w:rPr>
        <w:t xml:space="preserve"> </w:t>
      </w:r>
      <w:r w:rsidRPr="0093264E">
        <w:rPr>
          <w:rFonts w:ascii="Times New Roman" w:hAnsi="Times New Roman" w:cs="Times New Roman"/>
          <w:sz w:val="28"/>
          <w:szCs w:val="28"/>
        </w:rPr>
        <w:t>19] рассматривалась возможность применения физических способов для интенсификации выщелачивания руд цветных металлов. Было ус</w:t>
      </w:r>
      <w:r w:rsidRPr="0093264E">
        <w:rPr>
          <w:rFonts w:ascii="Times New Roman" w:hAnsi="Times New Roman" w:cs="Times New Roman"/>
          <w:sz w:val="28"/>
          <w:szCs w:val="28"/>
        </w:rPr>
        <w:softHyphen/>
        <w:t>тановлено, что их применение связано с большими энергетическими затратами.</w:t>
      </w:r>
      <w:r w:rsidR="006C5D3B" w:rsidRPr="0093264E">
        <w:rPr>
          <w:rFonts w:ascii="Times New Roman" w:hAnsi="Times New Roman" w:cs="Times New Roman"/>
          <w:sz w:val="28"/>
          <w:szCs w:val="28"/>
        </w:rPr>
        <w:t xml:space="preserve"> </w:t>
      </w:r>
      <w:r w:rsidRPr="0093264E">
        <w:rPr>
          <w:rFonts w:ascii="Times New Roman" w:hAnsi="Times New Roman" w:cs="Times New Roman"/>
          <w:sz w:val="28"/>
          <w:szCs w:val="28"/>
        </w:rPr>
        <w:t>Таким образом, приведенные способы интенсификации для кучного выще</w:t>
      </w:r>
      <w:r w:rsidRPr="0093264E">
        <w:rPr>
          <w:rFonts w:ascii="Times New Roman" w:hAnsi="Times New Roman" w:cs="Times New Roman"/>
          <w:sz w:val="28"/>
          <w:szCs w:val="28"/>
        </w:rPr>
        <w:softHyphen/>
        <w:t>лачивания оказались недостаточно практичными.</w:t>
      </w:r>
    </w:p>
    <w:p w14:paraId="39D02400" w14:textId="7777777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Рядом исследователей предлагались физико-химические способы. Так, на</w:t>
      </w:r>
      <w:r w:rsidRPr="0093264E">
        <w:rPr>
          <w:rFonts w:ascii="Times New Roman" w:hAnsi="Times New Roman" w:cs="Times New Roman"/>
          <w:sz w:val="28"/>
          <w:szCs w:val="28"/>
        </w:rPr>
        <w:softHyphen/>
        <w:t>пример, в работе [20] изучалось влияние хлорида натрия на извлечение меди из смешанных руд. Главным недостатком этого способа в современных усло</w:t>
      </w:r>
      <w:r w:rsidRPr="0093264E">
        <w:rPr>
          <w:rFonts w:ascii="Times New Roman" w:hAnsi="Times New Roman" w:cs="Times New Roman"/>
          <w:sz w:val="28"/>
          <w:szCs w:val="28"/>
        </w:rPr>
        <w:softHyphen/>
        <w:t>виях становится наличие иона хлора в технологических растворах, что с эколо</w:t>
      </w:r>
      <w:r w:rsidRPr="0093264E">
        <w:rPr>
          <w:rFonts w:ascii="Times New Roman" w:hAnsi="Times New Roman" w:cs="Times New Roman"/>
          <w:sz w:val="28"/>
          <w:szCs w:val="28"/>
        </w:rPr>
        <w:softHyphen/>
        <w:t>гической стороны недопустимо.</w:t>
      </w:r>
    </w:p>
    <w:p w14:paraId="0101E35A" w14:textId="4450E8D6"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Интересным, с нашей точки зрения, является предложение, разработанное авторами [21] и заключающееся в последовательном орошении двух отвалов руды. Первый отвал формируется из оксидной руды, а второй из смешанной или сульфидной руды. Вначале орошается первый отвал. Раствор первого от</w:t>
      </w:r>
      <w:r w:rsidRPr="0093264E">
        <w:rPr>
          <w:rFonts w:ascii="Times New Roman" w:hAnsi="Times New Roman" w:cs="Times New Roman"/>
          <w:sz w:val="28"/>
          <w:szCs w:val="28"/>
        </w:rPr>
        <w:softHyphen/>
        <w:t xml:space="preserve">вала </w:t>
      </w:r>
      <w:r w:rsidRPr="0093264E">
        <w:rPr>
          <w:rFonts w:ascii="Times New Roman" w:hAnsi="Times New Roman" w:cs="Times New Roman"/>
          <w:sz w:val="28"/>
          <w:szCs w:val="28"/>
        </w:rPr>
        <w:lastRenderedPageBreak/>
        <w:t>направляется на второй отвал. В результате общее извлечение меди на двух отвалах повышается на 4-7%. Это объясняется тем, что после прохожде</w:t>
      </w:r>
      <w:r w:rsidRPr="0093264E">
        <w:rPr>
          <w:rFonts w:ascii="Times New Roman" w:hAnsi="Times New Roman" w:cs="Times New Roman"/>
          <w:sz w:val="28"/>
          <w:szCs w:val="28"/>
        </w:rPr>
        <w:softHyphen/>
        <w:t>ния через отвал оксидных руд раствор обогащается сульфатом трехвалентного железа, который является растворителем для сульфидов.</w:t>
      </w:r>
    </w:p>
    <w:p w14:paraId="407BB4E2" w14:textId="1D3B8042"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Предложен также способ </w:t>
      </w:r>
      <w:proofErr w:type="spellStart"/>
      <w:r w:rsidRPr="0093264E">
        <w:rPr>
          <w:rFonts w:ascii="Times New Roman" w:hAnsi="Times New Roman" w:cs="Times New Roman"/>
          <w:sz w:val="28"/>
          <w:szCs w:val="28"/>
        </w:rPr>
        <w:t>перколяционного</w:t>
      </w:r>
      <w:proofErr w:type="spellEnd"/>
      <w:r w:rsidRPr="0093264E">
        <w:rPr>
          <w:rFonts w:ascii="Times New Roman" w:hAnsi="Times New Roman" w:cs="Times New Roman"/>
          <w:sz w:val="28"/>
          <w:szCs w:val="28"/>
        </w:rPr>
        <w:t xml:space="preserve"> выщелачивания медных руд, когда в нижнюю часть перколятора закладывается сульфидная или смешанная руд</w:t>
      </w:r>
      <w:r w:rsidR="00831B5A">
        <w:rPr>
          <w:rFonts w:ascii="Times New Roman" w:hAnsi="Times New Roman" w:cs="Times New Roman"/>
          <w:sz w:val="28"/>
          <w:szCs w:val="28"/>
        </w:rPr>
        <w:t>а</w:t>
      </w:r>
      <w:r w:rsidRPr="0093264E">
        <w:rPr>
          <w:rFonts w:ascii="Times New Roman" w:hAnsi="Times New Roman" w:cs="Times New Roman"/>
          <w:sz w:val="28"/>
          <w:szCs w:val="28"/>
        </w:rPr>
        <w:t>, а в верхнюю - оксидная [22]. Далее эта смесь орошается обычным по</w:t>
      </w:r>
      <w:r w:rsidRPr="0093264E">
        <w:rPr>
          <w:rFonts w:ascii="Times New Roman" w:hAnsi="Times New Roman" w:cs="Times New Roman"/>
          <w:sz w:val="28"/>
          <w:szCs w:val="28"/>
        </w:rPr>
        <w:softHyphen/>
        <w:t>рядком раствором серной кислоты. Было определено оптимальное массовое соотношение между указанными рудами (и допустимое и экономически целе</w:t>
      </w:r>
      <w:r w:rsidRPr="0093264E">
        <w:rPr>
          <w:rFonts w:ascii="Times New Roman" w:hAnsi="Times New Roman" w:cs="Times New Roman"/>
          <w:sz w:val="28"/>
          <w:szCs w:val="28"/>
        </w:rPr>
        <w:softHyphen/>
        <w:t>сообразное).</w:t>
      </w:r>
    </w:p>
    <w:p w14:paraId="64D71CFD" w14:textId="77AEDF1E"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работах Института металлургии и обогащения</w:t>
      </w:r>
      <w:r w:rsidR="00155F8E" w:rsidRPr="0093264E">
        <w:rPr>
          <w:rFonts w:ascii="Times New Roman" w:hAnsi="Times New Roman" w:cs="Times New Roman"/>
          <w:sz w:val="28"/>
          <w:szCs w:val="28"/>
        </w:rPr>
        <w:t xml:space="preserve"> НАН РК</w:t>
      </w:r>
      <w:r w:rsidRPr="0093264E">
        <w:rPr>
          <w:rFonts w:ascii="Times New Roman" w:hAnsi="Times New Roman" w:cs="Times New Roman"/>
          <w:sz w:val="28"/>
          <w:szCs w:val="28"/>
        </w:rPr>
        <w:t xml:space="preserve"> проведены исследования, связанные с теоретическими вопросами химизма и механизма растворения сульфидных минералов меди. Был подробно изучен процесс растворения халь</w:t>
      </w:r>
      <w:r w:rsidRPr="0093264E">
        <w:rPr>
          <w:rFonts w:ascii="Times New Roman" w:hAnsi="Times New Roman" w:cs="Times New Roman"/>
          <w:sz w:val="28"/>
          <w:szCs w:val="28"/>
        </w:rPr>
        <w:softHyphen/>
        <w:t>копирита и борнита в растворах серной кислоты.</w:t>
      </w:r>
    </w:p>
    <w:p w14:paraId="5BFE11A1" w14:textId="77777777" w:rsidR="008530A5" w:rsidRPr="0093264E" w:rsidRDefault="008530A5" w:rsidP="00C96C79">
      <w:pPr>
        <w:spacing w:after="0" w:line="360" w:lineRule="auto"/>
        <w:ind w:firstLine="567"/>
        <w:jc w:val="both"/>
        <w:rPr>
          <w:rFonts w:ascii="Times New Roman" w:hAnsi="Times New Roman" w:cs="Times New Roman"/>
          <w:sz w:val="28"/>
          <w:szCs w:val="28"/>
        </w:rPr>
      </w:pPr>
      <w:bookmarkStart w:id="9" w:name="_Hlk150296463"/>
      <w:r w:rsidRPr="0093264E">
        <w:rPr>
          <w:rFonts w:ascii="Times New Roman" w:hAnsi="Times New Roman" w:cs="Times New Roman"/>
          <w:sz w:val="28"/>
          <w:szCs w:val="28"/>
        </w:rPr>
        <w:t>Подобный процесс до настоящего времени осуществляется в промышлен</w:t>
      </w:r>
      <w:r w:rsidRPr="0093264E">
        <w:rPr>
          <w:rFonts w:ascii="Times New Roman" w:hAnsi="Times New Roman" w:cs="Times New Roman"/>
          <w:sz w:val="28"/>
          <w:szCs w:val="28"/>
        </w:rPr>
        <w:softHyphen/>
        <w:t xml:space="preserve">ном масштабе на известном руднике </w:t>
      </w:r>
      <w:proofErr w:type="spellStart"/>
      <w:r w:rsidRPr="0093264E">
        <w:rPr>
          <w:rFonts w:ascii="Times New Roman" w:hAnsi="Times New Roman" w:cs="Times New Roman"/>
          <w:sz w:val="28"/>
          <w:szCs w:val="28"/>
        </w:rPr>
        <w:t>Бингем</w:t>
      </w:r>
      <w:proofErr w:type="spellEnd"/>
      <w:r w:rsidRPr="0093264E">
        <w:rPr>
          <w:rFonts w:ascii="Times New Roman" w:hAnsi="Times New Roman" w:cs="Times New Roman"/>
          <w:sz w:val="28"/>
          <w:szCs w:val="28"/>
        </w:rPr>
        <w:t xml:space="preserve"> Каньон в США.</w:t>
      </w:r>
    </w:p>
    <w:p w14:paraId="70229964" w14:textId="77EA1FA5"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Здесь за столетие с лишним в отвалах накопилось около 3,6 млрд. тонн не</w:t>
      </w:r>
      <w:r w:rsidRPr="0093264E">
        <w:rPr>
          <w:rFonts w:ascii="Times New Roman" w:hAnsi="Times New Roman" w:cs="Times New Roman"/>
          <w:sz w:val="28"/>
          <w:szCs w:val="28"/>
        </w:rPr>
        <w:softHyphen/>
        <w:t>кондиционных руд и вскрышных пород. Благодаря такой массе руды, преиму</w:t>
      </w:r>
      <w:r w:rsidRPr="0093264E">
        <w:rPr>
          <w:rFonts w:ascii="Times New Roman" w:hAnsi="Times New Roman" w:cs="Times New Roman"/>
          <w:sz w:val="28"/>
          <w:szCs w:val="28"/>
        </w:rPr>
        <w:softHyphen/>
        <w:t xml:space="preserve">щественно сульфидной, выщелачивание </w:t>
      </w:r>
      <w:r w:rsidR="00E549DB" w:rsidRPr="0093264E">
        <w:rPr>
          <w:rFonts w:ascii="Times New Roman" w:hAnsi="Times New Roman" w:cs="Times New Roman"/>
          <w:sz w:val="28"/>
          <w:szCs w:val="28"/>
        </w:rPr>
        <w:t>проходит</w:t>
      </w:r>
      <w:r w:rsidRPr="0093264E">
        <w:rPr>
          <w:rFonts w:ascii="Times New Roman" w:hAnsi="Times New Roman" w:cs="Times New Roman"/>
          <w:sz w:val="28"/>
          <w:szCs w:val="28"/>
        </w:rPr>
        <w:t xml:space="preserve"> без добавления серной кислоты извне. </w:t>
      </w:r>
      <w:bookmarkEnd w:id="9"/>
      <w:r w:rsidRPr="0093264E">
        <w:rPr>
          <w:rFonts w:ascii="Times New Roman" w:hAnsi="Times New Roman" w:cs="Times New Roman"/>
          <w:sz w:val="28"/>
          <w:szCs w:val="28"/>
        </w:rPr>
        <w:t>Высота основного отвала достигает 150 м. Каждый сезон здесь получают до 30 тыс. тонн меди. За счет тепла экзотермических реакций окисления суль</w:t>
      </w:r>
      <w:r w:rsidRPr="0093264E">
        <w:rPr>
          <w:rFonts w:ascii="Times New Roman" w:hAnsi="Times New Roman" w:cs="Times New Roman"/>
          <w:sz w:val="28"/>
          <w:szCs w:val="28"/>
        </w:rPr>
        <w:softHyphen/>
        <w:t>фидов температура в отвале достигает 52°</w:t>
      </w:r>
      <w:r w:rsidR="00E549DB" w:rsidRPr="0093264E">
        <w:rPr>
          <w:rFonts w:ascii="Times New Roman" w:hAnsi="Times New Roman" w:cs="Times New Roman"/>
          <w:sz w:val="28"/>
          <w:szCs w:val="28"/>
        </w:rPr>
        <w:t xml:space="preserve"> </w:t>
      </w:r>
      <w:r w:rsidRPr="0093264E">
        <w:rPr>
          <w:rFonts w:ascii="Times New Roman" w:hAnsi="Times New Roman" w:cs="Times New Roman"/>
          <w:sz w:val="28"/>
          <w:szCs w:val="28"/>
        </w:rPr>
        <w:t>С. А большая масса отвала позволяет поддерживать эту температуру без заметных теплопотерь [23].</w:t>
      </w:r>
      <w:r w:rsidR="00340541">
        <w:rPr>
          <w:rFonts w:ascii="Times New Roman" w:hAnsi="Times New Roman" w:cs="Times New Roman"/>
          <w:sz w:val="28"/>
          <w:szCs w:val="28"/>
        </w:rPr>
        <w:t xml:space="preserve"> </w:t>
      </w:r>
      <w:r w:rsidRPr="0093264E">
        <w:rPr>
          <w:rFonts w:ascii="Times New Roman" w:hAnsi="Times New Roman" w:cs="Times New Roman"/>
          <w:sz w:val="28"/>
          <w:szCs w:val="28"/>
        </w:rPr>
        <w:t>Таким образом, можно сказать, что при выщелачивании сульфидных или смешанных руд, вначале имеет место своеобразный индукционный период, ко</w:t>
      </w:r>
      <w:r w:rsidRPr="0093264E">
        <w:rPr>
          <w:rFonts w:ascii="Times New Roman" w:hAnsi="Times New Roman" w:cs="Times New Roman"/>
          <w:sz w:val="28"/>
          <w:szCs w:val="28"/>
        </w:rPr>
        <w:softHyphen/>
        <w:t>гда накапливается достаточное количество серной кислоты, после чего процесс ускоряется за счет внутренней теплоты отвала и, как указывалось выше, при</w:t>
      </w:r>
      <w:r w:rsidRPr="0093264E">
        <w:rPr>
          <w:rFonts w:ascii="Times New Roman" w:hAnsi="Times New Roman" w:cs="Times New Roman"/>
          <w:sz w:val="28"/>
          <w:szCs w:val="28"/>
        </w:rPr>
        <w:softHyphen/>
        <w:t xml:space="preserve">нимает автокаталитический характер. Подобная картина, конечно, в меньших масштабах, наблюдалась и при выщелачивании отвала колчеданных руд на Николаевском </w:t>
      </w:r>
      <w:r w:rsidR="000826E5" w:rsidRPr="0093264E">
        <w:rPr>
          <w:rFonts w:ascii="Times New Roman" w:hAnsi="Times New Roman" w:cs="Times New Roman"/>
          <w:sz w:val="28"/>
          <w:szCs w:val="28"/>
        </w:rPr>
        <w:t xml:space="preserve">(Казахстан) </w:t>
      </w:r>
      <w:r w:rsidRPr="0093264E">
        <w:rPr>
          <w:rFonts w:ascii="Times New Roman" w:hAnsi="Times New Roman" w:cs="Times New Roman"/>
          <w:sz w:val="28"/>
          <w:szCs w:val="28"/>
        </w:rPr>
        <w:t>руднике.</w:t>
      </w:r>
    </w:p>
    <w:p w14:paraId="798CDAD9" w14:textId="5107EF75" w:rsidR="009C6CD9" w:rsidRPr="00414EA1" w:rsidRDefault="008530A5" w:rsidP="00C96C79">
      <w:pPr>
        <w:spacing w:after="0" w:line="360" w:lineRule="auto"/>
        <w:ind w:firstLine="567"/>
        <w:jc w:val="both"/>
        <w:rPr>
          <w:rFonts w:ascii="Times New Roman" w:hAnsi="Times New Roman" w:cs="Times New Roman"/>
          <w:sz w:val="28"/>
          <w:szCs w:val="28"/>
        </w:rPr>
      </w:pPr>
      <w:r w:rsidRPr="00414EA1">
        <w:rPr>
          <w:rFonts w:ascii="Times New Roman" w:hAnsi="Times New Roman" w:cs="Times New Roman"/>
          <w:sz w:val="28"/>
          <w:szCs w:val="28"/>
        </w:rPr>
        <w:lastRenderedPageBreak/>
        <w:t>Обобщая</w:t>
      </w:r>
      <w:r w:rsidR="00172ACB">
        <w:rPr>
          <w:rFonts w:ascii="Times New Roman" w:hAnsi="Times New Roman" w:cs="Times New Roman"/>
          <w:sz w:val="28"/>
          <w:szCs w:val="28"/>
        </w:rPr>
        <w:t>,</w:t>
      </w:r>
      <w:r w:rsidRPr="00414EA1">
        <w:rPr>
          <w:rFonts w:ascii="Times New Roman" w:hAnsi="Times New Roman" w:cs="Times New Roman"/>
          <w:sz w:val="28"/>
          <w:szCs w:val="28"/>
        </w:rPr>
        <w:t xml:space="preserve"> материал</w:t>
      </w:r>
      <w:r w:rsidR="00172ACB">
        <w:rPr>
          <w:rFonts w:ascii="Times New Roman" w:hAnsi="Times New Roman" w:cs="Times New Roman"/>
          <w:sz w:val="28"/>
          <w:szCs w:val="28"/>
        </w:rPr>
        <w:t>ы</w:t>
      </w:r>
      <w:r w:rsidR="00831B5A" w:rsidRPr="00414EA1">
        <w:rPr>
          <w:rFonts w:ascii="Times New Roman" w:hAnsi="Times New Roman" w:cs="Times New Roman"/>
          <w:sz w:val="28"/>
          <w:szCs w:val="28"/>
        </w:rPr>
        <w:t xml:space="preserve"> </w:t>
      </w:r>
      <w:r w:rsidRPr="00414EA1">
        <w:rPr>
          <w:rFonts w:ascii="Times New Roman" w:hAnsi="Times New Roman" w:cs="Times New Roman"/>
          <w:sz w:val="28"/>
          <w:szCs w:val="28"/>
        </w:rPr>
        <w:t>раздела можно сделать вывод о том, что основ</w:t>
      </w:r>
      <w:r w:rsidRPr="00414EA1">
        <w:rPr>
          <w:rFonts w:ascii="Times New Roman" w:hAnsi="Times New Roman" w:cs="Times New Roman"/>
          <w:sz w:val="28"/>
          <w:szCs w:val="28"/>
        </w:rPr>
        <w:softHyphen/>
        <w:t>ные усилия исследователей по совершенствованию технологии выщелачивания меди были направлены в последнее время на изучение процессов растворения сульфидов меди. Однако к коренным изменениям в технологии это не привело, хотя рекомендации по регулированию режима выщелачивания в ряде работ были выданы.</w:t>
      </w:r>
      <w:r w:rsidR="00767A7E" w:rsidRPr="00414EA1">
        <w:rPr>
          <w:rFonts w:ascii="Times New Roman" w:hAnsi="Times New Roman" w:cs="Times New Roman"/>
          <w:sz w:val="28"/>
          <w:szCs w:val="28"/>
        </w:rPr>
        <w:t xml:space="preserve"> </w:t>
      </w:r>
    </w:p>
    <w:p w14:paraId="0D48B483" w14:textId="3E0369B9" w:rsidR="008530A5" w:rsidRPr="0093264E" w:rsidRDefault="008530A5" w:rsidP="00C96C79">
      <w:pPr>
        <w:spacing w:after="0" w:line="360" w:lineRule="auto"/>
        <w:ind w:firstLine="567"/>
        <w:jc w:val="both"/>
        <w:rPr>
          <w:rFonts w:ascii="Times New Roman" w:hAnsi="Times New Roman" w:cs="Times New Roman"/>
          <w:sz w:val="28"/>
          <w:szCs w:val="28"/>
        </w:rPr>
      </w:pPr>
      <w:r w:rsidRPr="00414EA1">
        <w:rPr>
          <w:rFonts w:ascii="Times New Roman" w:hAnsi="Times New Roman" w:cs="Times New Roman"/>
          <w:sz w:val="28"/>
          <w:szCs w:val="28"/>
        </w:rPr>
        <w:t>В то же время основной вопрос о том, как обеспечить нагрев руды содер</w:t>
      </w:r>
      <w:r w:rsidRPr="00414EA1">
        <w:rPr>
          <w:rFonts w:ascii="Times New Roman" w:hAnsi="Times New Roman" w:cs="Times New Roman"/>
          <w:sz w:val="28"/>
          <w:szCs w:val="28"/>
        </w:rPr>
        <w:softHyphen/>
        <w:t>жащей первичные сульфиды меди в ходе кучного выщелачивания не изучался.</w:t>
      </w:r>
      <w:r w:rsidR="000826E5" w:rsidRPr="00956F47">
        <w:rPr>
          <w:rFonts w:ascii="Times New Roman" w:hAnsi="Times New Roman" w:cs="Times New Roman"/>
          <w:color w:val="00B0F0"/>
          <w:sz w:val="28"/>
          <w:szCs w:val="28"/>
        </w:rPr>
        <w:t xml:space="preserve"> </w:t>
      </w:r>
      <w:r w:rsidRPr="0093264E">
        <w:rPr>
          <w:rFonts w:ascii="Times New Roman" w:hAnsi="Times New Roman" w:cs="Times New Roman"/>
          <w:sz w:val="28"/>
          <w:szCs w:val="28"/>
        </w:rPr>
        <w:t xml:space="preserve">Вместе с тем фирма "Холмс и </w:t>
      </w:r>
      <w:proofErr w:type="spellStart"/>
      <w:r w:rsidRPr="0093264E">
        <w:rPr>
          <w:rFonts w:ascii="Times New Roman" w:hAnsi="Times New Roman" w:cs="Times New Roman"/>
          <w:sz w:val="28"/>
          <w:szCs w:val="28"/>
        </w:rPr>
        <w:t>Нарвер</w:t>
      </w:r>
      <w:proofErr w:type="spellEnd"/>
      <w:r w:rsidRPr="0093264E">
        <w:rPr>
          <w:rFonts w:ascii="Times New Roman" w:hAnsi="Times New Roman" w:cs="Times New Roman"/>
          <w:sz w:val="28"/>
          <w:szCs w:val="28"/>
        </w:rPr>
        <w:t>" США разработала способ кучного выщелачивания в тонком слое, который открывает новые возможности как в повышении извлечения меди, так и в переходе на циклич</w:t>
      </w:r>
      <w:r w:rsidR="00340541">
        <w:rPr>
          <w:rFonts w:ascii="Times New Roman" w:hAnsi="Times New Roman" w:cs="Times New Roman"/>
          <w:sz w:val="28"/>
          <w:szCs w:val="28"/>
        </w:rPr>
        <w:t>ный метод выщелачи</w:t>
      </w:r>
      <w:r w:rsidRPr="0093264E">
        <w:rPr>
          <w:rFonts w:ascii="Times New Roman" w:hAnsi="Times New Roman" w:cs="Times New Roman"/>
          <w:sz w:val="28"/>
          <w:szCs w:val="28"/>
        </w:rPr>
        <w:t xml:space="preserve">вания </w:t>
      </w:r>
      <w:r w:rsidR="00E53986" w:rsidRPr="0093264E">
        <w:rPr>
          <w:rFonts w:ascii="Times New Roman" w:hAnsi="Times New Roman" w:cs="Times New Roman"/>
          <w:sz w:val="28"/>
          <w:szCs w:val="28"/>
        </w:rPr>
        <w:t>[</w:t>
      </w:r>
      <w:r w:rsidRPr="0093264E">
        <w:rPr>
          <w:rFonts w:ascii="Times New Roman" w:hAnsi="Times New Roman" w:cs="Times New Roman"/>
          <w:sz w:val="28"/>
          <w:szCs w:val="28"/>
        </w:rPr>
        <w:t>24-2</w:t>
      </w:r>
      <w:r w:rsidR="002C6104">
        <w:rPr>
          <w:rFonts w:ascii="Times New Roman" w:hAnsi="Times New Roman" w:cs="Times New Roman"/>
          <w:sz w:val="28"/>
          <w:szCs w:val="28"/>
        </w:rPr>
        <w:t>6</w:t>
      </w:r>
      <w:r w:rsidR="00E53986" w:rsidRPr="0093264E">
        <w:rPr>
          <w:rFonts w:ascii="Times New Roman" w:hAnsi="Times New Roman" w:cs="Times New Roman"/>
          <w:sz w:val="28"/>
          <w:szCs w:val="28"/>
        </w:rPr>
        <w:t>]</w:t>
      </w:r>
      <w:r w:rsidRPr="0093264E">
        <w:rPr>
          <w:rFonts w:ascii="Times New Roman" w:hAnsi="Times New Roman" w:cs="Times New Roman"/>
          <w:sz w:val="28"/>
          <w:szCs w:val="28"/>
        </w:rPr>
        <w:t>. Процесс включает следующие основные операции: дробление руды до крупности</w:t>
      </w:r>
      <w:r w:rsidR="00C80C58">
        <w:rPr>
          <w:rFonts w:ascii="Times New Roman" w:hAnsi="Times New Roman" w:cs="Times New Roman"/>
          <w:sz w:val="28"/>
          <w:szCs w:val="28"/>
        </w:rPr>
        <w:t xml:space="preserve"> </w:t>
      </w:r>
      <w:r w:rsidR="00BD10CC">
        <w:rPr>
          <w:rFonts w:ascii="Times New Roman" w:hAnsi="Times New Roman" w:cs="Times New Roman"/>
          <w:sz w:val="24"/>
          <w:szCs w:val="24"/>
        </w:rPr>
        <w:t>–</w:t>
      </w:r>
      <w:r w:rsidR="00C80C58">
        <w:rPr>
          <w:rFonts w:ascii="Times New Roman" w:hAnsi="Times New Roman" w:cs="Times New Roman"/>
          <w:sz w:val="28"/>
          <w:szCs w:val="28"/>
        </w:rPr>
        <w:t xml:space="preserve"> </w:t>
      </w:r>
      <w:r w:rsidRPr="0093264E">
        <w:rPr>
          <w:rFonts w:ascii="Times New Roman" w:hAnsi="Times New Roman" w:cs="Times New Roman"/>
          <w:sz w:val="28"/>
          <w:szCs w:val="28"/>
        </w:rPr>
        <w:t>6,4 мм; обработка дробленой руды концентрированной серной кислотой</w:t>
      </w:r>
      <w:r w:rsidR="000826E5" w:rsidRPr="0093264E">
        <w:rPr>
          <w:rFonts w:ascii="Times New Roman" w:hAnsi="Times New Roman" w:cs="Times New Roman"/>
          <w:sz w:val="28"/>
          <w:szCs w:val="28"/>
        </w:rPr>
        <w:t>;</w:t>
      </w:r>
      <w:r w:rsidRPr="0093264E">
        <w:rPr>
          <w:rFonts w:ascii="Times New Roman" w:hAnsi="Times New Roman" w:cs="Times New Roman"/>
          <w:sz w:val="28"/>
          <w:szCs w:val="28"/>
        </w:rPr>
        <w:t xml:space="preserve"> выдержка обработанной руды в кучах в течение суток, уклад</w:t>
      </w:r>
      <w:r w:rsidRPr="0093264E">
        <w:rPr>
          <w:rFonts w:ascii="Times New Roman" w:hAnsi="Times New Roman" w:cs="Times New Roman"/>
          <w:sz w:val="28"/>
          <w:szCs w:val="28"/>
        </w:rPr>
        <w:softHyphen/>
        <w:t>ка руды на непроницаемое основание слоем</w:t>
      </w:r>
      <w:r w:rsidR="00BD10CC">
        <w:rPr>
          <w:rFonts w:ascii="Times New Roman" w:hAnsi="Times New Roman" w:cs="Times New Roman"/>
          <w:sz w:val="28"/>
          <w:szCs w:val="28"/>
        </w:rPr>
        <w:t xml:space="preserve"> </w:t>
      </w:r>
      <w:r w:rsidR="00BD10CC">
        <w:rPr>
          <w:rFonts w:ascii="Times New Roman" w:hAnsi="Times New Roman" w:cs="Times New Roman"/>
          <w:sz w:val="24"/>
          <w:szCs w:val="24"/>
        </w:rPr>
        <w:t>– 0</w:t>
      </w:r>
      <w:r w:rsidRPr="0093264E">
        <w:rPr>
          <w:rFonts w:ascii="Times New Roman" w:hAnsi="Times New Roman" w:cs="Times New Roman"/>
          <w:sz w:val="28"/>
          <w:szCs w:val="28"/>
        </w:rPr>
        <w:t>,75-1,0 м; оросительное выщелачивание руды в этом "тонком" слое раств</w:t>
      </w:r>
      <w:r w:rsidR="00340541">
        <w:rPr>
          <w:rFonts w:ascii="Times New Roman" w:hAnsi="Times New Roman" w:cs="Times New Roman"/>
          <w:sz w:val="28"/>
          <w:szCs w:val="28"/>
        </w:rPr>
        <w:t>орами серной кислоты низкой кон</w:t>
      </w:r>
      <w:r w:rsidRPr="0093264E">
        <w:rPr>
          <w:rFonts w:ascii="Times New Roman" w:hAnsi="Times New Roman" w:cs="Times New Roman"/>
          <w:sz w:val="28"/>
          <w:szCs w:val="28"/>
        </w:rPr>
        <w:t>центрации.</w:t>
      </w:r>
    </w:p>
    <w:p w14:paraId="7D6E989C" w14:textId="039BD9E1" w:rsidR="00C80C58"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Более мелкое дробление, чем </w:t>
      </w:r>
      <w:r w:rsidR="00BD10CC">
        <w:rPr>
          <w:rFonts w:ascii="Times New Roman" w:hAnsi="Times New Roman" w:cs="Times New Roman"/>
          <w:sz w:val="24"/>
          <w:szCs w:val="24"/>
        </w:rPr>
        <w:t>–</w:t>
      </w:r>
      <w:r w:rsidR="00C80C58">
        <w:rPr>
          <w:rFonts w:ascii="Times New Roman" w:hAnsi="Times New Roman" w:cs="Times New Roman"/>
          <w:sz w:val="28"/>
          <w:szCs w:val="28"/>
        </w:rPr>
        <w:t xml:space="preserve"> </w:t>
      </w:r>
      <w:r w:rsidRPr="0093264E">
        <w:rPr>
          <w:rFonts w:ascii="Times New Roman" w:hAnsi="Times New Roman" w:cs="Times New Roman"/>
          <w:sz w:val="28"/>
          <w:szCs w:val="28"/>
        </w:rPr>
        <w:t>6,4 мм увеличивает содержание мелких фрак</w:t>
      </w:r>
      <w:r w:rsidRPr="0093264E">
        <w:rPr>
          <w:rFonts w:ascii="Times New Roman" w:hAnsi="Times New Roman" w:cs="Times New Roman"/>
          <w:sz w:val="28"/>
          <w:szCs w:val="28"/>
        </w:rPr>
        <w:softHyphen/>
        <w:t>ций, что снижает проницаемость горной массы. Обработка дробле</w:t>
      </w:r>
      <w:r w:rsidR="00E549DB" w:rsidRPr="0093264E">
        <w:rPr>
          <w:rFonts w:ascii="Times New Roman" w:hAnsi="Times New Roman" w:cs="Times New Roman"/>
          <w:sz w:val="28"/>
          <w:szCs w:val="28"/>
        </w:rPr>
        <w:t>н</w:t>
      </w:r>
      <w:r w:rsidRPr="0093264E">
        <w:rPr>
          <w:rFonts w:ascii="Times New Roman" w:hAnsi="Times New Roman" w:cs="Times New Roman"/>
          <w:sz w:val="28"/>
          <w:szCs w:val="28"/>
        </w:rPr>
        <w:t>ной руды концентрированной серной кислотой осуществляется во вращающихся гори</w:t>
      </w:r>
      <w:r w:rsidRPr="0093264E">
        <w:rPr>
          <w:rFonts w:ascii="Times New Roman" w:hAnsi="Times New Roman" w:cs="Times New Roman"/>
          <w:sz w:val="28"/>
          <w:szCs w:val="28"/>
        </w:rPr>
        <w:softHyphen/>
        <w:t xml:space="preserve">зонтальных барабанах короткое время </w:t>
      </w:r>
      <w:r w:rsidR="00BD10CC">
        <w:rPr>
          <w:rFonts w:ascii="Times New Roman" w:hAnsi="Times New Roman" w:cs="Times New Roman"/>
          <w:sz w:val="24"/>
          <w:szCs w:val="24"/>
        </w:rPr>
        <w:t>–</w:t>
      </w:r>
      <w:r w:rsidRPr="0093264E">
        <w:rPr>
          <w:rFonts w:ascii="Times New Roman" w:hAnsi="Times New Roman" w:cs="Times New Roman"/>
          <w:sz w:val="28"/>
          <w:szCs w:val="28"/>
        </w:rPr>
        <w:t xml:space="preserve"> 30-60 секунд. При увеличении продол</w:t>
      </w:r>
      <w:r w:rsidRPr="0093264E">
        <w:rPr>
          <w:rFonts w:ascii="Times New Roman" w:hAnsi="Times New Roman" w:cs="Times New Roman"/>
          <w:sz w:val="28"/>
          <w:szCs w:val="28"/>
        </w:rPr>
        <w:softHyphen/>
        <w:t>жительности обработки руда "схватывается" и ее трудно перемешивать и вы</w:t>
      </w:r>
      <w:r w:rsidRPr="0093264E">
        <w:rPr>
          <w:rFonts w:ascii="Times New Roman" w:hAnsi="Times New Roman" w:cs="Times New Roman"/>
          <w:sz w:val="28"/>
          <w:szCs w:val="28"/>
        </w:rPr>
        <w:softHyphen/>
        <w:t xml:space="preserve">гружать из барабана. Во время выдержки руды медные минералы переходят в форму сульфата меди. При экзотермических реакциях </w:t>
      </w:r>
      <w:proofErr w:type="spellStart"/>
      <w:r w:rsidRPr="0093264E">
        <w:rPr>
          <w:rFonts w:ascii="Times New Roman" w:hAnsi="Times New Roman" w:cs="Times New Roman"/>
          <w:sz w:val="28"/>
          <w:szCs w:val="28"/>
        </w:rPr>
        <w:t>сульфатообразования</w:t>
      </w:r>
      <w:proofErr w:type="spellEnd"/>
      <w:r w:rsidRPr="0093264E">
        <w:rPr>
          <w:rFonts w:ascii="Times New Roman" w:hAnsi="Times New Roman" w:cs="Times New Roman"/>
          <w:sz w:val="28"/>
          <w:szCs w:val="28"/>
        </w:rPr>
        <w:t xml:space="preserve"> выделяется тепло, что способствует интенсификации процесса. После выдерж</w:t>
      </w:r>
      <w:r w:rsidRPr="0093264E">
        <w:rPr>
          <w:rFonts w:ascii="Times New Roman" w:hAnsi="Times New Roman" w:cs="Times New Roman"/>
          <w:sz w:val="28"/>
          <w:szCs w:val="28"/>
        </w:rPr>
        <w:softHyphen/>
        <w:t>ки руду конвейерными погрузчиками подают на площадки с непроницаемым основанием размерами 15,5</w:t>
      </w:r>
      <w:r w:rsidR="00E549DB" w:rsidRPr="0093264E">
        <w:rPr>
          <w:rFonts w:ascii="Times New Roman" w:hAnsi="Times New Roman" w:cs="Times New Roman"/>
          <w:sz w:val="28"/>
          <w:szCs w:val="28"/>
        </w:rPr>
        <w:t xml:space="preserve"> </w:t>
      </w:r>
      <w:r w:rsidRPr="0093264E">
        <w:rPr>
          <w:rFonts w:ascii="Times New Roman" w:hAnsi="Times New Roman" w:cs="Times New Roman"/>
          <w:sz w:val="28"/>
          <w:szCs w:val="28"/>
        </w:rPr>
        <w:t>x</w:t>
      </w:r>
      <w:r w:rsidR="00E549DB" w:rsidRPr="0093264E">
        <w:rPr>
          <w:rFonts w:ascii="Times New Roman" w:hAnsi="Times New Roman" w:cs="Times New Roman"/>
          <w:sz w:val="28"/>
          <w:szCs w:val="28"/>
        </w:rPr>
        <w:t xml:space="preserve"> </w:t>
      </w:r>
      <w:r w:rsidRPr="0093264E">
        <w:rPr>
          <w:rFonts w:ascii="Times New Roman" w:hAnsi="Times New Roman" w:cs="Times New Roman"/>
          <w:sz w:val="28"/>
          <w:szCs w:val="28"/>
        </w:rPr>
        <w:t>15,5 м. Основание площадки выполн</w:t>
      </w:r>
      <w:r w:rsidR="00E549DB" w:rsidRPr="0093264E">
        <w:rPr>
          <w:rFonts w:ascii="Times New Roman" w:hAnsi="Times New Roman" w:cs="Times New Roman"/>
          <w:sz w:val="28"/>
          <w:szCs w:val="28"/>
        </w:rPr>
        <w:t>яется</w:t>
      </w:r>
      <w:r w:rsidRPr="0093264E">
        <w:rPr>
          <w:rFonts w:ascii="Times New Roman" w:hAnsi="Times New Roman" w:cs="Times New Roman"/>
          <w:sz w:val="28"/>
          <w:szCs w:val="28"/>
        </w:rPr>
        <w:t xml:space="preserve"> из </w:t>
      </w:r>
      <w:r w:rsidR="00E549DB" w:rsidRPr="0093264E">
        <w:rPr>
          <w:rFonts w:ascii="Times New Roman" w:hAnsi="Times New Roman" w:cs="Times New Roman"/>
          <w:sz w:val="28"/>
          <w:szCs w:val="28"/>
        </w:rPr>
        <w:t>бетона</w:t>
      </w:r>
      <w:r w:rsidRPr="0093264E">
        <w:rPr>
          <w:rFonts w:ascii="Times New Roman" w:hAnsi="Times New Roman" w:cs="Times New Roman"/>
          <w:sz w:val="28"/>
          <w:szCs w:val="28"/>
        </w:rPr>
        <w:t xml:space="preserve">, противостоящего воздействию серной кислоты. </w:t>
      </w:r>
    </w:p>
    <w:p w14:paraId="2C3CD221" w14:textId="1D970AAE"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Продолжительность ороси</w:t>
      </w:r>
      <w:r w:rsidRPr="0093264E">
        <w:rPr>
          <w:rFonts w:ascii="Times New Roman" w:hAnsi="Times New Roman" w:cs="Times New Roman"/>
          <w:sz w:val="28"/>
          <w:szCs w:val="28"/>
        </w:rPr>
        <w:softHyphen/>
        <w:t>тельного выщелачивания составляет в среднем трое суток. Влажность руды к окончанию выщелачивания составляет 15%.</w:t>
      </w:r>
      <w:r w:rsidR="00A43C8F" w:rsidRPr="0093264E">
        <w:rPr>
          <w:rFonts w:ascii="Times New Roman" w:hAnsi="Times New Roman" w:cs="Times New Roman"/>
          <w:sz w:val="28"/>
          <w:szCs w:val="28"/>
        </w:rPr>
        <w:t xml:space="preserve"> </w:t>
      </w:r>
      <w:r w:rsidRPr="0093264E">
        <w:rPr>
          <w:rFonts w:ascii="Times New Roman" w:hAnsi="Times New Roman" w:cs="Times New Roman"/>
          <w:sz w:val="28"/>
          <w:szCs w:val="28"/>
        </w:rPr>
        <w:lastRenderedPageBreak/>
        <w:t>Извлечение меди по сравнению с традиционными способами кучного вы</w:t>
      </w:r>
      <w:r w:rsidRPr="0093264E">
        <w:rPr>
          <w:rFonts w:ascii="Times New Roman" w:hAnsi="Times New Roman" w:cs="Times New Roman"/>
          <w:sz w:val="28"/>
          <w:szCs w:val="28"/>
        </w:rPr>
        <w:softHyphen/>
        <w:t>щелачивания повышается с 60-70</w:t>
      </w:r>
      <w:r w:rsidR="00990D89" w:rsidRPr="0093264E">
        <w:rPr>
          <w:rFonts w:ascii="Times New Roman" w:hAnsi="Times New Roman" w:cs="Times New Roman"/>
          <w:sz w:val="28"/>
          <w:szCs w:val="28"/>
        </w:rPr>
        <w:t>%</w:t>
      </w:r>
      <w:r w:rsidRPr="0093264E">
        <w:rPr>
          <w:rFonts w:ascii="Times New Roman" w:hAnsi="Times New Roman" w:cs="Times New Roman"/>
          <w:sz w:val="28"/>
          <w:szCs w:val="28"/>
        </w:rPr>
        <w:t xml:space="preserve"> до 85-90%.</w:t>
      </w:r>
    </w:p>
    <w:p w14:paraId="493CB347" w14:textId="5804AA38"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К недостаткам способа фирмы "Холмс и </w:t>
      </w:r>
      <w:proofErr w:type="spellStart"/>
      <w:r w:rsidRPr="0093264E">
        <w:rPr>
          <w:rFonts w:ascii="Times New Roman" w:hAnsi="Times New Roman" w:cs="Times New Roman"/>
          <w:sz w:val="28"/>
          <w:szCs w:val="28"/>
        </w:rPr>
        <w:t>Нарвер</w:t>
      </w:r>
      <w:proofErr w:type="spellEnd"/>
      <w:r w:rsidRPr="0093264E">
        <w:rPr>
          <w:rFonts w:ascii="Times New Roman" w:hAnsi="Times New Roman" w:cs="Times New Roman"/>
          <w:sz w:val="28"/>
          <w:szCs w:val="28"/>
        </w:rPr>
        <w:t>" следует отнести необхо</w:t>
      </w:r>
      <w:r w:rsidRPr="0093264E">
        <w:rPr>
          <w:rFonts w:ascii="Times New Roman" w:hAnsi="Times New Roman" w:cs="Times New Roman"/>
          <w:sz w:val="28"/>
          <w:szCs w:val="28"/>
        </w:rPr>
        <w:softHyphen/>
        <w:t xml:space="preserve">димость дробления всей руды до размера </w:t>
      </w:r>
      <w:r w:rsidR="00BD10CC">
        <w:rPr>
          <w:rFonts w:ascii="Times New Roman" w:hAnsi="Times New Roman" w:cs="Times New Roman"/>
          <w:sz w:val="24"/>
          <w:szCs w:val="24"/>
        </w:rPr>
        <w:t>–</w:t>
      </w:r>
      <w:r w:rsidRPr="0093264E">
        <w:rPr>
          <w:rFonts w:ascii="Times New Roman" w:hAnsi="Times New Roman" w:cs="Times New Roman"/>
          <w:sz w:val="28"/>
          <w:szCs w:val="28"/>
        </w:rPr>
        <w:t xml:space="preserve"> 6,4 мм, что приводит к высокому расходу электроэнергии и уменьшению проницаемости рудной кучи.</w:t>
      </w:r>
    </w:p>
    <w:p w14:paraId="64CFDC6E" w14:textId="2BA1FB0B" w:rsidR="00C80C58" w:rsidRDefault="00173CA4" w:rsidP="00C96C79">
      <w:pPr>
        <w:spacing w:after="0" w:line="360" w:lineRule="auto"/>
        <w:ind w:firstLine="567"/>
        <w:jc w:val="both"/>
        <w:rPr>
          <w:rFonts w:ascii="Times New Roman" w:hAnsi="Times New Roman" w:cs="Times New Roman"/>
          <w:sz w:val="28"/>
          <w:szCs w:val="28"/>
        </w:rPr>
      </w:pPr>
      <w:r w:rsidRPr="004A229E">
        <w:rPr>
          <w:rFonts w:ascii="Times New Roman" w:hAnsi="Times New Roman" w:cs="Times New Roman"/>
          <w:sz w:val="28"/>
          <w:szCs w:val="28"/>
        </w:rPr>
        <w:t>В работе п</w:t>
      </w:r>
      <w:r w:rsidR="00675797" w:rsidRPr="004A229E">
        <w:rPr>
          <w:rFonts w:ascii="Times New Roman" w:hAnsi="Times New Roman" w:cs="Times New Roman"/>
          <w:sz w:val="28"/>
          <w:szCs w:val="28"/>
        </w:rPr>
        <w:t xml:space="preserve">риведен краткий обзор современного состояния извлечения меди из окисленных руд методом кучного выщелачивания, показаны перспективы применения данной технологии в России. Представлены результаты комплексного исследования окисленных руд медно-порфировых месторождений на предмет возможности переработки их методом кучного выщелачивания. </w:t>
      </w:r>
      <w:r w:rsidR="00675797" w:rsidRPr="0093264E">
        <w:rPr>
          <w:rFonts w:ascii="Times New Roman" w:hAnsi="Times New Roman" w:cs="Times New Roman"/>
          <w:sz w:val="28"/>
          <w:szCs w:val="28"/>
        </w:rPr>
        <w:t xml:space="preserve">Отмечено, что технологической особенностью руды является крайне высокая степень окисления, наличие большого количества материала тонких фракций, низкие прочностные свойства и присутствие значительного количества </w:t>
      </w:r>
      <w:proofErr w:type="spellStart"/>
      <w:r w:rsidR="00675797" w:rsidRPr="0093264E">
        <w:rPr>
          <w:rFonts w:ascii="Times New Roman" w:hAnsi="Times New Roman" w:cs="Times New Roman"/>
          <w:sz w:val="28"/>
          <w:szCs w:val="28"/>
        </w:rPr>
        <w:t>кислотопотребляющих</w:t>
      </w:r>
      <w:proofErr w:type="spellEnd"/>
      <w:r w:rsidR="00675797" w:rsidRPr="0093264E">
        <w:rPr>
          <w:rFonts w:ascii="Times New Roman" w:hAnsi="Times New Roman" w:cs="Times New Roman"/>
          <w:sz w:val="28"/>
          <w:szCs w:val="28"/>
        </w:rPr>
        <w:t xml:space="preserve"> минералов в руде.</w:t>
      </w:r>
    </w:p>
    <w:p w14:paraId="145BEFAB" w14:textId="16E1859F" w:rsidR="00675797" w:rsidRPr="00B32C05" w:rsidRDefault="00675797" w:rsidP="00C96C79">
      <w:pPr>
        <w:spacing w:after="0" w:line="360" w:lineRule="auto"/>
        <w:ind w:firstLine="567"/>
        <w:jc w:val="both"/>
        <w:rPr>
          <w:rFonts w:ascii="Times New Roman" w:hAnsi="Times New Roman" w:cs="Times New Roman"/>
          <w:sz w:val="28"/>
          <w:szCs w:val="28"/>
        </w:rPr>
      </w:pPr>
      <w:r w:rsidRPr="00B32C05">
        <w:rPr>
          <w:rFonts w:ascii="Times New Roman" w:hAnsi="Times New Roman" w:cs="Times New Roman"/>
          <w:sz w:val="28"/>
          <w:szCs w:val="28"/>
        </w:rPr>
        <w:t xml:space="preserve"> В результате исследований определены основные параметры процесса кучного выщелачивания и получено извлечение меди в раствор на уровне 77,8% (содержание меди в хвостах составило менее 0,09%). Приобретенный опыт создания технологии кучного выщелачивания окисленных руд имеет огромную важность для разработки перспективных месторождений меди</w:t>
      </w:r>
      <w:r w:rsidR="00E53986" w:rsidRPr="00B32C05">
        <w:rPr>
          <w:rFonts w:ascii="Times New Roman" w:hAnsi="Times New Roman" w:cs="Times New Roman"/>
          <w:sz w:val="28"/>
          <w:szCs w:val="28"/>
        </w:rPr>
        <w:t xml:space="preserve"> [27]</w:t>
      </w:r>
      <w:r w:rsidRPr="00B32C05">
        <w:rPr>
          <w:rFonts w:ascii="Times New Roman" w:hAnsi="Times New Roman" w:cs="Times New Roman"/>
          <w:sz w:val="28"/>
          <w:szCs w:val="28"/>
        </w:rPr>
        <w:t xml:space="preserve">. </w:t>
      </w:r>
      <w:bookmarkStart w:id="10" w:name="_Hlk143071289"/>
    </w:p>
    <w:p w14:paraId="3B21119C" w14:textId="1B8205A8" w:rsidR="00675797" w:rsidRPr="0093264E" w:rsidRDefault="007D6103" w:rsidP="00C96C79">
      <w:pPr>
        <w:spacing w:after="0" w:line="360" w:lineRule="auto"/>
        <w:ind w:firstLine="567"/>
        <w:jc w:val="both"/>
        <w:rPr>
          <w:rFonts w:ascii="Times New Roman" w:hAnsi="Times New Roman" w:cs="Times New Roman"/>
          <w:sz w:val="28"/>
          <w:szCs w:val="28"/>
        </w:rPr>
      </w:pPr>
      <w:bookmarkStart w:id="11" w:name="_Hlk150296691"/>
      <w:bookmarkEnd w:id="10"/>
      <w:r w:rsidRPr="0093264E">
        <w:rPr>
          <w:rFonts w:ascii="Times New Roman" w:hAnsi="Times New Roman" w:cs="Times New Roman"/>
          <w:sz w:val="28"/>
          <w:szCs w:val="28"/>
        </w:rPr>
        <w:t xml:space="preserve">Один из корифеев выщелачивания медных руд является профессор </w:t>
      </w:r>
      <w:proofErr w:type="spellStart"/>
      <w:r w:rsidR="00675797" w:rsidRPr="0093264E">
        <w:rPr>
          <w:rFonts w:ascii="Times New Roman" w:hAnsi="Times New Roman" w:cs="Times New Roman"/>
          <w:sz w:val="28"/>
          <w:szCs w:val="28"/>
        </w:rPr>
        <w:t>Халезов</w:t>
      </w:r>
      <w:proofErr w:type="spellEnd"/>
      <w:r w:rsidR="00675797" w:rsidRPr="0093264E">
        <w:rPr>
          <w:rFonts w:ascii="Times New Roman" w:hAnsi="Times New Roman" w:cs="Times New Roman"/>
          <w:sz w:val="28"/>
          <w:szCs w:val="28"/>
        </w:rPr>
        <w:t xml:space="preserve"> Б.Д. </w:t>
      </w:r>
      <w:r w:rsidR="00C80C58">
        <w:rPr>
          <w:rFonts w:ascii="Times New Roman" w:hAnsi="Times New Roman" w:cs="Times New Roman"/>
          <w:sz w:val="28"/>
          <w:szCs w:val="28"/>
        </w:rPr>
        <w:t>в</w:t>
      </w:r>
      <w:r w:rsidRPr="0093264E">
        <w:rPr>
          <w:rFonts w:ascii="Times New Roman" w:hAnsi="Times New Roman" w:cs="Times New Roman"/>
          <w:sz w:val="28"/>
          <w:szCs w:val="28"/>
        </w:rPr>
        <w:t xml:space="preserve"> одном из трудов посвященн</w:t>
      </w:r>
      <w:r w:rsidR="005510E8" w:rsidRPr="0093264E">
        <w:rPr>
          <w:rFonts w:ascii="Times New Roman" w:hAnsi="Times New Roman" w:cs="Times New Roman"/>
          <w:sz w:val="28"/>
          <w:szCs w:val="28"/>
        </w:rPr>
        <w:t>ом</w:t>
      </w:r>
      <w:r w:rsidRPr="0093264E">
        <w:rPr>
          <w:rFonts w:ascii="Times New Roman" w:hAnsi="Times New Roman" w:cs="Times New Roman"/>
          <w:sz w:val="28"/>
          <w:szCs w:val="28"/>
        </w:rPr>
        <w:t xml:space="preserve"> кучно</w:t>
      </w:r>
      <w:r w:rsidR="005510E8" w:rsidRPr="0093264E">
        <w:rPr>
          <w:rFonts w:ascii="Times New Roman" w:hAnsi="Times New Roman" w:cs="Times New Roman"/>
          <w:sz w:val="28"/>
          <w:szCs w:val="28"/>
        </w:rPr>
        <w:t>му</w:t>
      </w:r>
      <w:r w:rsidRPr="0093264E">
        <w:rPr>
          <w:rFonts w:ascii="Times New Roman" w:hAnsi="Times New Roman" w:cs="Times New Roman"/>
          <w:sz w:val="28"/>
          <w:szCs w:val="28"/>
        </w:rPr>
        <w:t xml:space="preserve"> выщелачивани</w:t>
      </w:r>
      <w:r w:rsidR="005510E8" w:rsidRPr="0093264E">
        <w:rPr>
          <w:rFonts w:ascii="Times New Roman" w:hAnsi="Times New Roman" w:cs="Times New Roman"/>
          <w:sz w:val="28"/>
          <w:szCs w:val="28"/>
        </w:rPr>
        <w:t>ю</w:t>
      </w:r>
      <w:r w:rsidRPr="0093264E">
        <w:rPr>
          <w:rFonts w:ascii="Times New Roman" w:hAnsi="Times New Roman" w:cs="Times New Roman"/>
          <w:sz w:val="28"/>
          <w:szCs w:val="28"/>
        </w:rPr>
        <w:t xml:space="preserve"> </w:t>
      </w:r>
      <w:r w:rsidR="002D025C" w:rsidRPr="0093264E">
        <w:rPr>
          <w:rFonts w:ascii="Times New Roman" w:hAnsi="Times New Roman" w:cs="Times New Roman"/>
          <w:sz w:val="28"/>
          <w:szCs w:val="28"/>
        </w:rPr>
        <w:t xml:space="preserve">высказывает идею изначально изучить </w:t>
      </w:r>
      <w:r w:rsidR="00675797" w:rsidRPr="0093264E">
        <w:rPr>
          <w:rFonts w:ascii="Times New Roman" w:hAnsi="Times New Roman" w:cs="Times New Roman"/>
          <w:sz w:val="28"/>
          <w:szCs w:val="28"/>
        </w:rPr>
        <w:t>вещественн</w:t>
      </w:r>
      <w:r w:rsidR="005510E8" w:rsidRPr="0093264E">
        <w:rPr>
          <w:rFonts w:ascii="Times New Roman" w:hAnsi="Times New Roman" w:cs="Times New Roman"/>
          <w:sz w:val="28"/>
          <w:szCs w:val="28"/>
        </w:rPr>
        <w:t>ый</w:t>
      </w:r>
      <w:r w:rsidR="00675797" w:rsidRPr="0093264E">
        <w:rPr>
          <w:rFonts w:ascii="Times New Roman" w:hAnsi="Times New Roman" w:cs="Times New Roman"/>
          <w:sz w:val="28"/>
          <w:szCs w:val="28"/>
        </w:rPr>
        <w:t xml:space="preserve"> состав</w:t>
      </w:r>
      <w:r w:rsidR="00295C79" w:rsidRPr="0093264E">
        <w:rPr>
          <w:rFonts w:ascii="Times New Roman" w:hAnsi="Times New Roman" w:cs="Times New Roman"/>
          <w:sz w:val="28"/>
          <w:szCs w:val="28"/>
        </w:rPr>
        <w:t xml:space="preserve"> </w:t>
      </w:r>
      <w:r w:rsidR="002D025C" w:rsidRPr="0093264E">
        <w:rPr>
          <w:rFonts w:ascii="Times New Roman" w:hAnsi="Times New Roman" w:cs="Times New Roman"/>
          <w:sz w:val="28"/>
          <w:szCs w:val="28"/>
        </w:rPr>
        <w:t xml:space="preserve">медных </w:t>
      </w:r>
      <w:r w:rsidR="00675797" w:rsidRPr="0093264E">
        <w:rPr>
          <w:rFonts w:ascii="Times New Roman" w:hAnsi="Times New Roman" w:cs="Times New Roman"/>
          <w:sz w:val="28"/>
          <w:szCs w:val="28"/>
        </w:rPr>
        <w:t>руд, а также подстилающих пород с целью определения возможности выщелачивать отвалы на месте залегания без перевалки на специально подготовленные</w:t>
      </w:r>
      <w:r w:rsidR="00295C79" w:rsidRPr="0093264E">
        <w:rPr>
          <w:rFonts w:ascii="Times New Roman" w:hAnsi="Times New Roman" w:cs="Times New Roman"/>
          <w:sz w:val="28"/>
          <w:szCs w:val="28"/>
        </w:rPr>
        <w:t xml:space="preserve"> </w:t>
      </w:r>
      <w:r w:rsidR="00675797" w:rsidRPr="0093264E">
        <w:rPr>
          <w:rFonts w:ascii="Times New Roman" w:hAnsi="Times New Roman" w:cs="Times New Roman"/>
          <w:sz w:val="28"/>
          <w:szCs w:val="28"/>
        </w:rPr>
        <w:t xml:space="preserve">площадки. При сравнении результатов опробования отвалов </w:t>
      </w:r>
      <w:proofErr w:type="spellStart"/>
      <w:r w:rsidR="00675797" w:rsidRPr="0093264E">
        <w:rPr>
          <w:rFonts w:ascii="Times New Roman" w:hAnsi="Times New Roman" w:cs="Times New Roman"/>
          <w:sz w:val="28"/>
          <w:szCs w:val="28"/>
        </w:rPr>
        <w:t>меднопорфировых</w:t>
      </w:r>
      <w:proofErr w:type="spellEnd"/>
      <w:r w:rsidR="00675797" w:rsidRPr="0093264E">
        <w:rPr>
          <w:rFonts w:ascii="Times New Roman" w:hAnsi="Times New Roman" w:cs="Times New Roman"/>
          <w:sz w:val="28"/>
          <w:szCs w:val="28"/>
        </w:rPr>
        <w:t xml:space="preserve"> (алюмосиликатных) руд, о</w:t>
      </w:r>
      <w:r w:rsidR="005510E8" w:rsidRPr="0093264E">
        <w:rPr>
          <w:rFonts w:ascii="Times New Roman" w:hAnsi="Times New Roman" w:cs="Times New Roman"/>
          <w:sz w:val="28"/>
          <w:szCs w:val="28"/>
        </w:rPr>
        <w:t>т</w:t>
      </w:r>
      <w:r w:rsidR="00675797" w:rsidRPr="0093264E">
        <w:rPr>
          <w:rFonts w:ascii="Times New Roman" w:hAnsi="Times New Roman" w:cs="Times New Roman"/>
          <w:sz w:val="28"/>
          <w:szCs w:val="28"/>
        </w:rPr>
        <w:t>сыпанных железнодорожным транспортом, по поверхности, бурением и шурфами получены аналогичные данные</w:t>
      </w:r>
      <w:r w:rsidR="00295C79" w:rsidRPr="0093264E">
        <w:rPr>
          <w:rFonts w:ascii="Times New Roman" w:hAnsi="Times New Roman" w:cs="Times New Roman"/>
          <w:sz w:val="28"/>
          <w:szCs w:val="28"/>
        </w:rPr>
        <w:t xml:space="preserve"> </w:t>
      </w:r>
      <w:r w:rsidR="00675797" w:rsidRPr="0093264E">
        <w:rPr>
          <w:rFonts w:ascii="Times New Roman" w:hAnsi="Times New Roman" w:cs="Times New Roman"/>
          <w:sz w:val="28"/>
          <w:szCs w:val="28"/>
        </w:rPr>
        <w:t xml:space="preserve">по вещественному составу руд. Из результатов опробования отвалов </w:t>
      </w:r>
      <w:proofErr w:type="spellStart"/>
      <w:r w:rsidR="00675797" w:rsidRPr="0093264E">
        <w:rPr>
          <w:rFonts w:ascii="Times New Roman" w:hAnsi="Times New Roman" w:cs="Times New Roman"/>
          <w:sz w:val="28"/>
          <w:szCs w:val="28"/>
        </w:rPr>
        <w:t>медноколчеданных</w:t>
      </w:r>
      <w:proofErr w:type="spellEnd"/>
      <w:r w:rsidR="00675797" w:rsidRPr="0093264E">
        <w:rPr>
          <w:rFonts w:ascii="Times New Roman" w:hAnsi="Times New Roman" w:cs="Times New Roman"/>
          <w:sz w:val="28"/>
          <w:szCs w:val="28"/>
        </w:rPr>
        <w:t xml:space="preserve"> руд, отсыпанных послойно автомобильным транспортом и конвейером, следует, что медь и цинк из поверхностного слоя подверглись </w:t>
      </w:r>
      <w:r w:rsidR="00675797" w:rsidRPr="0093264E">
        <w:rPr>
          <w:rFonts w:ascii="Times New Roman" w:hAnsi="Times New Roman" w:cs="Times New Roman"/>
          <w:sz w:val="28"/>
          <w:szCs w:val="28"/>
        </w:rPr>
        <w:lastRenderedPageBreak/>
        <w:t>самопроизвольному выщелачиванию на 50-70%. Таким образом, для отвалов алюмосиликатных руд рекомендовано поверхностное опробование, а для стар</w:t>
      </w:r>
      <w:r w:rsidR="005510E8" w:rsidRPr="0093264E">
        <w:rPr>
          <w:rFonts w:ascii="Times New Roman" w:hAnsi="Times New Roman" w:cs="Times New Roman"/>
          <w:sz w:val="28"/>
          <w:szCs w:val="28"/>
        </w:rPr>
        <w:t>ы</w:t>
      </w:r>
      <w:r w:rsidR="00675797" w:rsidRPr="0093264E">
        <w:rPr>
          <w:rFonts w:ascii="Times New Roman" w:hAnsi="Times New Roman" w:cs="Times New Roman"/>
          <w:sz w:val="28"/>
          <w:szCs w:val="28"/>
        </w:rPr>
        <w:t>х медно-колчеданных на всю глубину отвала</w:t>
      </w:r>
      <w:r w:rsidR="00E53986" w:rsidRPr="0093264E">
        <w:rPr>
          <w:rFonts w:ascii="Times New Roman" w:hAnsi="Times New Roman" w:cs="Times New Roman"/>
          <w:sz w:val="28"/>
          <w:szCs w:val="28"/>
        </w:rPr>
        <w:t xml:space="preserve"> [</w:t>
      </w:r>
      <w:r w:rsidR="003B729A" w:rsidRPr="0093264E">
        <w:rPr>
          <w:rFonts w:ascii="Times New Roman" w:hAnsi="Times New Roman" w:cs="Times New Roman"/>
          <w:sz w:val="28"/>
          <w:szCs w:val="28"/>
        </w:rPr>
        <w:t>28</w:t>
      </w:r>
      <w:r w:rsidR="00E53986" w:rsidRPr="00AB56E0">
        <w:rPr>
          <w:rFonts w:ascii="Times New Roman" w:hAnsi="Times New Roman" w:cs="Times New Roman"/>
          <w:sz w:val="28"/>
          <w:szCs w:val="28"/>
        </w:rPr>
        <w:t>]</w:t>
      </w:r>
      <w:r w:rsidR="00675797" w:rsidRPr="00AB56E0">
        <w:rPr>
          <w:rFonts w:ascii="Times New Roman" w:hAnsi="Times New Roman" w:cs="Times New Roman"/>
          <w:sz w:val="28"/>
          <w:szCs w:val="28"/>
        </w:rPr>
        <w:t xml:space="preserve">. </w:t>
      </w:r>
    </w:p>
    <w:p w14:paraId="7EAD6E53" w14:textId="3F1A0D8B" w:rsidR="00675797" w:rsidRPr="0093264E" w:rsidRDefault="00675797"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Исследованы комбинированные методы переработки концентрата, включающие обжиг с </w:t>
      </w:r>
      <w:proofErr w:type="spellStart"/>
      <w:r w:rsidRPr="0093264E">
        <w:rPr>
          <w:rFonts w:ascii="Times New Roman" w:hAnsi="Times New Roman" w:cs="Times New Roman"/>
          <w:sz w:val="28"/>
          <w:szCs w:val="28"/>
        </w:rPr>
        <w:t>NaOH</w:t>
      </w:r>
      <w:proofErr w:type="spellEnd"/>
      <w:r w:rsidRPr="0093264E">
        <w:rPr>
          <w:rFonts w:ascii="Times New Roman" w:hAnsi="Times New Roman" w:cs="Times New Roman"/>
          <w:sz w:val="28"/>
          <w:szCs w:val="28"/>
        </w:rPr>
        <w:t xml:space="preserve"> или с </w:t>
      </w:r>
      <w:proofErr w:type="spellStart"/>
      <w:r w:rsidRPr="0093264E">
        <w:rPr>
          <w:rFonts w:ascii="Times New Roman" w:hAnsi="Times New Roman" w:cs="Times New Roman"/>
          <w:sz w:val="28"/>
          <w:szCs w:val="28"/>
        </w:rPr>
        <w:t>NaCl</w:t>
      </w:r>
      <w:proofErr w:type="spellEnd"/>
      <w:r w:rsidRPr="0093264E">
        <w:rPr>
          <w:rFonts w:ascii="Times New Roman" w:hAnsi="Times New Roman" w:cs="Times New Roman"/>
          <w:sz w:val="28"/>
          <w:szCs w:val="28"/>
        </w:rPr>
        <w:t xml:space="preserve"> и последующее сернокислотное выщелачивание продукта обжига</w:t>
      </w:r>
      <w:r w:rsidR="008B4A31" w:rsidRPr="0093264E">
        <w:rPr>
          <w:rFonts w:ascii="Times New Roman" w:hAnsi="Times New Roman" w:cs="Times New Roman"/>
          <w:sz w:val="28"/>
          <w:szCs w:val="28"/>
        </w:rPr>
        <w:t>. В трудах Айбек</w:t>
      </w:r>
      <w:r w:rsidR="005510E8" w:rsidRPr="0093264E">
        <w:rPr>
          <w:rFonts w:ascii="Times New Roman" w:hAnsi="Times New Roman" w:cs="Times New Roman"/>
          <w:sz w:val="28"/>
          <w:szCs w:val="28"/>
        </w:rPr>
        <w:t>а</w:t>
      </w:r>
      <w:r w:rsidR="008B4A31" w:rsidRPr="0093264E">
        <w:rPr>
          <w:rFonts w:ascii="Times New Roman" w:hAnsi="Times New Roman" w:cs="Times New Roman"/>
          <w:sz w:val="28"/>
          <w:szCs w:val="28"/>
        </w:rPr>
        <w:t xml:space="preserve"> </w:t>
      </w:r>
      <w:proofErr w:type="spellStart"/>
      <w:r w:rsidR="008B4A31" w:rsidRPr="0093264E">
        <w:rPr>
          <w:rFonts w:ascii="Times New Roman" w:hAnsi="Times New Roman" w:cs="Times New Roman"/>
          <w:sz w:val="28"/>
          <w:szCs w:val="28"/>
        </w:rPr>
        <w:t>Хамхаш</w:t>
      </w:r>
      <w:proofErr w:type="spellEnd"/>
      <w:r w:rsidRPr="0093264E">
        <w:rPr>
          <w:rFonts w:ascii="Times New Roman" w:hAnsi="Times New Roman" w:cs="Times New Roman"/>
          <w:sz w:val="28"/>
          <w:szCs w:val="28"/>
        </w:rPr>
        <w:t xml:space="preserve"> </w:t>
      </w:r>
      <w:r w:rsidR="00F26519" w:rsidRPr="0093264E">
        <w:rPr>
          <w:rFonts w:ascii="Times New Roman" w:hAnsi="Times New Roman" w:cs="Times New Roman"/>
          <w:sz w:val="28"/>
          <w:szCs w:val="28"/>
        </w:rPr>
        <w:t>(Монголия) п</w:t>
      </w:r>
      <w:r w:rsidRPr="0093264E">
        <w:rPr>
          <w:rFonts w:ascii="Times New Roman" w:hAnsi="Times New Roman" w:cs="Times New Roman"/>
          <w:sz w:val="28"/>
          <w:szCs w:val="28"/>
        </w:rPr>
        <w:t xml:space="preserve">оказано, что наиболее приемлем обжиг с </w:t>
      </w:r>
      <w:proofErr w:type="spellStart"/>
      <w:r w:rsidRPr="0093264E">
        <w:rPr>
          <w:rFonts w:ascii="Times New Roman" w:hAnsi="Times New Roman" w:cs="Times New Roman"/>
          <w:sz w:val="28"/>
          <w:szCs w:val="28"/>
        </w:rPr>
        <w:t>NaCl</w:t>
      </w:r>
      <w:proofErr w:type="spellEnd"/>
      <w:r w:rsidRPr="0093264E">
        <w:rPr>
          <w:rFonts w:ascii="Times New Roman" w:hAnsi="Times New Roman" w:cs="Times New Roman"/>
          <w:sz w:val="28"/>
          <w:szCs w:val="28"/>
        </w:rPr>
        <w:t>, который при оптимальных режимах обеспечивает извлечение меди в сернокислый раствор не ниже 95%</w:t>
      </w:r>
      <w:r w:rsidR="008B4A31" w:rsidRPr="0093264E">
        <w:rPr>
          <w:rFonts w:ascii="Times New Roman" w:hAnsi="Times New Roman" w:cs="Times New Roman"/>
          <w:sz w:val="28"/>
          <w:szCs w:val="28"/>
        </w:rPr>
        <w:t>.</w:t>
      </w:r>
      <w:r w:rsidRPr="0093264E">
        <w:rPr>
          <w:rFonts w:ascii="Times New Roman" w:hAnsi="Times New Roman" w:cs="Times New Roman"/>
          <w:sz w:val="28"/>
          <w:szCs w:val="28"/>
        </w:rPr>
        <w:t xml:space="preserve"> При этом вся сульфидная сера трансформируется в сульфатную без образования сернистых газов, при обжиге образуются Na</w:t>
      </w:r>
      <w:r w:rsidRPr="0093264E">
        <w:rPr>
          <w:rFonts w:ascii="Times New Roman" w:hAnsi="Times New Roman" w:cs="Times New Roman"/>
          <w:sz w:val="28"/>
          <w:szCs w:val="28"/>
          <w:vertAlign w:val="subscript"/>
        </w:rPr>
        <w:t>2</w:t>
      </w:r>
      <w:r w:rsidRPr="0093264E">
        <w:rPr>
          <w:rFonts w:ascii="Times New Roman" w:hAnsi="Times New Roman" w:cs="Times New Roman"/>
          <w:sz w:val="28"/>
          <w:szCs w:val="28"/>
        </w:rPr>
        <w:t>S</w:t>
      </w:r>
      <w:r w:rsidR="00F26519" w:rsidRPr="0093264E">
        <w:rPr>
          <w:rFonts w:ascii="Times New Roman" w:hAnsi="Times New Roman" w:cs="Times New Roman"/>
          <w:sz w:val="28"/>
          <w:szCs w:val="28"/>
        </w:rPr>
        <w:t>О</w:t>
      </w:r>
      <w:r w:rsidR="00F26519" w:rsidRPr="0093264E">
        <w:rPr>
          <w:rFonts w:ascii="Times New Roman" w:hAnsi="Times New Roman" w:cs="Times New Roman"/>
          <w:sz w:val="28"/>
          <w:szCs w:val="28"/>
          <w:vertAlign w:val="subscript"/>
        </w:rPr>
        <w:t>4</w:t>
      </w:r>
      <w:r w:rsidRPr="0093264E">
        <w:rPr>
          <w:rFonts w:ascii="Times New Roman" w:hAnsi="Times New Roman" w:cs="Times New Roman"/>
          <w:sz w:val="28"/>
          <w:szCs w:val="28"/>
        </w:rPr>
        <w:t xml:space="preserve"> и CuCl</w:t>
      </w:r>
      <w:r w:rsidR="00F26519" w:rsidRPr="0093264E">
        <w:rPr>
          <w:rFonts w:ascii="Times New Roman" w:hAnsi="Times New Roman" w:cs="Times New Roman"/>
          <w:sz w:val="28"/>
          <w:szCs w:val="28"/>
          <w:vertAlign w:val="subscript"/>
        </w:rPr>
        <w:t>2</w:t>
      </w:r>
      <w:r w:rsidRPr="0093264E">
        <w:rPr>
          <w:rFonts w:ascii="Times New Roman" w:hAnsi="Times New Roman" w:cs="Times New Roman"/>
          <w:sz w:val="28"/>
          <w:szCs w:val="28"/>
        </w:rPr>
        <w:t xml:space="preserve"> по электрохимическому механизму</w:t>
      </w:r>
      <w:r w:rsidR="00E53986" w:rsidRPr="0093264E">
        <w:rPr>
          <w:rFonts w:ascii="Times New Roman" w:hAnsi="Times New Roman" w:cs="Times New Roman"/>
          <w:sz w:val="28"/>
          <w:szCs w:val="28"/>
        </w:rPr>
        <w:t xml:space="preserve"> [</w:t>
      </w:r>
      <w:r w:rsidR="003B729A" w:rsidRPr="0093264E">
        <w:rPr>
          <w:rFonts w:ascii="Times New Roman" w:hAnsi="Times New Roman" w:cs="Times New Roman"/>
          <w:sz w:val="28"/>
          <w:szCs w:val="28"/>
        </w:rPr>
        <w:t>29</w:t>
      </w:r>
      <w:r w:rsidR="00E53986" w:rsidRPr="0093264E">
        <w:rPr>
          <w:rFonts w:ascii="Times New Roman" w:hAnsi="Times New Roman" w:cs="Times New Roman"/>
          <w:sz w:val="28"/>
          <w:szCs w:val="28"/>
        </w:rPr>
        <w:t>]</w:t>
      </w:r>
      <w:r w:rsidR="00952082" w:rsidRPr="0093264E">
        <w:rPr>
          <w:rFonts w:ascii="Times New Roman" w:hAnsi="Times New Roman" w:cs="Times New Roman"/>
          <w:sz w:val="28"/>
          <w:szCs w:val="28"/>
        </w:rPr>
        <w:t>.</w:t>
      </w:r>
    </w:p>
    <w:p w14:paraId="69926870" w14:textId="0D0CD3E6" w:rsidR="00D13971" w:rsidRPr="0093264E" w:rsidRDefault="00D13971"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 монографии Рогова А.Е., </w:t>
      </w:r>
      <w:proofErr w:type="spellStart"/>
      <w:r w:rsidRPr="0093264E">
        <w:rPr>
          <w:rFonts w:ascii="Times New Roman" w:hAnsi="Times New Roman" w:cs="Times New Roman"/>
          <w:sz w:val="28"/>
          <w:szCs w:val="28"/>
        </w:rPr>
        <w:t>Жатканбаева</w:t>
      </w:r>
      <w:proofErr w:type="spellEnd"/>
      <w:r w:rsidRPr="0093264E">
        <w:rPr>
          <w:rFonts w:ascii="Times New Roman" w:hAnsi="Times New Roman" w:cs="Times New Roman"/>
          <w:sz w:val="28"/>
          <w:szCs w:val="28"/>
        </w:rPr>
        <w:t xml:space="preserve"> Е.Е. «Кинетика подземного выщелачивания урана» [</w:t>
      </w:r>
      <w:r w:rsidRPr="000B1875">
        <w:rPr>
          <w:rFonts w:ascii="Times New Roman" w:hAnsi="Times New Roman" w:cs="Times New Roman"/>
          <w:sz w:val="28"/>
          <w:szCs w:val="28"/>
        </w:rPr>
        <w:t>3</w:t>
      </w:r>
      <w:r w:rsidR="003B729A" w:rsidRPr="000B1875">
        <w:rPr>
          <w:rFonts w:ascii="Times New Roman" w:hAnsi="Times New Roman" w:cs="Times New Roman"/>
          <w:sz w:val="28"/>
          <w:szCs w:val="28"/>
        </w:rPr>
        <w:t>0</w:t>
      </w:r>
      <w:r w:rsidRPr="0093264E">
        <w:rPr>
          <w:rFonts w:ascii="Times New Roman" w:hAnsi="Times New Roman" w:cs="Times New Roman"/>
          <w:sz w:val="28"/>
          <w:szCs w:val="28"/>
        </w:rPr>
        <w:t>] из двух взаимосвязанных крупных разделов по проблеме подземного скважинного выщелачивания урана</w:t>
      </w:r>
      <w:r w:rsidR="00C80C58">
        <w:rPr>
          <w:rFonts w:ascii="Times New Roman" w:hAnsi="Times New Roman" w:cs="Times New Roman"/>
          <w:sz w:val="28"/>
          <w:szCs w:val="28"/>
        </w:rPr>
        <w:t xml:space="preserve">, </w:t>
      </w:r>
      <w:r w:rsidRPr="0093264E">
        <w:rPr>
          <w:rFonts w:ascii="Times New Roman" w:hAnsi="Times New Roman" w:cs="Times New Roman"/>
          <w:sz w:val="28"/>
          <w:szCs w:val="28"/>
        </w:rPr>
        <w:t>изложены результат</w:t>
      </w:r>
      <w:r w:rsidR="00C80C58">
        <w:rPr>
          <w:rFonts w:ascii="Times New Roman" w:hAnsi="Times New Roman" w:cs="Times New Roman"/>
          <w:sz w:val="28"/>
          <w:szCs w:val="28"/>
        </w:rPr>
        <w:t>ы</w:t>
      </w:r>
      <w:r w:rsidRPr="0093264E">
        <w:rPr>
          <w:rFonts w:ascii="Times New Roman" w:hAnsi="Times New Roman" w:cs="Times New Roman"/>
          <w:sz w:val="28"/>
          <w:szCs w:val="28"/>
        </w:rPr>
        <w:t xml:space="preserve"> по плоскорадиальной фильтрации выщелачивающих растворов в любой ячейке и блоке при ламинарном течении флюидов, определены составляющие вектора скорости фильтрации и основные геотехнологические параметры ПСВ урана и доказан принцип близкодействия скважин в ячейке, что обеспечивает достоверность простых инженерных методов расчет</w:t>
      </w:r>
      <w:r w:rsidR="005510E8" w:rsidRPr="0093264E">
        <w:rPr>
          <w:rFonts w:ascii="Times New Roman" w:hAnsi="Times New Roman" w:cs="Times New Roman"/>
          <w:sz w:val="28"/>
          <w:szCs w:val="28"/>
        </w:rPr>
        <w:t>а</w:t>
      </w:r>
      <w:r w:rsidRPr="0093264E">
        <w:rPr>
          <w:rFonts w:ascii="Times New Roman" w:hAnsi="Times New Roman" w:cs="Times New Roman"/>
          <w:sz w:val="28"/>
          <w:szCs w:val="28"/>
        </w:rPr>
        <w:t xml:space="preserve"> гидродинамики сложных систем, включающих десятки </w:t>
      </w:r>
      <w:proofErr w:type="spellStart"/>
      <w:r w:rsidRPr="0093264E">
        <w:rPr>
          <w:rFonts w:ascii="Times New Roman" w:hAnsi="Times New Roman" w:cs="Times New Roman"/>
          <w:sz w:val="28"/>
          <w:szCs w:val="28"/>
        </w:rPr>
        <w:t>закачных</w:t>
      </w:r>
      <w:proofErr w:type="spellEnd"/>
      <w:r w:rsidRPr="0093264E">
        <w:rPr>
          <w:rFonts w:ascii="Times New Roman" w:hAnsi="Times New Roman" w:cs="Times New Roman"/>
          <w:sz w:val="28"/>
          <w:szCs w:val="28"/>
        </w:rPr>
        <w:t xml:space="preserve"> и откачных скважин.</w:t>
      </w:r>
    </w:p>
    <w:p w14:paraId="30BD814E" w14:textId="77A73F74" w:rsidR="00D13971" w:rsidRPr="0093264E" w:rsidRDefault="00D13971"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 работе </w:t>
      </w:r>
      <w:proofErr w:type="spellStart"/>
      <w:r w:rsidRPr="0093264E">
        <w:rPr>
          <w:rFonts w:ascii="Times New Roman" w:hAnsi="Times New Roman" w:cs="Times New Roman"/>
          <w:sz w:val="28"/>
          <w:szCs w:val="28"/>
        </w:rPr>
        <w:t>Шевко</w:t>
      </w:r>
      <w:proofErr w:type="spellEnd"/>
      <w:r w:rsidRPr="0093264E">
        <w:rPr>
          <w:rFonts w:ascii="Times New Roman" w:hAnsi="Times New Roman" w:cs="Times New Roman"/>
          <w:sz w:val="28"/>
          <w:szCs w:val="28"/>
        </w:rPr>
        <w:t xml:space="preserve"> В.М. и др.  в разделе 3. «Переработка оксидных цинковых и медных руд на основе принципа единого технологического сырья</w:t>
      </w:r>
      <w:r w:rsidR="00D92209">
        <w:rPr>
          <w:rFonts w:ascii="Times New Roman" w:hAnsi="Times New Roman" w:cs="Times New Roman"/>
          <w:sz w:val="28"/>
          <w:szCs w:val="28"/>
        </w:rPr>
        <w:t>»</w:t>
      </w:r>
      <w:r w:rsidRPr="0093264E">
        <w:rPr>
          <w:rFonts w:ascii="Times New Roman" w:hAnsi="Times New Roman" w:cs="Times New Roman"/>
          <w:sz w:val="28"/>
          <w:szCs w:val="28"/>
        </w:rPr>
        <w:t xml:space="preserve"> [3</w:t>
      </w:r>
      <w:r w:rsidR="003B729A" w:rsidRPr="00F223D0">
        <w:rPr>
          <w:rFonts w:ascii="Times New Roman" w:hAnsi="Times New Roman" w:cs="Times New Roman"/>
          <w:color w:val="FF0000"/>
          <w:sz w:val="28"/>
          <w:szCs w:val="28"/>
        </w:rPr>
        <w:t>1</w:t>
      </w:r>
      <w:r w:rsidRPr="0093264E">
        <w:rPr>
          <w:rFonts w:ascii="Times New Roman" w:hAnsi="Times New Roman" w:cs="Times New Roman"/>
          <w:sz w:val="28"/>
          <w:szCs w:val="28"/>
        </w:rPr>
        <w:t>] приводится методы подземного выщелачивания медных руд примен</w:t>
      </w:r>
      <w:r w:rsidR="005510E8" w:rsidRPr="0093264E">
        <w:rPr>
          <w:rFonts w:ascii="Times New Roman" w:hAnsi="Times New Roman" w:cs="Times New Roman"/>
          <w:sz w:val="28"/>
          <w:szCs w:val="28"/>
        </w:rPr>
        <w:t>имых</w:t>
      </w:r>
      <w:r w:rsidRPr="0093264E">
        <w:rPr>
          <w:rFonts w:ascii="Times New Roman" w:hAnsi="Times New Roman" w:cs="Times New Roman"/>
          <w:sz w:val="28"/>
          <w:szCs w:val="28"/>
        </w:rPr>
        <w:t xml:space="preserve"> на месторождении Олд </w:t>
      </w:r>
      <w:proofErr w:type="spellStart"/>
      <w:r w:rsidRPr="0093264E">
        <w:rPr>
          <w:rFonts w:ascii="Times New Roman" w:hAnsi="Times New Roman" w:cs="Times New Roman"/>
          <w:sz w:val="28"/>
          <w:szCs w:val="28"/>
        </w:rPr>
        <w:t>Рейлэйбл</w:t>
      </w:r>
      <w:proofErr w:type="spellEnd"/>
      <w:r w:rsidRPr="0093264E">
        <w:rPr>
          <w:rFonts w:ascii="Times New Roman" w:hAnsi="Times New Roman" w:cs="Times New Roman"/>
          <w:sz w:val="28"/>
          <w:szCs w:val="28"/>
        </w:rPr>
        <w:t xml:space="preserve"> в Соединенных Штатах, на руднике ”Сан Доминго” (Португалия), ”</w:t>
      </w:r>
      <w:proofErr w:type="spellStart"/>
      <w:r w:rsidRPr="0093264E">
        <w:rPr>
          <w:rFonts w:ascii="Times New Roman" w:hAnsi="Times New Roman" w:cs="Times New Roman"/>
          <w:sz w:val="28"/>
          <w:szCs w:val="28"/>
        </w:rPr>
        <w:t>Планес</w:t>
      </w:r>
      <w:proofErr w:type="spellEnd"/>
      <w:r w:rsidRPr="0093264E">
        <w:rPr>
          <w:rFonts w:ascii="Times New Roman" w:hAnsi="Times New Roman" w:cs="Times New Roman"/>
          <w:sz w:val="28"/>
          <w:szCs w:val="28"/>
        </w:rPr>
        <w:t>” в Рио Тинто (Испания), на руднике</w:t>
      </w:r>
      <w:r w:rsidR="00AB56E0">
        <w:rPr>
          <w:rFonts w:ascii="Times New Roman" w:hAnsi="Times New Roman" w:cs="Times New Roman"/>
          <w:sz w:val="28"/>
          <w:szCs w:val="28"/>
        </w:rPr>
        <w:t xml:space="preserve"> </w:t>
      </w:r>
      <w:r w:rsidRPr="0093264E">
        <w:rPr>
          <w:rFonts w:ascii="Times New Roman" w:hAnsi="Times New Roman" w:cs="Times New Roman"/>
          <w:sz w:val="28"/>
          <w:szCs w:val="28"/>
        </w:rPr>
        <w:t>”</w:t>
      </w:r>
      <w:proofErr w:type="spellStart"/>
      <w:r w:rsidRPr="0093264E">
        <w:rPr>
          <w:rFonts w:ascii="Times New Roman" w:hAnsi="Times New Roman" w:cs="Times New Roman"/>
          <w:sz w:val="28"/>
          <w:szCs w:val="28"/>
        </w:rPr>
        <w:t>Оверсайт</w:t>
      </w:r>
      <w:proofErr w:type="spellEnd"/>
      <w:r w:rsidRPr="0093264E">
        <w:rPr>
          <w:rFonts w:ascii="Times New Roman" w:hAnsi="Times New Roman" w:cs="Times New Roman"/>
          <w:sz w:val="28"/>
          <w:szCs w:val="28"/>
        </w:rPr>
        <w:t xml:space="preserve">” в </w:t>
      </w:r>
      <w:proofErr w:type="spellStart"/>
      <w:r w:rsidRPr="0093264E">
        <w:rPr>
          <w:rFonts w:ascii="Times New Roman" w:hAnsi="Times New Roman" w:cs="Times New Roman"/>
          <w:sz w:val="28"/>
          <w:szCs w:val="28"/>
        </w:rPr>
        <w:t>Кананеа</w:t>
      </w:r>
      <w:proofErr w:type="spellEnd"/>
      <w:r w:rsidRPr="0093264E">
        <w:rPr>
          <w:rFonts w:ascii="Times New Roman" w:hAnsi="Times New Roman" w:cs="Times New Roman"/>
          <w:sz w:val="28"/>
          <w:szCs w:val="28"/>
        </w:rPr>
        <w:t xml:space="preserve"> (Мексика), месторождение </w:t>
      </w:r>
      <w:proofErr w:type="spellStart"/>
      <w:r w:rsidRPr="0093264E">
        <w:rPr>
          <w:rFonts w:ascii="Times New Roman" w:hAnsi="Times New Roman" w:cs="Times New Roman"/>
          <w:sz w:val="28"/>
          <w:szCs w:val="28"/>
        </w:rPr>
        <w:t>Гумишевское</w:t>
      </w:r>
      <w:proofErr w:type="spellEnd"/>
      <w:r w:rsidRPr="0093264E">
        <w:rPr>
          <w:rFonts w:ascii="Times New Roman" w:hAnsi="Times New Roman" w:cs="Times New Roman"/>
          <w:sz w:val="28"/>
          <w:szCs w:val="28"/>
        </w:rPr>
        <w:t xml:space="preserve"> (Россия).</w:t>
      </w:r>
    </w:p>
    <w:p w14:paraId="71166766" w14:textId="77777777" w:rsidR="00D13971" w:rsidRPr="0093264E" w:rsidRDefault="00D13971"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Возможность отработки рудных месторождений методом подземного выщелачивания ограничивается достаточно жёсткими требованиями (наличие подстилающих водонепроницаемых горных пород, высокая проницаемость самого рудного тела, удобная гидрогеологическая обстановка и др.)</w:t>
      </w:r>
    </w:p>
    <w:p w14:paraId="03899AA3" w14:textId="2C307EE5" w:rsidR="00D13971" w:rsidRPr="0093264E" w:rsidRDefault="00D13971"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Выщелачивание отвалов требует минимальной подготовки руд к процессу. Обычно в отвалы направляются фракции рудной массы с пониженным содержанием извлекаемого металла. Наиболее значительные отвалы образуются при длительной эксплуатации крупных карьеров. Руда может складироваться в течение многих лет до того, как их могут подвергнуть выщелачиванию. Оптимальной высотой отвалов для выщелачивания считается высота 30-35 м, но практикуется выщелачивание и значительно более высоких отвалов (45-65 м). Самые высокие отвалы (до 370 м) находятся на руднике</w:t>
      </w:r>
      <w:r w:rsidR="00D92209">
        <w:rPr>
          <w:rFonts w:ascii="Times New Roman" w:hAnsi="Times New Roman" w:cs="Times New Roman"/>
          <w:sz w:val="28"/>
          <w:szCs w:val="28"/>
        </w:rPr>
        <w:t xml:space="preserve"> </w:t>
      </w:r>
      <w:r w:rsidRPr="0093264E">
        <w:rPr>
          <w:rFonts w:ascii="Times New Roman" w:hAnsi="Times New Roman" w:cs="Times New Roman"/>
          <w:sz w:val="28"/>
          <w:szCs w:val="28"/>
        </w:rPr>
        <w:t>”</w:t>
      </w:r>
      <w:proofErr w:type="spellStart"/>
      <w:r w:rsidRPr="0093264E">
        <w:rPr>
          <w:rFonts w:ascii="Times New Roman" w:hAnsi="Times New Roman" w:cs="Times New Roman"/>
          <w:sz w:val="28"/>
          <w:szCs w:val="28"/>
        </w:rPr>
        <w:t>Бинг</w:t>
      </w:r>
      <w:r w:rsidR="00D92209">
        <w:rPr>
          <w:rFonts w:ascii="Times New Roman" w:hAnsi="Times New Roman" w:cs="Times New Roman"/>
          <w:sz w:val="28"/>
          <w:szCs w:val="28"/>
        </w:rPr>
        <w:t>е</w:t>
      </w:r>
      <w:r w:rsidRPr="0093264E">
        <w:rPr>
          <w:rFonts w:ascii="Times New Roman" w:hAnsi="Times New Roman" w:cs="Times New Roman"/>
          <w:sz w:val="28"/>
          <w:szCs w:val="28"/>
        </w:rPr>
        <w:t>м</w:t>
      </w:r>
      <w:proofErr w:type="spellEnd"/>
      <w:r w:rsidRPr="0093264E">
        <w:rPr>
          <w:rFonts w:ascii="Times New Roman" w:hAnsi="Times New Roman" w:cs="Times New Roman"/>
          <w:sz w:val="28"/>
          <w:szCs w:val="28"/>
        </w:rPr>
        <w:t xml:space="preserve"> Каньон”. Сам процесс выщелачивания может продолжаться в течение нескольких лет.</w:t>
      </w:r>
    </w:p>
    <w:p w14:paraId="0A02F126" w14:textId="03CB67AB" w:rsidR="00D13971" w:rsidRPr="00B32C05" w:rsidRDefault="00D13971" w:rsidP="00C96C79">
      <w:pPr>
        <w:spacing w:after="0" w:line="360" w:lineRule="auto"/>
        <w:ind w:firstLine="567"/>
        <w:jc w:val="both"/>
        <w:rPr>
          <w:rFonts w:ascii="Times New Roman" w:hAnsi="Times New Roman" w:cs="Times New Roman"/>
          <w:sz w:val="28"/>
          <w:szCs w:val="28"/>
        </w:rPr>
      </w:pPr>
      <w:proofErr w:type="spellStart"/>
      <w:r w:rsidRPr="00B32C05">
        <w:rPr>
          <w:rFonts w:ascii="Times New Roman" w:hAnsi="Times New Roman" w:cs="Times New Roman"/>
          <w:sz w:val="28"/>
          <w:szCs w:val="28"/>
        </w:rPr>
        <w:t>Систематизаџия</w:t>
      </w:r>
      <w:proofErr w:type="spellEnd"/>
      <w:r w:rsidR="0093367C" w:rsidRPr="00B32C05">
        <w:rPr>
          <w:rFonts w:ascii="Times New Roman" w:hAnsi="Times New Roman" w:cs="Times New Roman"/>
          <w:sz w:val="28"/>
          <w:szCs w:val="28"/>
        </w:rPr>
        <w:t xml:space="preserve"> методов</w:t>
      </w:r>
      <w:r w:rsidRPr="00B32C05">
        <w:rPr>
          <w:rFonts w:ascii="Times New Roman" w:hAnsi="Times New Roman" w:cs="Times New Roman"/>
          <w:sz w:val="28"/>
          <w:szCs w:val="28"/>
        </w:rPr>
        <w:t xml:space="preserve"> подземного выщелачивания и их классификация, подобно классификации систем разработки рудных месторождений, имеет важное значение для дальнейшего развития этих методов. В работе Роберта В. Бартле</w:t>
      </w:r>
      <w:r w:rsidR="008243B7" w:rsidRPr="00B32C05">
        <w:rPr>
          <w:rFonts w:ascii="Times New Roman" w:hAnsi="Times New Roman" w:cs="Times New Roman"/>
          <w:sz w:val="28"/>
          <w:szCs w:val="28"/>
        </w:rPr>
        <w:t>т</w:t>
      </w:r>
      <w:r w:rsidRPr="00B32C05">
        <w:rPr>
          <w:rFonts w:ascii="Times New Roman" w:hAnsi="Times New Roman" w:cs="Times New Roman"/>
          <w:sz w:val="28"/>
          <w:szCs w:val="28"/>
        </w:rPr>
        <w:t>т</w:t>
      </w:r>
      <w:r w:rsidR="00D92209" w:rsidRPr="00B32C05">
        <w:rPr>
          <w:rFonts w:ascii="Times New Roman" w:hAnsi="Times New Roman" w:cs="Times New Roman"/>
          <w:sz w:val="28"/>
          <w:szCs w:val="28"/>
        </w:rPr>
        <w:t xml:space="preserve"> </w:t>
      </w:r>
      <w:r w:rsidRPr="00B32C05">
        <w:rPr>
          <w:rFonts w:ascii="Times New Roman" w:hAnsi="Times New Roman" w:cs="Times New Roman"/>
          <w:sz w:val="28"/>
          <w:szCs w:val="28"/>
        </w:rPr>
        <w:t>[3</w:t>
      </w:r>
      <w:r w:rsidR="00FC7042" w:rsidRPr="00B32C05">
        <w:rPr>
          <w:rFonts w:ascii="Times New Roman" w:hAnsi="Times New Roman" w:cs="Times New Roman"/>
          <w:sz w:val="28"/>
          <w:szCs w:val="28"/>
        </w:rPr>
        <w:t>2</w:t>
      </w:r>
      <w:r w:rsidRPr="00B32C05">
        <w:rPr>
          <w:rFonts w:ascii="Times New Roman" w:hAnsi="Times New Roman" w:cs="Times New Roman"/>
          <w:sz w:val="28"/>
          <w:szCs w:val="28"/>
        </w:rPr>
        <w:t>] приведена классификация систем подземного выщелачивания. При этом под системой подземного выщелачивания понимается совокупность конструктивных элементов участка отработки, обеспечивающих определений порядок и технологию ведения управляемого процесса перевода металла в раствор.</w:t>
      </w:r>
    </w:p>
    <w:p w14:paraId="2DE9E9E4" w14:textId="0704E56B" w:rsidR="00D13971" w:rsidRPr="00550D37" w:rsidRDefault="00D13971" w:rsidP="00C96C79">
      <w:pPr>
        <w:spacing w:after="0" w:line="360" w:lineRule="auto"/>
        <w:ind w:firstLine="567"/>
        <w:jc w:val="both"/>
        <w:rPr>
          <w:rFonts w:ascii="Times New Roman" w:hAnsi="Times New Roman" w:cs="Times New Roman"/>
          <w:sz w:val="28"/>
          <w:szCs w:val="28"/>
        </w:rPr>
      </w:pPr>
      <w:r w:rsidRPr="00550D37">
        <w:rPr>
          <w:rFonts w:ascii="Times New Roman" w:hAnsi="Times New Roman" w:cs="Times New Roman"/>
          <w:noProof/>
          <w:sz w:val="28"/>
          <w:szCs w:val="28"/>
          <w:lang w:eastAsia="ru-RU"/>
        </w:rPr>
        <w:drawing>
          <wp:anchor distT="0" distB="0" distL="114300" distR="114300" simplePos="0" relativeHeight="251657216" behindDoc="0" locked="0" layoutInCell="1" allowOverlap="0" wp14:anchorId="074C9BA8" wp14:editId="5A63F293">
            <wp:simplePos x="0" y="0"/>
            <wp:positionH relativeFrom="page">
              <wp:posOffset>7418274</wp:posOffset>
            </wp:positionH>
            <wp:positionV relativeFrom="page">
              <wp:posOffset>2840291</wp:posOffset>
            </wp:positionV>
            <wp:extent cx="18294" cy="68606"/>
            <wp:effectExtent l="0" t="0" r="0" b="0"/>
            <wp:wrapSquare wrapText="bothSides"/>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8"/>
                    <a:stretch>
                      <a:fillRect/>
                    </a:stretch>
                  </pic:blipFill>
                  <pic:spPr>
                    <a:xfrm>
                      <a:off x="0" y="0"/>
                      <a:ext cx="18294" cy="68606"/>
                    </a:xfrm>
                    <a:prstGeom prst="rect">
                      <a:avLst/>
                    </a:prstGeom>
                  </pic:spPr>
                </pic:pic>
              </a:graphicData>
            </a:graphic>
          </wp:anchor>
        </w:drawing>
      </w:r>
      <w:r w:rsidRPr="00550D37">
        <w:rPr>
          <w:rFonts w:ascii="Times New Roman" w:hAnsi="Times New Roman" w:cs="Times New Roman"/>
          <w:sz w:val="28"/>
          <w:szCs w:val="28"/>
        </w:rPr>
        <w:t>Приведенная в работе классификация является первым опытом систематизации методов подземного выщелачивания,</w:t>
      </w:r>
      <w:r w:rsidR="006D6E3D">
        <w:rPr>
          <w:rFonts w:ascii="Times New Roman" w:hAnsi="Times New Roman" w:cs="Times New Roman"/>
          <w:sz w:val="28"/>
          <w:szCs w:val="28"/>
        </w:rPr>
        <w:t xml:space="preserve"> о</w:t>
      </w:r>
      <w:r w:rsidRPr="00550D37">
        <w:rPr>
          <w:rFonts w:ascii="Times New Roman" w:hAnsi="Times New Roman" w:cs="Times New Roman"/>
          <w:sz w:val="28"/>
          <w:szCs w:val="28"/>
        </w:rPr>
        <w:t>на, конечно, имеет определенные недостатки и требует доработки. В частности, деления систем подземного выщелачивания на классы недостаточно четко.</w:t>
      </w:r>
      <w:r w:rsidR="00BC78CE">
        <w:rPr>
          <w:rFonts w:ascii="Times New Roman" w:hAnsi="Times New Roman" w:cs="Times New Roman"/>
          <w:sz w:val="28"/>
          <w:szCs w:val="28"/>
        </w:rPr>
        <w:t xml:space="preserve"> </w:t>
      </w:r>
      <w:r w:rsidRPr="00550D37">
        <w:rPr>
          <w:rFonts w:ascii="Times New Roman" w:hAnsi="Times New Roman" w:cs="Times New Roman"/>
          <w:sz w:val="28"/>
          <w:szCs w:val="28"/>
        </w:rPr>
        <w:t>При этом используются одновременно несколько различных признаков</w:t>
      </w:r>
      <w:r w:rsidR="00C844BE" w:rsidRPr="00550D37">
        <w:rPr>
          <w:rFonts w:ascii="Times New Roman" w:hAnsi="Times New Roman" w:cs="Times New Roman"/>
          <w:sz w:val="28"/>
          <w:szCs w:val="28"/>
        </w:rPr>
        <w:t xml:space="preserve"> </w:t>
      </w:r>
      <w:r w:rsidR="00BC78CE">
        <w:rPr>
          <w:rFonts w:ascii="Times New Roman" w:hAnsi="Times New Roman" w:cs="Times New Roman"/>
          <w:sz w:val="24"/>
          <w:szCs w:val="24"/>
        </w:rPr>
        <w:t>–</w:t>
      </w:r>
      <w:r w:rsidR="00C844BE" w:rsidRPr="00550D37">
        <w:rPr>
          <w:rFonts w:ascii="Times New Roman" w:hAnsi="Times New Roman" w:cs="Times New Roman"/>
          <w:sz w:val="28"/>
          <w:szCs w:val="28"/>
        </w:rPr>
        <w:t xml:space="preserve"> </w:t>
      </w:r>
      <w:r w:rsidRPr="00550D37">
        <w:rPr>
          <w:rFonts w:ascii="Times New Roman" w:hAnsi="Times New Roman" w:cs="Times New Roman"/>
          <w:sz w:val="28"/>
          <w:szCs w:val="28"/>
        </w:rPr>
        <w:t xml:space="preserve">способ вскрытия залежи, состояние отрабатываемого массива, </w:t>
      </w:r>
      <w:r w:rsidR="00C844BE" w:rsidRPr="00550D37">
        <w:rPr>
          <w:rFonts w:ascii="Times New Roman" w:hAnsi="Times New Roman" w:cs="Times New Roman"/>
          <w:sz w:val="28"/>
          <w:szCs w:val="28"/>
        </w:rPr>
        <w:t>комбинирование</w:t>
      </w:r>
      <w:r w:rsidRPr="00550D37">
        <w:rPr>
          <w:rFonts w:ascii="Times New Roman" w:hAnsi="Times New Roman" w:cs="Times New Roman"/>
          <w:sz w:val="28"/>
          <w:szCs w:val="28"/>
        </w:rPr>
        <w:t xml:space="preserve"> различных способов отработки</w:t>
      </w:r>
      <w:r w:rsidR="00545A09" w:rsidRPr="00545A09">
        <w:rPr>
          <w:rFonts w:ascii="Times New Roman" w:hAnsi="Times New Roman" w:cs="Times New Roman"/>
          <w:sz w:val="28"/>
          <w:szCs w:val="28"/>
        </w:rPr>
        <w:t xml:space="preserve"> [33</w:t>
      </w:r>
      <w:r w:rsidR="00545A09" w:rsidRPr="000B1875">
        <w:rPr>
          <w:rFonts w:ascii="Times New Roman" w:hAnsi="Times New Roman" w:cs="Times New Roman"/>
          <w:sz w:val="28"/>
          <w:szCs w:val="28"/>
        </w:rPr>
        <w:t>-34]</w:t>
      </w:r>
      <w:r w:rsidRPr="000B1875">
        <w:rPr>
          <w:rFonts w:ascii="Times New Roman" w:hAnsi="Times New Roman" w:cs="Times New Roman"/>
          <w:sz w:val="28"/>
          <w:szCs w:val="28"/>
        </w:rPr>
        <w:t xml:space="preserve">. </w:t>
      </w:r>
    </w:p>
    <w:p w14:paraId="3000CA01" w14:textId="3B07B0FB" w:rsidR="00BB77C5" w:rsidRPr="00F223D0" w:rsidRDefault="00C844BE" w:rsidP="00C96C79">
      <w:pPr>
        <w:spacing w:after="0" w:line="360" w:lineRule="auto"/>
        <w:ind w:firstLine="567"/>
        <w:jc w:val="both"/>
        <w:rPr>
          <w:rFonts w:ascii="Times New Roman" w:hAnsi="Times New Roman" w:cs="Times New Roman"/>
          <w:color w:val="FF0000"/>
          <w:sz w:val="28"/>
          <w:szCs w:val="28"/>
        </w:rPr>
      </w:pPr>
      <w:r w:rsidRPr="00550D37">
        <w:rPr>
          <w:rFonts w:ascii="Times New Roman" w:hAnsi="Times New Roman" w:cs="Times New Roman"/>
          <w:sz w:val="28"/>
          <w:szCs w:val="28"/>
        </w:rPr>
        <w:t xml:space="preserve">При </w:t>
      </w:r>
      <w:r w:rsidR="00BB77C5" w:rsidRPr="00550D37">
        <w:rPr>
          <w:rFonts w:ascii="Times New Roman" w:hAnsi="Times New Roman" w:cs="Times New Roman"/>
          <w:sz w:val="28"/>
          <w:szCs w:val="28"/>
        </w:rPr>
        <w:t>переработк</w:t>
      </w:r>
      <w:r w:rsidRPr="00550D37">
        <w:rPr>
          <w:rFonts w:ascii="Times New Roman" w:hAnsi="Times New Roman" w:cs="Times New Roman"/>
          <w:sz w:val="28"/>
          <w:szCs w:val="28"/>
        </w:rPr>
        <w:t>е</w:t>
      </w:r>
      <w:r w:rsidR="00BB77C5" w:rsidRPr="00550D37">
        <w:rPr>
          <w:rFonts w:ascii="Times New Roman" w:hAnsi="Times New Roman" w:cs="Times New Roman"/>
          <w:sz w:val="28"/>
          <w:szCs w:val="28"/>
        </w:rPr>
        <w:t xml:space="preserve"> низкокачественных медных руд внимание исследователей привлекли методы кучного и подземного выщелачивания меди, к которым применен метод бактериального выщелачивания </w:t>
      </w:r>
      <w:r w:rsidR="00BB77C5" w:rsidRPr="000B1875">
        <w:rPr>
          <w:rFonts w:ascii="Times New Roman" w:hAnsi="Times New Roman" w:cs="Times New Roman"/>
          <w:sz w:val="28"/>
          <w:szCs w:val="28"/>
        </w:rPr>
        <w:t xml:space="preserve">[35]. </w:t>
      </w:r>
      <w:r w:rsidR="00BB77C5" w:rsidRPr="00550D37">
        <w:rPr>
          <w:rFonts w:ascii="Times New Roman" w:hAnsi="Times New Roman" w:cs="Times New Roman"/>
          <w:sz w:val="28"/>
          <w:szCs w:val="28"/>
        </w:rPr>
        <w:t xml:space="preserve">Предложено проводить процессы подземного и кучного выщелачивания медных руд в три стадии, что обеспечивает увеличение извлечения меди из руд и сокращение расхода серной кислоты. Для этого на первой стадии вскрываются легкорастворимые формы </w:t>
      </w:r>
      <w:r w:rsidR="00BB77C5" w:rsidRPr="00550D37">
        <w:rPr>
          <w:rFonts w:ascii="Times New Roman" w:hAnsi="Times New Roman" w:cs="Times New Roman"/>
          <w:sz w:val="28"/>
          <w:szCs w:val="28"/>
        </w:rPr>
        <w:lastRenderedPageBreak/>
        <w:t>меди, на второй стадии вводится пауза между орошениями для активизации окислительных процессов, третья стадия – финальная, на которой медь выщелачивается из труднорастворимых форм сульфидной ее части. На испытаниях достигнуто 80 %</w:t>
      </w:r>
      <w:r w:rsidR="00D92209">
        <w:rPr>
          <w:rFonts w:ascii="Times New Roman" w:hAnsi="Times New Roman" w:cs="Times New Roman"/>
          <w:sz w:val="28"/>
          <w:szCs w:val="28"/>
        </w:rPr>
        <w:t xml:space="preserve"> </w:t>
      </w:r>
      <w:r w:rsidR="00BB77C5" w:rsidRPr="00550D37">
        <w:rPr>
          <w:rFonts w:ascii="Times New Roman" w:hAnsi="Times New Roman" w:cs="Times New Roman"/>
          <w:sz w:val="28"/>
          <w:szCs w:val="28"/>
        </w:rPr>
        <w:t xml:space="preserve">извлечение меди и расход серной кислоты – не более 5 т/т меди. </w:t>
      </w:r>
      <w:r w:rsidR="00BB77C5" w:rsidRPr="0093264E">
        <w:rPr>
          <w:rFonts w:ascii="Times New Roman" w:hAnsi="Times New Roman" w:cs="Times New Roman"/>
          <w:sz w:val="28"/>
          <w:szCs w:val="28"/>
        </w:rPr>
        <w:t xml:space="preserve">На опытном участке </w:t>
      </w:r>
      <w:proofErr w:type="spellStart"/>
      <w:r w:rsidR="00BB77C5" w:rsidRPr="0093264E">
        <w:rPr>
          <w:rFonts w:ascii="Times New Roman" w:hAnsi="Times New Roman" w:cs="Times New Roman"/>
          <w:sz w:val="28"/>
          <w:szCs w:val="28"/>
        </w:rPr>
        <w:t>Фиагдонского</w:t>
      </w:r>
      <w:proofErr w:type="spellEnd"/>
      <w:r w:rsidR="00BB77C5" w:rsidRPr="0093264E">
        <w:rPr>
          <w:rFonts w:ascii="Times New Roman" w:hAnsi="Times New Roman" w:cs="Times New Roman"/>
          <w:sz w:val="28"/>
          <w:szCs w:val="28"/>
        </w:rPr>
        <w:t xml:space="preserve"> рудника </w:t>
      </w:r>
      <w:proofErr w:type="spellStart"/>
      <w:r w:rsidR="00BB77C5" w:rsidRPr="0093264E">
        <w:rPr>
          <w:rFonts w:ascii="Times New Roman" w:hAnsi="Times New Roman" w:cs="Times New Roman"/>
          <w:sz w:val="28"/>
          <w:szCs w:val="28"/>
        </w:rPr>
        <w:t>Садонского</w:t>
      </w:r>
      <w:proofErr w:type="spellEnd"/>
      <w:r w:rsidR="00BB77C5" w:rsidRPr="0093264E">
        <w:rPr>
          <w:rFonts w:ascii="Times New Roman" w:hAnsi="Times New Roman" w:cs="Times New Roman"/>
          <w:sz w:val="28"/>
          <w:szCs w:val="28"/>
        </w:rPr>
        <w:t xml:space="preserve"> СЦК проведены пилотные испытания по извлечению ценных 30 компонентов, в том числе меди, из продуктивных растворов. Технология включала сорбцию свинца и цинка на анионите АМП с отделением от железа и меди с последующим элюированием водой. Медь извлекается цементацией железом из раствора после сорбционного удаления свинца и цинка. В работе [</w:t>
      </w:r>
      <w:r w:rsidR="00BB77C5" w:rsidRPr="00F223D0">
        <w:rPr>
          <w:rFonts w:ascii="Times New Roman" w:hAnsi="Times New Roman" w:cs="Times New Roman"/>
          <w:color w:val="FF0000"/>
          <w:sz w:val="28"/>
          <w:szCs w:val="28"/>
        </w:rPr>
        <w:t>36]</w:t>
      </w:r>
      <w:r w:rsidR="00BB77C5" w:rsidRPr="0093264E">
        <w:rPr>
          <w:rFonts w:ascii="Times New Roman" w:hAnsi="Times New Roman" w:cs="Times New Roman"/>
          <w:sz w:val="28"/>
          <w:szCs w:val="28"/>
        </w:rPr>
        <w:t xml:space="preserve"> разработана технология очистки медных концентратов (на примере Солнечного и Приморского ГОКов) от мышьяка с применением бактериального окисления. Руда подвергается измельчению до 200 м</w:t>
      </w:r>
      <w:r w:rsidRPr="0093264E">
        <w:rPr>
          <w:rFonts w:ascii="Times New Roman" w:hAnsi="Times New Roman" w:cs="Times New Roman"/>
          <w:sz w:val="28"/>
          <w:szCs w:val="28"/>
        </w:rPr>
        <w:t>м</w:t>
      </w:r>
      <w:r w:rsidR="00BB77C5" w:rsidRPr="0093264E">
        <w:rPr>
          <w:rFonts w:ascii="Times New Roman" w:hAnsi="Times New Roman" w:cs="Times New Roman"/>
          <w:sz w:val="28"/>
          <w:szCs w:val="28"/>
        </w:rPr>
        <w:t xml:space="preserve"> и при Т:Ж</w:t>
      </w:r>
      <w:r w:rsidR="00BC78CE">
        <w:rPr>
          <w:rFonts w:ascii="Times New Roman" w:hAnsi="Times New Roman" w:cs="Times New Roman"/>
          <w:sz w:val="28"/>
          <w:szCs w:val="28"/>
        </w:rPr>
        <w:t xml:space="preserve"> </w:t>
      </w:r>
      <w:r w:rsidR="00BB77C5" w:rsidRPr="0093264E">
        <w:rPr>
          <w:rFonts w:ascii="Times New Roman" w:hAnsi="Times New Roman" w:cs="Times New Roman"/>
          <w:sz w:val="28"/>
          <w:szCs w:val="28"/>
        </w:rPr>
        <w:t>=</w:t>
      </w:r>
      <w:r w:rsidR="00BC78CE">
        <w:rPr>
          <w:rFonts w:ascii="Times New Roman" w:hAnsi="Times New Roman" w:cs="Times New Roman"/>
          <w:sz w:val="28"/>
          <w:szCs w:val="28"/>
        </w:rPr>
        <w:t xml:space="preserve"> </w:t>
      </w:r>
      <w:r w:rsidR="00BB77C5" w:rsidRPr="0093264E">
        <w:rPr>
          <w:rFonts w:ascii="Times New Roman" w:hAnsi="Times New Roman" w:cs="Times New Roman"/>
          <w:sz w:val="28"/>
          <w:szCs w:val="28"/>
        </w:rPr>
        <w:t xml:space="preserve">1:5, температуре </w:t>
      </w:r>
      <w:r w:rsidR="00BB77C5" w:rsidRPr="00F22482">
        <w:rPr>
          <w:rFonts w:ascii="Times New Roman" w:hAnsi="Times New Roman" w:cs="Times New Roman"/>
          <w:sz w:val="28"/>
          <w:szCs w:val="28"/>
        </w:rPr>
        <w:t>30</w:t>
      </w:r>
      <w:r w:rsidR="00BB77C5" w:rsidRPr="00F22482">
        <w:rPr>
          <w:rFonts w:ascii="Times New Roman" w:hAnsi="Times New Roman" w:cs="Times New Roman"/>
          <w:sz w:val="28"/>
          <w:szCs w:val="28"/>
          <w:vertAlign w:val="superscript"/>
        </w:rPr>
        <w:t>0</w:t>
      </w:r>
      <w:r w:rsidR="0068688C" w:rsidRPr="00F22482">
        <w:rPr>
          <w:rFonts w:ascii="Times New Roman" w:hAnsi="Times New Roman" w:cs="Times New Roman"/>
          <w:sz w:val="28"/>
          <w:szCs w:val="28"/>
        </w:rPr>
        <w:t xml:space="preserve"> </w:t>
      </w:r>
      <w:r w:rsidR="00BB77C5" w:rsidRPr="00F22482">
        <w:rPr>
          <w:rFonts w:ascii="Times New Roman" w:hAnsi="Times New Roman" w:cs="Times New Roman"/>
          <w:sz w:val="28"/>
          <w:szCs w:val="28"/>
        </w:rPr>
        <w:t>С</w:t>
      </w:r>
      <w:r w:rsidR="00BB77C5" w:rsidRPr="0093264E">
        <w:rPr>
          <w:rFonts w:ascii="Times New Roman" w:hAnsi="Times New Roman" w:cs="Times New Roman"/>
          <w:sz w:val="28"/>
          <w:szCs w:val="28"/>
        </w:rPr>
        <w:t xml:space="preserve"> и рН</w:t>
      </w:r>
      <w:r w:rsidR="00BB77C5" w:rsidRPr="0093264E">
        <w:rPr>
          <w:rFonts w:ascii="Times New Roman" w:hAnsi="Times New Roman" w:cs="Times New Roman"/>
          <w:sz w:val="28"/>
          <w:szCs w:val="28"/>
          <w:vertAlign w:val="subscript"/>
        </w:rPr>
        <w:t>2</w:t>
      </w:r>
      <w:r w:rsidR="00BB77C5" w:rsidRPr="0093264E">
        <w:rPr>
          <w:rFonts w:ascii="Times New Roman" w:hAnsi="Times New Roman" w:cs="Times New Roman"/>
          <w:sz w:val="28"/>
          <w:szCs w:val="28"/>
        </w:rPr>
        <w:t xml:space="preserve">, при </w:t>
      </w:r>
      <w:proofErr w:type="spellStart"/>
      <w:r w:rsidR="00BB77C5" w:rsidRPr="0093264E">
        <w:rPr>
          <w:rFonts w:ascii="Times New Roman" w:hAnsi="Times New Roman" w:cs="Times New Roman"/>
          <w:sz w:val="28"/>
          <w:szCs w:val="28"/>
        </w:rPr>
        <w:t>барботаже</w:t>
      </w:r>
      <w:proofErr w:type="spellEnd"/>
      <w:r w:rsidR="00BB77C5" w:rsidRPr="0093264E">
        <w:rPr>
          <w:rFonts w:ascii="Times New Roman" w:hAnsi="Times New Roman" w:cs="Times New Roman"/>
          <w:sz w:val="28"/>
          <w:szCs w:val="28"/>
        </w:rPr>
        <w:t xml:space="preserve"> воздухом подвергается обработке с использованием адаптированных микроорганизмов. Продолжительность бактериального выщелачивания </w:t>
      </w:r>
      <w:r w:rsidR="00F22482">
        <w:rPr>
          <w:rFonts w:ascii="Times New Roman" w:hAnsi="Times New Roman" w:cs="Times New Roman"/>
          <w:sz w:val="28"/>
          <w:szCs w:val="28"/>
        </w:rPr>
        <w:t xml:space="preserve">(БВ) </w:t>
      </w:r>
      <w:r w:rsidR="00BB77C5" w:rsidRPr="0093264E">
        <w:rPr>
          <w:rFonts w:ascii="Times New Roman" w:hAnsi="Times New Roman" w:cs="Times New Roman"/>
          <w:sz w:val="28"/>
          <w:szCs w:val="28"/>
        </w:rPr>
        <w:t xml:space="preserve">составила 60-100 часов. Медные концентраты после БВ подаются непосредственно в медную плавку. В работе сообщено о подборе растворителей для медной руды, содержащей 0,23% меди, в том числе 0,1% в сульфидной форме. Руда была представлена малахитом, азуритом, халькопиритом и халькозином. В качестве выщелачивающих реагентов использовали серную кислоту с бихроматом калия, сернокислым железом и хлористым натрием при комнатной температуре. </w:t>
      </w:r>
      <w:proofErr w:type="spellStart"/>
      <w:r w:rsidR="00BB77C5" w:rsidRPr="0093264E">
        <w:rPr>
          <w:rFonts w:ascii="Times New Roman" w:hAnsi="Times New Roman" w:cs="Times New Roman"/>
          <w:sz w:val="28"/>
          <w:szCs w:val="28"/>
        </w:rPr>
        <w:t>Перколяционное</w:t>
      </w:r>
      <w:proofErr w:type="spellEnd"/>
      <w:r w:rsidR="00BB77C5" w:rsidRPr="0093264E">
        <w:rPr>
          <w:rFonts w:ascii="Times New Roman" w:hAnsi="Times New Roman" w:cs="Times New Roman"/>
          <w:sz w:val="28"/>
          <w:szCs w:val="28"/>
        </w:rPr>
        <w:t xml:space="preserve"> выщелачивание можно применять к </w:t>
      </w:r>
      <w:proofErr w:type="spellStart"/>
      <w:r w:rsidR="00BB77C5" w:rsidRPr="0093264E">
        <w:rPr>
          <w:rFonts w:ascii="Times New Roman" w:hAnsi="Times New Roman" w:cs="Times New Roman"/>
          <w:sz w:val="28"/>
          <w:szCs w:val="28"/>
        </w:rPr>
        <w:t>меднопорфировым</w:t>
      </w:r>
      <w:proofErr w:type="spellEnd"/>
      <w:r w:rsidR="00BB77C5" w:rsidRPr="0093264E">
        <w:rPr>
          <w:rFonts w:ascii="Times New Roman" w:hAnsi="Times New Roman" w:cs="Times New Roman"/>
          <w:sz w:val="28"/>
          <w:szCs w:val="28"/>
        </w:rPr>
        <w:t xml:space="preserve"> рудам. Необходимое условие кучного выщелачивания</w:t>
      </w:r>
      <w:bookmarkStart w:id="12" w:name="_Hlk166666838"/>
      <w:r w:rsidR="00BC78CE">
        <w:rPr>
          <w:rFonts w:ascii="Times New Roman" w:hAnsi="Times New Roman" w:cs="Times New Roman"/>
          <w:sz w:val="28"/>
          <w:szCs w:val="28"/>
        </w:rPr>
        <w:t xml:space="preserve"> </w:t>
      </w:r>
      <w:r w:rsidR="00BC78CE">
        <w:rPr>
          <w:rFonts w:ascii="Times New Roman" w:hAnsi="Times New Roman" w:cs="Times New Roman"/>
          <w:sz w:val="24"/>
          <w:szCs w:val="24"/>
        </w:rPr>
        <w:t>–</w:t>
      </w:r>
      <w:bookmarkEnd w:id="12"/>
      <w:r w:rsidR="00BC78CE">
        <w:rPr>
          <w:rFonts w:ascii="Times New Roman" w:hAnsi="Times New Roman" w:cs="Times New Roman"/>
          <w:sz w:val="24"/>
          <w:szCs w:val="24"/>
        </w:rPr>
        <w:t xml:space="preserve"> </w:t>
      </w:r>
      <w:r w:rsidR="00BB77C5" w:rsidRPr="0093264E">
        <w:rPr>
          <w:rFonts w:ascii="Times New Roman" w:hAnsi="Times New Roman" w:cs="Times New Roman"/>
          <w:sz w:val="28"/>
          <w:szCs w:val="28"/>
        </w:rPr>
        <w:t xml:space="preserve"> правильный выбор растворителя, причем для удаления плотной опаловой пленки с минералов использован раствор хлорида натрия. Экстракция меди из продуктивных растворов проводилась при рН</w:t>
      </w:r>
      <w:r w:rsidR="00BB77C5" w:rsidRPr="0093264E">
        <w:rPr>
          <w:rFonts w:ascii="Times New Roman" w:hAnsi="Times New Roman" w:cs="Times New Roman"/>
          <w:sz w:val="28"/>
          <w:szCs w:val="28"/>
          <w:vertAlign w:val="subscript"/>
        </w:rPr>
        <w:t>2</w:t>
      </w:r>
      <w:r w:rsidR="00BB77C5" w:rsidRPr="006D6E3D">
        <w:rPr>
          <w:rFonts w:ascii="Times New Roman" w:hAnsi="Times New Roman" w:cs="Times New Roman"/>
          <w:sz w:val="28"/>
          <w:szCs w:val="28"/>
        </w:rPr>
        <w:t>.</w:t>
      </w:r>
      <w:r w:rsidR="00BB77C5" w:rsidRPr="0093264E">
        <w:rPr>
          <w:rFonts w:ascii="Times New Roman" w:hAnsi="Times New Roman" w:cs="Times New Roman"/>
          <w:sz w:val="28"/>
          <w:szCs w:val="28"/>
        </w:rPr>
        <w:t xml:space="preserve"> Медь переходит на 99% в органическую фазу, откуда </w:t>
      </w:r>
      <w:proofErr w:type="spellStart"/>
      <w:r w:rsidR="00BB77C5" w:rsidRPr="0093264E">
        <w:rPr>
          <w:rFonts w:ascii="Times New Roman" w:hAnsi="Times New Roman" w:cs="Times New Roman"/>
          <w:sz w:val="28"/>
          <w:szCs w:val="28"/>
        </w:rPr>
        <w:t>реэкстрагируется</w:t>
      </w:r>
      <w:proofErr w:type="spellEnd"/>
      <w:r w:rsidR="00BB77C5" w:rsidRPr="0093264E">
        <w:rPr>
          <w:rFonts w:ascii="Times New Roman" w:hAnsi="Times New Roman" w:cs="Times New Roman"/>
          <w:sz w:val="28"/>
          <w:szCs w:val="28"/>
        </w:rPr>
        <w:t xml:space="preserve"> раствором серной кислоты [</w:t>
      </w:r>
      <w:r w:rsidR="00BB77C5" w:rsidRPr="00F223D0">
        <w:rPr>
          <w:rFonts w:ascii="Times New Roman" w:hAnsi="Times New Roman" w:cs="Times New Roman"/>
          <w:color w:val="FF0000"/>
          <w:sz w:val="28"/>
          <w:szCs w:val="28"/>
        </w:rPr>
        <w:t>37-38].</w:t>
      </w:r>
    </w:p>
    <w:p w14:paraId="2DF0C9DD" w14:textId="2D1A7457" w:rsidR="0025555B" w:rsidRPr="0093264E" w:rsidRDefault="00255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Институт "</w:t>
      </w:r>
      <w:proofErr w:type="spellStart"/>
      <w:r w:rsidRPr="0093264E">
        <w:rPr>
          <w:rFonts w:ascii="Times New Roman" w:hAnsi="Times New Roman" w:cs="Times New Roman"/>
          <w:sz w:val="28"/>
          <w:szCs w:val="28"/>
        </w:rPr>
        <w:t>Унипромедь</w:t>
      </w:r>
      <w:proofErr w:type="spellEnd"/>
      <w:r w:rsidRPr="0093264E">
        <w:rPr>
          <w:rFonts w:ascii="Times New Roman" w:hAnsi="Times New Roman" w:cs="Times New Roman"/>
          <w:sz w:val="28"/>
          <w:szCs w:val="28"/>
        </w:rPr>
        <w:t xml:space="preserve">", считает возможным и целесообразным разработку маломощных залежей производить сплошной системой разработки с </w:t>
      </w:r>
      <w:r w:rsidRPr="0093264E">
        <w:rPr>
          <w:rFonts w:ascii="Times New Roman" w:hAnsi="Times New Roman" w:cs="Times New Roman"/>
          <w:sz w:val="28"/>
          <w:szCs w:val="28"/>
        </w:rPr>
        <w:lastRenderedPageBreak/>
        <w:t>п</w:t>
      </w:r>
      <w:r w:rsidR="00631103" w:rsidRPr="0093264E">
        <w:rPr>
          <w:rFonts w:ascii="Times New Roman" w:hAnsi="Times New Roman" w:cs="Times New Roman"/>
          <w:sz w:val="28"/>
          <w:szCs w:val="28"/>
        </w:rPr>
        <w:t>ринудительным обрушением кровли</w:t>
      </w:r>
      <w:r w:rsidRPr="0093264E">
        <w:rPr>
          <w:rFonts w:ascii="Times New Roman" w:hAnsi="Times New Roman" w:cs="Times New Roman"/>
          <w:sz w:val="28"/>
          <w:szCs w:val="28"/>
        </w:rPr>
        <w:t xml:space="preserve">. Варианты сплошной системы разработки при поддержании кровли призабойного пространства распорной металлической крепью и принудительным обрушением непосредственной кровли рентабельнее, чем камерно-столбовой с рудными </w:t>
      </w:r>
      <w:bookmarkEnd w:id="11"/>
      <w:r w:rsidRPr="0093264E">
        <w:rPr>
          <w:rFonts w:ascii="Times New Roman" w:hAnsi="Times New Roman" w:cs="Times New Roman"/>
          <w:sz w:val="28"/>
          <w:szCs w:val="28"/>
        </w:rPr>
        <w:t>опорными целиками при содержании меди в руде свыше 2,1-2,2%, а при сплошной системе с распорной крепью и бетонными опорами при содержании меди в руде 2,3-2,4%. </w:t>
      </w:r>
    </w:p>
    <w:p w14:paraId="0F77583B" w14:textId="6C172029" w:rsidR="00295C79" w:rsidRPr="0093264E" w:rsidRDefault="00A0407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 предлагаемом варианте </w:t>
      </w:r>
      <w:r w:rsidR="00655AF9" w:rsidRPr="0093264E">
        <w:rPr>
          <w:rFonts w:ascii="Times New Roman" w:hAnsi="Times New Roman" w:cs="Times New Roman"/>
          <w:sz w:val="28"/>
          <w:szCs w:val="28"/>
        </w:rPr>
        <w:t xml:space="preserve">кучного </w:t>
      </w:r>
      <w:r w:rsidR="008243B7" w:rsidRPr="0093264E">
        <w:rPr>
          <w:rFonts w:ascii="Times New Roman" w:hAnsi="Times New Roman" w:cs="Times New Roman"/>
          <w:sz w:val="28"/>
          <w:szCs w:val="28"/>
        </w:rPr>
        <w:t xml:space="preserve">и подземного </w:t>
      </w:r>
      <w:r w:rsidR="00655AF9" w:rsidRPr="0093264E">
        <w:rPr>
          <w:rFonts w:ascii="Times New Roman" w:hAnsi="Times New Roman" w:cs="Times New Roman"/>
          <w:sz w:val="28"/>
          <w:szCs w:val="28"/>
        </w:rPr>
        <w:t>выщелачивани</w:t>
      </w:r>
      <w:r w:rsidR="00BC78CE">
        <w:rPr>
          <w:rFonts w:ascii="Times New Roman" w:hAnsi="Times New Roman" w:cs="Times New Roman"/>
          <w:sz w:val="28"/>
          <w:szCs w:val="28"/>
        </w:rPr>
        <w:t>я</w:t>
      </w:r>
      <w:r w:rsidR="00655AF9" w:rsidRPr="0093264E">
        <w:rPr>
          <w:rFonts w:ascii="Times New Roman" w:hAnsi="Times New Roman" w:cs="Times New Roman"/>
          <w:sz w:val="28"/>
          <w:szCs w:val="28"/>
        </w:rPr>
        <w:t>,</w:t>
      </w:r>
      <w:r w:rsidR="00842CAA" w:rsidRPr="0093264E">
        <w:rPr>
          <w:rFonts w:ascii="Times New Roman" w:hAnsi="Times New Roman" w:cs="Times New Roman"/>
          <w:sz w:val="28"/>
          <w:szCs w:val="28"/>
        </w:rPr>
        <w:t xml:space="preserve"> проведенных в опытно-промышленном участке</w:t>
      </w:r>
      <w:r w:rsidRPr="0093264E">
        <w:rPr>
          <w:rFonts w:ascii="Times New Roman" w:hAnsi="Times New Roman" w:cs="Times New Roman"/>
          <w:sz w:val="28"/>
          <w:szCs w:val="28"/>
        </w:rPr>
        <w:t xml:space="preserve"> на территории </w:t>
      </w:r>
      <w:proofErr w:type="spellStart"/>
      <w:r w:rsidRPr="0093264E">
        <w:rPr>
          <w:rFonts w:ascii="Times New Roman" w:hAnsi="Times New Roman" w:cs="Times New Roman"/>
          <w:sz w:val="28"/>
          <w:szCs w:val="28"/>
        </w:rPr>
        <w:t>Акчи</w:t>
      </w:r>
      <w:proofErr w:type="spellEnd"/>
      <w:r w:rsidRPr="0093264E">
        <w:rPr>
          <w:rFonts w:ascii="Times New Roman" w:hAnsi="Times New Roman" w:cs="Times New Roman"/>
          <w:sz w:val="28"/>
          <w:szCs w:val="28"/>
        </w:rPr>
        <w:t xml:space="preserve">-Спасского карьера выяснено, что </w:t>
      </w:r>
      <w:r w:rsidR="00295C79" w:rsidRPr="0093264E">
        <w:rPr>
          <w:rFonts w:ascii="Times New Roman" w:hAnsi="Times New Roman" w:cs="Times New Roman"/>
          <w:sz w:val="28"/>
          <w:szCs w:val="28"/>
        </w:rPr>
        <w:t>мелко</w:t>
      </w:r>
      <w:r w:rsidRPr="0093264E">
        <w:rPr>
          <w:rFonts w:ascii="Times New Roman" w:hAnsi="Times New Roman" w:cs="Times New Roman"/>
          <w:sz w:val="28"/>
          <w:szCs w:val="28"/>
        </w:rPr>
        <w:t>е</w:t>
      </w:r>
      <w:r w:rsidR="00295C79" w:rsidRPr="0093264E">
        <w:rPr>
          <w:rFonts w:ascii="Times New Roman" w:hAnsi="Times New Roman" w:cs="Times New Roman"/>
          <w:sz w:val="28"/>
          <w:szCs w:val="28"/>
        </w:rPr>
        <w:t xml:space="preserve"> дроблени</w:t>
      </w:r>
      <w:r w:rsidRPr="0093264E">
        <w:rPr>
          <w:rFonts w:ascii="Times New Roman" w:hAnsi="Times New Roman" w:cs="Times New Roman"/>
          <w:sz w:val="28"/>
          <w:szCs w:val="28"/>
        </w:rPr>
        <w:t>е</w:t>
      </w:r>
      <w:r w:rsidR="00295C79" w:rsidRPr="0093264E">
        <w:rPr>
          <w:rFonts w:ascii="Times New Roman" w:hAnsi="Times New Roman" w:cs="Times New Roman"/>
          <w:sz w:val="28"/>
          <w:szCs w:val="28"/>
        </w:rPr>
        <w:t xml:space="preserve"> руды</w:t>
      </w:r>
      <w:r w:rsidRPr="0093264E">
        <w:rPr>
          <w:rFonts w:ascii="Times New Roman" w:hAnsi="Times New Roman" w:cs="Times New Roman"/>
          <w:sz w:val="28"/>
          <w:szCs w:val="28"/>
        </w:rPr>
        <w:t xml:space="preserve"> способствует</w:t>
      </w:r>
      <w:r w:rsidR="00295C79" w:rsidRPr="0093264E">
        <w:rPr>
          <w:rFonts w:ascii="Times New Roman" w:hAnsi="Times New Roman" w:cs="Times New Roman"/>
          <w:sz w:val="28"/>
          <w:szCs w:val="28"/>
        </w:rPr>
        <w:t xml:space="preserve"> образ</w:t>
      </w:r>
      <w:r w:rsidRPr="0093264E">
        <w:rPr>
          <w:rFonts w:ascii="Times New Roman" w:hAnsi="Times New Roman" w:cs="Times New Roman"/>
          <w:sz w:val="28"/>
          <w:szCs w:val="28"/>
        </w:rPr>
        <w:t>ованию</w:t>
      </w:r>
      <w:r w:rsidR="00295C79" w:rsidRPr="0093264E">
        <w:rPr>
          <w:rFonts w:ascii="Times New Roman" w:hAnsi="Times New Roman" w:cs="Times New Roman"/>
          <w:sz w:val="28"/>
          <w:szCs w:val="28"/>
        </w:rPr>
        <w:t xml:space="preserve"> корк</w:t>
      </w:r>
      <w:r w:rsidR="0068203A" w:rsidRPr="0093264E">
        <w:rPr>
          <w:rFonts w:ascii="Times New Roman" w:hAnsi="Times New Roman" w:cs="Times New Roman"/>
          <w:sz w:val="28"/>
          <w:szCs w:val="28"/>
        </w:rPr>
        <w:t>и</w:t>
      </w:r>
      <w:r w:rsidR="00295C79" w:rsidRPr="0093264E">
        <w:rPr>
          <w:rFonts w:ascii="Times New Roman" w:hAnsi="Times New Roman" w:cs="Times New Roman"/>
          <w:sz w:val="28"/>
          <w:szCs w:val="28"/>
        </w:rPr>
        <w:t>,</w:t>
      </w:r>
      <w:r w:rsidR="007976E6" w:rsidRPr="0093264E">
        <w:rPr>
          <w:rFonts w:ascii="Times New Roman" w:hAnsi="Times New Roman" w:cs="Times New Roman"/>
          <w:sz w:val="28"/>
          <w:szCs w:val="28"/>
        </w:rPr>
        <w:t xml:space="preserve"> </w:t>
      </w:r>
      <w:r w:rsidR="00295C79" w:rsidRPr="0093264E">
        <w:rPr>
          <w:rFonts w:ascii="Times New Roman" w:hAnsi="Times New Roman" w:cs="Times New Roman"/>
          <w:sz w:val="28"/>
          <w:szCs w:val="28"/>
        </w:rPr>
        <w:t>наруш</w:t>
      </w:r>
      <w:r w:rsidRPr="0093264E">
        <w:rPr>
          <w:rFonts w:ascii="Times New Roman" w:hAnsi="Times New Roman" w:cs="Times New Roman"/>
          <w:sz w:val="28"/>
          <w:szCs w:val="28"/>
        </w:rPr>
        <w:t>ающие</w:t>
      </w:r>
      <w:r w:rsidR="00295C79" w:rsidRPr="0093264E">
        <w:rPr>
          <w:rFonts w:ascii="Times New Roman" w:hAnsi="Times New Roman" w:cs="Times New Roman"/>
          <w:sz w:val="28"/>
          <w:szCs w:val="28"/>
        </w:rPr>
        <w:t xml:space="preserve"> циркуляции раствора, при крупном </w:t>
      </w:r>
      <w:r w:rsidR="00BC78CE">
        <w:rPr>
          <w:rFonts w:ascii="Times New Roman" w:hAnsi="Times New Roman" w:cs="Times New Roman"/>
          <w:sz w:val="24"/>
          <w:szCs w:val="24"/>
        </w:rPr>
        <w:t>–</w:t>
      </w:r>
      <w:r w:rsidR="00295C79" w:rsidRPr="0093264E">
        <w:rPr>
          <w:rFonts w:ascii="Times New Roman" w:hAnsi="Times New Roman" w:cs="Times New Roman"/>
          <w:sz w:val="28"/>
          <w:szCs w:val="28"/>
        </w:rPr>
        <w:t xml:space="preserve"> площадь контакта уменьшается и создаются условия для формирования замкнутой циркуляции раствора</w:t>
      </w:r>
      <w:r w:rsidR="00295C79" w:rsidRPr="00E30434">
        <w:rPr>
          <w:rFonts w:ascii="Times New Roman" w:hAnsi="Times New Roman" w:cs="Times New Roman"/>
          <w:sz w:val="28"/>
          <w:szCs w:val="28"/>
        </w:rPr>
        <w:t>.</w:t>
      </w:r>
    </w:p>
    <w:p w14:paraId="0EC21FDF" w14:textId="462125EE" w:rsidR="00B16CF2" w:rsidRPr="0093264E" w:rsidRDefault="00B16CF2" w:rsidP="00C96C79">
      <w:pPr>
        <w:spacing w:after="0" w:line="360" w:lineRule="auto"/>
        <w:ind w:firstLine="567"/>
        <w:jc w:val="both"/>
        <w:rPr>
          <w:rFonts w:ascii="Times New Roman" w:hAnsi="Times New Roman" w:cs="Times New Roman"/>
          <w:sz w:val="28"/>
          <w:szCs w:val="28"/>
        </w:rPr>
      </w:pPr>
      <w:bookmarkStart w:id="13" w:name="_Hlk150296717"/>
      <w:r w:rsidRPr="0093264E">
        <w:rPr>
          <w:rFonts w:ascii="Times New Roman" w:hAnsi="Times New Roman" w:cs="Times New Roman"/>
          <w:sz w:val="28"/>
          <w:szCs w:val="28"/>
        </w:rPr>
        <w:t>Доктором технических наук, профессор</w:t>
      </w:r>
      <w:r w:rsidR="008F7F55" w:rsidRPr="0093264E">
        <w:rPr>
          <w:rFonts w:ascii="Times New Roman" w:hAnsi="Times New Roman" w:cs="Times New Roman"/>
          <w:sz w:val="28"/>
          <w:szCs w:val="28"/>
        </w:rPr>
        <w:t>ом</w:t>
      </w:r>
      <w:r w:rsidR="00914D74"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И.З. Лысенко </w:t>
      </w:r>
      <w:r w:rsidR="00A61919" w:rsidRPr="0093264E">
        <w:rPr>
          <w:rFonts w:ascii="Times New Roman" w:hAnsi="Times New Roman" w:cs="Times New Roman"/>
          <w:sz w:val="28"/>
          <w:szCs w:val="28"/>
        </w:rPr>
        <w:t>[</w:t>
      </w:r>
      <w:r w:rsidR="00A61919" w:rsidRPr="00F223D0">
        <w:rPr>
          <w:rFonts w:ascii="Times New Roman" w:hAnsi="Times New Roman" w:cs="Times New Roman"/>
          <w:color w:val="FF0000"/>
          <w:sz w:val="28"/>
          <w:szCs w:val="28"/>
        </w:rPr>
        <w:t>102]</w:t>
      </w:r>
      <w:r w:rsidR="00A61919"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была предложена техническая схема комплексного выщелачивания потерянных руд </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месторождения с использованием ядерного взрыва </w:t>
      </w:r>
      <w:bookmarkEnd w:id="13"/>
      <w:r w:rsidRPr="0093264E">
        <w:rPr>
          <w:rFonts w:ascii="Times New Roman" w:hAnsi="Times New Roman" w:cs="Times New Roman"/>
          <w:sz w:val="28"/>
          <w:szCs w:val="28"/>
        </w:rPr>
        <w:t>на рис</w:t>
      </w:r>
      <w:r w:rsidR="00A61919" w:rsidRPr="0093264E">
        <w:rPr>
          <w:rFonts w:ascii="Times New Roman" w:hAnsi="Times New Roman" w:cs="Times New Roman"/>
          <w:sz w:val="28"/>
          <w:szCs w:val="28"/>
        </w:rPr>
        <w:t xml:space="preserve"> 1.</w:t>
      </w:r>
    </w:p>
    <w:p w14:paraId="484D574C" w14:textId="77777777" w:rsidR="00B16CF2" w:rsidRPr="0093264E" w:rsidRDefault="00B16CF2" w:rsidP="00C96C79">
      <w:pPr>
        <w:spacing w:after="0" w:line="360" w:lineRule="auto"/>
        <w:ind w:firstLine="567"/>
        <w:jc w:val="center"/>
        <w:rPr>
          <w:rFonts w:ascii="Times New Roman" w:hAnsi="Times New Roman" w:cs="Times New Roman"/>
          <w:sz w:val="28"/>
          <w:szCs w:val="28"/>
        </w:rPr>
      </w:pPr>
      <w:r w:rsidRPr="0093264E">
        <w:rPr>
          <w:rFonts w:ascii="Times New Roman" w:hAnsi="Times New Roman" w:cs="Times New Roman"/>
          <w:noProof/>
          <w:sz w:val="28"/>
          <w:szCs w:val="28"/>
          <w:lang w:eastAsia="ru-RU"/>
        </w:rPr>
        <w:drawing>
          <wp:inline distT="0" distB="0" distL="0" distR="0" wp14:anchorId="79820871" wp14:editId="53AD450C">
            <wp:extent cx="5085084" cy="2714625"/>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11551" cy="2782138"/>
                    </a:xfrm>
                    <a:prstGeom prst="rect">
                      <a:avLst/>
                    </a:prstGeom>
                    <a:noFill/>
                    <a:ln>
                      <a:noFill/>
                    </a:ln>
                  </pic:spPr>
                </pic:pic>
              </a:graphicData>
            </a:graphic>
          </wp:inline>
        </w:drawing>
      </w:r>
    </w:p>
    <w:p w14:paraId="5A1ADBAB" w14:textId="6C9091C8" w:rsidR="00B16CF2" w:rsidRPr="00340541" w:rsidRDefault="00B16CF2" w:rsidP="00C96C79">
      <w:pPr>
        <w:spacing w:after="0" w:line="240" w:lineRule="auto"/>
        <w:ind w:firstLine="567"/>
        <w:jc w:val="center"/>
        <w:rPr>
          <w:rFonts w:ascii="Times New Roman" w:hAnsi="Times New Roman" w:cs="Times New Roman"/>
          <w:sz w:val="24"/>
          <w:szCs w:val="24"/>
        </w:rPr>
      </w:pPr>
      <w:r w:rsidRPr="00340541">
        <w:rPr>
          <w:rFonts w:ascii="Times New Roman" w:hAnsi="Times New Roman" w:cs="Times New Roman"/>
          <w:sz w:val="24"/>
          <w:szCs w:val="24"/>
        </w:rPr>
        <w:t>Рис</w:t>
      </w:r>
      <w:r w:rsidR="00A61919" w:rsidRPr="00340541">
        <w:rPr>
          <w:rFonts w:ascii="Times New Roman" w:hAnsi="Times New Roman" w:cs="Times New Roman"/>
          <w:sz w:val="24"/>
          <w:szCs w:val="24"/>
        </w:rPr>
        <w:t>унок 1</w:t>
      </w:r>
      <w:r w:rsidRPr="00340541">
        <w:rPr>
          <w:rFonts w:ascii="Times New Roman" w:hAnsi="Times New Roman" w:cs="Times New Roman"/>
          <w:sz w:val="24"/>
          <w:szCs w:val="24"/>
        </w:rPr>
        <w:t>- Система подземного выщелачивания с дроблением массива ядерным взрывом</w:t>
      </w:r>
    </w:p>
    <w:p w14:paraId="01358485" w14:textId="77777777" w:rsidR="006447AA" w:rsidRPr="00340541" w:rsidRDefault="006447AA" w:rsidP="00C96C79">
      <w:pPr>
        <w:spacing w:after="0" w:line="240" w:lineRule="auto"/>
        <w:ind w:firstLine="567"/>
        <w:jc w:val="center"/>
        <w:rPr>
          <w:rFonts w:ascii="Times New Roman" w:hAnsi="Times New Roman" w:cs="Times New Roman"/>
          <w:sz w:val="24"/>
          <w:szCs w:val="24"/>
        </w:rPr>
      </w:pPr>
    </w:p>
    <w:p w14:paraId="536A1FE3" w14:textId="73C36CDC" w:rsidR="00B16CF2" w:rsidRPr="0093264E" w:rsidRDefault="00B16CF2"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Из рисунка </w:t>
      </w:r>
      <w:r w:rsidR="00A61919" w:rsidRPr="0093264E">
        <w:rPr>
          <w:rFonts w:ascii="Times New Roman" w:hAnsi="Times New Roman" w:cs="Times New Roman"/>
          <w:sz w:val="28"/>
          <w:szCs w:val="28"/>
        </w:rPr>
        <w:t xml:space="preserve">1 </w:t>
      </w:r>
      <w:r w:rsidRPr="0093264E">
        <w:rPr>
          <w:rFonts w:ascii="Times New Roman" w:hAnsi="Times New Roman" w:cs="Times New Roman"/>
          <w:sz w:val="28"/>
          <w:szCs w:val="28"/>
        </w:rPr>
        <w:t>видно, что кроме</w:t>
      </w:r>
      <w:r w:rsidR="00E30434">
        <w:rPr>
          <w:rFonts w:ascii="Times New Roman" w:hAnsi="Times New Roman" w:cs="Times New Roman"/>
          <w:sz w:val="28"/>
          <w:szCs w:val="28"/>
        </w:rPr>
        <w:t xml:space="preserve"> </w:t>
      </w:r>
      <w:r w:rsidRPr="0093264E">
        <w:rPr>
          <w:rFonts w:ascii="Times New Roman" w:hAnsi="Times New Roman" w:cs="Times New Roman"/>
          <w:sz w:val="28"/>
          <w:szCs w:val="28"/>
        </w:rPr>
        <w:t>руд</w:t>
      </w:r>
      <w:r w:rsidR="00E30434">
        <w:rPr>
          <w:rFonts w:ascii="Times New Roman" w:hAnsi="Times New Roman" w:cs="Times New Roman"/>
          <w:sz w:val="28"/>
          <w:szCs w:val="28"/>
        </w:rPr>
        <w:t>ы</w:t>
      </w:r>
      <w:r w:rsidRPr="0093264E">
        <w:rPr>
          <w:rFonts w:ascii="Times New Roman" w:hAnsi="Times New Roman" w:cs="Times New Roman"/>
          <w:sz w:val="28"/>
          <w:szCs w:val="28"/>
        </w:rPr>
        <w:t xml:space="preserve"> потерянных во время эксплуатации месторождения, в налегающей толще имеются большие запасы отдельных залежей, выемка которых считается неэкономичной в связи </w:t>
      </w:r>
      <w:r w:rsidR="00F5553E" w:rsidRPr="0093264E">
        <w:rPr>
          <w:rFonts w:ascii="Times New Roman" w:hAnsi="Times New Roman" w:cs="Times New Roman"/>
          <w:sz w:val="28"/>
          <w:szCs w:val="28"/>
        </w:rPr>
        <w:t>с</w:t>
      </w:r>
      <w:r w:rsidRPr="0093264E">
        <w:rPr>
          <w:rFonts w:ascii="Times New Roman" w:hAnsi="Times New Roman" w:cs="Times New Roman"/>
          <w:sz w:val="28"/>
          <w:szCs w:val="28"/>
        </w:rPr>
        <w:t xml:space="preserve"> низким содержанием в них полезных компонентов. Комплексная выемка всех </w:t>
      </w:r>
      <w:r w:rsidRPr="0093264E">
        <w:rPr>
          <w:rFonts w:ascii="Times New Roman" w:hAnsi="Times New Roman" w:cs="Times New Roman"/>
          <w:sz w:val="28"/>
          <w:szCs w:val="28"/>
        </w:rPr>
        <w:lastRenderedPageBreak/>
        <w:t xml:space="preserve">потерянных руд методом выщелачивания позволит увеличить объем извлекаемых компонентов по </w:t>
      </w:r>
      <w:proofErr w:type="spellStart"/>
      <w:r w:rsidRPr="0093264E">
        <w:rPr>
          <w:rFonts w:ascii="Times New Roman" w:hAnsi="Times New Roman" w:cs="Times New Roman"/>
          <w:sz w:val="28"/>
          <w:szCs w:val="28"/>
        </w:rPr>
        <w:t>Жезказганскому</w:t>
      </w:r>
      <w:proofErr w:type="spellEnd"/>
      <w:r w:rsidRPr="0093264E">
        <w:rPr>
          <w:rFonts w:ascii="Times New Roman" w:hAnsi="Times New Roman" w:cs="Times New Roman"/>
          <w:sz w:val="28"/>
          <w:szCs w:val="28"/>
        </w:rPr>
        <w:t xml:space="preserve"> месторождению в среднем на 20-30</w:t>
      </w:r>
      <w:r w:rsidR="00F5553E" w:rsidRPr="0093264E">
        <w:rPr>
          <w:rFonts w:ascii="Times New Roman" w:hAnsi="Times New Roman" w:cs="Times New Roman"/>
          <w:sz w:val="28"/>
          <w:szCs w:val="28"/>
        </w:rPr>
        <w:t xml:space="preserve"> и более </w:t>
      </w:r>
      <w:r w:rsidRPr="0093264E">
        <w:rPr>
          <w:rFonts w:ascii="Times New Roman" w:hAnsi="Times New Roman" w:cs="Times New Roman"/>
          <w:sz w:val="28"/>
          <w:szCs w:val="28"/>
        </w:rPr>
        <w:t>%.</w:t>
      </w:r>
    </w:p>
    <w:p w14:paraId="29562F78" w14:textId="1093FDF8" w:rsidR="00B16CF2" w:rsidRPr="0093264E" w:rsidRDefault="00B16CF2"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Порядок подготовки рудного сырья </w:t>
      </w:r>
      <w:r w:rsidR="00E30434">
        <w:rPr>
          <w:rFonts w:ascii="Times New Roman" w:hAnsi="Times New Roman" w:cs="Times New Roman"/>
          <w:sz w:val="28"/>
          <w:szCs w:val="28"/>
        </w:rPr>
        <w:t xml:space="preserve">для </w:t>
      </w:r>
      <w:r w:rsidRPr="0093264E">
        <w:rPr>
          <w:rFonts w:ascii="Times New Roman" w:hAnsi="Times New Roman" w:cs="Times New Roman"/>
          <w:sz w:val="28"/>
          <w:szCs w:val="28"/>
        </w:rPr>
        <w:t>выщелачивани</w:t>
      </w:r>
      <w:r w:rsidR="00E30434">
        <w:rPr>
          <w:rFonts w:ascii="Times New Roman" w:hAnsi="Times New Roman" w:cs="Times New Roman"/>
          <w:sz w:val="28"/>
          <w:szCs w:val="28"/>
        </w:rPr>
        <w:t>я,</w:t>
      </w:r>
      <w:r w:rsidRPr="0093264E">
        <w:rPr>
          <w:rFonts w:ascii="Times New Roman" w:hAnsi="Times New Roman" w:cs="Times New Roman"/>
          <w:sz w:val="28"/>
          <w:szCs w:val="28"/>
        </w:rPr>
        <w:t xml:space="preserve"> следующий: на горизонте </w:t>
      </w:r>
      <w:r w:rsidR="00C402E7">
        <w:rPr>
          <w:rFonts w:ascii="Times New Roman" w:hAnsi="Times New Roman" w:cs="Times New Roman"/>
          <w:sz w:val="24"/>
          <w:szCs w:val="24"/>
        </w:rPr>
        <w:t>–</w:t>
      </w:r>
      <w:r w:rsidR="00BD10CC">
        <w:rPr>
          <w:rFonts w:ascii="Times New Roman" w:hAnsi="Times New Roman" w:cs="Times New Roman"/>
          <w:sz w:val="28"/>
          <w:szCs w:val="28"/>
        </w:rPr>
        <w:t xml:space="preserve"> </w:t>
      </w:r>
      <w:r w:rsidRPr="0093264E">
        <w:rPr>
          <w:rFonts w:ascii="Times New Roman" w:hAnsi="Times New Roman" w:cs="Times New Roman"/>
          <w:sz w:val="28"/>
          <w:szCs w:val="28"/>
        </w:rPr>
        <w:t>200 м от</w:t>
      </w:r>
      <w:r w:rsidR="00E30434">
        <w:rPr>
          <w:rFonts w:ascii="Times New Roman" w:hAnsi="Times New Roman" w:cs="Times New Roman"/>
          <w:sz w:val="28"/>
          <w:szCs w:val="28"/>
        </w:rPr>
        <w:t xml:space="preserve"> </w:t>
      </w:r>
      <w:r w:rsidRPr="0093264E">
        <w:rPr>
          <w:rFonts w:ascii="Times New Roman" w:hAnsi="Times New Roman" w:cs="Times New Roman"/>
          <w:sz w:val="28"/>
          <w:szCs w:val="28"/>
        </w:rPr>
        <w:t>поверхности производят ядерный взрыв, после выхода радиационных и газовых продуктов, подготовительными выработками вскрывается взорванная масса (вертикальный ствол</w:t>
      </w:r>
      <w:r w:rsidR="00C402E7">
        <w:rPr>
          <w:rFonts w:ascii="Times New Roman" w:hAnsi="Times New Roman" w:cs="Times New Roman"/>
          <w:sz w:val="28"/>
          <w:szCs w:val="28"/>
        </w:rPr>
        <w:t xml:space="preserve"> </w:t>
      </w:r>
      <w:r w:rsidR="00C402E7">
        <w:rPr>
          <w:rFonts w:ascii="Times New Roman" w:hAnsi="Times New Roman" w:cs="Times New Roman"/>
          <w:sz w:val="24"/>
          <w:szCs w:val="24"/>
        </w:rPr>
        <w:t>–</w:t>
      </w:r>
      <w:r w:rsidR="00C402E7">
        <w:rPr>
          <w:rFonts w:ascii="Times New Roman" w:hAnsi="Times New Roman" w:cs="Times New Roman"/>
          <w:sz w:val="28"/>
          <w:szCs w:val="28"/>
        </w:rPr>
        <w:t xml:space="preserve"> </w:t>
      </w:r>
      <w:r w:rsidRPr="0093264E">
        <w:rPr>
          <w:rFonts w:ascii="Times New Roman" w:hAnsi="Times New Roman" w:cs="Times New Roman"/>
          <w:sz w:val="28"/>
          <w:szCs w:val="28"/>
        </w:rPr>
        <w:t>1 и улавливающ</w:t>
      </w:r>
      <w:r w:rsidR="00C402E7">
        <w:rPr>
          <w:rFonts w:ascii="Times New Roman" w:hAnsi="Times New Roman" w:cs="Times New Roman"/>
          <w:sz w:val="28"/>
          <w:szCs w:val="28"/>
        </w:rPr>
        <w:t>ая</w:t>
      </w:r>
      <w:r w:rsidRPr="0093264E">
        <w:rPr>
          <w:rFonts w:ascii="Times New Roman" w:hAnsi="Times New Roman" w:cs="Times New Roman"/>
          <w:sz w:val="28"/>
          <w:szCs w:val="28"/>
        </w:rPr>
        <w:t xml:space="preserve"> выработк</w:t>
      </w:r>
      <w:r w:rsidR="00C402E7">
        <w:rPr>
          <w:rFonts w:ascii="Times New Roman" w:hAnsi="Times New Roman" w:cs="Times New Roman"/>
          <w:sz w:val="28"/>
          <w:szCs w:val="28"/>
        </w:rPr>
        <w:t>а</w:t>
      </w:r>
      <w:r w:rsidR="00E30434">
        <w:rPr>
          <w:rFonts w:ascii="Times New Roman" w:hAnsi="Times New Roman" w:cs="Times New Roman"/>
          <w:sz w:val="28"/>
          <w:szCs w:val="28"/>
        </w:rPr>
        <w:t xml:space="preserve"> </w:t>
      </w:r>
      <w:r w:rsidR="00C402E7">
        <w:rPr>
          <w:rFonts w:ascii="Times New Roman" w:hAnsi="Times New Roman" w:cs="Times New Roman"/>
          <w:sz w:val="24"/>
          <w:szCs w:val="24"/>
        </w:rPr>
        <w:t>–</w:t>
      </w:r>
      <w:r w:rsidR="00E30434">
        <w:rPr>
          <w:rFonts w:ascii="Times New Roman" w:hAnsi="Times New Roman" w:cs="Times New Roman"/>
          <w:sz w:val="28"/>
          <w:szCs w:val="28"/>
        </w:rPr>
        <w:t xml:space="preserve"> </w:t>
      </w:r>
      <w:r w:rsidRPr="0093264E">
        <w:rPr>
          <w:rFonts w:ascii="Times New Roman" w:hAnsi="Times New Roman" w:cs="Times New Roman"/>
          <w:sz w:val="28"/>
          <w:szCs w:val="28"/>
        </w:rPr>
        <w:t>2). С поверхности взорванную массу орошают растворами реагентами, которые просачиваясь сквозь поры руд и пород массы дренируются в улавливающую выработку, откуда выдаются через систему трубопроводов по стволу на поверхность на гидрометаллургическую установку для переработки.</w:t>
      </w:r>
    </w:p>
    <w:p w14:paraId="6A67C690" w14:textId="77777777" w:rsidR="00B16CF2" w:rsidRPr="0093264E" w:rsidRDefault="00B16CF2"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Достоинством предлагаемой технической схемы является возможность добычи различных металлов с минимальными потерями из различного сорта и вида руд.</w:t>
      </w:r>
    </w:p>
    <w:p w14:paraId="2A397674" w14:textId="1A866BE2" w:rsidR="00B16CF2" w:rsidRPr="0093264E" w:rsidRDefault="00B16CF2"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Техника использования ядерных взрывов в горном деле изучена относительно мало и находиться в стадии исследования, обоснования и приспособления к разнообразным </w:t>
      </w:r>
      <w:r w:rsidR="007B42BA" w:rsidRPr="0093264E">
        <w:rPr>
          <w:rFonts w:ascii="Times New Roman" w:hAnsi="Times New Roman" w:cs="Times New Roman"/>
          <w:sz w:val="28"/>
          <w:szCs w:val="28"/>
          <w:lang w:val="kk-KZ"/>
        </w:rPr>
        <w:t xml:space="preserve">мировым </w:t>
      </w:r>
      <w:r w:rsidRPr="0093264E">
        <w:rPr>
          <w:rFonts w:ascii="Times New Roman" w:hAnsi="Times New Roman" w:cs="Times New Roman"/>
          <w:sz w:val="28"/>
          <w:szCs w:val="28"/>
        </w:rPr>
        <w:t xml:space="preserve">условиям, особое внимание при этом уделяется безопасности и экономичности их применения. Поэтому, предлагаемый способ является для </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месторождения перспективным</w:t>
      </w:r>
      <w:r w:rsidR="00ED0AB9" w:rsidRPr="00996480">
        <w:rPr>
          <w:rFonts w:ascii="Times New Roman" w:hAnsi="Times New Roman" w:cs="Times New Roman"/>
          <w:sz w:val="28"/>
          <w:szCs w:val="28"/>
        </w:rPr>
        <w:t xml:space="preserve"> [</w:t>
      </w:r>
      <w:r w:rsidR="00ED0AB9" w:rsidRPr="00996480">
        <w:rPr>
          <w:rFonts w:ascii="Times New Roman" w:hAnsi="Times New Roman" w:cs="Times New Roman"/>
          <w:color w:val="FF0000"/>
          <w:sz w:val="28"/>
          <w:szCs w:val="28"/>
        </w:rPr>
        <w:t>39-4</w:t>
      </w:r>
      <w:r w:rsidR="00ED0AB9" w:rsidRPr="00996480">
        <w:rPr>
          <w:rFonts w:ascii="Times New Roman" w:hAnsi="Times New Roman" w:cs="Times New Roman"/>
          <w:sz w:val="28"/>
          <w:szCs w:val="28"/>
        </w:rPr>
        <w:t>1]</w:t>
      </w:r>
      <w:r w:rsidRPr="0093264E">
        <w:rPr>
          <w:rFonts w:ascii="Times New Roman" w:hAnsi="Times New Roman" w:cs="Times New Roman"/>
          <w:sz w:val="28"/>
          <w:szCs w:val="28"/>
        </w:rPr>
        <w:t>.</w:t>
      </w:r>
    </w:p>
    <w:p w14:paraId="0DE2EE0B" w14:textId="661FC1C4"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Это определяет необходимость разработки оптимального варианта разрушения горных пород взрывом применительно к требованиям эффективного осуществления подземного выщелачивания скальных руд. Средний линейный размер куска (d ср.) определяется:</w:t>
      </w:r>
    </w:p>
    <w:p w14:paraId="55D2D3F7" w14:textId="77777777" w:rsidR="00295C79" w:rsidRPr="005B3C0F" w:rsidRDefault="00295C79" w:rsidP="00C96C79">
      <w:pPr>
        <w:spacing w:after="0" w:line="360" w:lineRule="auto"/>
        <w:ind w:firstLine="567"/>
        <w:jc w:val="right"/>
        <w:rPr>
          <w:rFonts w:ascii="Times New Roman" w:hAnsi="Times New Roman" w:cs="Times New Roman"/>
          <w:sz w:val="24"/>
          <w:szCs w:val="24"/>
        </w:rPr>
      </w:pPr>
      <w:bookmarkStart w:id="14" w:name="_Hlk158839293"/>
      <m:oMath>
        <m:r>
          <w:rPr>
            <w:rFonts w:ascii="Cambria Math" w:hAnsi="Cambria Math" w:cs="Times New Roman"/>
            <w:sz w:val="28"/>
            <w:szCs w:val="28"/>
          </w:rPr>
          <m:t>dcp=</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n</m:t>
                </m:r>
              </m:sub>
            </m:sSub>
          </m:num>
          <m:den>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den>
        </m:f>
        <m:r>
          <w:rPr>
            <w:rFonts w:ascii="Cambria Math" w:hAnsi="Cambria Math" w:cs="Times New Roman"/>
            <w:sz w:val="28"/>
            <w:szCs w:val="28"/>
          </w:rPr>
          <m:t xml:space="preserve"> ,</m:t>
        </m:r>
      </m:oMath>
      <w:bookmarkEnd w:id="14"/>
      <w:r w:rsidRPr="0093264E">
        <w:rPr>
          <w:rFonts w:ascii="Times New Roman" w:hAnsi="Times New Roman" w:cs="Times New Roman"/>
          <w:sz w:val="28"/>
          <w:szCs w:val="28"/>
        </w:rPr>
        <w:t xml:space="preserve">                                                  </w:t>
      </w:r>
      <w:r w:rsidRPr="005B3C0F">
        <w:rPr>
          <w:rFonts w:ascii="Times New Roman" w:hAnsi="Times New Roman" w:cs="Times New Roman"/>
          <w:sz w:val="24"/>
          <w:szCs w:val="24"/>
        </w:rPr>
        <w:t>(1)</w:t>
      </w:r>
    </w:p>
    <w:p w14:paraId="141A9EDF" w14:textId="13A39654" w:rsidR="00295C79" w:rsidRPr="0093264E" w:rsidRDefault="004A229E"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295C79" w:rsidRPr="0093264E">
        <w:rPr>
          <w:rFonts w:ascii="Times New Roman" w:hAnsi="Times New Roman" w:cs="Times New Roman"/>
          <w:sz w:val="28"/>
          <w:szCs w:val="28"/>
        </w:rPr>
        <w:t>де</w:t>
      </w:r>
      <w:r>
        <w:rPr>
          <w:rFonts w:ascii="Times New Roman" w:hAnsi="Times New Roman" w:cs="Times New Roman"/>
          <w:sz w:val="28"/>
          <w:szCs w:val="28"/>
        </w:rPr>
        <w:t>:</w:t>
      </w:r>
      <w:r w:rsidR="00295C79" w:rsidRPr="0093264E">
        <w:rPr>
          <w:rFonts w:ascii="Times New Roman" w:hAnsi="Times New Roman" w:cs="Times New Roman"/>
          <w:sz w:val="28"/>
          <w:szCs w:val="28"/>
        </w:rPr>
        <w:t xml:space="preserve"> </w:t>
      </w:r>
      <w:proofErr w:type="spellStart"/>
      <w:r w:rsidR="00295C79" w:rsidRPr="0093264E">
        <w:rPr>
          <w:rFonts w:ascii="Times New Roman" w:hAnsi="Times New Roman" w:cs="Times New Roman"/>
          <w:sz w:val="28"/>
          <w:szCs w:val="28"/>
        </w:rPr>
        <w:t>dср</w:t>
      </w:r>
      <w:proofErr w:type="spellEnd"/>
      <w:r w:rsidR="00295C79" w:rsidRPr="0093264E">
        <w:rPr>
          <w:rFonts w:ascii="Times New Roman" w:hAnsi="Times New Roman" w:cs="Times New Roman"/>
          <w:sz w:val="28"/>
          <w:szCs w:val="28"/>
        </w:rPr>
        <w:t>- средний геометрический взвешенный размер куска</w:t>
      </w:r>
      <w:r w:rsidR="00644F7D" w:rsidRPr="0093264E">
        <w:rPr>
          <w:rFonts w:ascii="Times New Roman" w:hAnsi="Times New Roman" w:cs="Times New Roman"/>
          <w:sz w:val="28"/>
          <w:szCs w:val="28"/>
        </w:rPr>
        <w:t xml:space="preserve"> руды</w:t>
      </w:r>
      <w:r w:rsidR="00295C79" w:rsidRPr="0093264E">
        <w:rPr>
          <w:rFonts w:ascii="Times New Roman" w:hAnsi="Times New Roman" w:cs="Times New Roman"/>
          <w:sz w:val="28"/>
          <w:szCs w:val="28"/>
        </w:rPr>
        <w:t>;</w:t>
      </w:r>
    </w:p>
    <w:p w14:paraId="5C4D9951" w14:textId="494F3F4A"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К</w:t>
      </w:r>
      <w:r w:rsidR="004A229E">
        <w:rPr>
          <w:rFonts w:ascii="Times New Roman" w:hAnsi="Times New Roman" w:cs="Times New Roman"/>
          <w:sz w:val="28"/>
          <w:szCs w:val="28"/>
        </w:rPr>
        <w:t xml:space="preserve"> </w:t>
      </w:r>
      <w:r w:rsidRPr="0093264E">
        <w:rPr>
          <w:rFonts w:ascii="Times New Roman" w:hAnsi="Times New Roman" w:cs="Times New Roman"/>
          <w:sz w:val="28"/>
          <w:szCs w:val="28"/>
        </w:rPr>
        <w:t>.</w:t>
      </w:r>
      <w:r w:rsidR="004A229E">
        <w:rPr>
          <w:rFonts w:ascii="Times New Roman" w:hAnsi="Times New Roman" w:cs="Times New Roman"/>
          <w:sz w:val="28"/>
          <w:szCs w:val="28"/>
        </w:rPr>
        <w:t xml:space="preserve"> </w:t>
      </w:r>
      <w:r w:rsidRPr="0093264E">
        <w:rPr>
          <w:rFonts w:ascii="Times New Roman" w:hAnsi="Times New Roman" w:cs="Times New Roman"/>
          <w:sz w:val="28"/>
          <w:szCs w:val="28"/>
        </w:rPr>
        <w:t>. . n - процентное содержание кусков различных классов крупности;</w:t>
      </w:r>
    </w:p>
    <w:p w14:paraId="27FF9D22" w14:textId="77777777"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d…n - средний линейный размер куска внутри классов крупности.</w:t>
      </w:r>
    </w:p>
    <w:p w14:paraId="143BD9A0" w14:textId="5E61BD99"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 xml:space="preserve">Связь между диаметром скважин (d </w:t>
      </w:r>
      <w:proofErr w:type="spellStart"/>
      <w:r w:rsidRPr="0093264E">
        <w:rPr>
          <w:rFonts w:ascii="Times New Roman" w:hAnsi="Times New Roman" w:cs="Times New Roman"/>
          <w:sz w:val="28"/>
          <w:szCs w:val="28"/>
        </w:rPr>
        <w:t>скв</w:t>
      </w:r>
      <w:proofErr w:type="spellEnd"/>
      <w:r w:rsidRPr="0093264E">
        <w:rPr>
          <w:rFonts w:ascii="Times New Roman" w:hAnsi="Times New Roman" w:cs="Times New Roman"/>
          <w:sz w:val="28"/>
          <w:szCs w:val="28"/>
        </w:rPr>
        <w:t>.) и средним линейным размером куска (</w:t>
      </w:r>
      <w:proofErr w:type="spellStart"/>
      <w:r w:rsidRPr="0093264E">
        <w:rPr>
          <w:rFonts w:ascii="Times New Roman" w:hAnsi="Times New Roman" w:cs="Times New Roman"/>
          <w:sz w:val="28"/>
          <w:szCs w:val="28"/>
        </w:rPr>
        <w:t>dcp</w:t>
      </w:r>
      <w:proofErr w:type="spellEnd"/>
      <w:r w:rsidRPr="0093264E">
        <w:rPr>
          <w:rFonts w:ascii="Times New Roman" w:hAnsi="Times New Roman" w:cs="Times New Roman"/>
          <w:sz w:val="28"/>
          <w:szCs w:val="28"/>
        </w:rPr>
        <w:t xml:space="preserve">.) для </w:t>
      </w:r>
      <w:proofErr w:type="spellStart"/>
      <w:r w:rsidRPr="0093264E">
        <w:rPr>
          <w:rFonts w:ascii="Times New Roman" w:hAnsi="Times New Roman" w:cs="Times New Roman"/>
          <w:sz w:val="28"/>
          <w:szCs w:val="28"/>
        </w:rPr>
        <w:t>труднодробимых</w:t>
      </w:r>
      <w:proofErr w:type="spellEnd"/>
      <w:r w:rsidRPr="0093264E">
        <w:rPr>
          <w:rFonts w:ascii="Times New Roman" w:hAnsi="Times New Roman" w:cs="Times New Roman"/>
          <w:sz w:val="28"/>
          <w:szCs w:val="28"/>
        </w:rPr>
        <w:t xml:space="preserve"> пород выражается зависимостями (по В.</w:t>
      </w:r>
      <w:r w:rsidR="003D6499" w:rsidRPr="0093264E">
        <w:rPr>
          <w:rFonts w:ascii="Times New Roman" w:hAnsi="Times New Roman" w:cs="Times New Roman"/>
          <w:sz w:val="28"/>
          <w:szCs w:val="28"/>
        </w:rPr>
        <w:t xml:space="preserve"> </w:t>
      </w:r>
      <w:r w:rsidRPr="0093264E">
        <w:rPr>
          <w:rFonts w:ascii="Times New Roman" w:hAnsi="Times New Roman" w:cs="Times New Roman"/>
          <w:sz w:val="28"/>
          <w:szCs w:val="28"/>
        </w:rPr>
        <w:t>Н.</w:t>
      </w:r>
      <w:r w:rsidR="003D6499"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Мосинцу</w:t>
      </w:r>
      <w:proofErr w:type="spellEnd"/>
      <w:r w:rsidRPr="0093264E">
        <w:rPr>
          <w:rFonts w:ascii="Times New Roman" w:hAnsi="Times New Roman" w:cs="Times New Roman"/>
          <w:sz w:val="28"/>
          <w:szCs w:val="28"/>
        </w:rPr>
        <w:t>):</w:t>
      </w:r>
    </w:p>
    <w:p w14:paraId="1CB20BE8" w14:textId="77777777" w:rsidR="00340541" w:rsidRDefault="00295C79" w:rsidP="00340541">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Для трудно дробимых руд </w:t>
      </w:r>
      <w:proofErr w:type="spellStart"/>
      <w:r w:rsidRPr="0093264E">
        <w:rPr>
          <w:rFonts w:ascii="Times New Roman" w:hAnsi="Times New Roman" w:cs="Times New Roman"/>
          <w:sz w:val="28"/>
          <w:szCs w:val="28"/>
        </w:rPr>
        <w:t>dср</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dскв</w:t>
      </w:r>
      <w:proofErr w:type="spellEnd"/>
      <w:r w:rsidRPr="0093264E">
        <w:rPr>
          <w:rFonts w:ascii="Times New Roman" w:hAnsi="Times New Roman" w:cs="Times New Roman"/>
          <w:sz w:val="28"/>
          <w:szCs w:val="28"/>
        </w:rPr>
        <w:t xml:space="preserve">. </w:t>
      </w:r>
      <w:r w:rsidR="00AA0FCA">
        <w:rPr>
          <w:rFonts w:ascii="Times New Roman" w:hAnsi="Times New Roman" w:cs="Times New Roman"/>
          <w:sz w:val="28"/>
          <w:szCs w:val="28"/>
        </w:rPr>
        <w:t>1</w:t>
      </w:r>
      <w:r w:rsidRPr="0093264E">
        <w:rPr>
          <w:rFonts w:ascii="Times New Roman" w:hAnsi="Times New Roman" w:cs="Times New Roman"/>
          <w:sz w:val="28"/>
          <w:szCs w:val="28"/>
        </w:rPr>
        <w:t>,13-1,15</w:t>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p>
    <w:p w14:paraId="64B5A454" w14:textId="53B688FC" w:rsidR="00295C79" w:rsidRPr="0093264E" w:rsidRDefault="00295C79" w:rsidP="00340541">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Для легко дробимых руд </w:t>
      </w:r>
      <w:proofErr w:type="spellStart"/>
      <w:r w:rsidRPr="0093264E">
        <w:rPr>
          <w:rFonts w:ascii="Times New Roman" w:hAnsi="Times New Roman" w:cs="Times New Roman"/>
          <w:sz w:val="28"/>
          <w:szCs w:val="28"/>
        </w:rPr>
        <w:t>dср</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dскв</w:t>
      </w:r>
      <w:proofErr w:type="spellEnd"/>
      <w:r w:rsidRPr="0093264E">
        <w:rPr>
          <w:rFonts w:ascii="Times New Roman" w:hAnsi="Times New Roman" w:cs="Times New Roman"/>
          <w:sz w:val="28"/>
          <w:szCs w:val="28"/>
        </w:rPr>
        <w:t xml:space="preserve">, </w:t>
      </w:r>
      <w:r w:rsidR="00AA0FCA">
        <w:rPr>
          <w:rFonts w:ascii="Times New Roman" w:hAnsi="Times New Roman" w:cs="Times New Roman"/>
          <w:sz w:val="28"/>
          <w:szCs w:val="28"/>
        </w:rPr>
        <w:t>1</w:t>
      </w:r>
      <w:r w:rsidRPr="0093264E">
        <w:rPr>
          <w:rFonts w:ascii="Times New Roman" w:hAnsi="Times New Roman" w:cs="Times New Roman"/>
          <w:sz w:val="28"/>
          <w:szCs w:val="28"/>
        </w:rPr>
        <w:t>,00-1,05</w:t>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r w:rsidRPr="0093264E">
        <w:rPr>
          <w:rFonts w:ascii="Times New Roman" w:hAnsi="Times New Roman" w:cs="Times New Roman"/>
          <w:sz w:val="28"/>
          <w:szCs w:val="28"/>
        </w:rPr>
        <w:tab/>
      </w:r>
    </w:p>
    <w:p w14:paraId="276E10B8" w14:textId="77777777"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Для определения параметров расположения скважинных зарядов равнение по определению величины зарядов в зависимости от вместимости скважин, разрушаемого объема и удельного расхода ВВ:</w:t>
      </w:r>
    </w:p>
    <w:p w14:paraId="44843364" w14:textId="5E68C9C3" w:rsidR="00295C79" w:rsidRPr="00322F56" w:rsidRDefault="00000000" w:rsidP="00C96C79">
      <w:pPr>
        <w:spacing w:after="0" w:line="360" w:lineRule="auto"/>
        <w:ind w:firstLine="720"/>
        <w:jc w:val="right"/>
        <w:rPr>
          <w:rFonts w:ascii="Times New Roman" w:hAnsi="Times New Roman" w:cs="Times New Roman"/>
          <w:sz w:val="24"/>
          <w:szCs w:val="24"/>
        </w:rPr>
      </w:pPr>
      <m:oMath>
        <m:f>
          <m:fPr>
            <m:ctrlPr>
              <w:rPr>
                <w:rFonts w:ascii="Cambria Math" w:hAnsi="Cambria Math" w:cs="Times New Roman"/>
                <w:sz w:val="32"/>
                <w:szCs w:val="32"/>
                <w:lang w:val="en-US"/>
              </w:rPr>
            </m:ctrlPr>
          </m:fPr>
          <m:num>
            <m:r>
              <w:rPr>
                <w:rFonts w:ascii="Cambria Math" w:hAnsi="Cambria Math" w:cs="Times New Roman"/>
                <w:sz w:val="32"/>
                <w:szCs w:val="32"/>
              </w:rPr>
              <m:t>a</m:t>
            </m:r>
          </m:num>
          <m:den>
            <m:r>
              <m:rPr>
                <m:sty m:val="p"/>
              </m:rPr>
              <w:rPr>
                <w:rFonts w:ascii="Cambria Math" w:hAnsi="Cambria Math" w:cs="Times New Roman"/>
                <w:sz w:val="32"/>
                <w:szCs w:val="32"/>
              </w:rPr>
              <m:t>dскв.</m:t>
            </m:r>
          </m:den>
        </m:f>
        <m:r>
          <m:rPr>
            <m:sty m:val="p"/>
          </m:rPr>
          <w:rPr>
            <w:rFonts w:ascii="Cambria Math" w:hAnsi="Cambria Math" w:cs="Times New Roman"/>
            <w:sz w:val="32"/>
            <w:szCs w:val="32"/>
          </w:rPr>
          <m:t>=</m:t>
        </m:r>
        <m:f>
          <m:fPr>
            <m:ctrlPr>
              <w:rPr>
                <w:rFonts w:ascii="Cambria Math" w:hAnsi="Cambria Math" w:cs="Times New Roman"/>
                <w:sz w:val="32"/>
                <w:szCs w:val="32"/>
                <w:lang w:val="en-US"/>
              </w:rPr>
            </m:ctrlPr>
          </m:fPr>
          <m:num>
            <m:rad>
              <m:radPr>
                <m:degHide m:val="1"/>
                <m:ctrlPr>
                  <w:rPr>
                    <w:rFonts w:ascii="Cambria Math" w:hAnsi="Cambria Math" w:cs="Times New Roman"/>
                    <w:sz w:val="32"/>
                    <w:szCs w:val="32"/>
                    <w:lang w:val="en-US"/>
                  </w:rPr>
                </m:ctrlPr>
              </m:radPr>
              <m:deg/>
              <m:e>
                <m:r>
                  <w:rPr>
                    <w:rFonts w:ascii="Cambria Math" w:hAnsi="Cambria Math" w:cs="Times New Roman"/>
                    <w:sz w:val="32"/>
                    <w:szCs w:val="32"/>
                  </w:rPr>
                  <m:t>π∙</m:t>
                </m:r>
                <m:sSub>
                  <m:sSubPr>
                    <m:ctrlPr>
                      <w:rPr>
                        <w:rFonts w:ascii="Cambria Math" w:hAnsi="Cambria Math" w:cs="Times New Roman"/>
                        <w:sz w:val="32"/>
                        <w:szCs w:val="32"/>
                        <w:lang w:val="en-US"/>
                      </w:rPr>
                    </m:ctrlPr>
                  </m:sSubPr>
                  <m:e>
                    <m:r>
                      <w:rPr>
                        <w:rFonts w:ascii="Cambria Math" w:hAnsi="Cambria Math" w:cs="Times New Roman"/>
                        <w:sz w:val="32"/>
                        <w:szCs w:val="32"/>
                      </w:rPr>
                      <m:t>L</m:t>
                    </m:r>
                  </m:e>
                  <m:sub>
                    <m:r>
                      <w:rPr>
                        <w:rFonts w:ascii="Cambria Math" w:hAnsi="Cambria Math" w:cs="Times New Roman"/>
                        <w:sz w:val="32"/>
                        <w:szCs w:val="32"/>
                      </w:rPr>
                      <m:t>з</m:t>
                    </m:r>
                  </m:sub>
                </m:sSub>
              </m:e>
            </m:rad>
            <m:r>
              <w:rPr>
                <w:rFonts w:ascii="Cambria Math" w:hAnsi="Cambria Math" w:cs="Times New Roman"/>
                <w:sz w:val="32"/>
                <w:szCs w:val="32"/>
              </w:rPr>
              <m:t>∙</m:t>
            </m:r>
            <m:sSub>
              <m:sSubPr>
                <m:ctrlPr>
                  <w:rPr>
                    <w:rFonts w:ascii="Cambria Math" w:hAnsi="Cambria Math" w:cs="Times New Roman"/>
                    <w:sz w:val="32"/>
                    <w:szCs w:val="32"/>
                    <w:lang w:val="en-US"/>
                  </w:rPr>
                </m:ctrlPr>
              </m:sSubPr>
              <m:e>
                <m:r>
                  <w:rPr>
                    <w:rFonts w:ascii="Cambria Math" w:hAnsi="Cambria Math" w:cs="Times New Roman"/>
                    <w:sz w:val="32"/>
                    <w:szCs w:val="32"/>
                  </w:rPr>
                  <m:t>δ</m:t>
                </m:r>
              </m:e>
              <m:sub>
                <m:r>
                  <w:rPr>
                    <w:rFonts w:ascii="Cambria Math" w:hAnsi="Cambria Math" w:cs="Times New Roman"/>
                    <w:sz w:val="32"/>
                    <w:szCs w:val="32"/>
                  </w:rPr>
                  <m:t>ВВ</m:t>
                </m:r>
              </m:sub>
            </m:sSub>
          </m:num>
          <m:den>
            <m:r>
              <w:rPr>
                <w:rFonts w:ascii="Cambria Math" w:hAnsi="Cambria Math" w:cs="Times New Roman"/>
                <w:sz w:val="32"/>
                <w:szCs w:val="32"/>
              </w:rPr>
              <m:t>4 ∙L∙q</m:t>
            </m:r>
          </m:den>
        </m:f>
        <m:r>
          <w:rPr>
            <w:rFonts w:ascii="Cambria Math" w:hAnsi="Cambria Math" w:cs="Times New Roman"/>
            <w:sz w:val="32"/>
            <w:szCs w:val="32"/>
          </w:rPr>
          <m:t>,</m:t>
        </m:r>
      </m:oMath>
      <w:r w:rsidR="007B42BA" w:rsidRPr="00322F56">
        <w:rPr>
          <w:rFonts w:ascii="Times New Roman" w:eastAsiaTheme="minorEastAsia" w:hAnsi="Times New Roman" w:cs="Times New Roman"/>
          <w:sz w:val="32"/>
          <w:szCs w:val="32"/>
        </w:rPr>
        <w:tab/>
      </w:r>
      <w:r w:rsidR="007B42BA" w:rsidRPr="0093264E">
        <w:rPr>
          <w:rFonts w:ascii="Times New Roman" w:eastAsiaTheme="minorEastAsia" w:hAnsi="Times New Roman" w:cs="Times New Roman"/>
          <w:sz w:val="28"/>
          <w:szCs w:val="28"/>
        </w:rPr>
        <w:tab/>
      </w:r>
      <w:r w:rsidR="007B42BA" w:rsidRPr="0093264E">
        <w:rPr>
          <w:rFonts w:ascii="Times New Roman" w:eastAsiaTheme="minorEastAsia" w:hAnsi="Times New Roman" w:cs="Times New Roman"/>
          <w:sz w:val="28"/>
          <w:szCs w:val="28"/>
        </w:rPr>
        <w:tab/>
      </w:r>
      <w:r w:rsidR="007B42BA" w:rsidRPr="0093264E">
        <w:rPr>
          <w:rFonts w:ascii="Times New Roman" w:eastAsiaTheme="minorEastAsia" w:hAnsi="Times New Roman" w:cs="Times New Roman"/>
          <w:sz w:val="28"/>
          <w:szCs w:val="28"/>
        </w:rPr>
        <w:tab/>
      </w:r>
      <w:r w:rsidR="007B42BA" w:rsidRPr="0093264E">
        <w:rPr>
          <w:rFonts w:ascii="Times New Roman" w:eastAsiaTheme="minorEastAsia" w:hAnsi="Times New Roman" w:cs="Times New Roman"/>
          <w:sz w:val="28"/>
          <w:szCs w:val="28"/>
        </w:rPr>
        <w:tab/>
      </w:r>
      <w:r w:rsidR="007B42BA" w:rsidRPr="0093264E">
        <w:rPr>
          <w:rFonts w:ascii="Times New Roman" w:eastAsiaTheme="minorEastAsia" w:hAnsi="Times New Roman" w:cs="Times New Roman"/>
          <w:sz w:val="28"/>
          <w:szCs w:val="28"/>
        </w:rPr>
        <w:tab/>
      </w:r>
      <w:r w:rsidR="007B42BA" w:rsidRPr="0093264E">
        <w:rPr>
          <w:rFonts w:ascii="Times New Roman" w:eastAsiaTheme="minorEastAsia" w:hAnsi="Times New Roman" w:cs="Times New Roman"/>
          <w:sz w:val="28"/>
          <w:szCs w:val="28"/>
        </w:rPr>
        <w:tab/>
      </w:r>
      <w:r w:rsidR="007B42BA" w:rsidRPr="0093264E">
        <w:rPr>
          <w:rFonts w:ascii="Times New Roman" w:eastAsiaTheme="minorEastAsia" w:hAnsi="Times New Roman" w:cs="Times New Roman"/>
          <w:sz w:val="28"/>
          <w:szCs w:val="28"/>
        </w:rPr>
        <w:tab/>
      </w:r>
      <w:r w:rsidR="007B42BA" w:rsidRPr="00322F56">
        <w:rPr>
          <w:rFonts w:ascii="Times New Roman" w:hAnsi="Times New Roman" w:cs="Times New Roman"/>
          <w:sz w:val="24"/>
          <w:szCs w:val="24"/>
        </w:rPr>
        <w:t>(</w:t>
      </w:r>
      <w:r w:rsidR="00AA0FCA" w:rsidRPr="00322F56">
        <w:rPr>
          <w:rFonts w:ascii="Times New Roman" w:hAnsi="Times New Roman" w:cs="Times New Roman"/>
          <w:sz w:val="24"/>
          <w:szCs w:val="24"/>
          <w:lang w:val="kk-KZ"/>
        </w:rPr>
        <w:t>2</w:t>
      </w:r>
      <w:r w:rsidR="007B42BA" w:rsidRPr="00322F56">
        <w:rPr>
          <w:rFonts w:ascii="Times New Roman" w:hAnsi="Times New Roman" w:cs="Times New Roman"/>
          <w:sz w:val="24"/>
          <w:szCs w:val="24"/>
        </w:rPr>
        <w:t>)</w:t>
      </w:r>
    </w:p>
    <w:p w14:paraId="1EB46749" w14:textId="4EACD802" w:rsidR="00295C79" w:rsidRPr="0093264E" w:rsidRDefault="004A229E"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295C79" w:rsidRPr="0093264E">
        <w:rPr>
          <w:rFonts w:ascii="Times New Roman" w:hAnsi="Times New Roman" w:cs="Times New Roman"/>
          <w:sz w:val="28"/>
          <w:szCs w:val="28"/>
        </w:rPr>
        <w:t>де</w:t>
      </w:r>
      <w:r>
        <w:rPr>
          <w:rFonts w:ascii="Times New Roman" w:hAnsi="Times New Roman" w:cs="Times New Roman"/>
          <w:sz w:val="28"/>
          <w:szCs w:val="28"/>
        </w:rPr>
        <w:t>:</w:t>
      </w:r>
      <w:r w:rsidR="00295C79" w:rsidRPr="0093264E">
        <w:rPr>
          <w:rFonts w:ascii="Times New Roman" w:hAnsi="Times New Roman" w:cs="Times New Roman"/>
          <w:sz w:val="28"/>
          <w:szCs w:val="28"/>
        </w:rPr>
        <w:t xml:space="preserve"> а- расстояние между скважинами;</w:t>
      </w:r>
    </w:p>
    <w:p w14:paraId="09EB1AD6" w14:textId="15249C36"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d</w:t>
      </w:r>
      <w:r w:rsidR="00157E83">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скв</w:t>
      </w:r>
      <w:proofErr w:type="spellEnd"/>
      <w:r w:rsidRPr="0093264E">
        <w:rPr>
          <w:rFonts w:ascii="Times New Roman" w:hAnsi="Times New Roman" w:cs="Times New Roman"/>
          <w:sz w:val="28"/>
          <w:szCs w:val="28"/>
        </w:rPr>
        <w:t xml:space="preserve"> – диаметр скважин;</w:t>
      </w:r>
    </w:p>
    <w:p w14:paraId="1B7149E1" w14:textId="471EE759" w:rsidR="00295C79" w:rsidRPr="0093264E" w:rsidRDefault="00295C79" w:rsidP="00C96C79">
      <w:pPr>
        <w:spacing w:after="0" w:line="360" w:lineRule="auto"/>
        <w:ind w:firstLine="567"/>
        <w:jc w:val="both"/>
        <w:rPr>
          <w:rFonts w:ascii="Times New Roman" w:hAnsi="Times New Roman" w:cs="Times New Roman"/>
          <w:sz w:val="28"/>
          <w:szCs w:val="28"/>
        </w:rPr>
      </w:pPr>
      <w:proofErr w:type="spellStart"/>
      <w:r w:rsidRPr="0093264E">
        <w:rPr>
          <w:rFonts w:ascii="Times New Roman" w:hAnsi="Times New Roman" w:cs="Times New Roman"/>
          <w:sz w:val="28"/>
          <w:szCs w:val="28"/>
        </w:rPr>
        <w:t>Lз</w:t>
      </w:r>
      <w:proofErr w:type="spellEnd"/>
      <w:r w:rsidRPr="0093264E">
        <w:rPr>
          <w:rFonts w:ascii="Times New Roman" w:hAnsi="Times New Roman" w:cs="Times New Roman"/>
          <w:sz w:val="28"/>
          <w:szCs w:val="28"/>
        </w:rPr>
        <w:t xml:space="preserve"> –длина заряда;</w:t>
      </w:r>
    </w:p>
    <w:p w14:paraId="642BF0D0" w14:textId="77777777" w:rsidR="00295C79" w:rsidRPr="0093264E" w:rsidRDefault="00000000" w:rsidP="00C96C79">
      <w:pPr>
        <w:spacing w:after="0" w:line="360" w:lineRule="auto"/>
        <w:ind w:firstLine="567"/>
        <w:jc w:val="both"/>
        <w:rPr>
          <w:rFonts w:ascii="Times New Roman" w:hAnsi="Times New Roman" w:cs="Times New Roman"/>
          <w:sz w:val="28"/>
          <w:szCs w:val="28"/>
        </w:rPr>
      </w:pPr>
      <m:oMath>
        <m:sSub>
          <m:sSubPr>
            <m:ctrlPr>
              <w:rPr>
                <w:rFonts w:ascii="Cambria Math" w:hAnsi="Cambria Math" w:cs="Times New Roman"/>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ВВ</m:t>
            </m:r>
          </m:sub>
        </m:sSub>
      </m:oMath>
      <w:r w:rsidR="00295C79" w:rsidRPr="0093264E">
        <w:rPr>
          <w:rFonts w:ascii="Times New Roman" w:hAnsi="Times New Roman" w:cs="Times New Roman"/>
          <w:sz w:val="28"/>
          <w:szCs w:val="28"/>
        </w:rPr>
        <w:t xml:space="preserve"> –плотность ВВ;</w:t>
      </w:r>
    </w:p>
    <w:p w14:paraId="04C23E9F" w14:textId="77777777"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L- длина скважины:</w:t>
      </w:r>
    </w:p>
    <w:p w14:paraId="2AE9122F" w14:textId="77777777"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q- удельный расход ВВ.</w:t>
      </w:r>
    </w:p>
    <w:p w14:paraId="4A6B664C" w14:textId="486D4B77" w:rsidR="00295C79" w:rsidRPr="0093264E" w:rsidRDefault="00295C7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Для проведения опытных испытаний сооружено бассейн для кучного выщелачивания медных руд регулируемой высотой навала сырья. Причем основания бассейна залита кислотостойким бетоном, размерами: в длину 25 м, шириной 12 м. Эти размеры установлены в соответствии крупногабаритной погрузочной и разгрузочной техники. </w:t>
      </w:r>
    </w:p>
    <w:p w14:paraId="66C6591B" w14:textId="689A289D"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Разработанная технология интенсивного кучного выщелачивания </w:t>
      </w:r>
      <w:r w:rsidR="004004A8" w:rsidRPr="0093264E">
        <w:rPr>
          <w:rFonts w:ascii="Times New Roman" w:hAnsi="Times New Roman" w:cs="Times New Roman"/>
          <w:sz w:val="28"/>
          <w:szCs w:val="28"/>
        </w:rPr>
        <w:t xml:space="preserve">сильно </w:t>
      </w:r>
      <w:r w:rsidRPr="0093264E">
        <w:rPr>
          <w:rFonts w:ascii="Times New Roman" w:hAnsi="Times New Roman" w:cs="Times New Roman"/>
          <w:sz w:val="28"/>
          <w:szCs w:val="28"/>
        </w:rPr>
        <w:t>ок</w:t>
      </w:r>
      <w:r w:rsidR="004004A8" w:rsidRPr="0093264E">
        <w:rPr>
          <w:rFonts w:ascii="Times New Roman" w:hAnsi="Times New Roman" w:cs="Times New Roman"/>
          <w:sz w:val="28"/>
          <w:szCs w:val="28"/>
        </w:rPr>
        <w:t>исленных</w:t>
      </w:r>
      <w:r w:rsidRPr="0093264E">
        <w:rPr>
          <w:rFonts w:ascii="Times New Roman" w:hAnsi="Times New Roman" w:cs="Times New Roman"/>
          <w:sz w:val="28"/>
          <w:szCs w:val="28"/>
        </w:rPr>
        <w:t xml:space="preserve"> руд Малого</w:t>
      </w:r>
      <w:r w:rsidR="00644F7D" w:rsidRPr="0093264E">
        <w:rPr>
          <w:rFonts w:ascii="Times New Roman" w:hAnsi="Times New Roman" w:cs="Times New Roman"/>
          <w:sz w:val="28"/>
          <w:szCs w:val="28"/>
        </w:rPr>
        <w:t>-</w:t>
      </w:r>
      <w:r w:rsidRPr="0093264E">
        <w:rPr>
          <w:rFonts w:ascii="Times New Roman" w:hAnsi="Times New Roman" w:cs="Times New Roman"/>
          <w:sz w:val="28"/>
          <w:szCs w:val="28"/>
        </w:rPr>
        <w:t>Спасского карьера предусматривает и утилизацию отходов.</w:t>
      </w:r>
      <w:r w:rsidR="003D126E" w:rsidRPr="0093264E">
        <w:rPr>
          <w:rFonts w:ascii="Times New Roman" w:hAnsi="Times New Roman" w:cs="Times New Roman"/>
          <w:sz w:val="28"/>
          <w:szCs w:val="28"/>
        </w:rPr>
        <w:t xml:space="preserve"> </w:t>
      </w:r>
      <w:r w:rsidRPr="0093264E">
        <w:rPr>
          <w:rFonts w:ascii="Times New Roman" w:hAnsi="Times New Roman" w:cs="Times New Roman"/>
          <w:sz w:val="28"/>
          <w:szCs w:val="28"/>
        </w:rPr>
        <w:t>Нами проведены исследования по определению гранулометрического со</w:t>
      </w:r>
      <w:r w:rsidRPr="0093264E">
        <w:rPr>
          <w:rFonts w:ascii="Times New Roman" w:hAnsi="Times New Roman" w:cs="Times New Roman"/>
          <w:sz w:val="28"/>
          <w:szCs w:val="28"/>
        </w:rPr>
        <w:softHyphen/>
        <w:t>става отходов выщелачивания (выщелоченной руды).</w:t>
      </w:r>
    </w:p>
    <w:p w14:paraId="62553BD8" w14:textId="7777777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Результаты этих исследований показали, что оптимальная крупность отхо</w:t>
      </w:r>
      <w:r w:rsidRPr="0093264E">
        <w:rPr>
          <w:rFonts w:ascii="Times New Roman" w:hAnsi="Times New Roman" w:cs="Times New Roman"/>
          <w:sz w:val="28"/>
          <w:szCs w:val="28"/>
        </w:rPr>
        <w:softHyphen/>
        <w:t>дов выщелачивания не превышает 2,6 мм, что удовлетворяет требованиям, предъявляемым к компонентам закладочных смесей [</w:t>
      </w:r>
      <w:r w:rsidRPr="00ED0AB9">
        <w:rPr>
          <w:rFonts w:ascii="Times New Roman" w:hAnsi="Times New Roman" w:cs="Times New Roman"/>
          <w:color w:val="FF0000"/>
          <w:sz w:val="28"/>
          <w:szCs w:val="28"/>
        </w:rPr>
        <w:t>27,28</w:t>
      </w:r>
      <w:r w:rsidRPr="0093264E">
        <w:rPr>
          <w:rFonts w:ascii="Times New Roman" w:hAnsi="Times New Roman" w:cs="Times New Roman"/>
          <w:sz w:val="28"/>
          <w:szCs w:val="28"/>
        </w:rPr>
        <w:t>], поскольку такие отходы обладают максимальной водозадерживающей способностью.</w:t>
      </w:r>
    </w:p>
    <w:p w14:paraId="7AE5C1E7" w14:textId="5D1F86E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 xml:space="preserve">При смешивании этих отходов с цементом и водой в количестве 63,5-66,0 </w:t>
      </w:r>
      <w:r w:rsidR="007B42BA" w:rsidRPr="0093264E">
        <w:rPr>
          <w:rFonts w:ascii="Times New Roman" w:hAnsi="Times New Roman" w:cs="Times New Roman"/>
          <w:sz w:val="28"/>
          <w:szCs w:val="28"/>
          <w:lang w:val="kk-KZ"/>
        </w:rPr>
        <w:t xml:space="preserve">от </w:t>
      </w:r>
      <w:proofErr w:type="spellStart"/>
      <w:r w:rsidRPr="00622EEE">
        <w:rPr>
          <w:rFonts w:ascii="Times New Roman" w:hAnsi="Times New Roman" w:cs="Times New Roman"/>
          <w:sz w:val="28"/>
          <w:szCs w:val="28"/>
        </w:rPr>
        <w:t>мас</w:t>
      </w:r>
      <w:proofErr w:type="spellEnd"/>
      <w:r w:rsidR="007B42BA" w:rsidRPr="00622EEE">
        <w:rPr>
          <w:rFonts w:ascii="Times New Roman" w:hAnsi="Times New Roman" w:cs="Times New Roman"/>
          <w:sz w:val="28"/>
          <w:szCs w:val="28"/>
          <w:lang w:val="kk-KZ"/>
        </w:rPr>
        <w:t xml:space="preserve">сы в </w:t>
      </w:r>
      <w:r w:rsidRPr="00622EEE">
        <w:rPr>
          <w:rFonts w:ascii="Times New Roman" w:hAnsi="Times New Roman" w:cs="Times New Roman"/>
          <w:sz w:val="28"/>
          <w:szCs w:val="28"/>
        </w:rPr>
        <w:t>%,</w:t>
      </w:r>
      <w:r w:rsidR="007B42BA" w:rsidRPr="0093264E">
        <w:rPr>
          <w:rFonts w:ascii="Times New Roman" w:hAnsi="Times New Roman" w:cs="Times New Roman"/>
          <w:sz w:val="28"/>
          <w:szCs w:val="28"/>
          <w:lang w:val="kk-KZ"/>
        </w:rPr>
        <w:t xml:space="preserve"> </w:t>
      </w:r>
      <w:r w:rsidRPr="0093264E">
        <w:rPr>
          <w:rFonts w:ascii="Times New Roman" w:hAnsi="Times New Roman" w:cs="Times New Roman"/>
          <w:sz w:val="28"/>
          <w:szCs w:val="28"/>
        </w:rPr>
        <w:t>получается закладочная смесь однородная по гранулометрическому со</w:t>
      </w:r>
      <w:r w:rsidRPr="0093264E">
        <w:rPr>
          <w:rFonts w:ascii="Times New Roman" w:hAnsi="Times New Roman" w:cs="Times New Roman"/>
          <w:sz w:val="28"/>
          <w:szCs w:val="28"/>
        </w:rPr>
        <w:softHyphen/>
        <w:t xml:space="preserve">ставу, пластичная, </w:t>
      </w:r>
      <w:proofErr w:type="spellStart"/>
      <w:r w:rsidRPr="0093264E">
        <w:rPr>
          <w:rFonts w:ascii="Times New Roman" w:hAnsi="Times New Roman" w:cs="Times New Roman"/>
          <w:sz w:val="28"/>
          <w:szCs w:val="28"/>
        </w:rPr>
        <w:t>малорассыпающаяся</w:t>
      </w:r>
      <w:proofErr w:type="spellEnd"/>
      <w:r w:rsidRPr="0093264E">
        <w:rPr>
          <w:rFonts w:ascii="Times New Roman" w:hAnsi="Times New Roman" w:cs="Times New Roman"/>
          <w:sz w:val="28"/>
          <w:szCs w:val="28"/>
        </w:rPr>
        <w:t xml:space="preserve"> и достаточно подвижная для успешной транспортировки по трубопроводам. Это позволяет производить закладку больших объемов выработанного пространства в короткие сроки, независимо от их расположения и формы, что расширяет технические возможности и эф</w:t>
      </w:r>
      <w:r w:rsidRPr="0093264E">
        <w:rPr>
          <w:rFonts w:ascii="Times New Roman" w:hAnsi="Times New Roman" w:cs="Times New Roman"/>
          <w:sz w:val="28"/>
          <w:szCs w:val="28"/>
        </w:rPr>
        <w:softHyphen/>
        <w:t>фективность закладочных работ.</w:t>
      </w:r>
    </w:p>
    <w:p w14:paraId="54524FFF" w14:textId="1A39717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процессе исследования были отработаны технологические приемы полу</w:t>
      </w:r>
      <w:r w:rsidRPr="0093264E">
        <w:rPr>
          <w:rFonts w:ascii="Times New Roman" w:hAnsi="Times New Roman" w:cs="Times New Roman"/>
          <w:sz w:val="28"/>
          <w:szCs w:val="28"/>
        </w:rPr>
        <w:softHyphen/>
        <w:t>чения требуемых отходов выщелачивания.</w:t>
      </w:r>
      <w:r w:rsidR="007B42BA" w:rsidRPr="0093264E">
        <w:rPr>
          <w:rFonts w:ascii="Times New Roman" w:hAnsi="Times New Roman" w:cs="Times New Roman"/>
          <w:sz w:val="28"/>
          <w:szCs w:val="28"/>
          <w:lang w:val="kk-KZ"/>
        </w:rPr>
        <w:t xml:space="preserve"> </w:t>
      </w:r>
      <w:r w:rsidRPr="0093264E">
        <w:rPr>
          <w:rFonts w:ascii="Times New Roman" w:hAnsi="Times New Roman" w:cs="Times New Roman"/>
          <w:sz w:val="28"/>
          <w:szCs w:val="28"/>
        </w:rPr>
        <w:t>По окончании выщелачивания меди твердые отходы промывались водой до реакции рН = 4,5-5,0</w:t>
      </w:r>
      <w:r w:rsidR="003D126E" w:rsidRPr="0093264E">
        <w:rPr>
          <w:rFonts w:ascii="Times New Roman" w:hAnsi="Times New Roman" w:cs="Times New Roman"/>
          <w:sz w:val="28"/>
          <w:szCs w:val="28"/>
        </w:rPr>
        <w:t xml:space="preserve">. </w:t>
      </w:r>
      <w:r w:rsidRPr="0093264E">
        <w:rPr>
          <w:rFonts w:ascii="Times New Roman" w:hAnsi="Times New Roman" w:cs="Times New Roman"/>
          <w:sz w:val="28"/>
          <w:szCs w:val="28"/>
        </w:rPr>
        <w:t>Промывка отходов, пригодных для закладки, является необходимым эта</w:t>
      </w:r>
      <w:r w:rsidRPr="0093264E">
        <w:rPr>
          <w:rFonts w:ascii="Times New Roman" w:hAnsi="Times New Roman" w:cs="Times New Roman"/>
          <w:sz w:val="28"/>
          <w:szCs w:val="28"/>
        </w:rPr>
        <w:softHyphen/>
        <w:t>пом их подготовки перед использованием в закладке.</w:t>
      </w:r>
      <w:r w:rsidR="00F43DAA">
        <w:rPr>
          <w:rFonts w:ascii="Times New Roman" w:hAnsi="Times New Roman" w:cs="Times New Roman"/>
          <w:sz w:val="28"/>
          <w:szCs w:val="28"/>
        </w:rPr>
        <w:t xml:space="preserve"> </w:t>
      </w:r>
      <w:r w:rsidRPr="0093264E">
        <w:rPr>
          <w:rFonts w:ascii="Times New Roman" w:hAnsi="Times New Roman" w:cs="Times New Roman"/>
          <w:sz w:val="28"/>
          <w:szCs w:val="28"/>
        </w:rPr>
        <w:t>Эта операция также явля</w:t>
      </w:r>
      <w:r w:rsidRPr="0093264E">
        <w:rPr>
          <w:rFonts w:ascii="Times New Roman" w:hAnsi="Times New Roman" w:cs="Times New Roman"/>
          <w:sz w:val="28"/>
          <w:szCs w:val="28"/>
        </w:rPr>
        <w:softHyphen/>
        <w:t>ется необходимым элементом экологической безопасности отходов выщелачи</w:t>
      </w:r>
      <w:r w:rsidRPr="0093264E">
        <w:rPr>
          <w:rFonts w:ascii="Times New Roman" w:hAnsi="Times New Roman" w:cs="Times New Roman"/>
          <w:sz w:val="28"/>
          <w:szCs w:val="28"/>
        </w:rPr>
        <w:softHyphen/>
        <w:t>вания отправляемых в отвал.</w:t>
      </w:r>
    </w:p>
    <w:p w14:paraId="74D3C113" w14:textId="6614E591"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процессе исследований было установлено, что главным показателем, ха</w:t>
      </w:r>
      <w:r w:rsidRPr="0093264E">
        <w:rPr>
          <w:rFonts w:ascii="Times New Roman" w:hAnsi="Times New Roman" w:cs="Times New Roman"/>
          <w:sz w:val="28"/>
          <w:szCs w:val="28"/>
        </w:rPr>
        <w:softHyphen/>
        <w:t>рактеризующим промытые отходы, пригодных для закладок, является не оста</w:t>
      </w:r>
      <w:r w:rsidRPr="0093264E">
        <w:rPr>
          <w:rFonts w:ascii="Times New Roman" w:hAnsi="Times New Roman" w:cs="Times New Roman"/>
          <w:sz w:val="28"/>
          <w:szCs w:val="28"/>
        </w:rPr>
        <w:softHyphen/>
        <w:t>точное количество серной кислоты, а наличие сульфатов, в том числе сул</w:t>
      </w:r>
      <w:r w:rsidR="00BB27BD">
        <w:rPr>
          <w:rFonts w:ascii="Times New Roman" w:hAnsi="Times New Roman" w:cs="Times New Roman"/>
          <w:sz w:val="28"/>
          <w:szCs w:val="28"/>
        </w:rPr>
        <w:t>ьфа</w:t>
      </w:r>
      <w:r w:rsidRPr="0093264E">
        <w:rPr>
          <w:rFonts w:ascii="Times New Roman" w:hAnsi="Times New Roman" w:cs="Times New Roman"/>
          <w:sz w:val="28"/>
          <w:szCs w:val="28"/>
        </w:rPr>
        <w:t xml:space="preserve">тов меди, которые образуют </w:t>
      </w:r>
      <w:r w:rsidR="00514FED" w:rsidRPr="0093264E">
        <w:rPr>
          <w:rFonts w:ascii="Times New Roman" w:hAnsi="Times New Roman" w:cs="Times New Roman"/>
          <w:sz w:val="28"/>
          <w:szCs w:val="28"/>
        </w:rPr>
        <w:t>соляные налеты</w:t>
      </w:r>
      <w:r w:rsidRPr="0093264E">
        <w:rPr>
          <w:rFonts w:ascii="Times New Roman" w:hAnsi="Times New Roman" w:cs="Times New Roman"/>
          <w:sz w:val="28"/>
          <w:szCs w:val="28"/>
        </w:rPr>
        <w:t xml:space="preserve"> на поверхности отходов. Отходы промы</w:t>
      </w:r>
      <w:r w:rsidRPr="0093264E">
        <w:rPr>
          <w:rFonts w:ascii="Times New Roman" w:hAnsi="Times New Roman" w:cs="Times New Roman"/>
          <w:sz w:val="28"/>
          <w:szCs w:val="28"/>
        </w:rPr>
        <w:softHyphen/>
        <w:t xml:space="preserve">ваются выщелачивающим раствором, имеющим низкую концентрацию серной кислоты до прекращения образования на их поверхности </w:t>
      </w:r>
      <w:r w:rsidR="00514FED" w:rsidRPr="0093264E">
        <w:rPr>
          <w:rFonts w:ascii="Times New Roman" w:hAnsi="Times New Roman" w:cs="Times New Roman"/>
          <w:sz w:val="28"/>
          <w:szCs w:val="28"/>
        </w:rPr>
        <w:t>соляных налетов</w:t>
      </w:r>
      <w:r w:rsidRPr="0093264E">
        <w:rPr>
          <w:rFonts w:ascii="Times New Roman" w:hAnsi="Times New Roman" w:cs="Times New Roman"/>
          <w:sz w:val="28"/>
          <w:szCs w:val="28"/>
        </w:rPr>
        <w:t>. С целью повышения эффективности промывки, отходы после завер</w:t>
      </w:r>
      <w:r w:rsidRPr="0093264E">
        <w:rPr>
          <w:rFonts w:ascii="Times New Roman" w:hAnsi="Times New Roman" w:cs="Times New Roman"/>
          <w:sz w:val="28"/>
          <w:szCs w:val="28"/>
        </w:rPr>
        <w:softHyphen/>
        <w:t>шения выщелачивания и в период промывки подвергаются просушке. Количе</w:t>
      </w:r>
      <w:r w:rsidRPr="0093264E">
        <w:rPr>
          <w:rFonts w:ascii="Times New Roman" w:hAnsi="Times New Roman" w:cs="Times New Roman"/>
          <w:sz w:val="28"/>
          <w:szCs w:val="28"/>
        </w:rPr>
        <w:softHyphen/>
        <w:t>ство просушек и их периодичность регулируются визуальным наблюдением за образованием высолов</w:t>
      </w:r>
      <w:r w:rsidR="00ED0AB9" w:rsidRPr="00ED0AB9">
        <w:rPr>
          <w:rFonts w:ascii="Times New Roman" w:hAnsi="Times New Roman" w:cs="Times New Roman"/>
          <w:sz w:val="28"/>
          <w:szCs w:val="28"/>
        </w:rPr>
        <w:t xml:space="preserve"> [4</w:t>
      </w:r>
      <w:r w:rsidR="00ED0AB9" w:rsidRPr="00ED0AB9">
        <w:rPr>
          <w:rFonts w:ascii="Times New Roman" w:hAnsi="Times New Roman" w:cs="Times New Roman"/>
          <w:color w:val="FF0000"/>
          <w:sz w:val="28"/>
          <w:szCs w:val="28"/>
        </w:rPr>
        <w:t>2</w:t>
      </w:r>
      <w:r w:rsidR="00ED0AB9" w:rsidRPr="00ED0AB9">
        <w:rPr>
          <w:rFonts w:ascii="Times New Roman" w:hAnsi="Times New Roman" w:cs="Times New Roman"/>
          <w:sz w:val="28"/>
          <w:szCs w:val="28"/>
        </w:rPr>
        <w:t>]</w:t>
      </w:r>
      <w:r w:rsidRPr="0093264E">
        <w:rPr>
          <w:rFonts w:ascii="Times New Roman" w:hAnsi="Times New Roman" w:cs="Times New Roman"/>
          <w:sz w:val="28"/>
          <w:szCs w:val="28"/>
        </w:rPr>
        <w:t>.</w:t>
      </w:r>
    </w:p>
    <w:p w14:paraId="7AA2F521" w14:textId="6B0D58E1"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Поскольку   отходы   можно   промывать   выщелачивающими   растворами, имеющими рН 4</w:t>
      </w:r>
      <w:r w:rsidR="00F43DAA">
        <w:rPr>
          <w:rFonts w:ascii="Times New Roman" w:hAnsi="Times New Roman" w:cs="Times New Roman"/>
          <w:sz w:val="28"/>
          <w:szCs w:val="28"/>
        </w:rPr>
        <w:t>,5</w:t>
      </w:r>
      <w:r w:rsidRPr="0093264E">
        <w:rPr>
          <w:rFonts w:ascii="Times New Roman" w:hAnsi="Times New Roman" w:cs="Times New Roman"/>
          <w:sz w:val="28"/>
          <w:szCs w:val="28"/>
        </w:rPr>
        <w:t>-5,</w:t>
      </w:r>
      <w:r w:rsidR="00F43DAA">
        <w:rPr>
          <w:rFonts w:ascii="Times New Roman" w:hAnsi="Times New Roman" w:cs="Times New Roman"/>
          <w:sz w:val="28"/>
          <w:szCs w:val="28"/>
        </w:rPr>
        <w:t>0</w:t>
      </w:r>
      <w:r w:rsidRPr="0093264E">
        <w:rPr>
          <w:rFonts w:ascii="Times New Roman" w:hAnsi="Times New Roman" w:cs="Times New Roman"/>
          <w:sz w:val="28"/>
          <w:szCs w:val="28"/>
        </w:rPr>
        <w:t xml:space="preserve"> то нет необходимости использовать чистую воду. В таблице </w:t>
      </w:r>
      <w:r w:rsidR="00302071" w:rsidRPr="0093264E">
        <w:rPr>
          <w:rFonts w:ascii="Times New Roman" w:hAnsi="Times New Roman" w:cs="Times New Roman"/>
          <w:sz w:val="28"/>
          <w:szCs w:val="28"/>
        </w:rPr>
        <w:t>2</w:t>
      </w:r>
      <w:r w:rsidRPr="0093264E">
        <w:rPr>
          <w:rFonts w:ascii="Times New Roman" w:hAnsi="Times New Roman" w:cs="Times New Roman"/>
          <w:sz w:val="28"/>
          <w:szCs w:val="28"/>
        </w:rPr>
        <w:t xml:space="preserve"> приведен гранулометрический состав твердых отходов выще</w:t>
      </w:r>
      <w:r w:rsidRPr="0093264E">
        <w:rPr>
          <w:rFonts w:ascii="Times New Roman" w:hAnsi="Times New Roman" w:cs="Times New Roman"/>
          <w:sz w:val="28"/>
          <w:szCs w:val="28"/>
        </w:rPr>
        <w:softHyphen/>
        <w:t>лачивания и результаты испытания подвижности закладочной смеси.</w:t>
      </w:r>
    </w:p>
    <w:p w14:paraId="5991C324" w14:textId="57E1ACDB" w:rsidR="008530A5" w:rsidRPr="00B92A31"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Таблица </w:t>
      </w:r>
      <w:r w:rsidR="00302071" w:rsidRPr="0093264E">
        <w:rPr>
          <w:rFonts w:ascii="Times New Roman" w:hAnsi="Times New Roman" w:cs="Times New Roman"/>
          <w:sz w:val="28"/>
          <w:szCs w:val="28"/>
        </w:rPr>
        <w:t>2</w:t>
      </w:r>
      <w:r w:rsidR="00147857">
        <w:rPr>
          <w:rFonts w:ascii="Times New Roman" w:hAnsi="Times New Roman" w:cs="Times New Roman"/>
          <w:sz w:val="28"/>
          <w:szCs w:val="28"/>
        </w:rPr>
        <w:t xml:space="preserve"> </w:t>
      </w:r>
      <w:r w:rsidR="00147857">
        <w:rPr>
          <w:rFonts w:ascii="Times New Roman" w:hAnsi="Times New Roman" w:cs="Times New Roman"/>
          <w:sz w:val="24"/>
          <w:szCs w:val="24"/>
        </w:rPr>
        <w:t>–</w:t>
      </w:r>
      <w:r w:rsidR="00F43DAA">
        <w:rPr>
          <w:rFonts w:ascii="Times New Roman" w:hAnsi="Times New Roman" w:cs="Times New Roman"/>
          <w:sz w:val="28"/>
          <w:szCs w:val="28"/>
        </w:rPr>
        <w:t xml:space="preserve"> </w:t>
      </w:r>
      <w:r w:rsidRPr="00B92A31">
        <w:rPr>
          <w:rFonts w:ascii="Times New Roman" w:hAnsi="Times New Roman" w:cs="Times New Roman"/>
          <w:sz w:val="28"/>
          <w:szCs w:val="28"/>
        </w:rPr>
        <w:t xml:space="preserve">Основные параметры закладочной смеси на основе твердых отходов выщелачивания оксидной медной руды </w:t>
      </w:r>
      <w:proofErr w:type="spellStart"/>
      <w:r w:rsidR="001A6986">
        <w:rPr>
          <w:rFonts w:ascii="Times New Roman" w:hAnsi="Times New Roman" w:cs="Times New Roman"/>
          <w:sz w:val="28"/>
          <w:szCs w:val="28"/>
        </w:rPr>
        <w:t>Акчи</w:t>
      </w:r>
      <w:proofErr w:type="spellEnd"/>
      <w:r w:rsidR="001A6986">
        <w:rPr>
          <w:rFonts w:ascii="Times New Roman" w:hAnsi="Times New Roman" w:cs="Times New Roman"/>
          <w:sz w:val="28"/>
          <w:szCs w:val="28"/>
        </w:rPr>
        <w:t>-</w:t>
      </w:r>
      <w:r w:rsidRPr="00B92A31">
        <w:rPr>
          <w:rFonts w:ascii="Times New Roman" w:hAnsi="Times New Roman" w:cs="Times New Roman"/>
          <w:sz w:val="28"/>
          <w:szCs w:val="28"/>
        </w:rPr>
        <w:t>Спасского карьера</w:t>
      </w:r>
    </w:p>
    <w:tbl>
      <w:tblPr>
        <w:tblW w:w="9166" w:type="dxa"/>
        <w:tblInd w:w="40" w:type="dxa"/>
        <w:tblLayout w:type="fixed"/>
        <w:tblCellMar>
          <w:left w:w="40" w:type="dxa"/>
          <w:right w:w="40" w:type="dxa"/>
        </w:tblCellMar>
        <w:tblLook w:val="0000" w:firstRow="0" w:lastRow="0" w:firstColumn="0" w:lastColumn="0" w:noHBand="0" w:noVBand="0"/>
      </w:tblPr>
      <w:tblGrid>
        <w:gridCol w:w="1824"/>
        <w:gridCol w:w="1421"/>
        <w:gridCol w:w="1555"/>
        <w:gridCol w:w="989"/>
        <w:gridCol w:w="845"/>
        <w:gridCol w:w="1256"/>
        <w:gridCol w:w="1276"/>
      </w:tblGrid>
      <w:tr w:rsidR="008530A5" w:rsidRPr="00340847" w14:paraId="36A62403" w14:textId="77777777" w:rsidTr="00C9507A">
        <w:trPr>
          <w:trHeight w:hRule="exact" w:val="542"/>
        </w:trPr>
        <w:tc>
          <w:tcPr>
            <w:tcW w:w="1824" w:type="dxa"/>
            <w:tcBorders>
              <w:top w:val="single" w:sz="6" w:space="0" w:color="auto"/>
              <w:left w:val="single" w:sz="6" w:space="0" w:color="auto"/>
              <w:bottom w:val="nil"/>
              <w:right w:val="single" w:sz="6" w:space="0" w:color="auto"/>
            </w:tcBorders>
            <w:shd w:val="clear" w:color="auto" w:fill="FFFFFF"/>
          </w:tcPr>
          <w:p w14:paraId="47F83264"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lastRenderedPageBreak/>
              <w:t>Гранулометри</w:t>
            </w:r>
            <w:r w:rsidRPr="00340541">
              <w:rPr>
                <w:rFonts w:ascii="Times New Roman" w:hAnsi="Times New Roman" w:cs="Times New Roman"/>
                <w:sz w:val="24"/>
                <w:szCs w:val="24"/>
              </w:rPr>
              <w:softHyphen/>
              <w:t>ческий состав,</w:t>
            </w:r>
          </w:p>
        </w:tc>
        <w:tc>
          <w:tcPr>
            <w:tcW w:w="1421" w:type="dxa"/>
            <w:tcBorders>
              <w:top w:val="single" w:sz="6" w:space="0" w:color="auto"/>
              <w:left w:val="single" w:sz="6" w:space="0" w:color="auto"/>
              <w:bottom w:val="nil"/>
              <w:right w:val="single" w:sz="6" w:space="0" w:color="auto"/>
            </w:tcBorders>
            <w:shd w:val="clear" w:color="auto" w:fill="FFFFFF"/>
          </w:tcPr>
          <w:p w14:paraId="17B1F8E7" w14:textId="48C9A9A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Содержа</w:t>
            </w:r>
            <w:r w:rsidRPr="00340541">
              <w:rPr>
                <w:rFonts w:ascii="Times New Roman" w:hAnsi="Times New Roman" w:cs="Times New Roman"/>
                <w:sz w:val="24"/>
                <w:szCs w:val="24"/>
              </w:rPr>
              <w:softHyphen/>
              <w:t>ние</w:t>
            </w:r>
            <w:r w:rsidR="001A6986" w:rsidRPr="00340541">
              <w:rPr>
                <w:rFonts w:ascii="Times New Roman" w:hAnsi="Times New Roman" w:cs="Times New Roman"/>
                <w:sz w:val="24"/>
                <w:szCs w:val="24"/>
              </w:rPr>
              <w:t xml:space="preserve">, </w:t>
            </w:r>
            <w:r w:rsidRPr="00340541">
              <w:rPr>
                <w:rFonts w:ascii="Times New Roman" w:hAnsi="Times New Roman" w:cs="Times New Roman"/>
                <w:sz w:val="24"/>
                <w:szCs w:val="24"/>
              </w:rPr>
              <w:t xml:space="preserve"> </w:t>
            </w:r>
            <w:r w:rsidR="00147857" w:rsidRPr="00340541">
              <w:rPr>
                <w:rFonts w:ascii="Times New Roman" w:hAnsi="Times New Roman" w:cs="Times New Roman"/>
                <w:sz w:val="24"/>
                <w:szCs w:val="24"/>
              </w:rPr>
              <w:t xml:space="preserve">    </w:t>
            </w:r>
            <w:r w:rsidRPr="00340541">
              <w:rPr>
                <w:rFonts w:ascii="Times New Roman" w:hAnsi="Times New Roman" w:cs="Times New Roman"/>
                <w:sz w:val="24"/>
                <w:szCs w:val="24"/>
              </w:rPr>
              <w:t>% по</w:t>
            </w:r>
          </w:p>
        </w:tc>
        <w:tc>
          <w:tcPr>
            <w:tcW w:w="3389" w:type="dxa"/>
            <w:gridSpan w:val="3"/>
            <w:tcBorders>
              <w:top w:val="single" w:sz="6" w:space="0" w:color="auto"/>
              <w:left w:val="single" w:sz="6" w:space="0" w:color="auto"/>
              <w:bottom w:val="single" w:sz="6" w:space="0" w:color="auto"/>
              <w:right w:val="single" w:sz="6" w:space="0" w:color="auto"/>
            </w:tcBorders>
            <w:shd w:val="clear" w:color="auto" w:fill="FFFFFF"/>
          </w:tcPr>
          <w:p w14:paraId="21A66FD7" w14:textId="77777777" w:rsidR="008530A5" w:rsidRPr="00340541" w:rsidRDefault="008530A5" w:rsidP="00BB27BD">
            <w:pPr>
              <w:jc w:val="center"/>
              <w:rPr>
                <w:rFonts w:ascii="Times New Roman" w:hAnsi="Times New Roman" w:cs="Times New Roman"/>
                <w:sz w:val="24"/>
                <w:szCs w:val="24"/>
              </w:rPr>
            </w:pPr>
            <w:r w:rsidRPr="00340541">
              <w:rPr>
                <w:rFonts w:ascii="Times New Roman" w:hAnsi="Times New Roman" w:cs="Times New Roman"/>
                <w:sz w:val="24"/>
                <w:szCs w:val="24"/>
              </w:rPr>
              <w:t>Состав закладочной смеси, % по массе</w:t>
            </w:r>
          </w:p>
        </w:tc>
        <w:tc>
          <w:tcPr>
            <w:tcW w:w="1256" w:type="dxa"/>
            <w:tcBorders>
              <w:top w:val="single" w:sz="6" w:space="0" w:color="auto"/>
              <w:left w:val="single" w:sz="6" w:space="0" w:color="auto"/>
              <w:bottom w:val="nil"/>
              <w:right w:val="single" w:sz="6" w:space="0" w:color="auto"/>
            </w:tcBorders>
            <w:shd w:val="clear" w:color="auto" w:fill="FFFFFF"/>
          </w:tcPr>
          <w:p w14:paraId="091D4E3F"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Осадка ко</w:t>
            </w:r>
            <w:r w:rsidRPr="00340541">
              <w:rPr>
                <w:rFonts w:ascii="Times New Roman" w:hAnsi="Times New Roman" w:cs="Times New Roman"/>
                <w:sz w:val="24"/>
                <w:szCs w:val="24"/>
              </w:rPr>
              <w:softHyphen/>
              <w:t>нуса строй</w:t>
            </w:r>
          </w:p>
        </w:tc>
        <w:tc>
          <w:tcPr>
            <w:tcW w:w="1276" w:type="dxa"/>
            <w:tcBorders>
              <w:top w:val="single" w:sz="6" w:space="0" w:color="auto"/>
              <w:left w:val="single" w:sz="6" w:space="0" w:color="auto"/>
              <w:bottom w:val="nil"/>
              <w:right w:val="single" w:sz="6" w:space="0" w:color="auto"/>
            </w:tcBorders>
            <w:shd w:val="clear" w:color="auto" w:fill="FFFFFF"/>
          </w:tcPr>
          <w:p w14:paraId="444F70C6"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Прочность закладочной</w:t>
            </w:r>
          </w:p>
        </w:tc>
      </w:tr>
      <w:tr w:rsidR="008530A5" w:rsidRPr="00340847" w14:paraId="086D0F3D" w14:textId="77777777" w:rsidTr="00A61919">
        <w:trPr>
          <w:trHeight w:hRule="exact" w:val="576"/>
        </w:trPr>
        <w:tc>
          <w:tcPr>
            <w:tcW w:w="1824" w:type="dxa"/>
            <w:tcBorders>
              <w:top w:val="nil"/>
              <w:left w:val="single" w:sz="6" w:space="0" w:color="auto"/>
              <w:bottom w:val="single" w:sz="6" w:space="0" w:color="auto"/>
              <w:right w:val="single" w:sz="6" w:space="0" w:color="auto"/>
            </w:tcBorders>
            <w:shd w:val="clear" w:color="auto" w:fill="FFFFFF"/>
          </w:tcPr>
          <w:p w14:paraId="1EC056E4" w14:textId="6CF23639" w:rsidR="008530A5" w:rsidRPr="00340541" w:rsidRDefault="001A6986" w:rsidP="00340541">
            <w:pPr>
              <w:rPr>
                <w:rFonts w:ascii="Times New Roman" w:hAnsi="Times New Roman" w:cs="Times New Roman"/>
                <w:sz w:val="24"/>
                <w:szCs w:val="24"/>
              </w:rPr>
            </w:pPr>
            <w:r w:rsidRPr="00340541">
              <w:rPr>
                <w:rFonts w:ascii="Times New Roman" w:hAnsi="Times New Roman" w:cs="Times New Roman"/>
                <w:sz w:val="24"/>
                <w:szCs w:val="24"/>
              </w:rPr>
              <w:t>(</w:t>
            </w:r>
            <w:r w:rsidR="008530A5" w:rsidRPr="00340541">
              <w:rPr>
                <w:rFonts w:ascii="Times New Roman" w:hAnsi="Times New Roman" w:cs="Times New Roman"/>
                <w:sz w:val="24"/>
                <w:szCs w:val="24"/>
              </w:rPr>
              <w:t>мм</w:t>
            </w:r>
            <w:r w:rsidRPr="00340541">
              <w:rPr>
                <w:rFonts w:ascii="Times New Roman" w:hAnsi="Times New Roman" w:cs="Times New Roman"/>
                <w:sz w:val="24"/>
                <w:szCs w:val="24"/>
              </w:rPr>
              <w:t>)</w:t>
            </w:r>
          </w:p>
        </w:tc>
        <w:tc>
          <w:tcPr>
            <w:tcW w:w="1421" w:type="dxa"/>
            <w:tcBorders>
              <w:top w:val="nil"/>
              <w:left w:val="single" w:sz="6" w:space="0" w:color="auto"/>
              <w:bottom w:val="single" w:sz="6" w:space="0" w:color="auto"/>
              <w:right w:val="single" w:sz="6" w:space="0" w:color="auto"/>
            </w:tcBorders>
            <w:shd w:val="clear" w:color="auto" w:fill="FFFFFF"/>
          </w:tcPr>
          <w:p w14:paraId="53D22D76"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массе</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4126F064" w14:textId="05FE6FB1"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Отходы</w:t>
            </w:r>
            <w:r w:rsidR="001A6986" w:rsidRPr="00340541">
              <w:rPr>
                <w:rFonts w:ascii="Times New Roman" w:hAnsi="Times New Roman" w:cs="Times New Roman"/>
                <w:sz w:val="24"/>
                <w:szCs w:val="24"/>
              </w:rPr>
              <w:t xml:space="preserve"> </w:t>
            </w:r>
            <w:r w:rsidRPr="00340541">
              <w:rPr>
                <w:rFonts w:ascii="Times New Roman" w:hAnsi="Times New Roman" w:cs="Times New Roman"/>
                <w:sz w:val="24"/>
                <w:szCs w:val="24"/>
              </w:rPr>
              <w:t>вы</w:t>
            </w:r>
            <w:r w:rsidR="001A6986" w:rsidRPr="00340541">
              <w:rPr>
                <w:rFonts w:ascii="Times New Roman" w:hAnsi="Times New Roman" w:cs="Times New Roman"/>
                <w:sz w:val="24"/>
                <w:szCs w:val="24"/>
              </w:rPr>
              <w:t>-</w:t>
            </w:r>
            <w:proofErr w:type="spellStart"/>
            <w:r w:rsidRPr="00340541">
              <w:rPr>
                <w:rFonts w:ascii="Times New Roman" w:hAnsi="Times New Roman" w:cs="Times New Roman"/>
                <w:sz w:val="24"/>
                <w:szCs w:val="24"/>
              </w:rPr>
              <w:t>щ</w:t>
            </w:r>
            <w:r w:rsidR="00147857" w:rsidRPr="00340541">
              <w:rPr>
                <w:rFonts w:ascii="Times New Roman" w:hAnsi="Times New Roman" w:cs="Times New Roman"/>
                <w:sz w:val="24"/>
                <w:szCs w:val="24"/>
              </w:rPr>
              <w:t>елачивания</w:t>
            </w:r>
            <w:proofErr w:type="spellEnd"/>
            <w:r w:rsidRPr="00340541">
              <w:rPr>
                <w:rFonts w:ascii="Times New Roman" w:hAnsi="Times New Roman" w:cs="Times New Roman"/>
                <w:sz w:val="24"/>
                <w:szCs w:val="24"/>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0DE11515"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цемент</w:t>
            </w:r>
          </w:p>
        </w:tc>
        <w:tc>
          <w:tcPr>
            <w:tcW w:w="845" w:type="dxa"/>
            <w:tcBorders>
              <w:top w:val="single" w:sz="6" w:space="0" w:color="auto"/>
              <w:left w:val="single" w:sz="6" w:space="0" w:color="auto"/>
              <w:bottom w:val="single" w:sz="6" w:space="0" w:color="auto"/>
              <w:right w:val="single" w:sz="6" w:space="0" w:color="auto"/>
            </w:tcBorders>
            <w:shd w:val="clear" w:color="auto" w:fill="FFFFFF"/>
          </w:tcPr>
          <w:p w14:paraId="0EF2778F"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Вода</w:t>
            </w:r>
          </w:p>
        </w:tc>
        <w:tc>
          <w:tcPr>
            <w:tcW w:w="1256" w:type="dxa"/>
            <w:tcBorders>
              <w:top w:val="nil"/>
              <w:left w:val="single" w:sz="6" w:space="0" w:color="auto"/>
              <w:bottom w:val="single" w:sz="6" w:space="0" w:color="auto"/>
              <w:right w:val="single" w:sz="6" w:space="0" w:color="auto"/>
            </w:tcBorders>
            <w:shd w:val="clear" w:color="auto" w:fill="FFFFFF"/>
          </w:tcPr>
          <w:p w14:paraId="06E173E2" w14:textId="1327EB3C"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ЦНИЛ,</w:t>
            </w:r>
            <w:r w:rsidR="00AE4772" w:rsidRPr="00340541">
              <w:rPr>
                <w:rFonts w:ascii="Times New Roman" w:hAnsi="Times New Roman" w:cs="Times New Roman"/>
                <w:sz w:val="24"/>
                <w:szCs w:val="24"/>
              </w:rPr>
              <w:t xml:space="preserve"> </w:t>
            </w:r>
            <w:r w:rsidR="001A6986" w:rsidRPr="00340541">
              <w:rPr>
                <w:rFonts w:ascii="Times New Roman" w:hAnsi="Times New Roman" w:cs="Times New Roman"/>
                <w:sz w:val="24"/>
                <w:szCs w:val="24"/>
              </w:rPr>
              <w:t>(</w:t>
            </w:r>
            <w:r w:rsidRPr="00340541">
              <w:rPr>
                <w:rFonts w:ascii="Times New Roman" w:hAnsi="Times New Roman" w:cs="Times New Roman"/>
                <w:sz w:val="24"/>
                <w:szCs w:val="24"/>
              </w:rPr>
              <w:t>см</w:t>
            </w:r>
            <w:r w:rsidR="001A6986" w:rsidRPr="00340541">
              <w:rPr>
                <w:rFonts w:ascii="Times New Roman" w:hAnsi="Times New Roman" w:cs="Times New Roman"/>
                <w:sz w:val="24"/>
                <w:szCs w:val="24"/>
              </w:rPr>
              <w:t>)</w:t>
            </w:r>
          </w:p>
        </w:tc>
        <w:tc>
          <w:tcPr>
            <w:tcW w:w="1276" w:type="dxa"/>
            <w:tcBorders>
              <w:top w:val="nil"/>
              <w:left w:val="single" w:sz="6" w:space="0" w:color="auto"/>
              <w:bottom w:val="single" w:sz="6" w:space="0" w:color="auto"/>
              <w:right w:val="single" w:sz="6" w:space="0" w:color="auto"/>
            </w:tcBorders>
            <w:shd w:val="clear" w:color="auto" w:fill="FFFFFF"/>
          </w:tcPr>
          <w:p w14:paraId="12274ACB"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смеси, МПа</w:t>
            </w:r>
          </w:p>
        </w:tc>
      </w:tr>
      <w:tr w:rsidR="008530A5" w:rsidRPr="00340847" w14:paraId="4BE96C7D" w14:textId="77777777" w:rsidTr="00A61919">
        <w:trPr>
          <w:trHeight w:hRule="exact" w:val="307"/>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5AEE4132"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-2,5+1,0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0147F130"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29,3</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3FFC5FA2"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66,0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4FED8F3C"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9,5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14:paraId="679CDDBE"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24,5</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14:paraId="07F39FEA"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12,1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84A77FA"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0,63</w:t>
            </w:r>
          </w:p>
        </w:tc>
      </w:tr>
      <w:tr w:rsidR="008530A5" w:rsidRPr="00340847" w14:paraId="19207FE9" w14:textId="77777777" w:rsidTr="00A61919">
        <w:trPr>
          <w:trHeight w:hRule="exact" w:val="317"/>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54F3D9DD"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29F9E70D"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70,7</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7321A98C"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65,0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14:paraId="6D72592A"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10,0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14:paraId="56D3A375"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25,0</w:t>
            </w:r>
          </w:p>
        </w:tc>
        <w:tc>
          <w:tcPr>
            <w:tcW w:w="1256" w:type="dxa"/>
            <w:tcBorders>
              <w:top w:val="single" w:sz="6" w:space="0" w:color="auto"/>
              <w:left w:val="single" w:sz="6" w:space="0" w:color="auto"/>
              <w:bottom w:val="single" w:sz="6" w:space="0" w:color="auto"/>
              <w:right w:val="single" w:sz="6" w:space="0" w:color="auto"/>
            </w:tcBorders>
            <w:shd w:val="clear" w:color="auto" w:fill="FFFFFF"/>
          </w:tcPr>
          <w:p w14:paraId="10329B72"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12,3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0821306" w14:textId="77777777" w:rsidR="008530A5" w:rsidRPr="00340541" w:rsidRDefault="008530A5" w:rsidP="00340541">
            <w:pPr>
              <w:rPr>
                <w:rFonts w:ascii="Times New Roman" w:hAnsi="Times New Roman" w:cs="Times New Roman"/>
                <w:sz w:val="24"/>
                <w:szCs w:val="24"/>
              </w:rPr>
            </w:pPr>
            <w:r w:rsidRPr="00340541">
              <w:rPr>
                <w:rFonts w:ascii="Times New Roman" w:hAnsi="Times New Roman" w:cs="Times New Roman"/>
                <w:sz w:val="24"/>
                <w:szCs w:val="24"/>
              </w:rPr>
              <w:t>1,6</w:t>
            </w:r>
          </w:p>
        </w:tc>
      </w:tr>
    </w:tbl>
    <w:p w14:paraId="0ED7C000" w14:textId="77777777" w:rsidR="008530A5" w:rsidRPr="00340847" w:rsidRDefault="008530A5" w:rsidP="00C96C79">
      <w:pPr>
        <w:spacing w:after="0" w:line="360" w:lineRule="auto"/>
        <w:jc w:val="both"/>
        <w:rPr>
          <w:rFonts w:ascii="Times New Roman" w:hAnsi="Times New Roman" w:cs="Times New Roman"/>
          <w:sz w:val="24"/>
          <w:szCs w:val="24"/>
        </w:rPr>
      </w:pPr>
    </w:p>
    <w:p w14:paraId="05ED8161" w14:textId="5C879922"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Как видно из приведенных в таблице данных, закладочная смесь, в состав которой входят отходы выщелачивания </w:t>
      </w:r>
      <w:r w:rsidR="00963B7A" w:rsidRPr="0093264E">
        <w:rPr>
          <w:rFonts w:ascii="Times New Roman" w:hAnsi="Times New Roman" w:cs="Times New Roman"/>
          <w:sz w:val="28"/>
          <w:szCs w:val="28"/>
        </w:rPr>
        <w:t xml:space="preserve">и небольшой количество цемента </w:t>
      </w:r>
      <w:r w:rsidRPr="0093264E">
        <w:rPr>
          <w:rFonts w:ascii="Times New Roman" w:hAnsi="Times New Roman" w:cs="Times New Roman"/>
          <w:sz w:val="28"/>
          <w:szCs w:val="28"/>
        </w:rPr>
        <w:t>обладает достаточной прочностью</w:t>
      </w:r>
      <w:r w:rsidR="005369DD" w:rsidRPr="0093264E">
        <w:rPr>
          <w:rFonts w:ascii="Times New Roman" w:hAnsi="Times New Roman" w:cs="Times New Roman"/>
          <w:sz w:val="28"/>
          <w:szCs w:val="28"/>
        </w:rPr>
        <w:t xml:space="preserve"> (0,63; 1,6 МПа)</w:t>
      </w:r>
      <w:r w:rsidRPr="0093264E">
        <w:rPr>
          <w:rFonts w:ascii="Times New Roman" w:hAnsi="Times New Roman" w:cs="Times New Roman"/>
          <w:sz w:val="28"/>
          <w:szCs w:val="28"/>
        </w:rPr>
        <w:t>. Следовательно, получаемые при выщелачивании оксидных медных руд отхо</w:t>
      </w:r>
      <w:r w:rsidRPr="0093264E">
        <w:rPr>
          <w:rFonts w:ascii="Times New Roman" w:hAnsi="Times New Roman" w:cs="Times New Roman"/>
          <w:sz w:val="28"/>
          <w:szCs w:val="28"/>
        </w:rPr>
        <w:softHyphen/>
        <w:t>ды могут быть успешно использованы в производстве.</w:t>
      </w:r>
    </w:p>
    <w:p w14:paraId="3D910462" w14:textId="37CDC1F0"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Оксидные медные руды </w:t>
      </w:r>
      <w:proofErr w:type="spellStart"/>
      <w:r w:rsidR="000F3179" w:rsidRPr="0093264E">
        <w:rPr>
          <w:rFonts w:ascii="Times New Roman" w:hAnsi="Times New Roman" w:cs="Times New Roman"/>
          <w:sz w:val="28"/>
          <w:szCs w:val="28"/>
        </w:rPr>
        <w:t>Акчи</w:t>
      </w:r>
      <w:proofErr w:type="spellEnd"/>
      <w:r w:rsidR="00637F13" w:rsidRPr="0093264E">
        <w:rPr>
          <w:rFonts w:ascii="Times New Roman" w:hAnsi="Times New Roman" w:cs="Times New Roman"/>
          <w:sz w:val="28"/>
          <w:szCs w:val="28"/>
        </w:rPr>
        <w:t>-</w:t>
      </w:r>
      <w:r w:rsidRPr="0093264E">
        <w:rPr>
          <w:rFonts w:ascii="Times New Roman" w:hAnsi="Times New Roman" w:cs="Times New Roman"/>
          <w:sz w:val="28"/>
          <w:szCs w:val="28"/>
        </w:rPr>
        <w:t xml:space="preserve">Спасского карьера перерабатывались по так называемой схеме </w:t>
      </w:r>
      <w:proofErr w:type="spellStart"/>
      <w:r w:rsidRPr="0093264E">
        <w:rPr>
          <w:rFonts w:ascii="Times New Roman" w:hAnsi="Times New Roman" w:cs="Times New Roman"/>
          <w:sz w:val="28"/>
          <w:szCs w:val="28"/>
        </w:rPr>
        <w:t>Мостови</w:t>
      </w:r>
      <w:r w:rsidR="001F2ADF" w:rsidRPr="0093264E">
        <w:rPr>
          <w:rFonts w:ascii="Times New Roman" w:hAnsi="Times New Roman" w:cs="Times New Roman"/>
          <w:sz w:val="28"/>
          <w:szCs w:val="28"/>
        </w:rPr>
        <w:t>ч</w:t>
      </w:r>
      <w:r w:rsidRPr="0093264E">
        <w:rPr>
          <w:rFonts w:ascii="Times New Roman" w:hAnsi="Times New Roman" w:cs="Times New Roman"/>
          <w:sz w:val="28"/>
          <w:szCs w:val="28"/>
        </w:rPr>
        <w:t>а</w:t>
      </w:r>
      <w:proofErr w:type="spellEnd"/>
      <w:r w:rsidRPr="0093264E">
        <w:rPr>
          <w:rFonts w:ascii="Times New Roman" w:hAnsi="Times New Roman" w:cs="Times New Roman"/>
          <w:sz w:val="28"/>
          <w:szCs w:val="28"/>
        </w:rPr>
        <w:t>.</w:t>
      </w:r>
      <w:r w:rsidR="001F2ADF" w:rsidRPr="0093264E">
        <w:rPr>
          <w:rFonts w:ascii="Times New Roman" w:hAnsi="Times New Roman" w:cs="Times New Roman"/>
          <w:sz w:val="28"/>
          <w:szCs w:val="28"/>
        </w:rPr>
        <w:t xml:space="preserve"> </w:t>
      </w:r>
      <w:r w:rsidRPr="0093264E">
        <w:rPr>
          <w:rFonts w:ascii="Times New Roman" w:hAnsi="Times New Roman" w:cs="Times New Roman"/>
          <w:sz w:val="28"/>
          <w:szCs w:val="28"/>
        </w:rPr>
        <w:t>Суть процесса состояла в том, что оксидная руда, содержащая медь, загружалась во флотомашины. Туда же подавался раствор серной кислоты и затем железный скрап. В результате медь растворялась и тут же осаждалась на же</w:t>
      </w:r>
      <w:r w:rsidRPr="0093264E">
        <w:rPr>
          <w:rFonts w:ascii="Times New Roman" w:hAnsi="Times New Roman" w:cs="Times New Roman"/>
          <w:sz w:val="28"/>
          <w:szCs w:val="28"/>
        </w:rPr>
        <w:softHyphen/>
        <w:t xml:space="preserve">лезном скрапе; частицы цементационной меди флотировались. Получаемый медный концентрат, содержащий около 30% меди, направлялся в плавку. Однако из-за технических трудностей и по причине низкой экономичности данного процесса, схема </w:t>
      </w:r>
      <w:proofErr w:type="spellStart"/>
      <w:r w:rsidRPr="0093264E">
        <w:rPr>
          <w:rFonts w:ascii="Times New Roman" w:hAnsi="Times New Roman" w:cs="Times New Roman"/>
          <w:sz w:val="28"/>
          <w:szCs w:val="28"/>
        </w:rPr>
        <w:t>Мостовича</w:t>
      </w:r>
      <w:proofErr w:type="spellEnd"/>
      <w:r w:rsidRPr="0093264E">
        <w:rPr>
          <w:rFonts w:ascii="Times New Roman" w:hAnsi="Times New Roman" w:cs="Times New Roman"/>
          <w:sz w:val="28"/>
          <w:szCs w:val="28"/>
        </w:rPr>
        <w:t xml:space="preserve"> оказалась убыточной. Дело в том, что флотомашины подвергались быстрой коррозии, а из-за различной скорости основных процессов выщелачивания, цементации и флотации, медь полностью извлечь не удавалось, поскольку подготовительные операции: </w:t>
      </w:r>
      <w:r w:rsidR="00C90C14" w:rsidRPr="0093264E">
        <w:rPr>
          <w:rFonts w:ascii="Times New Roman" w:hAnsi="Times New Roman" w:cs="Times New Roman"/>
          <w:sz w:val="28"/>
          <w:szCs w:val="28"/>
        </w:rPr>
        <w:t>Р</w:t>
      </w:r>
      <w:r w:rsidRPr="0093264E">
        <w:rPr>
          <w:rFonts w:ascii="Times New Roman" w:hAnsi="Times New Roman" w:cs="Times New Roman"/>
          <w:sz w:val="28"/>
          <w:szCs w:val="28"/>
        </w:rPr>
        <w:t xml:space="preserve">астворение меди и цементация меди имели скорость значительно более низкую, чем основная операция </w:t>
      </w:r>
      <w:r w:rsidR="001A6986">
        <w:rPr>
          <w:rFonts w:ascii="Times New Roman" w:hAnsi="Times New Roman" w:cs="Times New Roman"/>
          <w:sz w:val="24"/>
          <w:szCs w:val="24"/>
        </w:rPr>
        <w:t>–</w:t>
      </w:r>
      <w:r w:rsidR="001A6986">
        <w:rPr>
          <w:rFonts w:ascii="Times New Roman" w:hAnsi="Times New Roman" w:cs="Times New Roman"/>
          <w:sz w:val="28"/>
          <w:szCs w:val="28"/>
        </w:rPr>
        <w:t xml:space="preserve"> </w:t>
      </w:r>
      <w:r w:rsidRPr="0093264E">
        <w:rPr>
          <w:rFonts w:ascii="Times New Roman" w:hAnsi="Times New Roman" w:cs="Times New Roman"/>
          <w:sz w:val="28"/>
          <w:szCs w:val="28"/>
        </w:rPr>
        <w:t>флотация. В целом извлечение меди составляло около 60%.</w:t>
      </w:r>
    </w:p>
    <w:p w14:paraId="6A71BA35" w14:textId="5F1A758C"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Вместе с тем, было отмечено, что в цементационный медный концентрат переходит и серебро.</w:t>
      </w:r>
      <w:r w:rsidR="00637F13" w:rsidRPr="0093264E">
        <w:rPr>
          <w:rFonts w:ascii="Times New Roman" w:hAnsi="Times New Roman" w:cs="Times New Roman"/>
          <w:sz w:val="28"/>
          <w:szCs w:val="28"/>
        </w:rPr>
        <w:t xml:space="preserve"> </w:t>
      </w:r>
      <w:r w:rsidRPr="0093264E">
        <w:rPr>
          <w:rFonts w:ascii="Times New Roman" w:hAnsi="Times New Roman" w:cs="Times New Roman"/>
          <w:sz w:val="28"/>
          <w:szCs w:val="28"/>
        </w:rPr>
        <w:t>Вопрос о том, каким образом серебро попадает в растворы выщелачивания меди является недостаточно изученным. Можно предположить, что в исходной руде серебро содержится в форме сульфида А</w:t>
      </w:r>
      <w:r w:rsidR="00637F13" w:rsidRPr="0093264E">
        <w:rPr>
          <w:rFonts w:ascii="Times New Roman" w:hAnsi="Times New Roman" w:cs="Times New Roman"/>
          <w:sz w:val="28"/>
          <w:szCs w:val="28"/>
        </w:rPr>
        <w:t>g</w:t>
      </w:r>
      <w:r w:rsidRPr="0093264E">
        <w:rPr>
          <w:rFonts w:ascii="Times New Roman" w:hAnsi="Times New Roman" w:cs="Times New Roman"/>
          <w:sz w:val="28"/>
          <w:szCs w:val="28"/>
          <w:vertAlign w:val="subscript"/>
        </w:rPr>
        <w:t>2</w:t>
      </w:r>
      <w:r w:rsidRPr="0093264E">
        <w:rPr>
          <w:rFonts w:ascii="Times New Roman" w:hAnsi="Times New Roman" w:cs="Times New Roman"/>
          <w:sz w:val="28"/>
          <w:szCs w:val="28"/>
        </w:rPr>
        <w:t>S или в виде самородного, возможно в том и другом виде.</w:t>
      </w:r>
    </w:p>
    <w:p w14:paraId="28018029" w14:textId="72D41EB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В настоящее время АО "Жезказганцветмет" осуществляет переработку ука</w:t>
      </w:r>
      <w:r w:rsidRPr="0093264E">
        <w:rPr>
          <w:rFonts w:ascii="Times New Roman" w:hAnsi="Times New Roman" w:cs="Times New Roman"/>
          <w:sz w:val="28"/>
          <w:szCs w:val="28"/>
        </w:rPr>
        <w:softHyphen/>
        <w:t>занных оксидных руд путем флотации с целью извлечь не только медь, но и серебро. Однако по схеме оксидной флотации извлечение меди в концентрат, составляет не более 60%, а извлечение серебра в данный продукт достигает только 50%. Вместе с тем, при такой нерациональной переработке оксидных руд теряется как медь, так и серебро в хвостах флотации</w:t>
      </w:r>
      <w:r w:rsidR="00ED0AB9" w:rsidRPr="00ED0AB9">
        <w:rPr>
          <w:rFonts w:ascii="Times New Roman" w:hAnsi="Times New Roman" w:cs="Times New Roman"/>
          <w:sz w:val="28"/>
          <w:szCs w:val="28"/>
        </w:rPr>
        <w:t xml:space="preserve"> [</w:t>
      </w:r>
      <w:r w:rsidR="00ED0AB9" w:rsidRPr="00ED0AB9">
        <w:rPr>
          <w:rFonts w:ascii="Times New Roman" w:hAnsi="Times New Roman" w:cs="Times New Roman"/>
          <w:color w:val="FF0000"/>
          <w:sz w:val="28"/>
          <w:szCs w:val="28"/>
        </w:rPr>
        <w:t>43]</w:t>
      </w:r>
      <w:r w:rsidRPr="0093264E">
        <w:rPr>
          <w:rFonts w:ascii="Times New Roman" w:hAnsi="Times New Roman" w:cs="Times New Roman"/>
          <w:sz w:val="28"/>
          <w:szCs w:val="28"/>
        </w:rPr>
        <w:t>.</w:t>
      </w:r>
    </w:p>
    <w:p w14:paraId="5C9E76DD" w14:textId="7777777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Поскольку вопрос об извлечении серебра из руд Жезказгана является дос</w:t>
      </w:r>
      <w:r w:rsidRPr="0093264E">
        <w:rPr>
          <w:rFonts w:ascii="Times New Roman" w:hAnsi="Times New Roman" w:cs="Times New Roman"/>
          <w:sz w:val="28"/>
          <w:szCs w:val="28"/>
        </w:rPr>
        <w:softHyphen/>
        <w:t>таточно актуальным, нами было проведено исследование с целью определения возможности извлечения его в процессе интенсивного кучного выщелачивания.</w:t>
      </w:r>
    </w:p>
    <w:p w14:paraId="4642F18C" w14:textId="77777777" w:rsidR="008530A5" w:rsidRPr="0093264E" w:rsidRDefault="008530A5" w:rsidP="00C96C79">
      <w:pPr>
        <w:spacing w:after="0" w:line="360" w:lineRule="auto"/>
        <w:ind w:firstLine="567"/>
        <w:jc w:val="both"/>
        <w:rPr>
          <w:rFonts w:ascii="Times New Roman" w:hAnsi="Times New Roman" w:cs="Times New Roman"/>
          <w:color w:val="000000" w:themeColor="text1"/>
          <w:sz w:val="28"/>
          <w:szCs w:val="28"/>
        </w:rPr>
      </w:pPr>
      <w:r w:rsidRPr="0093264E">
        <w:rPr>
          <w:rFonts w:ascii="Times New Roman" w:hAnsi="Times New Roman" w:cs="Times New Roman"/>
          <w:sz w:val="28"/>
          <w:szCs w:val="28"/>
        </w:rPr>
        <w:t xml:space="preserve">В </w:t>
      </w:r>
      <w:r w:rsidRPr="0093264E">
        <w:rPr>
          <w:rFonts w:ascii="Times New Roman" w:hAnsi="Times New Roman" w:cs="Times New Roman"/>
          <w:color w:val="000000" w:themeColor="text1"/>
          <w:sz w:val="28"/>
          <w:szCs w:val="28"/>
        </w:rPr>
        <w:t xml:space="preserve">качестве растворителя серебра использовались различные реагенты в присутствии серной кислоты: нитрат аммония, нитрат натрия, сульфат железа </w:t>
      </w:r>
      <w:r w:rsidRPr="005C1469">
        <w:rPr>
          <w:rFonts w:ascii="Times New Roman" w:hAnsi="Times New Roman" w:cs="Times New Roman"/>
          <w:color w:val="FF0000"/>
          <w:sz w:val="28"/>
          <w:szCs w:val="28"/>
        </w:rPr>
        <w:t xml:space="preserve">(III), </w:t>
      </w:r>
      <w:r w:rsidRPr="0093264E">
        <w:rPr>
          <w:rFonts w:ascii="Times New Roman" w:hAnsi="Times New Roman" w:cs="Times New Roman"/>
          <w:color w:val="000000" w:themeColor="text1"/>
          <w:sz w:val="28"/>
          <w:szCs w:val="28"/>
        </w:rPr>
        <w:t xml:space="preserve">гидрат аммония, тиосульфат аммония, хлорид железа </w:t>
      </w:r>
      <w:r w:rsidRPr="005C1469">
        <w:rPr>
          <w:rFonts w:ascii="Times New Roman" w:hAnsi="Times New Roman" w:cs="Times New Roman"/>
          <w:color w:val="FF0000"/>
          <w:sz w:val="28"/>
          <w:szCs w:val="28"/>
        </w:rPr>
        <w:t xml:space="preserve">(III), </w:t>
      </w:r>
      <w:r w:rsidRPr="0093264E">
        <w:rPr>
          <w:rFonts w:ascii="Times New Roman" w:hAnsi="Times New Roman" w:cs="Times New Roman"/>
          <w:color w:val="000000" w:themeColor="text1"/>
          <w:sz w:val="28"/>
          <w:szCs w:val="28"/>
        </w:rPr>
        <w:t>хлорид натрия.</w:t>
      </w:r>
    </w:p>
    <w:p w14:paraId="11396BF7" w14:textId="7777777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color w:val="000000" w:themeColor="text1"/>
          <w:sz w:val="28"/>
          <w:szCs w:val="28"/>
        </w:rPr>
        <w:t>В лабораторных и укрупненно-лабораторных исследованиях было установ</w:t>
      </w:r>
      <w:r w:rsidRPr="0093264E">
        <w:rPr>
          <w:rFonts w:ascii="Times New Roman" w:hAnsi="Times New Roman" w:cs="Times New Roman"/>
          <w:color w:val="000000" w:themeColor="text1"/>
          <w:sz w:val="28"/>
          <w:szCs w:val="28"/>
        </w:rPr>
        <w:softHyphen/>
        <w:t xml:space="preserve">лено, что при низкой концентрации серной кислоты (0,5 г/л) без </w:t>
      </w:r>
      <w:r w:rsidRPr="0093264E">
        <w:rPr>
          <w:rFonts w:ascii="Times New Roman" w:hAnsi="Times New Roman" w:cs="Times New Roman"/>
          <w:sz w:val="28"/>
          <w:szCs w:val="28"/>
        </w:rPr>
        <w:t>предваритель</w:t>
      </w:r>
      <w:r w:rsidRPr="0093264E">
        <w:rPr>
          <w:rFonts w:ascii="Times New Roman" w:hAnsi="Times New Roman" w:cs="Times New Roman"/>
          <w:sz w:val="28"/>
          <w:szCs w:val="28"/>
        </w:rPr>
        <w:softHyphen/>
        <w:t>ной обработки руды концентрированной серной кислотой ни медь, ни серебро не извлекаются.</w:t>
      </w:r>
    </w:p>
    <w:p w14:paraId="62EFAFFB" w14:textId="77777777"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Предварительная обработка руды концентрированной серной кислотой и количество использованной при этом кислоты оказывало существенное влия</w:t>
      </w:r>
      <w:r w:rsidRPr="0093264E">
        <w:rPr>
          <w:rFonts w:ascii="Times New Roman" w:hAnsi="Times New Roman" w:cs="Times New Roman"/>
          <w:sz w:val="28"/>
          <w:szCs w:val="28"/>
        </w:rPr>
        <w:softHyphen/>
        <w:t>ние на извлечение меди. Увеличение расхода серной кислоты с 0,09 до 0,25 т/т руды повышало степень извлечения меди более чем на 10%. На степень извле</w:t>
      </w:r>
      <w:r w:rsidRPr="0093264E">
        <w:rPr>
          <w:rFonts w:ascii="Times New Roman" w:hAnsi="Times New Roman" w:cs="Times New Roman"/>
          <w:sz w:val="28"/>
          <w:szCs w:val="28"/>
        </w:rPr>
        <w:softHyphen/>
        <w:t>чения серебра предварительная обработка руды не оказывала заметного влия</w:t>
      </w:r>
      <w:r w:rsidRPr="0093264E">
        <w:rPr>
          <w:rFonts w:ascii="Times New Roman" w:hAnsi="Times New Roman" w:cs="Times New Roman"/>
          <w:sz w:val="28"/>
          <w:szCs w:val="28"/>
        </w:rPr>
        <w:softHyphen/>
        <w:t>ния.</w:t>
      </w:r>
    </w:p>
    <w:p w14:paraId="203F1471" w14:textId="457559D6" w:rsidR="008530A5" w:rsidRPr="0093264E" w:rsidRDefault="008530A5" w:rsidP="00C96C79">
      <w:pPr>
        <w:spacing w:after="0" w:line="360" w:lineRule="auto"/>
        <w:ind w:firstLine="567"/>
        <w:jc w:val="both"/>
        <w:rPr>
          <w:rFonts w:ascii="Times New Roman" w:hAnsi="Times New Roman" w:cs="Times New Roman"/>
          <w:color w:val="000000" w:themeColor="text1"/>
          <w:sz w:val="28"/>
          <w:szCs w:val="28"/>
        </w:rPr>
      </w:pPr>
      <w:proofErr w:type="spellStart"/>
      <w:r w:rsidRPr="0093264E">
        <w:rPr>
          <w:rFonts w:ascii="Times New Roman" w:hAnsi="Times New Roman" w:cs="Times New Roman"/>
          <w:color w:val="000000" w:themeColor="text1"/>
          <w:sz w:val="28"/>
          <w:szCs w:val="28"/>
        </w:rPr>
        <w:t>Доизвлечение</w:t>
      </w:r>
      <w:proofErr w:type="spellEnd"/>
      <w:r w:rsidRPr="0093264E">
        <w:rPr>
          <w:rFonts w:ascii="Times New Roman" w:hAnsi="Times New Roman" w:cs="Times New Roman"/>
          <w:color w:val="000000" w:themeColor="text1"/>
          <w:sz w:val="28"/>
          <w:szCs w:val="28"/>
        </w:rPr>
        <w:t xml:space="preserve"> серебра после завершения выщелачивания меди комбиниро</w:t>
      </w:r>
      <w:r w:rsidRPr="0093264E">
        <w:rPr>
          <w:rFonts w:ascii="Times New Roman" w:hAnsi="Times New Roman" w:cs="Times New Roman"/>
          <w:color w:val="000000" w:themeColor="text1"/>
          <w:sz w:val="28"/>
          <w:szCs w:val="28"/>
        </w:rPr>
        <w:softHyphen/>
        <w:t xml:space="preserve">ванными растворителями, включающими кроме серной кислоты, указанные выше добавки, не дало положительных результатов. При этом длительность процесса увеличивалась при сохранении той же степени извлечения серебра, что и при попутном выщелачивании с медью </w:t>
      </w:r>
      <w:r w:rsidR="001A6986">
        <w:rPr>
          <w:rFonts w:ascii="Times New Roman" w:hAnsi="Times New Roman" w:cs="Times New Roman"/>
          <w:sz w:val="24"/>
          <w:szCs w:val="24"/>
        </w:rPr>
        <w:t>–</w:t>
      </w:r>
      <w:r w:rsidR="001A6986">
        <w:rPr>
          <w:rFonts w:ascii="Times New Roman" w:hAnsi="Times New Roman" w:cs="Times New Roman"/>
          <w:sz w:val="28"/>
          <w:szCs w:val="28"/>
        </w:rPr>
        <w:t xml:space="preserve"> </w:t>
      </w:r>
      <w:r w:rsidRPr="0093264E">
        <w:rPr>
          <w:rFonts w:ascii="Times New Roman" w:hAnsi="Times New Roman" w:cs="Times New Roman"/>
          <w:color w:val="000000" w:themeColor="text1"/>
          <w:sz w:val="28"/>
          <w:szCs w:val="28"/>
        </w:rPr>
        <w:t>43</w:t>
      </w:r>
      <w:r w:rsidR="001A6986">
        <w:rPr>
          <w:rFonts w:ascii="Times New Roman" w:hAnsi="Times New Roman" w:cs="Times New Roman"/>
          <w:color w:val="000000" w:themeColor="text1"/>
          <w:sz w:val="28"/>
          <w:szCs w:val="28"/>
        </w:rPr>
        <w:t>-</w:t>
      </w:r>
      <w:r w:rsidRPr="0093264E">
        <w:rPr>
          <w:rFonts w:ascii="Times New Roman" w:hAnsi="Times New Roman" w:cs="Times New Roman"/>
          <w:color w:val="000000" w:themeColor="text1"/>
          <w:sz w:val="28"/>
          <w:szCs w:val="28"/>
        </w:rPr>
        <w:t>44%.</w:t>
      </w:r>
    </w:p>
    <w:p w14:paraId="2EFFE7E0" w14:textId="420452DD" w:rsidR="008530A5" w:rsidRPr="0093264E" w:rsidRDefault="008530A5" w:rsidP="00C96C79">
      <w:pPr>
        <w:spacing w:after="0" w:line="360" w:lineRule="auto"/>
        <w:ind w:firstLine="567"/>
        <w:jc w:val="both"/>
        <w:rPr>
          <w:rFonts w:ascii="Times New Roman" w:hAnsi="Times New Roman" w:cs="Times New Roman"/>
          <w:color w:val="000000" w:themeColor="text1"/>
          <w:sz w:val="28"/>
          <w:szCs w:val="28"/>
        </w:rPr>
      </w:pPr>
      <w:r w:rsidRPr="0093264E">
        <w:rPr>
          <w:rFonts w:ascii="Times New Roman" w:hAnsi="Times New Roman" w:cs="Times New Roman"/>
          <w:color w:val="000000" w:themeColor="text1"/>
          <w:sz w:val="28"/>
          <w:szCs w:val="28"/>
        </w:rPr>
        <w:t xml:space="preserve">Сравнение результатов по совместному выщелачиванию меди и серебра и по </w:t>
      </w:r>
      <w:proofErr w:type="spellStart"/>
      <w:r w:rsidRPr="0093264E">
        <w:rPr>
          <w:rFonts w:ascii="Times New Roman" w:hAnsi="Times New Roman" w:cs="Times New Roman"/>
          <w:color w:val="000000" w:themeColor="text1"/>
          <w:sz w:val="28"/>
          <w:szCs w:val="28"/>
        </w:rPr>
        <w:t>доизвлечению</w:t>
      </w:r>
      <w:proofErr w:type="spellEnd"/>
      <w:r w:rsidRPr="0093264E">
        <w:rPr>
          <w:rFonts w:ascii="Times New Roman" w:hAnsi="Times New Roman" w:cs="Times New Roman"/>
          <w:color w:val="000000" w:themeColor="text1"/>
          <w:sz w:val="28"/>
          <w:szCs w:val="28"/>
        </w:rPr>
        <w:t xml:space="preserve"> серебра показывает, что серебро извлекается совместно с медью, поскольку при </w:t>
      </w:r>
      <w:proofErr w:type="spellStart"/>
      <w:r w:rsidRPr="0093264E">
        <w:rPr>
          <w:rFonts w:ascii="Times New Roman" w:hAnsi="Times New Roman" w:cs="Times New Roman"/>
          <w:color w:val="000000" w:themeColor="text1"/>
          <w:sz w:val="28"/>
          <w:szCs w:val="28"/>
        </w:rPr>
        <w:t>доизвлечении</w:t>
      </w:r>
      <w:proofErr w:type="spellEnd"/>
      <w:r w:rsidRPr="0093264E">
        <w:rPr>
          <w:rFonts w:ascii="Times New Roman" w:hAnsi="Times New Roman" w:cs="Times New Roman"/>
          <w:color w:val="000000" w:themeColor="text1"/>
          <w:sz w:val="28"/>
          <w:szCs w:val="28"/>
        </w:rPr>
        <w:t xml:space="preserve"> процент извлечения его не увеличивается.</w:t>
      </w:r>
    </w:p>
    <w:p w14:paraId="2A6F5863" w14:textId="37EAD82A" w:rsidR="008530A5" w:rsidRPr="0093264E" w:rsidRDefault="008530A5" w:rsidP="00C96C79">
      <w:pPr>
        <w:spacing w:after="0" w:line="360" w:lineRule="auto"/>
        <w:ind w:firstLine="567"/>
        <w:jc w:val="both"/>
        <w:rPr>
          <w:rFonts w:ascii="Times New Roman" w:hAnsi="Times New Roman" w:cs="Times New Roman"/>
          <w:color w:val="000000" w:themeColor="text1"/>
          <w:sz w:val="28"/>
          <w:szCs w:val="28"/>
        </w:rPr>
      </w:pPr>
      <w:r w:rsidRPr="0093264E">
        <w:rPr>
          <w:rFonts w:ascii="Times New Roman" w:hAnsi="Times New Roman" w:cs="Times New Roman"/>
          <w:color w:val="000000" w:themeColor="text1"/>
          <w:sz w:val="28"/>
          <w:szCs w:val="28"/>
        </w:rPr>
        <w:lastRenderedPageBreak/>
        <w:t xml:space="preserve">При этом </w:t>
      </w:r>
      <w:proofErr w:type="spellStart"/>
      <w:r w:rsidRPr="0093264E">
        <w:rPr>
          <w:rFonts w:ascii="Times New Roman" w:hAnsi="Times New Roman" w:cs="Times New Roman"/>
          <w:color w:val="000000" w:themeColor="text1"/>
          <w:sz w:val="28"/>
          <w:szCs w:val="28"/>
        </w:rPr>
        <w:t>доизвлечение</w:t>
      </w:r>
      <w:proofErr w:type="spellEnd"/>
      <w:r w:rsidRPr="0093264E">
        <w:rPr>
          <w:rFonts w:ascii="Times New Roman" w:hAnsi="Times New Roman" w:cs="Times New Roman"/>
          <w:color w:val="000000" w:themeColor="text1"/>
          <w:sz w:val="28"/>
          <w:szCs w:val="28"/>
        </w:rPr>
        <w:t xml:space="preserve"> серебра требует дополнительных затрат времени, что увеличивает общую продолжительность работы установки. Вместе с тем следует отметить, что в опытах с максимальным извлечением серебра, наблю</w:t>
      </w:r>
      <w:r w:rsidRPr="0093264E">
        <w:rPr>
          <w:rFonts w:ascii="Times New Roman" w:hAnsi="Times New Roman" w:cs="Times New Roman"/>
          <w:color w:val="000000" w:themeColor="text1"/>
          <w:sz w:val="28"/>
          <w:szCs w:val="28"/>
        </w:rPr>
        <w:softHyphen/>
        <w:t>дается и максимальное извлечение меди</w:t>
      </w:r>
      <w:r w:rsidR="00ED0AB9" w:rsidRPr="00ED0AB9">
        <w:rPr>
          <w:rFonts w:ascii="Times New Roman" w:hAnsi="Times New Roman" w:cs="Times New Roman"/>
          <w:color w:val="000000" w:themeColor="text1"/>
          <w:sz w:val="28"/>
          <w:szCs w:val="28"/>
        </w:rPr>
        <w:t xml:space="preserve"> [44-</w:t>
      </w:r>
      <w:r w:rsidR="00ED0AB9" w:rsidRPr="00ED0AB9">
        <w:rPr>
          <w:rFonts w:ascii="Times New Roman" w:hAnsi="Times New Roman" w:cs="Times New Roman"/>
          <w:color w:val="FF0000"/>
          <w:sz w:val="28"/>
          <w:szCs w:val="28"/>
        </w:rPr>
        <w:t>46</w:t>
      </w:r>
      <w:r w:rsidR="00ED0AB9" w:rsidRPr="00ED0AB9">
        <w:rPr>
          <w:rFonts w:ascii="Times New Roman" w:hAnsi="Times New Roman" w:cs="Times New Roman"/>
          <w:color w:val="000000" w:themeColor="text1"/>
          <w:sz w:val="28"/>
          <w:szCs w:val="28"/>
        </w:rPr>
        <w:t>]</w:t>
      </w:r>
      <w:r w:rsidRPr="0093264E">
        <w:rPr>
          <w:rFonts w:ascii="Times New Roman" w:hAnsi="Times New Roman" w:cs="Times New Roman"/>
          <w:color w:val="000000" w:themeColor="text1"/>
          <w:sz w:val="28"/>
          <w:szCs w:val="28"/>
        </w:rPr>
        <w:t>.</w:t>
      </w:r>
    </w:p>
    <w:p w14:paraId="3DE8D7E3" w14:textId="4192D287" w:rsidR="008530A5" w:rsidRPr="0093264E" w:rsidRDefault="008530A5" w:rsidP="00C96C79">
      <w:pPr>
        <w:spacing w:after="0" w:line="360" w:lineRule="auto"/>
        <w:ind w:firstLine="567"/>
        <w:jc w:val="both"/>
        <w:rPr>
          <w:rFonts w:ascii="Times New Roman" w:hAnsi="Times New Roman" w:cs="Times New Roman"/>
          <w:color w:val="000000" w:themeColor="text1"/>
          <w:sz w:val="28"/>
          <w:szCs w:val="28"/>
        </w:rPr>
      </w:pPr>
      <w:r w:rsidRPr="0093264E">
        <w:rPr>
          <w:rFonts w:ascii="Times New Roman" w:hAnsi="Times New Roman" w:cs="Times New Roman"/>
          <w:color w:val="000000" w:themeColor="text1"/>
          <w:sz w:val="28"/>
          <w:szCs w:val="28"/>
        </w:rPr>
        <w:t>Лабораторные и укрупненные опыты показали, что выщелачивание серебра необходимо проводить совместно с медью, используя разработанную нами технологию интенсивного кучного выщелачивания меди, добавляя в промыв</w:t>
      </w:r>
      <w:r w:rsidRPr="0093264E">
        <w:rPr>
          <w:rFonts w:ascii="Times New Roman" w:hAnsi="Times New Roman" w:cs="Times New Roman"/>
          <w:color w:val="000000" w:themeColor="text1"/>
          <w:sz w:val="28"/>
          <w:szCs w:val="28"/>
        </w:rPr>
        <w:softHyphen/>
        <w:t xml:space="preserve">ной раствор нитрат натрия и перманганат калия по 10 г/л каждого. При этом извлечение меди составило около 89% и серебра </w:t>
      </w:r>
      <w:r w:rsidR="002F2707">
        <w:rPr>
          <w:rFonts w:ascii="Times New Roman" w:hAnsi="Times New Roman" w:cs="Times New Roman"/>
          <w:sz w:val="24"/>
          <w:szCs w:val="24"/>
        </w:rPr>
        <w:t>–</w:t>
      </w:r>
      <w:r w:rsidR="002F2707">
        <w:rPr>
          <w:rFonts w:ascii="Times New Roman" w:hAnsi="Times New Roman" w:cs="Times New Roman"/>
          <w:sz w:val="28"/>
          <w:szCs w:val="28"/>
        </w:rPr>
        <w:t xml:space="preserve"> </w:t>
      </w:r>
      <w:r w:rsidRPr="0093264E">
        <w:rPr>
          <w:rFonts w:ascii="Times New Roman" w:hAnsi="Times New Roman" w:cs="Times New Roman"/>
          <w:color w:val="000000" w:themeColor="text1"/>
          <w:sz w:val="28"/>
          <w:szCs w:val="28"/>
        </w:rPr>
        <w:t>75%</w:t>
      </w:r>
      <w:r w:rsidR="007B42BA" w:rsidRPr="0093264E">
        <w:rPr>
          <w:rFonts w:ascii="Times New Roman" w:hAnsi="Times New Roman" w:cs="Times New Roman"/>
          <w:color w:val="000000" w:themeColor="text1"/>
          <w:sz w:val="28"/>
          <w:szCs w:val="28"/>
        </w:rPr>
        <w:t>. Б</w:t>
      </w:r>
      <w:r w:rsidRPr="0093264E">
        <w:rPr>
          <w:rFonts w:ascii="Times New Roman" w:hAnsi="Times New Roman" w:cs="Times New Roman"/>
          <w:color w:val="000000" w:themeColor="text1"/>
          <w:sz w:val="28"/>
          <w:szCs w:val="28"/>
        </w:rPr>
        <w:t>ез добав</w:t>
      </w:r>
      <w:r w:rsidR="005C1469">
        <w:rPr>
          <w:rFonts w:ascii="Times New Roman" w:hAnsi="Times New Roman" w:cs="Times New Roman"/>
          <w:color w:val="000000" w:themeColor="text1"/>
          <w:sz w:val="28"/>
          <w:szCs w:val="28"/>
        </w:rPr>
        <w:t>ок</w:t>
      </w:r>
      <w:r w:rsidRPr="0093264E">
        <w:rPr>
          <w:rFonts w:ascii="Times New Roman" w:hAnsi="Times New Roman" w:cs="Times New Roman"/>
          <w:color w:val="000000" w:themeColor="text1"/>
          <w:sz w:val="28"/>
          <w:szCs w:val="28"/>
        </w:rPr>
        <w:t xml:space="preserve"> указанных выше реагентов, удалось извлечь в раствор: медь до 91,5% и серебра до 60%.</w:t>
      </w:r>
    </w:p>
    <w:p w14:paraId="28AEF88E" w14:textId="38A368EC" w:rsidR="008530A5" w:rsidRPr="0093264E" w:rsidRDefault="008530A5" w:rsidP="00C96C79">
      <w:pPr>
        <w:spacing w:after="0" w:line="360" w:lineRule="auto"/>
        <w:ind w:firstLine="567"/>
        <w:jc w:val="both"/>
        <w:rPr>
          <w:rFonts w:ascii="Times New Roman" w:hAnsi="Times New Roman" w:cs="Times New Roman"/>
          <w:color w:val="000000" w:themeColor="text1"/>
          <w:sz w:val="28"/>
          <w:szCs w:val="28"/>
        </w:rPr>
      </w:pPr>
      <w:r w:rsidRPr="0093264E">
        <w:rPr>
          <w:rFonts w:ascii="Times New Roman" w:hAnsi="Times New Roman" w:cs="Times New Roman"/>
          <w:color w:val="000000" w:themeColor="text1"/>
          <w:sz w:val="28"/>
          <w:szCs w:val="28"/>
        </w:rPr>
        <w:t xml:space="preserve">Таким образом, применение разработанной нами технологии интенсивного кучного выщелачивания для переработки оксидных медных руд </w:t>
      </w:r>
      <w:proofErr w:type="spellStart"/>
      <w:r w:rsidR="001A6986">
        <w:rPr>
          <w:rFonts w:ascii="Times New Roman" w:hAnsi="Times New Roman" w:cs="Times New Roman"/>
          <w:color w:val="000000" w:themeColor="text1"/>
          <w:sz w:val="28"/>
          <w:szCs w:val="28"/>
        </w:rPr>
        <w:t>Акчи</w:t>
      </w:r>
      <w:proofErr w:type="spellEnd"/>
      <w:r w:rsidR="001F2ADF" w:rsidRPr="0093264E">
        <w:rPr>
          <w:rFonts w:ascii="Times New Roman" w:hAnsi="Times New Roman" w:cs="Times New Roman"/>
          <w:color w:val="000000" w:themeColor="text1"/>
          <w:sz w:val="28"/>
          <w:szCs w:val="28"/>
        </w:rPr>
        <w:t>-</w:t>
      </w:r>
      <w:r w:rsidRPr="0093264E">
        <w:rPr>
          <w:rFonts w:ascii="Times New Roman" w:hAnsi="Times New Roman" w:cs="Times New Roman"/>
          <w:color w:val="000000" w:themeColor="text1"/>
          <w:sz w:val="28"/>
          <w:szCs w:val="28"/>
        </w:rPr>
        <w:t>Спас</w:t>
      </w:r>
      <w:r w:rsidRPr="0093264E">
        <w:rPr>
          <w:rFonts w:ascii="Times New Roman" w:hAnsi="Times New Roman" w:cs="Times New Roman"/>
          <w:color w:val="000000" w:themeColor="text1"/>
          <w:sz w:val="28"/>
          <w:szCs w:val="28"/>
        </w:rPr>
        <w:softHyphen/>
        <w:t>ского карьера позволяет извлечь медь до 91,5% и серебра до 60%, что значи</w:t>
      </w:r>
      <w:r w:rsidRPr="0093264E">
        <w:rPr>
          <w:rFonts w:ascii="Times New Roman" w:hAnsi="Times New Roman" w:cs="Times New Roman"/>
          <w:color w:val="000000" w:themeColor="text1"/>
          <w:sz w:val="28"/>
          <w:szCs w:val="28"/>
        </w:rPr>
        <w:softHyphen/>
        <w:t>тельно (примерно на 30% по меди и на 10% по серебру) выше результатов флотационного обогащения этих руд.</w:t>
      </w:r>
    </w:p>
    <w:p w14:paraId="2DB6BE36" w14:textId="0E554E86"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Многолетние исследования выщелачивания сульфидных руд с различным содержанием меди растворами H</w:t>
      </w:r>
      <w:r w:rsidRPr="0093264E">
        <w:rPr>
          <w:rFonts w:ascii="Times New Roman" w:hAnsi="Times New Roman" w:cs="Times New Roman"/>
          <w:sz w:val="28"/>
          <w:szCs w:val="28"/>
          <w:vertAlign w:val="subscript"/>
        </w:rPr>
        <w:t>2</w:t>
      </w:r>
      <w:r w:rsidRPr="0093264E">
        <w:rPr>
          <w:rFonts w:ascii="Times New Roman" w:hAnsi="Times New Roman" w:cs="Times New Roman"/>
          <w:sz w:val="28"/>
          <w:szCs w:val="28"/>
        </w:rPr>
        <w:t>SO</w:t>
      </w:r>
      <w:r w:rsidRPr="0093264E">
        <w:rPr>
          <w:rFonts w:ascii="Times New Roman" w:hAnsi="Times New Roman" w:cs="Times New Roman"/>
          <w:sz w:val="28"/>
          <w:szCs w:val="28"/>
          <w:vertAlign w:val="subscript"/>
        </w:rPr>
        <w:t>4</w:t>
      </w:r>
      <w:r w:rsidR="002F2707">
        <w:rPr>
          <w:rFonts w:ascii="Times New Roman" w:hAnsi="Times New Roman" w:cs="Times New Roman"/>
          <w:sz w:val="28"/>
          <w:szCs w:val="28"/>
          <w:vertAlign w:val="subscript"/>
        </w:rPr>
        <w:t xml:space="preserve"> </w:t>
      </w:r>
      <w:r w:rsidRPr="0093264E">
        <w:rPr>
          <w:rFonts w:ascii="Times New Roman" w:hAnsi="Times New Roman" w:cs="Times New Roman"/>
          <w:sz w:val="28"/>
          <w:szCs w:val="28"/>
        </w:rPr>
        <w:t>концентрации с</w:t>
      </w:r>
      <w:r w:rsidR="0079554D"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добавками различных окислителей показали, что процесс выщелачивания руд </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месторождения протекает весьма медленно. Образующийся нерастворимый сульфат кальция приводит к гипсованию руд, предотвращая проникновение растворов вглубь кусков руды. Для выщелачивания высокоплотных сульфидных руд, содержащих повышенное количество карбонатных пород целесообразнее применять раствор соляной кислоты.</w:t>
      </w:r>
    </w:p>
    <w:p w14:paraId="56ABE818" w14:textId="2529D08C"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По характеру явления растворов все многообразие известных способов и технических решений подземного выщелачивания металлов на месте залегания можно классифицировать на три принципиально </w:t>
      </w:r>
      <w:proofErr w:type="spellStart"/>
      <w:r w:rsidRPr="0093264E">
        <w:rPr>
          <w:rFonts w:ascii="Times New Roman" w:hAnsi="Times New Roman" w:cs="Times New Roman"/>
          <w:sz w:val="28"/>
          <w:szCs w:val="28"/>
        </w:rPr>
        <w:t>гидротехнологических</w:t>
      </w:r>
      <w:proofErr w:type="spellEnd"/>
      <w:r w:rsidRPr="0093264E">
        <w:rPr>
          <w:rFonts w:ascii="Times New Roman" w:hAnsi="Times New Roman" w:cs="Times New Roman"/>
          <w:sz w:val="28"/>
          <w:szCs w:val="28"/>
        </w:rPr>
        <w:t xml:space="preserve"> схем: гидродинамическая, применяемая при выщелачивании изотропных и анизотропных руд направленным напорным потоком раствора реагента; инфильтрационная, применяемая при </w:t>
      </w:r>
      <w:proofErr w:type="spellStart"/>
      <w:r w:rsidRPr="0093264E">
        <w:rPr>
          <w:rFonts w:ascii="Times New Roman" w:hAnsi="Times New Roman" w:cs="Times New Roman"/>
          <w:sz w:val="28"/>
          <w:szCs w:val="28"/>
        </w:rPr>
        <w:t>капилярном</w:t>
      </w:r>
      <w:proofErr w:type="spellEnd"/>
      <w:r w:rsidRPr="0093264E">
        <w:rPr>
          <w:rFonts w:ascii="Times New Roman" w:hAnsi="Times New Roman" w:cs="Times New Roman"/>
          <w:sz w:val="28"/>
          <w:szCs w:val="28"/>
        </w:rPr>
        <w:t xml:space="preserve"> выщелачивании изотропных </w:t>
      </w:r>
      <w:r w:rsidRPr="0093264E">
        <w:rPr>
          <w:rFonts w:ascii="Times New Roman" w:hAnsi="Times New Roman" w:cs="Times New Roman"/>
          <w:sz w:val="28"/>
          <w:szCs w:val="28"/>
        </w:rPr>
        <w:lastRenderedPageBreak/>
        <w:t>руд; гидростатическая</w:t>
      </w:r>
      <w:r w:rsidR="007B42BA" w:rsidRPr="0093264E">
        <w:rPr>
          <w:rFonts w:ascii="Times New Roman" w:hAnsi="Times New Roman" w:cs="Times New Roman"/>
          <w:sz w:val="28"/>
          <w:szCs w:val="28"/>
        </w:rPr>
        <w:t>.</w:t>
      </w:r>
      <w:r w:rsidRPr="0093264E">
        <w:rPr>
          <w:rFonts w:ascii="Times New Roman" w:hAnsi="Times New Roman" w:cs="Times New Roman"/>
          <w:sz w:val="28"/>
          <w:szCs w:val="28"/>
        </w:rPr>
        <w:t xml:space="preserve"> Эти схемы в равной мере включают как выщелачивание металлов из руд естественного залегания, так и выщелачивание металлов из руд отбитых и </w:t>
      </w:r>
      <w:proofErr w:type="spellStart"/>
      <w:r w:rsidRPr="0093264E">
        <w:rPr>
          <w:rFonts w:ascii="Times New Roman" w:hAnsi="Times New Roman" w:cs="Times New Roman"/>
          <w:sz w:val="28"/>
          <w:szCs w:val="28"/>
        </w:rPr>
        <w:t>замагазинированных</w:t>
      </w:r>
      <w:proofErr w:type="spellEnd"/>
      <w:r w:rsidRPr="0093264E">
        <w:rPr>
          <w:rFonts w:ascii="Times New Roman" w:hAnsi="Times New Roman" w:cs="Times New Roman"/>
          <w:sz w:val="28"/>
          <w:szCs w:val="28"/>
        </w:rPr>
        <w:t xml:space="preserve"> в камерах. Такое расчленение позволяет проанализировать все возможные варианты и выбрать оптимальную схему для любого конкретного месторождения.</w:t>
      </w:r>
    </w:p>
    <w:p w14:paraId="6D20122A" w14:textId="6FA5BE05" w:rsidR="008530A5" w:rsidRPr="0093264E" w:rsidRDefault="008530A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нашем случае высота некондиционных медных руд на опытно-промышленном участке, созданной на</w:t>
      </w:r>
      <w:r w:rsidR="001A7C89">
        <w:rPr>
          <w:rFonts w:ascii="Times New Roman" w:hAnsi="Times New Roman" w:cs="Times New Roman"/>
          <w:sz w:val="28"/>
          <w:szCs w:val="28"/>
        </w:rPr>
        <w:t xml:space="preserve"> </w:t>
      </w:r>
      <w:r w:rsidRPr="0093264E">
        <w:rPr>
          <w:rFonts w:ascii="Times New Roman" w:hAnsi="Times New Roman" w:cs="Times New Roman"/>
          <w:sz w:val="28"/>
          <w:szCs w:val="28"/>
        </w:rPr>
        <w:t>территори</w:t>
      </w:r>
      <w:r w:rsidR="001A7C89">
        <w:rPr>
          <w:rFonts w:ascii="Times New Roman" w:hAnsi="Times New Roman" w:cs="Times New Roman"/>
          <w:sz w:val="28"/>
          <w:szCs w:val="28"/>
        </w:rPr>
        <w:t>и</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Акчи</w:t>
      </w:r>
      <w:proofErr w:type="spellEnd"/>
      <w:r w:rsidRPr="0093264E">
        <w:rPr>
          <w:rFonts w:ascii="Times New Roman" w:hAnsi="Times New Roman" w:cs="Times New Roman"/>
          <w:sz w:val="28"/>
          <w:szCs w:val="28"/>
        </w:rPr>
        <w:t xml:space="preserve">-Спасского карьера, составляет до 1,5 м из-за сильной </w:t>
      </w:r>
      <w:proofErr w:type="spellStart"/>
      <w:r w:rsidRPr="0093264E">
        <w:rPr>
          <w:rFonts w:ascii="Times New Roman" w:hAnsi="Times New Roman" w:cs="Times New Roman"/>
          <w:sz w:val="28"/>
          <w:szCs w:val="28"/>
        </w:rPr>
        <w:t>окисленности</w:t>
      </w:r>
      <w:proofErr w:type="spellEnd"/>
      <w:r w:rsidRPr="0093264E">
        <w:rPr>
          <w:rFonts w:ascii="Times New Roman" w:hAnsi="Times New Roman" w:cs="Times New Roman"/>
          <w:sz w:val="28"/>
          <w:szCs w:val="28"/>
        </w:rPr>
        <w:t xml:space="preserve"> сырья с пористыми глинистыми оруденениями. </w:t>
      </w:r>
    </w:p>
    <w:p w14:paraId="47F46AA8" w14:textId="28AD92D5" w:rsidR="00D13971" w:rsidRPr="00B32C05" w:rsidRDefault="00D13971" w:rsidP="00C96C79">
      <w:pPr>
        <w:spacing w:after="0" w:line="360" w:lineRule="auto"/>
        <w:ind w:firstLine="567"/>
        <w:jc w:val="both"/>
        <w:rPr>
          <w:rFonts w:ascii="Times New Roman" w:hAnsi="Times New Roman" w:cs="Times New Roman"/>
          <w:sz w:val="28"/>
          <w:szCs w:val="28"/>
        </w:rPr>
      </w:pPr>
      <w:r w:rsidRPr="00B32C05">
        <w:rPr>
          <w:rFonts w:ascii="Times New Roman" w:hAnsi="Times New Roman" w:cs="Times New Roman"/>
          <w:sz w:val="28"/>
          <w:szCs w:val="28"/>
        </w:rPr>
        <w:t>Обобщая материал</w:t>
      </w:r>
      <w:r w:rsidR="009D60B6" w:rsidRPr="00B32C05">
        <w:rPr>
          <w:rFonts w:ascii="Times New Roman" w:hAnsi="Times New Roman" w:cs="Times New Roman"/>
          <w:sz w:val="28"/>
          <w:szCs w:val="28"/>
        </w:rPr>
        <w:t>ы данного</w:t>
      </w:r>
      <w:r w:rsidRPr="00B32C05">
        <w:rPr>
          <w:rFonts w:ascii="Times New Roman" w:hAnsi="Times New Roman" w:cs="Times New Roman"/>
          <w:sz w:val="28"/>
          <w:szCs w:val="28"/>
        </w:rPr>
        <w:t xml:space="preserve"> раздела</w:t>
      </w:r>
      <w:r w:rsidR="009D60B6" w:rsidRPr="00B32C05">
        <w:rPr>
          <w:rFonts w:ascii="Times New Roman" w:hAnsi="Times New Roman" w:cs="Times New Roman"/>
          <w:sz w:val="28"/>
          <w:szCs w:val="28"/>
        </w:rPr>
        <w:t>,</w:t>
      </w:r>
      <w:r w:rsidRPr="00B32C05">
        <w:rPr>
          <w:rFonts w:ascii="Times New Roman" w:hAnsi="Times New Roman" w:cs="Times New Roman"/>
          <w:sz w:val="28"/>
          <w:szCs w:val="28"/>
        </w:rPr>
        <w:t xml:space="preserve"> можно сделать вывод о том, что основ</w:t>
      </w:r>
      <w:r w:rsidRPr="00B32C05">
        <w:rPr>
          <w:rFonts w:ascii="Times New Roman" w:hAnsi="Times New Roman" w:cs="Times New Roman"/>
          <w:sz w:val="28"/>
          <w:szCs w:val="28"/>
        </w:rPr>
        <w:softHyphen/>
        <w:t>ные усилия исследователей по совершенствованию технологии выщелачивания меди были направлены</w:t>
      </w:r>
      <w:r w:rsidR="00DD5812" w:rsidRPr="00B32C05">
        <w:rPr>
          <w:rFonts w:ascii="Times New Roman" w:hAnsi="Times New Roman" w:cs="Times New Roman"/>
          <w:sz w:val="28"/>
          <w:szCs w:val="28"/>
        </w:rPr>
        <w:t xml:space="preserve"> в последнее время</w:t>
      </w:r>
      <w:r w:rsidRPr="00B32C05">
        <w:rPr>
          <w:rFonts w:ascii="Times New Roman" w:hAnsi="Times New Roman" w:cs="Times New Roman"/>
          <w:sz w:val="28"/>
          <w:szCs w:val="28"/>
        </w:rPr>
        <w:t xml:space="preserve"> на изучение процессов растворения сульфидов меди. Однако к коренным изменениям в технологии это не привело, хотя рекомендации по регулированию режима выщелачивания в ряде работ были выданы</w:t>
      </w:r>
      <w:r w:rsidR="00BB77C5" w:rsidRPr="00B32C05">
        <w:rPr>
          <w:rFonts w:ascii="Times New Roman" w:hAnsi="Times New Roman" w:cs="Times New Roman"/>
          <w:sz w:val="28"/>
          <w:szCs w:val="28"/>
        </w:rPr>
        <w:t>.</w:t>
      </w:r>
      <w:r w:rsidRPr="00B32C05">
        <w:rPr>
          <w:rFonts w:ascii="Times New Roman" w:hAnsi="Times New Roman" w:cs="Times New Roman"/>
          <w:sz w:val="28"/>
          <w:szCs w:val="28"/>
        </w:rPr>
        <w:t xml:space="preserve"> </w:t>
      </w:r>
      <w:r w:rsidR="008C3578" w:rsidRPr="00B32C05">
        <w:rPr>
          <w:rFonts w:ascii="Times New Roman" w:hAnsi="Times New Roman" w:cs="Times New Roman"/>
          <w:sz w:val="28"/>
          <w:szCs w:val="28"/>
        </w:rPr>
        <w:t>Для организации выщелачивания металлов из руд необходимо иметь представление о районе, на котором предполагается внедрение этого процесса.</w:t>
      </w:r>
    </w:p>
    <w:p w14:paraId="727A6594" w14:textId="59AB687B" w:rsidR="00162934" w:rsidRPr="0093264E" w:rsidRDefault="007C37E7" w:rsidP="00C96C79">
      <w:pPr>
        <w:spacing w:after="0" w:line="360" w:lineRule="auto"/>
        <w:ind w:firstLine="567"/>
        <w:jc w:val="both"/>
        <w:rPr>
          <w:rFonts w:ascii="Times New Roman" w:hAnsi="Times New Roman" w:cs="Times New Roman"/>
          <w:color w:val="000000" w:themeColor="text1"/>
          <w:sz w:val="28"/>
          <w:szCs w:val="28"/>
        </w:rPr>
      </w:pPr>
      <w:proofErr w:type="spellStart"/>
      <w:r w:rsidRPr="0093264E">
        <w:rPr>
          <w:rFonts w:ascii="Times New Roman" w:hAnsi="Times New Roman" w:cs="Times New Roman"/>
          <w:color w:val="000000" w:themeColor="text1"/>
          <w:sz w:val="28"/>
          <w:szCs w:val="28"/>
        </w:rPr>
        <w:t>Жезказган</w:t>
      </w:r>
      <w:r w:rsidR="00162934" w:rsidRPr="0093264E">
        <w:rPr>
          <w:rFonts w:ascii="Times New Roman" w:hAnsi="Times New Roman" w:cs="Times New Roman"/>
          <w:color w:val="000000" w:themeColor="text1"/>
          <w:sz w:val="28"/>
          <w:szCs w:val="28"/>
        </w:rPr>
        <w:t>ское</w:t>
      </w:r>
      <w:proofErr w:type="spellEnd"/>
      <w:r w:rsidR="00162934" w:rsidRPr="0093264E">
        <w:rPr>
          <w:rFonts w:ascii="Times New Roman" w:hAnsi="Times New Roman" w:cs="Times New Roman"/>
          <w:color w:val="000000" w:themeColor="text1"/>
          <w:sz w:val="28"/>
          <w:szCs w:val="28"/>
        </w:rPr>
        <w:t xml:space="preserve"> месторождение зарегистрировано в 1847 году Екатерин</w:t>
      </w:r>
      <w:r w:rsidR="001A7C89">
        <w:rPr>
          <w:rFonts w:ascii="Times New Roman" w:hAnsi="Times New Roman" w:cs="Times New Roman"/>
          <w:color w:val="000000" w:themeColor="text1"/>
          <w:sz w:val="28"/>
          <w:szCs w:val="28"/>
        </w:rPr>
        <w:t>-</w:t>
      </w:r>
      <w:proofErr w:type="spellStart"/>
      <w:r w:rsidR="00162934" w:rsidRPr="0093264E">
        <w:rPr>
          <w:rFonts w:ascii="Times New Roman" w:hAnsi="Times New Roman" w:cs="Times New Roman"/>
          <w:color w:val="000000" w:themeColor="text1"/>
          <w:sz w:val="28"/>
          <w:szCs w:val="28"/>
        </w:rPr>
        <w:t>бургским</w:t>
      </w:r>
      <w:proofErr w:type="spellEnd"/>
      <w:r w:rsidR="00162934" w:rsidRPr="0093264E">
        <w:rPr>
          <w:rFonts w:ascii="Times New Roman" w:hAnsi="Times New Roman" w:cs="Times New Roman"/>
          <w:color w:val="000000" w:themeColor="text1"/>
          <w:sz w:val="28"/>
          <w:szCs w:val="28"/>
        </w:rPr>
        <w:t xml:space="preserve"> промышленником В.А. Ушаковым. Месторождение расположено в центре </w:t>
      </w:r>
      <w:r w:rsidR="00E23ABE" w:rsidRPr="0093264E">
        <w:rPr>
          <w:rFonts w:ascii="Times New Roman" w:hAnsi="Times New Roman" w:cs="Times New Roman"/>
          <w:color w:val="000000" w:themeColor="text1"/>
          <w:sz w:val="28"/>
          <w:szCs w:val="28"/>
        </w:rPr>
        <w:t>Республики Казахстан</w:t>
      </w:r>
      <w:r w:rsidR="00162934" w:rsidRPr="0093264E">
        <w:rPr>
          <w:rFonts w:ascii="Times New Roman" w:hAnsi="Times New Roman" w:cs="Times New Roman"/>
          <w:color w:val="000000" w:themeColor="text1"/>
          <w:sz w:val="28"/>
          <w:szCs w:val="28"/>
        </w:rPr>
        <w:t xml:space="preserve">, в </w:t>
      </w:r>
      <w:r w:rsidR="003965EE" w:rsidRPr="0093264E">
        <w:rPr>
          <w:rFonts w:ascii="Times New Roman" w:hAnsi="Times New Roman" w:cs="Times New Roman"/>
          <w:color w:val="000000" w:themeColor="text1"/>
          <w:sz w:val="28"/>
          <w:szCs w:val="28"/>
        </w:rPr>
        <w:t xml:space="preserve">Улытауской </w:t>
      </w:r>
      <w:r w:rsidR="00162934" w:rsidRPr="0093264E">
        <w:rPr>
          <w:rFonts w:ascii="Times New Roman" w:hAnsi="Times New Roman" w:cs="Times New Roman"/>
          <w:color w:val="000000" w:themeColor="text1"/>
          <w:sz w:val="28"/>
          <w:szCs w:val="28"/>
        </w:rPr>
        <w:t>области, в треугольнике между г. Караганда, оз. Балхаш</w:t>
      </w:r>
      <w:r w:rsidR="00B21426" w:rsidRPr="0093264E">
        <w:rPr>
          <w:rFonts w:ascii="Times New Roman" w:hAnsi="Times New Roman" w:cs="Times New Roman"/>
          <w:color w:val="000000" w:themeColor="text1"/>
          <w:sz w:val="28"/>
          <w:szCs w:val="28"/>
        </w:rPr>
        <w:t xml:space="preserve"> и</w:t>
      </w:r>
      <w:r w:rsidR="00162934" w:rsidRPr="0093264E">
        <w:rPr>
          <w:rFonts w:ascii="Times New Roman" w:hAnsi="Times New Roman" w:cs="Times New Roman"/>
          <w:color w:val="000000" w:themeColor="text1"/>
          <w:sz w:val="28"/>
          <w:szCs w:val="28"/>
        </w:rPr>
        <w:t xml:space="preserve"> Аральское море. </w:t>
      </w:r>
      <w:r w:rsidR="005C09F4" w:rsidRPr="0093264E">
        <w:rPr>
          <w:rFonts w:ascii="Times New Roman" w:hAnsi="Times New Roman" w:cs="Times New Roman"/>
          <w:color w:val="000000" w:themeColor="text1"/>
          <w:sz w:val="28"/>
          <w:szCs w:val="28"/>
        </w:rPr>
        <w:t>Улытауская</w:t>
      </w:r>
      <w:r w:rsidR="00162934" w:rsidRPr="0093264E">
        <w:rPr>
          <w:rFonts w:ascii="Times New Roman" w:hAnsi="Times New Roman" w:cs="Times New Roman"/>
          <w:color w:val="000000" w:themeColor="text1"/>
          <w:sz w:val="28"/>
          <w:szCs w:val="28"/>
        </w:rPr>
        <w:t xml:space="preserve"> область граничит с Актюбинском, Кызылординской, </w:t>
      </w:r>
      <w:r w:rsidR="0034458D" w:rsidRPr="0093264E">
        <w:rPr>
          <w:rFonts w:ascii="Times New Roman" w:hAnsi="Times New Roman" w:cs="Times New Roman"/>
          <w:color w:val="000000" w:themeColor="text1"/>
          <w:sz w:val="28"/>
          <w:szCs w:val="28"/>
        </w:rPr>
        <w:t xml:space="preserve">Туркестанской, </w:t>
      </w:r>
      <w:proofErr w:type="spellStart"/>
      <w:r w:rsidR="00B21426" w:rsidRPr="0093264E">
        <w:rPr>
          <w:rFonts w:ascii="Times New Roman" w:hAnsi="Times New Roman" w:cs="Times New Roman"/>
          <w:color w:val="000000" w:themeColor="text1"/>
          <w:sz w:val="28"/>
          <w:szCs w:val="28"/>
        </w:rPr>
        <w:t>Ж</w:t>
      </w:r>
      <w:r w:rsidR="00162934" w:rsidRPr="0093264E">
        <w:rPr>
          <w:rFonts w:ascii="Times New Roman" w:hAnsi="Times New Roman" w:cs="Times New Roman"/>
          <w:color w:val="000000" w:themeColor="text1"/>
          <w:sz w:val="28"/>
          <w:szCs w:val="28"/>
        </w:rPr>
        <w:t>амбулской</w:t>
      </w:r>
      <w:proofErr w:type="spellEnd"/>
      <w:r w:rsidR="00162934" w:rsidRPr="0093264E">
        <w:rPr>
          <w:rFonts w:ascii="Times New Roman" w:hAnsi="Times New Roman" w:cs="Times New Roman"/>
          <w:color w:val="000000" w:themeColor="text1"/>
          <w:sz w:val="28"/>
          <w:szCs w:val="28"/>
        </w:rPr>
        <w:t>, Алма</w:t>
      </w:r>
      <w:r w:rsidR="00B21426" w:rsidRPr="0093264E">
        <w:rPr>
          <w:rFonts w:ascii="Times New Roman" w:hAnsi="Times New Roman" w:cs="Times New Roman"/>
          <w:color w:val="000000" w:themeColor="text1"/>
          <w:sz w:val="28"/>
          <w:szCs w:val="28"/>
        </w:rPr>
        <w:t>тинской</w:t>
      </w:r>
      <w:r w:rsidR="00B8235D" w:rsidRPr="0093264E">
        <w:rPr>
          <w:rFonts w:ascii="Times New Roman" w:hAnsi="Times New Roman" w:cs="Times New Roman"/>
          <w:color w:val="000000" w:themeColor="text1"/>
          <w:sz w:val="28"/>
          <w:szCs w:val="28"/>
        </w:rPr>
        <w:t>.</w:t>
      </w:r>
    </w:p>
    <w:p w14:paraId="6BAC649D" w14:textId="5D740F02" w:rsidR="00162934" w:rsidRPr="0093264E" w:rsidRDefault="00162934" w:rsidP="00C96C79">
      <w:pPr>
        <w:spacing w:after="0" w:line="360" w:lineRule="auto"/>
        <w:ind w:firstLine="567"/>
        <w:jc w:val="both"/>
        <w:rPr>
          <w:rFonts w:ascii="Times New Roman" w:hAnsi="Times New Roman" w:cs="Times New Roman"/>
          <w:color w:val="000000" w:themeColor="text1"/>
          <w:sz w:val="28"/>
          <w:szCs w:val="28"/>
        </w:rPr>
      </w:pPr>
      <w:r w:rsidRPr="0093264E">
        <w:rPr>
          <w:rFonts w:ascii="Times New Roman" w:hAnsi="Times New Roman" w:cs="Times New Roman"/>
          <w:color w:val="000000" w:themeColor="text1"/>
          <w:sz w:val="28"/>
          <w:szCs w:val="28"/>
        </w:rPr>
        <w:t xml:space="preserve">Центр области </w:t>
      </w:r>
      <w:r w:rsidR="002F2707">
        <w:rPr>
          <w:rFonts w:ascii="Times New Roman" w:hAnsi="Times New Roman" w:cs="Times New Roman"/>
          <w:sz w:val="24"/>
          <w:szCs w:val="24"/>
        </w:rPr>
        <w:t>–</w:t>
      </w:r>
      <w:r w:rsidR="002F2707">
        <w:rPr>
          <w:rFonts w:ascii="Times New Roman" w:hAnsi="Times New Roman" w:cs="Times New Roman"/>
          <w:sz w:val="28"/>
          <w:szCs w:val="28"/>
        </w:rPr>
        <w:t xml:space="preserve"> </w:t>
      </w:r>
      <w:r w:rsidRPr="0093264E">
        <w:rPr>
          <w:rFonts w:ascii="Times New Roman" w:hAnsi="Times New Roman" w:cs="Times New Roman"/>
          <w:color w:val="000000" w:themeColor="text1"/>
          <w:sz w:val="28"/>
          <w:szCs w:val="28"/>
        </w:rPr>
        <w:t xml:space="preserve">г. </w:t>
      </w:r>
      <w:r w:rsidR="007C37E7" w:rsidRPr="0093264E">
        <w:rPr>
          <w:rFonts w:ascii="Times New Roman" w:hAnsi="Times New Roman" w:cs="Times New Roman"/>
          <w:color w:val="000000" w:themeColor="text1"/>
          <w:sz w:val="28"/>
          <w:szCs w:val="28"/>
        </w:rPr>
        <w:t>Жезказган</w:t>
      </w:r>
      <w:r w:rsidRPr="0093264E">
        <w:rPr>
          <w:rFonts w:ascii="Times New Roman" w:hAnsi="Times New Roman" w:cs="Times New Roman"/>
          <w:color w:val="000000" w:themeColor="text1"/>
          <w:sz w:val="28"/>
          <w:szCs w:val="28"/>
        </w:rPr>
        <w:t xml:space="preserve">, другие города: </w:t>
      </w:r>
      <w:r w:rsidR="00265787" w:rsidRPr="0093264E">
        <w:rPr>
          <w:rFonts w:ascii="Times New Roman" w:hAnsi="Times New Roman" w:cs="Times New Roman"/>
          <w:color w:val="000000" w:themeColor="text1"/>
          <w:sz w:val="28"/>
          <w:szCs w:val="28"/>
        </w:rPr>
        <w:t>Сатпаев</w:t>
      </w:r>
      <w:r w:rsidR="0070361C" w:rsidRPr="0093264E">
        <w:rPr>
          <w:rFonts w:ascii="Times New Roman" w:hAnsi="Times New Roman" w:cs="Times New Roman"/>
          <w:color w:val="000000" w:themeColor="text1"/>
          <w:sz w:val="28"/>
          <w:szCs w:val="28"/>
        </w:rPr>
        <w:t xml:space="preserve">, </w:t>
      </w:r>
      <w:proofErr w:type="spellStart"/>
      <w:r w:rsidR="0070361C" w:rsidRPr="0093264E">
        <w:rPr>
          <w:rFonts w:ascii="Times New Roman" w:hAnsi="Times New Roman" w:cs="Times New Roman"/>
          <w:color w:val="000000" w:themeColor="text1"/>
          <w:sz w:val="28"/>
          <w:szCs w:val="28"/>
        </w:rPr>
        <w:t>Жайрем</w:t>
      </w:r>
      <w:proofErr w:type="spellEnd"/>
      <w:r w:rsidR="0070361C" w:rsidRPr="0093264E">
        <w:rPr>
          <w:rFonts w:ascii="Times New Roman" w:hAnsi="Times New Roman" w:cs="Times New Roman"/>
          <w:color w:val="000000" w:themeColor="text1"/>
          <w:sz w:val="28"/>
          <w:szCs w:val="28"/>
        </w:rPr>
        <w:t>,</w:t>
      </w:r>
      <w:r w:rsidR="007B42BA" w:rsidRPr="0093264E">
        <w:rPr>
          <w:rFonts w:ascii="Times New Roman" w:hAnsi="Times New Roman" w:cs="Times New Roman"/>
          <w:color w:val="000000" w:themeColor="text1"/>
          <w:sz w:val="28"/>
          <w:szCs w:val="28"/>
        </w:rPr>
        <w:t xml:space="preserve"> пос. Рудник,</w:t>
      </w:r>
      <w:r w:rsidRPr="0093264E">
        <w:rPr>
          <w:rFonts w:ascii="Times New Roman" w:hAnsi="Times New Roman" w:cs="Times New Roman"/>
          <w:color w:val="000000" w:themeColor="text1"/>
          <w:sz w:val="28"/>
          <w:szCs w:val="28"/>
        </w:rPr>
        <w:t xml:space="preserve"> Карсакпай,</w:t>
      </w:r>
      <w:r w:rsidR="001A7C89">
        <w:rPr>
          <w:rFonts w:ascii="Times New Roman" w:hAnsi="Times New Roman" w:cs="Times New Roman"/>
          <w:color w:val="000000" w:themeColor="text1"/>
          <w:sz w:val="28"/>
          <w:szCs w:val="28"/>
        </w:rPr>
        <w:t xml:space="preserve"> </w:t>
      </w:r>
      <w:proofErr w:type="spellStart"/>
      <w:r w:rsidR="007C37E7" w:rsidRPr="0093264E">
        <w:rPr>
          <w:rFonts w:ascii="Times New Roman" w:hAnsi="Times New Roman" w:cs="Times New Roman"/>
          <w:color w:val="000000" w:themeColor="text1"/>
          <w:sz w:val="28"/>
          <w:szCs w:val="28"/>
        </w:rPr>
        <w:t>Жезды</w:t>
      </w:r>
      <w:proofErr w:type="spellEnd"/>
      <w:r w:rsidRPr="0093264E">
        <w:rPr>
          <w:rFonts w:ascii="Times New Roman" w:hAnsi="Times New Roman" w:cs="Times New Roman"/>
          <w:color w:val="000000" w:themeColor="text1"/>
          <w:sz w:val="28"/>
          <w:szCs w:val="28"/>
        </w:rPr>
        <w:t>,</w:t>
      </w:r>
      <w:r w:rsidR="001A7C89">
        <w:rPr>
          <w:rFonts w:ascii="Times New Roman" w:hAnsi="Times New Roman" w:cs="Times New Roman"/>
          <w:color w:val="000000" w:themeColor="text1"/>
          <w:sz w:val="28"/>
          <w:szCs w:val="28"/>
        </w:rPr>
        <w:t xml:space="preserve"> </w:t>
      </w:r>
      <w:r w:rsidRPr="0093264E">
        <w:rPr>
          <w:rFonts w:ascii="Times New Roman" w:hAnsi="Times New Roman" w:cs="Times New Roman"/>
          <w:color w:val="000000" w:themeColor="text1"/>
          <w:sz w:val="28"/>
          <w:szCs w:val="28"/>
        </w:rPr>
        <w:t xml:space="preserve">Каражал, </w:t>
      </w:r>
      <w:proofErr w:type="spellStart"/>
      <w:r w:rsidRPr="0093264E">
        <w:rPr>
          <w:rFonts w:ascii="Times New Roman" w:hAnsi="Times New Roman" w:cs="Times New Roman"/>
          <w:color w:val="000000" w:themeColor="text1"/>
          <w:sz w:val="28"/>
          <w:szCs w:val="28"/>
        </w:rPr>
        <w:t>Жа</w:t>
      </w:r>
      <w:r w:rsidR="007B42BA" w:rsidRPr="0093264E">
        <w:rPr>
          <w:rFonts w:ascii="Times New Roman" w:hAnsi="Times New Roman" w:cs="Times New Roman"/>
          <w:color w:val="000000" w:themeColor="text1"/>
          <w:sz w:val="28"/>
          <w:szCs w:val="28"/>
        </w:rPr>
        <w:t>нарка</w:t>
      </w:r>
      <w:proofErr w:type="spellEnd"/>
      <w:r w:rsidR="007B42BA" w:rsidRPr="0093264E">
        <w:rPr>
          <w:rFonts w:ascii="Times New Roman" w:hAnsi="Times New Roman" w:cs="Times New Roman"/>
          <w:color w:val="000000" w:themeColor="text1"/>
          <w:sz w:val="28"/>
          <w:szCs w:val="28"/>
        </w:rPr>
        <w:t>. Ме</w:t>
      </w:r>
      <w:r w:rsidRPr="0093264E">
        <w:rPr>
          <w:rFonts w:ascii="Times New Roman" w:hAnsi="Times New Roman" w:cs="Times New Roman"/>
          <w:color w:val="000000" w:themeColor="text1"/>
          <w:sz w:val="28"/>
          <w:szCs w:val="28"/>
        </w:rPr>
        <w:t xml:space="preserve">сторождение </w:t>
      </w:r>
      <w:r w:rsidR="00A65CB9">
        <w:rPr>
          <w:rFonts w:ascii="Times New Roman" w:hAnsi="Times New Roman" w:cs="Times New Roman"/>
          <w:color w:val="000000" w:themeColor="text1"/>
          <w:sz w:val="28"/>
          <w:szCs w:val="28"/>
        </w:rPr>
        <w:t xml:space="preserve">в основном </w:t>
      </w:r>
      <w:r w:rsidRPr="0093264E">
        <w:rPr>
          <w:rFonts w:ascii="Times New Roman" w:hAnsi="Times New Roman" w:cs="Times New Roman"/>
          <w:color w:val="000000" w:themeColor="text1"/>
          <w:sz w:val="28"/>
          <w:szCs w:val="28"/>
        </w:rPr>
        <w:t>отрабатыва</w:t>
      </w:r>
      <w:r w:rsidR="00A65CB9">
        <w:rPr>
          <w:rFonts w:ascii="Times New Roman" w:hAnsi="Times New Roman" w:cs="Times New Roman"/>
          <w:color w:val="000000" w:themeColor="text1"/>
          <w:sz w:val="28"/>
          <w:szCs w:val="28"/>
        </w:rPr>
        <w:t xml:space="preserve">лась </w:t>
      </w:r>
      <w:proofErr w:type="spellStart"/>
      <w:r w:rsidR="00A65CB9">
        <w:rPr>
          <w:rFonts w:ascii="Times New Roman" w:hAnsi="Times New Roman" w:cs="Times New Roman"/>
          <w:color w:val="000000" w:themeColor="text1"/>
          <w:sz w:val="28"/>
          <w:szCs w:val="28"/>
        </w:rPr>
        <w:t>Жезказганским</w:t>
      </w:r>
      <w:proofErr w:type="spellEnd"/>
      <w:r w:rsidR="00A65CB9">
        <w:rPr>
          <w:rFonts w:ascii="Times New Roman" w:hAnsi="Times New Roman" w:cs="Times New Roman"/>
          <w:color w:val="000000" w:themeColor="text1"/>
          <w:sz w:val="28"/>
          <w:szCs w:val="28"/>
        </w:rPr>
        <w:t xml:space="preserve"> ГОК</w:t>
      </w:r>
      <w:r w:rsidR="008E5DA1">
        <w:rPr>
          <w:rFonts w:ascii="Times New Roman" w:hAnsi="Times New Roman" w:cs="Times New Roman"/>
          <w:color w:val="000000" w:themeColor="text1"/>
          <w:sz w:val="28"/>
          <w:szCs w:val="28"/>
        </w:rPr>
        <w:t>. В</w:t>
      </w:r>
      <w:r w:rsidR="00A65CB9">
        <w:rPr>
          <w:rFonts w:ascii="Times New Roman" w:hAnsi="Times New Roman" w:cs="Times New Roman"/>
          <w:color w:val="000000" w:themeColor="text1"/>
          <w:sz w:val="28"/>
          <w:szCs w:val="28"/>
        </w:rPr>
        <w:t xml:space="preserve"> данное время </w:t>
      </w:r>
      <w:r w:rsidR="008E5DA1">
        <w:rPr>
          <w:rFonts w:ascii="Times New Roman" w:hAnsi="Times New Roman" w:cs="Times New Roman"/>
          <w:color w:val="000000" w:themeColor="text1"/>
          <w:sz w:val="28"/>
          <w:szCs w:val="28"/>
        </w:rPr>
        <w:t xml:space="preserve">на раннее подготовленных к выемке участках добычей занимается </w:t>
      </w:r>
      <w:r w:rsidR="00A65CB9">
        <w:rPr>
          <w:rFonts w:ascii="Times New Roman" w:hAnsi="Times New Roman" w:cs="Times New Roman"/>
          <w:color w:val="000000" w:themeColor="text1"/>
          <w:sz w:val="28"/>
          <w:szCs w:val="28"/>
        </w:rPr>
        <w:t>ТОО «Казахмыс»</w:t>
      </w:r>
      <w:r w:rsidRPr="0093264E">
        <w:rPr>
          <w:rFonts w:ascii="Times New Roman" w:hAnsi="Times New Roman" w:cs="Times New Roman"/>
          <w:color w:val="000000" w:themeColor="text1"/>
          <w:sz w:val="28"/>
          <w:szCs w:val="28"/>
        </w:rPr>
        <w:t>. Основные предприятия расположены</w:t>
      </w:r>
      <w:r w:rsidR="00104FF2" w:rsidRPr="0093264E">
        <w:rPr>
          <w:rFonts w:ascii="Times New Roman" w:hAnsi="Times New Roman" w:cs="Times New Roman"/>
          <w:color w:val="000000" w:themeColor="text1"/>
          <w:sz w:val="28"/>
          <w:szCs w:val="28"/>
        </w:rPr>
        <w:t>: в г.</w:t>
      </w:r>
      <w:r w:rsidRPr="0093264E">
        <w:rPr>
          <w:rFonts w:ascii="Times New Roman" w:hAnsi="Times New Roman" w:cs="Times New Roman"/>
          <w:color w:val="000000" w:themeColor="text1"/>
          <w:sz w:val="28"/>
          <w:szCs w:val="28"/>
        </w:rPr>
        <w:t xml:space="preserve"> </w:t>
      </w:r>
      <w:r w:rsidR="00302B08" w:rsidRPr="0093264E">
        <w:rPr>
          <w:rFonts w:ascii="Times New Roman" w:hAnsi="Times New Roman" w:cs="Times New Roman"/>
          <w:color w:val="000000" w:themeColor="text1"/>
          <w:sz w:val="28"/>
          <w:szCs w:val="28"/>
        </w:rPr>
        <w:t>Сатпаев</w:t>
      </w:r>
      <w:r w:rsidRPr="0093264E">
        <w:rPr>
          <w:rFonts w:ascii="Times New Roman" w:hAnsi="Times New Roman" w:cs="Times New Roman"/>
          <w:color w:val="000000" w:themeColor="text1"/>
          <w:sz w:val="28"/>
          <w:szCs w:val="28"/>
        </w:rPr>
        <w:t>,</w:t>
      </w:r>
      <w:r w:rsidR="00104FF2" w:rsidRPr="0093264E">
        <w:rPr>
          <w:rFonts w:ascii="Times New Roman" w:hAnsi="Times New Roman" w:cs="Times New Roman"/>
          <w:color w:val="000000" w:themeColor="text1"/>
          <w:sz w:val="28"/>
          <w:szCs w:val="28"/>
        </w:rPr>
        <w:t xml:space="preserve"> </w:t>
      </w:r>
      <w:r w:rsidRPr="0093264E">
        <w:rPr>
          <w:rFonts w:ascii="Times New Roman" w:hAnsi="Times New Roman" w:cs="Times New Roman"/>
          <w:color w:val="000000" w:themeColor="text1"/>
          <w:sz w:val="28"/>
          <w:szCs w:val="28"/>
        </w:rPr>
        <w:t>Карсакпай</w:t>
      </w:r>
      <w:r w:rsidR="00104FF2" w:rsidRPr="0093264E">
        <w:rPr>
          <w:rFonts w:ascii="Times New Roman" w:hAnsi="Times New Roman" w:cs="Times New Roman"/>
          <w:color w:val="000000" w:themeColor="text1"/>
          <w:sz w:val="28"/>
          <w:szCs w:val="28"/>
        </w:rPr>
        <w:t xml:space="preserve">, </w:t>
      </w:r>
      <w:proofErr w:type="spellStart"/>
      <w:r w:rsidR="00104FF2" w:rsidRPr="0093264E">
        <w:rPr>
          <w:rFonts w:ascii="Times New Roman" w:hAnsi="Times New Roman" w:cs="Times New Roman"/>
          <w:color w:val="000000" w:themeColor="text1"/>
          <w:sz w:val="28"/>
          <w:szCs w:val="28"/>
        </w:rPr>
        <w:t>Жезды</w:t>
      </w:r>
      <w:proofErr w:type="spellEnd"/>
      <w:r w:rsidR="00104FF2" w:rsidRPr="0093264E">
        <w:rPr>
          <w:rFonts w:ascii="Times New Roman" w:hAnsi="Times New Roman" w:cs="Times New Roman"/>
          <w:color w:val="000000" w:themeColor="text1"/>
          <w:sz w:val="28"/>
          <w:szCs w:val="28"/>
        </w:rPr>
        <w:t>,</w:t>
      </w:r>
      <w:r w:rsidR="007B42BA" w:rsidRPr="0093264E">
        <w:rPr>
          <w:rFonts w:ascii="Times New Roman" w:hAnsi="Times New Roman" w:cs="Times New Roman"/>
          <w:color w:val="000000" w:themeColor="text1"/>
          <w:sz w:val="28"/>
          <w:szCs w:val="28"/>
        </w:rPr>
        <w:t xml:space="preserve"> </w:t>
      </w:r>
      <w:proofErr w:type="spellStart"/>
      <w:r w:rsidR="00104FF2" w:rsidRPr="0093264E">
        <w:rPr>
          <w:rFonts w:ascii="Times New Roman" w:hAnsi="Times New Roman" w:cs="Times New Roman"/>
          <w:color w:val="000000" w:themeColor="text1"/>
          <w:sz w:val="28"/>
          <w:szCs w:val="28"/>
        </w:rPr>
        <w:t>Итауыз</w:t>
      </w:r>
      <w:proofErr w:type="spellEnd"/>
      <w:r w:rsidR="00104FF2" w:rsidRPr="0093264E">
        <w:rPr>
          <w:rFonts w:ascii="Times New Roman" w:hAnsi="Times New Roman" w:cs="Times New Roman"/>
          <w:color w:val="000000" w:themeColor="text1"/>
          <w:sz w:val="28"/>
          <w:szCs w:val="28"/>
        </w:rPr>
        <w:t>, Жомарт</w:t>
      </w:r>
      <w:r w:rsidRPr="0093264E">
        <w:rPr>
          <w:rFonts w:ascii="Times New Roman" w:hAnsi="Times New Roman" w:cs="Times New Roman"/>
          <w:color w:val="000000" w:themeColor="text1"/>
          <w:sz w:val="28"/>
          <w:szCs w:val="28"/>
        </w:rPr>
        <w:t xml:space="preserve"> и др</w:t>
      </w:r>
      <w:r w:rsidR="00D2088C" w:rsidRPr="0093264E">
        <w:rPr>
          <w:rFonts w:ascii="Times New Roman" w:hAnsi="Times New Roman" w:cs="Times New Roman"/>
          <w:color w:val="000000" w:themeColor="text1"/>
          <w:sz w:val="28"/>
          <w:szCs w:val="28"/>
        </w:rPr>
        <w:t>угих</w:t>
      </w:r>
      <w:r w:rsidRPr="0093264E">
        <w:rPr>
          <w:rFonts w:ascii="Times New Roman" w:hAnsi="Times New Roman" w:cs="Times New Roman"/>
          <w:color w:val="000000" w:themeColor="text1"/>
          <w:sz w:val="28"/>
          <w:szCs w:val="28"/>
        </w:rPr>
        <w:t xml:space="preserve"> населенных пунктах. В состав комбината вход</w:t>
      </w:r>
      <w:r w:rsidR="00A65CB9">
        <w:rPr>
          <w:rFonts w:ascii="Times New Roman" w:hAnsi="Times New Roman" w:cs="Times New Roman"/>
          <w:color w:val="000000" w:themeColor="text1"/>
          <w:sz w:val="28"/>
          <w:szCs w:val="28"/>
        </w:rPr>
        <w:t>или</w:t>
      </w:r>
      <w:r w:rsidRPr="0093264E">
        <w:rPr>
          <w:rFonts w:ascii="Times New Roman" w:hAnsi="Times New Roman" w:cs="Times New Roman"/>
          <w:color w:val="000000" w:themeColor="text1"/>
          <w:sz w:val="28"/>
          <w:szCs w:val="28"/>
        </w:rPr>
        <w:t xml:space="preserve"> несколько карьеров и шахт объединенных в рудники СДР, ЗДР, ЮДР, ВДР</w:t>
      </w:r>
      <w:r w:rsidR="00D2088C" w:rsidRPr="0093264E">
        <w:rPr>
          <w:rFonts w:ascii="Times New Roman" w:hAnsi="Times New Roman" w:cs="Times New Roman"/>
          <w:color w:val="000000" w:themeColor="text1"/>
          <w:sz w:val="28"/>
          <w:szCs w:val="28"/>
        </w:rPr>
        <w:t xml:space="preserve"> и </w:t>
      </w:r>
      <w:r w:rsidR="007177EF" w:rsidRPr="0093264E">
        <w:rPr>
          <w:rFonts w:ascii="Times New Roman" w:hAnsi="Times New Roman" w:cs="Times New Roman"/>
          <w:color w:val="000000" w:themeColor="text1"/>
          <w:sz w:val="28"/>
          <w:szCs w:val="28"/>
        </w:rPr>
        <w:t xml:space="preserve">3 </w:t>
      </w:r>
      <w:r w:rsidRPr="0093264E">
        <w:rPr>
          <w:rFonts w:ascii="Times New Roman" w:hAnsi="Times New Roman" w:cs="Times New Roman"/>
          <w:color w:val="000000" w:themeColor="text1"/>
          <w:sz w:val="28"/>
          <w:szCs w:val="28"/>
        </w:rPr>
        <w:t>обогатительные фабрики</w:t>
      </w:r>
      <w:r w:rsidR="00317BF4" w:rsidRPr="0093264E">
        <w:rPr>
          <w:rFonts w:ascii="Times New Roman" w:hAnsi="Times New Roman" w:cs="Times New Roman"/>
          <w:color w:val="000000" w:themeColor="text1"/>
          <w:sz w:val="28"/>
          <w:szCs w:val="28"/>
        </w:rPr>
        <w:t>.</w:t>
      </w:r>
    </w:p>
    <w:p w14:paraId="4D3D9FCE" w14:textId="43DD0734" w:rsidR="00162934" w:rsidRPr="0093264E" w:rsidRDefault="00162934" w:rsidP="00C96C79">
      <w:pPr>
        <w:spacing w:after="0" w:line="360" w:lineRule="auto"/>
        <w:jc w:val="both"/>
        <w:rPr>
          <w:rFonts w:ascii="Times New Roman" w:hAnsi="Times New Roman" w:cs="Times New Roman"/>
          <w:sz w:val="28"/>
          <w:szCs w:val="28"/>
        </w:rPr>
      </w:pPr>
      <w:r w:rsidRPr="0093264E">
        <w:rPr>
          <w:rFonts w:ascii="Times New Roman" w:hAnsi="Times New Roman" w:cs="Times New Roman"/>
          <w:sz w:val="28"/>
          <w:szCs w:val="28"/>
        </w:rPr>
        <w:lastRenderedPageBreak/>
        <w:t xml:space="preserve">Перерабатывающие предприятия находятся в </w:t>
      </w:r>
      <w:r w:rsidR="007B42BA" w:rsidRPr="0093264E">
        <w:rPr>
          <w:rFonts w:ascii="Times New Roman" w:hAnsi="Times New Roman" w:cs="Times New Roman"/>
          <w:sz w:val="28"/>
          <w:szCs w:val="28"/>
        </w:rPr>
        <w:t>г.</w:t>
      </w:r>
      <w:r w:rsidRPr="0093264E">
        <w:rPr>
          <w:rFonts w:ascii="Times New Roman" w:hAnsi="Times New Roman" w:cs="Times New Roman"/>
          <w:sz w:val="28"/>
          <w:szCs w:val="28"/>
        </w:rPr>
        <w:t xml:space="preserve"> </w:t>
      </w:r>
      <w:r w:rsidR="007C37E7" w:rsidRPr="0093264E">
        <w:rPr>
          <w:rFonts w:ascii="Times New Roman" w:hAnsi="Times New Roman" w:cs="Times New Roman"/>
          <w:sz w:val="28"/>
          <w:szCs w:val="28"/>
        </w:rPr>
        <w:t>Жезказган</w:t>
      </w:r>
      <w:r w:rsidRPr="0093264E">
        <w:rPr>
          <w:rFonts w:ascii="Times New Roman" w:hAnsi="Times New Roman" w:cs="Times New Roman"/>
          <w:sz w:val="28"/>
          <w:szCs w:val="28"/>
        </w:rPr>
        <w:t>е, численность населения составляет 1</w:t>
      </w:r>
      <w:r w:rsidR="00E62C6D" w:rsidRPr="0093264E">
        <w:rPr>
          <w:rFonts w:ascii="Times New Roman" w:hAnsi="Times New Roman" w:cs="Times New Roman"/>
          <w:sz w:val="28"/>
          <w:szCs w:val="28"/>
        </w:rPr>
        <w:t>50</w:t>
      </w:r>
      <w:r w:rsidRPr="0093264E">
        <w:rPr>
          <w:rFonts w:ascii="Times New Roman" w:hAnsi="Times New Roman" w:cs="Times New Roman"/>
          <w:sz w:val="28"/>
          <w:szCs w:val="28"/>
        </w:rPr>
        <w:t xml:space="preserve"> тыс. человек. </w:t>
      </w:r>
    </w:p>
    <w:p w14:paraId="2E8123FC" w14:textId="0AB68F84"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Месторождение расположено в полынно-ковыльно-типчаковой пустынной степи с резко континентальным климатом, со значительным годовым и суточным колебанием температуры (15-25°</w:t>
      </w:r>
      <w:r w:rsidR="004E49B5">
        <w:rPr>
          <w:rFonts w:ascii="Times New Roman" w:hAnsi="Times New Roman" w:cs="Times New Roman"/>
          <w:sz w:val="28"/>
          <w:szCs w:val="28"/>
        </w:rPr>
        <w:t xml:space="preserve"> </w:t>
      </w:r>
      <w:r w:rsidRPr="0093264E">
        <w:rPr>
          <w:rFonts w:ascii="Times New Roman" w:hAnsi="Times New Roman" w:cs="Times New Roman"/>
          <w:sz w:val="28"/>
          <w:szCs w:val="28"/>
        </w:rPr>
        <w:t>С). Зима длинная, холодная, самый холодный месяц - январь, температура снижается до 30-35°</w:t>
      </w:r>
      <w:r w:rsidR="004E49B5">
        <w:rPr>
          <w:rFonts w:ascii="Times New Roman" w:hAnsi="Times New Roman" w:cs="Times New Roman"/>
          <w:sz w:val="28"/>
          <w:szCs w:val="28"/>
        </w:rPr>
        <w:t xml:space="preserve"> </w:t>
      </w:r>
      <w:r w:rsidRPr="0093264E">
        <w:rPr>
          <w:rFonts w:ascii="Times New Roman" w:hAnsi="Times New Roman" w:cs="Times New Roman"/>
          <w:sz w:val="28"/>
          <w:szCs w:val="28"/>
        </w:rPr>
        <w:t xml:space="preserve">С, в отдельные периоды до </w:t>
      </w:r>
      <w:r w:rsidR="002F2707">
        <w:rPr>
          <w:rFonts w:ascii="Times New Roman" w:hAnsi="Times New Roman" w:cs="Times New Roman"/>
          <w:sz w:val="24"/>
          <w:szCs w:val="24"/>
        </w:rPr>
        <w:t>–</w:t>
      </w:r>
      <w:r w:rsidR="002F2707">
        <w:rPr>
          <w:rFonts w:ascii="Times New Roman" w:hAnsi="Times New Roman" w:cs="Times New Roman"/>
          <w:sz w:val="28"/>
          <w:szCs w:val="28"/>
        </w:rPr>
        <w:t xml:space="preserve"> </w:t>
      </w:r>
      <w:r w:rsidRPr="0093264E">
        <w:rPr>
          <w:rFonts w:ascii="Times New Roman" w:hAnsi="Times New Roman" w:cs="Times New Roman"/>
          <w:sz w:val="28"/>
          <w:szCs w:val="28"/>
        </w:rPr>
        <w:t>40-42°</w:t>
      </w:r>
      <w:r w:rsidR="004E49B5">
        <w:rPr>
          <w:rFonts w:ascii="Times New Roman" w:hAnsi="Times New Roman" w:cs="Times New Roman"/>
          <w:sz w:val="28"/>
          <w:szCs w:val="28"/>
        </w:rPr>
        <w:t xml:space="preserve"> </w:t>
      </w:r>
      <w:r w:rsidRPr="0093264E">
        <w:rPr>
          <w:rFonts w:ascii="Times New Roman" w:hAnsi="Times New Roman" w:cs="Times New Roman"/>
          <w:sz w:val="28"/>
          <w:szCs w:val="28"/>
        </w:rPr>
        <w:t xml:space="preserve">С </w:t>
      </w:r>
      <w:proofErr w:type="spellStart"/>
      <w:r w:rsidRPr="0093264E">
        <w:rPr>
          <w:rFonts w:ascii="Times New Roman" w:hAnsi="Times New Roman" w:cs="Times New Roman"/>
          <w:sz w:val="28"/>
          <w:szCs w:val="28"/>
        </w:rPr>
        <w:t>с</w:t>
      </w:r>
      <w:proofErr w:type="spellEnd"/>
      <w:r w:rsidRPr="0093264E">
        <w:rPr>
          <w:rFonts w:ascii="Times New Roman" w:hAnsi="Times New Roman" w:cs="Times New Roman"/>
          <w:sz w:val="28"/>
          <w:szCs w:val="28"/>
        </w:rPr>
        <w:t xml:space="preserve"> сильными ветрами. Лето короткое, жаркое, температура поднимается до +40°</w:t>
      </w:r>
      <w:r w:rsidR="002F2707">
        <w:rPr>
          <w:rFonts w:ascii="Times New Roman" w:hAnsi="Times New Roman" w:cs="Times New Roman"/>
          <w:sz w:val="28"/>
          <w:szCs w:val="28"/>
        </w:rPr>
        <w:t xml:space="preserve"> </w:t>
      </w:r>
      <w:r w:rsidRPr="0093264E">
        <w:rPr>
          <w:rFonts w:ascii="Times New Roman" w:hAnsi="Times New Roman" w:cs="Times New Roman"/>
          <w:sz w:val="28"/>
          <w:szCs w:val="28"/>
        </w:rPr>
        <w:t>С, имеют место пыльные бури, шквалы.</w:t>
      </w:r>
    </w:p>
    <w:p w14:paraId="0008398A" w14:textId="388E34CE"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Средние даты наступления, прекращения, продолжительности устойчивых морозов: </w:t>
      </w:r>
      <w:r w:rsidR="0034458D" w:rsidRPr="0093264E">
        <w:rPr>
          <w:rFonts w:ascii="Times New Roman" w:hAnsi="Times New Roman" w:cs="Times New Roman"/>
          <w:sz w:val="28"/>
          <w:szCs w:val="28"/>
        </w:rPr>
        <w:t>н</w:t>
      </w:r>
      <w:r w:rsidRPr="0093264E">
        <w:rPr>
          <w:rFonts w:ascii="Times New Roman" w:hAnsi="Times New Roman" w:cs="Times New Roman"/>
          <w:sz w:val="28"/>
          <w:szCs w:val="28"/>
        </w:rPr>
        <w:t xml:space="preserve">аступление </w:t>
      </w:r>
      <w:r w:rsidR="004E49B5">
        <w:rPr>
          <w:rFonts w:ascii="Times New Roman" w:hAnsi="Times New Roman" w:cs="Times New Roman"/>
          <w:sz w:val="24"/>
          <w:szCs w:val="24"/>
        </w:rPr>
        <w:t>–</w:t>
      </w:r>
      <w:r w:rsidR="004E49B5">
        <w:rPr>
          <w:rFonts w:ascii="Times New Roman" w:hAnsi="Times New Roman" w:cs="Times New Roman"/>
          <w:sz w:val="28"/>
          <w:szCs w:val="28"/>
        </w:rPr>
        <w:t xml:space="preserve"> </w:t>
      </w:r>
      <w:r w:rsidRPr="0093264E">
        <w:rPr>
          <w:rFonts w:ascii="Times New Roman" w:hAnsi="Times New Roman" w:cs="Times New Roman"/>
          <w:sz w:val="28"/>
          <w:szCs w:val="28"/>
        </w:rPr>
        <w:t>14 ноября,</w:t>
      </w:r>
      <w:r w:rsidR="0034458D"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прекращение </w:t>
      </w:r>
      <w:r w:rsidR="004E49B5">
        <w:rPr>
          <w:rFonts w:ascii="Times New Roman" w:hAnsi="Times New Roman" w:cs="Times New Roman"/>
          <w:sz w:val="24"/>
          <w:szCs w:val="24"/>
        </w:rPr>
        <w:t>–</w:t>
      </w:r>
      <w:r w:rsidR="004E49B5">
        <w:rPr>
          <w:rFonts w:ascii="Times New Roman" w:hAnsi="Times New Roman" w:cs="Times New Roman"/>
          <w:sz w:val="28"/>
          <w:szCs w:val="28"/>
        </w:rPr>
        <w:t xml:space="preserve"> </w:t>
      </w:r>
      <w:r w:rsidRPr="0093264E">
        <w:rPr>
          <w:rFonts w:ascii="Times New Roman" w:hAnsi="Times New Roman" w:cs="Times New Roman"/>
          <w:sz w:val="28"/>
          <w:szCs w:val="28"/>
        </w:rPr>
        <w:t xml:space="preserve">20 марта, продолжительность </w:t>
      </w:r>
      <w:r w:rsidR="00AA058C">
        <w:rPr>
          <w:rFonts w:ascii="Times New Roman" w:hAnsi="Times New Roman" w:cs="Times New Roman"/>
          <w:sz w:val="24"/>
          <w:szCs w:val="24"/>
        </w:rPr>
        <w:t>–</w:t>
      </w:r>
      <w:r w:rsidR="00AA058C">
        <w:rPr>
          <w:rFonts w:ascii="Times New Roman" w:hAnsi="Times New Roman" w:cs="Times New Roman"/>
          <w:sz w:val="28"/>
          <w:szCs w:val="28"/>
        </w:rPr>
        <w:t xml:space="preserve"> </w:t>
      </w:r>
      <w:r w:rsidRPr="0093264E">
        <w:rPr>
          <w:rFonts w:ascii="Times New Roman" w:hAnsi="Times New Roman" w:cs="Times New Roman"/>
          <w:sz w:val="28"/>
          <w:szCs w:val="28"/>
        </w:rPr>
        <w:t>27 дней.</w:t>
      </w:r>
      <w:r w:rsidR="0034458D" w:rsidRPr="0093264E">
        <w:rPr>
          <w:rFonts w:ascii="Times New Roman" w:hAnsi="Times New Roman" w:cs="Times New Roman"/>
          <w:sz w:val="28"/>
          <w:szCs w:val="28"/>
        </w:rPr>
        <w:t xml:space="preserve"> </w:t>
      </w:r>
      <w:r w:rsidRPr="0093264E">
        <w:rPr>
          <w:rFonts w:ascii="Times New Roman" w:hAnsi="Times New Roman" w:cs="Times New Roman"/>
          <w:sz w:val="28"/>
          <w:szCs w:val="28"/>
        </w:rPr>
        <w:t>Количество осадков в год обычно 80-160 мм, иногда до 175 мм, толщина снежного покрова</w:t>
      </w:r>
      <w:r w:rsidR="00AA058C">
        <w:rPr>
          <w:rFonts w:ascii="Times New Roman" w:hAnsi="Times New Roman" w:cs="Times New Roman"/>
          <w:sz w:val="28"/>
          <w:szCs w:val="28"/>
        </w:rPr>
        <w:t xml:space="preserve"> </w:t>
      </w:r>
      <w:r w:rsidR="00AA058C">
        <w:rPr>
          <w:rFonts w:ascii="Times New Roman" w:hAnsi="Times New Roman" w:cs="Times New Roman"/>
          <w:sz w:val="24"/>
          <w:szCs w:val="24"/>
        </w:rPr>
        <w:t>–</w:t>
      </w:r>
      <w:r w:rsidR="00AA058C">
        <w:rPr>
          <w:rFonts w:ascii="Times New Roman" w:hAnsi="Times New Roman" w:cs="Times New Roman"/>
          <w:sz w:val="28"/>
          <w:szCs w:val="28"/>
        </w:rPr>
        <w:t xml:space="preserve"> </w:t>
      </w:r>
      <w:r w:rsidRPr="0093264E">
        <w:rPr>
          <w:rFonts w:ascii="Times New Roman" w:hAnsi="Times New Roman" w:cs="Times New Roman"/>
          <w:sz w:val="28"/>
          <w:szCs w:val="28"/>
        </w:rPr>
        <w:t>7-35 см, обычно снег сдувает в низ</w:t>
      </w:r>
      <w:r w:rsidR="004339E1" w:rsidRPr="0093264E">
        <w:rPr>
          <w:rFonts w:ascii="Times New Roman" w:hAnsi="Times New Roman" w:cs="Times New Roman"/>
          <w:sz w:val="28"/>
          <w:szCs w:val="28"/>
        </w:rPr>
        <w:t>и</w:t>
      </w:r>
      <w:r w:rsidRPr="0093264E">
        <w:rPr>
          <w:rFonts w:ascii="Times New Roman" w:hAnsi="Times New Roman" w:cs="Times New Roman"/>
          <w:sz w:val="28"/>
          <w:szCs w:val="28"/>
        </w:rPr>
        <w:t xml:space="preserve">ны. В теплый период выпадает до 60% годовых осадков, в холодный </w:t>
      </w:r>
      <w:r w:rsidR="00AA058C">
        <w:rPr>
          <w:rFonts w:ascii="Times New Roman" w:hAnsi="Times New Roman" w:cs="Times New Roman"/>
          <w:sz w:val="24"/>
          <w:szCs w:val="24"/>
        </w:rPr>
        <w:t>–</w:t>
      </w:r>
      <w:r w:rsidR="00AA058C">
        <w:rPr>
          <w:rFonts w:ascii="Times New Roman" w:hAnsi="Times New Roman" w:cs="Times New Roman"/>
          <w:sz w:val="28"/>
          <w:szCs w:val="28"/>
        </w:rPr>
        <w:t xml:space="preserve"> </w:t>
      </w:r>
      <w:r w:rsidRPr="0093264E">
        <w:rPr>
          <w:rFonts w:ascii="Times New Roman" w:hAnsi="Times New Roman" w:cs="Times New Roman"/>
          <w:sz w:val="28"/>
          <w:szCs w:val="28"/>
        </w:rPr>
        <w:t>до 40%. Грунт промерзает до 1,6 - 2м, в суровые зимы до 2,5 м.</w:t>
      </w:r>
      <w:r w:rsidR="008C3578" w:rsidRPr="008C3578">
        <w:rPr>
          <w:rFonts w:ascii="Times New Roman" w:hAnsi="Times New Roman" w:cs="Times New Roman"/>
          <w:color w:val="FF0000"/>
          <w:sz w:val="28"/>
          <w:szCs w:val="28"/>
        </w:rPr>
        <w:t xml:space="preserve"> </w:t>
      </w:r>
    </w:p>
    <w:p w14:paraId="72C18CBC" w14:textId="40FE67B3" w:rsidR="00162934" w:rsidRPr="004A229E" w:rsidRDefault="00162934" w:rsidP="00C96C79">
      <w:pPr>
        <w:spacing w:after="0" w:line="360" w:lineRule="auto"/>
        <w:ind w:firstLine="567"/>
        <w:jc w:val="both"/>
        <w:rPr>
          <w:rFonts w:ascii="Times New Roman" w:hAnsi="Times New Roman" w:cs="Times New Roman"/>
          <w:sz w:val="28"/>
          <w:szCs w:val="28"/>
        </w:rPr>
      </w:pPr>
      <w:r w:rsidRPr="004A229E">
        <w:rPr>
          <w:rFonts w:ascii="Times New Roman" w:hAnsi="Times New Roman" w:cs="Times New Roman"/>
          <w:sz w:val="28"/>
          <w:szCs w:val="28"/>
        </w:rPr>
        <w:t xml:space="preserve">Сход снежного покрова: средний </w:t>
      </w:r>
      <w:r w:rsidR="00AA058C" w:rsidRPr="004A229E">
        <w:rPr>
          <w:rFonts w:ascii="Times New Roman" w:hAnsi="Times New Roman" w:cs="Times New Roman"/>
          <w:sz w:val="24"/>
          <w:szCs w:val="24"/>
        </w:rPr>
        <w:t>–</w:t>
      </w:r>
      <w:r w:rsidR="00AA058C" w:rsidRPr="004A229E">
        <w:rPr>
          <w:rFonts w:ascii="Times New Roman" w:hAnsi="Times New Roman" w:cs="Times New Roman"/>
          <w:sz w:val="28"/>
          <w:szCs w:val="28"/>
        </w:rPr>
        <w:t xml:space="preserve"> </w:t>
      </w:r>
      <w:r w:rsidRPr="004A229E">
        <w:rPr>
          <w:rFonts w:ascii="Times New Roman" w:hAnsi="Times New Roman" w:cs="Times New Roman"/>
          <w:sz w:val="28"/>
          <w:szCs w:val="28"/>
        </w:rPr>
        <w:t xml:space="preserve">29 марта, ранний </w:t>
      </w:r>
      <w:r w:rsidR="00AA058C" w:rsidRPr="004A229E">
        <w:rPr>
          <w:rFonts w:ascii="Times New Roman" w:hAnsi="Times New Roman" w:cs="Times New Roman"/>
          <w:sz w:val="24"/>
          <w:szCs w:val="24"/>
        </w:rPr>
        <w:t>–</w:t>
      </w:r>
      <w:r w:rsidR="00AA058C" w:rsidRPr="004A229E">
        <w:rPr>
          <w:rFonts w:ascii="Times New Roman" w:hAnsi="Times New Roman" w:cs="Times New Roman"/>
          <w:sz w:val="28"/>
          <w:szCs w:val="28"/>
        </w:rPr>
        <w:t xml:space="preserve"> </w:t>
      </w:r>
      <w:r w:rsidRPr="004A229E">
        <w:rPr>
          <w:rFonts w:ascii="Times New Roman" w:hAnsi="Times New Roman" w:cs="Times New Roman"/>
          <w:sz w:val="28"/>
          <w:szCs w:val="28"/>
        </w:rPr>
        <w:t xml:space="preserve">12 марта, поздний </w:t>
      </w:r>
      <w:r w:rsidR="00AA058C" w:rsidRPr="004A229E">
        <w:rPr>
          <w:rFonts w:ascii="Times New Roman" w:hAnsi="Times New Roman" w:cs="Times New Roman"/>
          <w:sz w:val="24"/>
          <w:szCs w:val="24"/>
        </w:rPr>
        <w:t>–</w:t>
      </w:r>
      <w:r w:rsidR="00AA058C" w:rsidRPr="004A229E">
        <w:rPr>
          <w:rFonts w:ascii="Times New Roman" w:hAnsi="Times New Roman" w:cs="Times New Roman"/>
          <w:sz w:val="28"/>
          <w:szCs w:val="28"/>
        </w:rPr>
        <w:t xml:space="preserve"> </w:t>
      </w:r>
      <w:r w:rsidRPr="004A229E">
        <w:rPr>
          <w:rFonts w:ascii="Times New Roman" w:hAnsi="Times New Roman" w:cs="Times New Roman"/>
          <w:sz w:val="28"/>
          <w:szCs w:val="28"/>
        </w:rPr>
        <w:t xml:space="preserve">16 апреля. Относительная влажность воздуха составляет 30-60%, самая низкая в июле. Количество ясных дней около 90, пасмурных </w:t>
      </w:r>
      <w:r w:rsidR="00AA058C" w:rsidRPr="004A229E">
        <w:rPr>
          <w:rFonts w:ascii="Times New Roman" w:hAnsi="Times New Roman" w:cs="Times New Roman"/>
          <w:sz w:val="24"/>
          <w:szCs w:val="24"/>
        </w:rPr>
        <w:t>–</w:t>
      </w:r>
      <w:r w:rsidR="00AA058C" w:rsidRPr="004A229E">
        <w:rPr>
          <w:rFonts w:ascii="Times New Roman" w:hAnsi="Times New Roman" w:cs="Times New Roman"/>
          <w:sz w:val="28"/>
          <w:szCs w:val="28"/>
        </w:rPr>
        <w:t xml:space="preserve"> </w:t>
      </w:r>
      <w:r w:rsidRPr="004A229E">
        <w:rPr>
          <w:rFonts w:ascii="Times New Roman" w:hAnsi="Times New Roman" w:cs="Times New Roman"/>
          <w:sz w:val="28"/>
          <w:szCs w:val="28"/>
        </w:rPr>
        <w:t xml:space="preserve">75, </w:t>
      </w:r>
      <w:proofErr w:type="spellStart"/>
      <w:r w:rsidRPr="004A229E">
        <w:rPr>
          <w:rFonts w:ascii="Times New Roman" w:hAnsi="Times New Roman" w:cs="Times New Roman"/>
          <w:sz w:val="28"/>
          <w:szCs w:val="28"/>
        </w:rPr>
        <w:t>полуясных</w:t>
      </w:r>
      <w:proofErr w:type="spellEnd"/>
      <w:r w:rsidRPr="004A229E">
        <w:rPr>
          <w:rFonts w:ascii="Times New Roman" w:hAnsi="Times New Roman" w:cs="Times New Roman"/>
          <w:sz w:val="28"/>
          <w:szCs w:val="28"/>
        </w:rPr>
        <w:t xml:space="preserve"> </w:t>
      </w:r>
      <w:r w:rsidR="00AA058C" w:rsidRPr="004A229E">
        <w:rPr>
          <w:rFonts w:ascii="Times New Roman" w:hAnsi="Times New Roman" w:cs="Times New Roman"/>
          <w:sz w:val="24"/>
          <w:szCs w:val="24"/>
        </w:rPr>
        <w:t>–</w:t>
      </w:r>
      <w:r w:rsidR="00AA058C" w:rsidRPr="004A229E">
        <w:rPr>
          <w:rFonts w:ascii="Times New Roman" w:hAnsi="Times New Roman" w:cs="Times New Roman"/>
          <w:sz w:val="28"/>
          <w:szCs w:val="28"/>
        </w:rPr>
        <w:t xml:space="preserve"> </w:t>
      </w:r>
      <w:r w:rsidRPr="004A229E">
        <w:rPr>
          <w:rFonts w:ascii="Times New Roman" w:hAnsi="Times New Roman" w:cs="Times New Roman"/>
          <w:sz w:val="28"/>
          <w:szCs w:val="28"/>
        </w:rPr>
        <w:t>195 - 200. Ветры преобладают северо-восточные (холодные) или юго-западные (приносят осадки), скорость до 25 м/сек</w:t>
      </w:r>
      <w:r w:rsidR="007B42BA" w:rsidRPr="004A229E">
        <w:rPr>
          <w:rFonts w:ascii="Times New Roman" w:hAnsi="Times New Roman" w:cs="Times New Roman"/>
          <w:sz w:val="28"/>
          <w:szCs w:val="28"/>
        </w:rPr>
        <w:t>.</w:t>
      </w:r>
      <w:r w:rsidRPr="004A229E">
        <w:rPr>
          <w:rFonts w:ascii="Times New Roman" w:hAnsi="Times New Roman" w:cs="Times New Roman"/>
          <w:sz w:val="28"/>
          <w:szCs w:val="28"/>
        </w:rPr>
        <w:t xml:space="preserve"> Количество таких дней составляет 15-20 в год. Испарение составляет 1300-1500 мм/год, превышая в 10-16 раз количество </w:t>
      </w:r>
      <w:proofErr w:type="spellStart"/>
      <w:r w:rsidRPr="004A229E">
        <w:rPr>
          <w:rFonts w:ascii="Times New Roman" w:hAnsi="Times New Roman" w:cs="Times New Roman"/>
          <w:sz w:val="28"/>
          <w:szCs w:val="28"/>
        </w:rPr>
        <w:t>выпадаемых</w:t>
      </w:r>
      <w:proofErr w:type="spellEnd"/>
      <w:r w:rsidRPr="004A229E">
        <w:rPr>
          <w:rFonts w:ascii="Times New Roman" w:hAnsi="Times New Roman" w:cs="Times New Roman"/>
          <w:sz w:val="28"/>
          <w:szCs w:val="28"/>
        </w:rPr>
        <w:t xml:space="preserve"> осадков. Травяной покров выгорает к концу мая</w:t>
      </w:r>
      <w:r w:rsidR="00ED0AB9" w:rsidRPr="004A229E">
        <w:rPr>
          <w:rFonts w:ascii="Times New Roman" w:hAnsi="Times New Roman" w:cs="Times New Roman"/>
          <w:sz w:val="28"/>
          <w:szCs w:val="28"/>
        </w:rPr>
        <w:t xml:space="preserve"> [47-48]</w:t>
      </w:r>
      <w:r w:rsidRPr="004A229E">
        <w:rPr>
          <w:rFonts w:ascii="Times New Roman" w:hAnsi="Times New Roman" w:cs="Times New Roman"/>
          <w:sz w:val="28"/>
          <w:szCs w:val="28"/>
        </w:rPr>
        <w:t>. </w:t>
      </w:r>
    </w:p>
    <w:p w14:paraId="36D89EC5" w14:textId="33D3B7BA" w:rsidR="00C2251F" w:rsidRPr="004A229E" w:rsidRDefault="00162934" w:rsidP="00C96C79">
      <w:pPr>
        <w:spacing w:after="0" w:line="360" w:lineRule="auto"/>
        <w:ind w:firstLine="567"/>
        <w:jc w:val="both"/>
        <w:rPr>
          <w:rFonts w:ascii="Times New Roman" w:hAnsi="Times New Roman" w:cs="Times New Roman"/>
          <w:sz w:val="28"/>
          <w:szCs w:val="28"/>
        </w:rPr>
      </w:pPr>
      <w:r w:rsidRPr="004A229E">
        <w:rPr>
          <w:rFonts w:ascii="Times New Roman" w:hAnsi="Times New Roman" w:cs="Times New Roman"/>
          <w:sz w:val="28"/>
          <w:szCs w:val="28"/>
        </w:rPr>
        <w:t xml:space="preserve">Промышленные предприятия </w:t>
      </w:r>
      <w:r w:rsidR="00166C88" w:rsidRPr="004A229E">
        <w:rPr>
          <w:rFonts w:ascii="Times New Roman" w:hAnsi="Times New Roman" w:cs="Times New Roman"/>
          <w:sz w:val="28"/>
          <w:szCs w:val="28"/>
        </w:rPr>
        <w:t>Ж</w:t>
      </w:r>
      <w:r w:rsidRPr="004A229E">
        <w:rPr>
          <w:rFonts w:ascii="Times New Roman" w:hAnsi="Times New Roman" w:cs="Times New Roman"/>
          <w:sz w:val="28"/>
          <w:szCs w:val="28"/>
        </w:rPr>
        <w:t xml:space="preserve">ГМК. гг. </w:t>
      </w:r>
      <w:r w:rsidR="007C37E7" w:rsidRPr="004A229E">
        <w:rPr>
          <w:rFonts w:ascii="Times New Roman" w:hAnsi="Times New Roman" w:cs="Times New Roman"/>
          <w:sz w:val="28"/>
          <w:szCs w:val="28"/>
        </w:rPr>
        <w:t>Жезказган</w:t>
      </w:r>
      <w:r w:rsidRPr="004A229E">
        <w:rPr>
          <w:rFonts w:ascii="Times New Roman" w:hAnsi="Times New Roman" w:cs="Times New Roman"/>
          <w:sz w:val="28"/>
          <w:szCs w:val="28"/>
        </w:rPr>
        <w:t xml:space="preserve">, </w:t>
      </w:r>
      <w:r w:rsidR="00166C88" w:rsidRPr="004A229E">
        <w:rPr>
          <w:rFonts w:ascii="Times New Roman" w:hAnsi="Times New Roman" w:cs="Times New Roman"/>
          <w:sz w:val="28"/>
          <w:szCs w:val="28"/>
        </w:rPr>
        <w:t>Сатпаев,</w:t>
      </w:r>
      <w:r w:rsidRPr="004A229E">
        <w:rPr>
          <w:rFonts w:ascii="Times New Roman" w:hAnsi="Times New Roman" w:cs="Times New Roman"/>
          <w:sz w:val="28"/>
          <w:szCs w:val="28"/>
        </w:rPr>
        <w:t xml:space="preserve"> пос. Рудник и др</w:t>
      </w:r>
      <w:r w:rsidR="007B42BA" w:rsidRPr="004A229E">
        <w:rPr>
          <w:rFonts w:ascii="Times New Roman" w:hAnsi="Times New Roman" w:cs="Times New Roman"/>
          <w:sz w:val="28"/>
          <w:szCs w:val="28"/>
        </w:rPr>
        <w:t>угие</w:t>
      </w:r>
      <w:r w:rsidRPr="004A229E">
        <w:rPr>
          <w:rFonts w:ascii="Times New Roman" w:hAnsi="Times New Roman" w:cs="Times New Roman"/>
          <w:sz w:val="28"/>
          <w:szCs w:val="28"/>
        </w:rPr>
        <w:t xml:space="preserve"> объекты снабжаются электроэнергией с </w:t>
      </w:r>
      <w:proofErr w:type="spellStart"/>
      <w:r w:rsidR="007C37E7" w:rsidRPr="004A229E">
        <w:rPr>
          <w:rFonts w:ascii="Times New Roman" w:hAnsi="Times New Roman" w:cs="Times New Roman"/>
          <w:sz w:val="28"/>
          <w:szCs w:val="28"/>
        </w:rPr>
        <w:t>Жезказган</w:t>
      </w:r>
      <w:r w:rsidRPr="004A229E">
        <w:rPr>
          <w:rFonts w:ascii="Times New Roman" w:hAnsi="Times New Roman" w:cs="Times New Roman"/>
          <w:sz w:val="28"/>
          <w:szCs w:val="28"/>
        </w:rPr>
        <w:t>ской</w:t>
      </w:r>
      <w:proofErr w:type="spellEnd"/>
      <w:r w:rsidRPr="004A229E">
        <w:rPr>
          <w:rFonts w:ascii="Times New Roman" w:hAnsi="Times New Roman" w:cs="Times New Roman"/>
          <w:sz w:val="28"/>
          <w:szCs w:val="28"/>
        </w:rPr>
        <w:t xml:space="preserve"> ТЭЦ, которая закольцована высоковольтной ЛЭП с Карагандинским энергоузлом. Теплоснабжение г. </w:t>
      </w:r>
      <w:r w:rsidR="007C37E7" w:rsidRPr="004A229E">
        <w:rPr>
          <w:rFonts w:ascii="Times New Roman" w:hAnsi="Times New Roman" w:cs="Times New Roman"/>
          <w:sz w:val="28"/>
          <w:szCs w:val="28"/>
        </w:rPr>
        <w:t>Жезказган</w:t>
      </w:r>
      <w:r w:rsidRPr="004A229E">
        <w:rPr>
          <w:rFonts w:ascii="Times New Roman" w:hAnsi="Times New Roman" w:cs="Times New Roman"/>
          <w:sz w:val="28"/>
          <w:szCs w:val="28"/>
        </w:rPr>
        <w:t xml:space="preserve">а и промышленных предприятий производится от </w:t>
      </w:r>
      <w:proofErr w:type="spellStart"/>
      <w:r w:rsidR="007C37E7" w:rsidRPr="004A229E">
        <w:rPr>
          <w:rFonts w:ascii="Times New Roman" w:hAnsi="Times New Roman" w:cs="Times New Roman"/>
          <w:sz w:val="28"/>
          <w:szCs w:val="28"/>
        </w:rPr>
        <w:t>Жезказган</w:t>
      </w:r>
      <w:r w:rsidRPr="004A229E">
        <w:rPr>
          <w:rFonts w:ascii="Times New Roman" w:hAnsi="Times New Roman" w:cs="Times New Roman"/>
          <w:sz w:val="28"/>
          <w:szCs w:val="28"/>
        </w:rPr>
        <w:t>ской</w:t>
      </w:r>
      <w:proofErr w:type="spellEnd"/>
      <w:r w:rsidRPr="004A229E">
        <w:rPr>
          <w:rFonts w:ascii="Times New Roman" w:hAnsi="Times New Roman" w:cs="Times New Roman"/>
          <w:sz w:val="28"/>
          <w:szCs w:val="28"/>
        </w:rPr>
        <w:t xml:space="preserve"> ТЭЦ; объектов Рудничной площадки (шахт, карьеров</w:t>
      </w:r>
      <w:r w:rsidR="007B42BA" w:rsidRPr="004A229E">
        <w:rPr>
          <w:rFonts w:ascii="Times New Roman" w:hAnsi="Times New Roman" w:cs="Times New Roman"/>
          <w:sz w:val="28"/>
          <w:szCs w:val="28"/>
        </w:rPr>
        <w:t>,</w:t>
      </w:r>
      <w:r w:rsidRPr="004A229E">
        <w:rPr>
          <w:rFonts w:ascii="Times New Roman" w:hAnsi="Times New Roman" w:cs="Times New Roman"/>
          <w:sz w:val="28"/>
          <w:szCs w:val="28"/>
        </w:rPr>
        <w:t xml:space="preserve"> заводов и цехов), а также г. </w:t>
      </w:r>
      <w:r w:rsidR="001F531D" w:rsidRPr="004A229E">
        <w:rPr>
          <w:rFonts w:ascii="Times New Roman" w:hAnsi="Times New Roman" w:cs="Times New Roman"/>
          <w:sz w:val="28"/>
          <w:szCs w:val="28"/>
        </w:rPr>
        <w:t>Сатпаев</w:t>
      </w:r>
      <w:r w:rsidRPr="004A229E">
        <w:rPr>
          <w:rFonts w:ascii="Times New Roman" w:hAnsi="Times New Roman" w:cs="Times New Roman"/>
          <w:sz w:val="28"/>
          <w:szCs w:val="28"/>
        </w:rPr>
        <w:t xml:space="preserve"> </w:t>
      </w:r>
      <w:r w:rsidR="00AA058C" w:rsidRPr="004A229E">
        <w:rPr>
          <w:rFonts w:ascii="Times New Roman" w:hAnsi="Times New Roman" w:cs="Times New Roman"/>
          <w:sz w:val="24"/>
          <w:szCs w:val="24"/>
        </w:rPr>
        <w:t xml:space="preserve">– </w:t>
      </w:r>
      <w:r w:rsidRPr="004A229E">
        <w:rPr>
          <w:rFonts w:ascii="Times New Roman" w:hAnsi="Times New Roman" w:cs="Times New Roman"/>
          <w:sz w:val="28"/>
          <w:szCs w:val="28"/>
        </w:rPr>
        <w:t>от Центральной котельной</w:t>
      </w:r>
      <w:r w:rsidR="00CE743E" w:rsidRPr="004A229E">
        <w:rPr>
          <w:rFonts w:ascii="Times New Roman" w:hAnsi="Times New Roman" w:cs="Times New Roman"/>
          <w:sz w:val="28"/>
          <w:szCs w:val="28"/>
        </w:rPr>
        <w:t xml:space="preserve"> [49]</w:t>
      </w:r>
      <w:r w:rsidRPr="004A229E">
        <w:rPr>
          <w:rFonts w:ascii="Times New Roman" w:hAnsi="Times New Roman" w:cs="Times New Roman"/>
          <w:sz w:val="28"/>
          <w:szCs w:val="28"/>
        </w:rPr>
        <w:t>.</w:t>
      </w:r>
    </w:p>
    <w:p w14:paraId="1FDD57CF" w14:textId="77777777" w:rsidR="009852C1" w:rsidRDefault="009852C1" w:rsidP="00C96C79">
      <w:pPr>
        <w:spacing w:after="0" w:line="360" w:lineRule="auto"/>
        <w:ind w:firstLine="567"/>
        <w:jc w:val="both"/>
        <w:rPr>
          <w:rFonts w:ascii="Times New Roman" w:hAnsi="Times New Roman" w:cs="Times New Roman"/>
          <w:bCs/>
          <w:sz w:val="28"/>
          <w:szCs w:val="28"/>
        </w:rPr>
      </w:pPr>
    </w:p>
    <w:p w14:paraId="35AC3E06" w14:textId="12A35AC1" w:rsidR="003826BC" w:rsidRPr="00B85985" w:rsidRDefault="00162934" w:rsidP="00C96C79">
      <w:pPr>
        <w:spacing w:after="0" w:line="360" w:lineRule="auto"/>
        <w:ind w:firstLine="567"/>
        <w:jc w:val="both"/>
        <w:rPr>
          <w:rFonts w:ascii="Times New Roman" w:hAnsi="Times New Roman" w:cs="Times New Roman"/>
          <w:bCs/>
          <w:sz w:val="28"/>
          <w:szCs w:val="28"/>
        </w:rPr>
      </w:pPr>
      <w:r w:rsidRPr="00B85985">
        <w:rPr>
          <w:rFonts w:ascii="Times New Roman" w:hAnsi="Times New Roman" w:cs="Times New Roman"/>
          <w:bCs/>
          <w:sz w:val="28"/>
          <w:szCs w:val="28"/>
        </w:rPr>
        <w:lastRenderedPageBreak/>
        <w:t>1.2</w:t>
      </w:r>
      <w:r w:rsidR="00631103" w:rsidRPr="00B85985">
        <w:rPr>
          <w:rFonts w:ascii="Times New Roman" w:hAnsi="Times New Roman" w:cs="Times New Roman"/>
          <w:bCs/>
          <w:sz w:val="28"/>
          <w:szCs w:val="28"/>
        </w:rPr>
        <w:t xml:space="preserve"> </w:t>
      </w:r>
      <w:proofErr w:type="spellStart"/>
      <w:r w:rsidR="005139F8" w:rsidRPr="00B85985">
        <w:rPr>
          <w:rFonts w:ascii="Times New Roman" w:hAnsi="Times New Roman" w:cs="Times New Roman"/>
          <w:bCs/>
          <w:sz w:val="28"/>
          <w:szCs w:val="28"/>
        </w:rPr>
        <w:t>Определениe</w:t>
      </w:r>
      <w:proofErr w:type="spellEnd"/>
      <w:r w:rsidR="005139F8" w:rsidRPr="00B85985">
        <w:rPr>
          <w:rFonts w:ascii="Times New Roman" w:hAnsi="Times New Roman" w:cs="Times New Roman"/>
          <w:bCs/>
          <w:sz w:val="28"/>
          <w:szCs w:val="28"/>
        </w:rPr>
        <w:t xml:space="preserve"> </w:t>
      </w:r>
      <w:r w:rsidR="005139F8" w:rsidRPr="00E27E72">
        <w:rPr>
          <w:rFonts w:ascii="Times New Roman" w:hAnsi="Times New Roman" w:cs="Times New Roman"/>
          <w:bCs/>
          <w:sz w:val="28"/>
          <w:szCs w:val="28"/>
        </w:rPr>
        <w:t>геологической,</w:t>
      </w:r>
      <w:r w:rsidR="00B36DFF" w:rsidRPr="00E27E72">
        <w:rPr>
          <w:rFonts w:ascii="Times New Roman" w:hAnsi="Times New Roman" w:cs="Times New Roman"/>
          <w:bCs/>
          <w:sz w:val="28"/>
          <w:szCs w:val="28"/>
        </w:rPr>
        <w:t xml:space="preserve"> </w:t>
      </w:r>
      <w:r w:rsidR="005139F8" w:rsidRPr="00E27E72">
        <w:rPr>
          <w:rFonts w:ascii="Times New Roman" w:hAnsi="Times New Roman" w:cs="Times New Roman"/>
          <w:bCs/>
          <w:sz w:val="28"/>
          <w:szCs w:val="28"/>
        </w:rPr>
        <w:t>гидрогеологической</w:t>
      </w:r>
      <w:r w:rsidR="00B36DFF" w:rsidRPr="00E27E72">
        <w:rPr>
          <w:rFonts w:ascii="Times New Roman" w:hAnsi="Times New Roman" w:cs="Times New Roman"/>
          <w:bCs/>
          <w:sz w:val="28"/>
          <w:szCs w:val="28"/>
        </w:rPr>
        <w:t xml:space="preserve"> </w:t>
      </w:r>
      <w:r w:rsidR="005139F8" w:rsidRPr="00E27E72">
        <w:rPr>
          <w:rFonts w:ascii="Times New Roman" w:hAnsi="Times New Roman" w:cs="Times New Roman"/>
          <w:bCs/>
          <w:sz w:val="28"/>
          <w:szCs w:val="28"/>
        </w:rPr>
        <w:t>и горно-технической</w:t>
      </w:r>
      <w:r w:rsidR="00B36DFF" w:rsidRPr="00E27E72">
        <w:rPr>
          <w:rFonts w:ascii="Times New Roman" w:hAnsi="Times New Roman" w:cs="Times New Roman"/>
          <w:bCs/>
          <w:sz w:val="28"/>
          <w:szCs w:val="28"/>
        </w:rPr>
        <w:t xml:space="preserve"> </w:t>
      </w:r>
      <w:r w:rsidR="005139F8" w:rsidRPr="00E27E72">
        <w:rPr>
          <w:rFonts w:ascii="Times New Roman" w:hAnsi="Times New Roman" w:cs="Times New Roman"/>
          <w:bCs/>
          <w:sz w:val="28"/>
          <w:szCs w:val="28"/>
        </w:rPr>
        <w:t>характеристик рудных залежей</w:t>
      </w:r>
      <w:r w:rsidR="005139F8" w:rsidRPr="00B85985">
        <w:rPr>
          <w:rFonts w:ascii="Times New Roman" w:hAnsi="Times New Roman" w:cs="Times New Roman"/>
          <w:bCs/>
          <w:sz w:val="28"/>
          <w:szCs w:val="28"/>
        </w:rPr>
        <w:t xml:space="preserve"> </w:t>
      </w:r>
    </w:p>
    <w:p w14:paraId="289D8844" w14:textId="07BD15EC"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По данным </w:t>
      </w:r>
      <w:proofErr w:type="spellStart"/>
      <w:r w:rsidR="007C37E7" w:rsidRPr="0093264E">
        <w:rPr>
          <w:rFonts w:ascii="Times New Roman" w:hAnsi="Times New Roman" w:cs="Times New Roman"/>
          <w:sz w:val="28"/>
          <w:szCs w:val="28"/>
        </w:rPr>
        <w:t>Жезказган</w:t>
      </w:r>
      <w:r w:rsidRPr="0093264E">
        <w:rPr>
          <w:rFonts w:ascii="Times New Roman" w:hAnsi="Times New Roman" w:cs="Times New Roman"/>
          <w:sz w:val="28"/>
          <w:szCs w:val="28"/>
        </w:rPr>
        <w:t>ской</w:t>
      </w:r>
      <w:proofErr w:type="spellEnd"/>
      <w:r w:rsidRPr="0093264E">
        <w:rPr>
          <w:rFonts w:ascii="Times New Roman" w:hAnsi="Times New Roman" w:cs="Times New Roman"/>
          <w:sz w:val="28"/>
          <w:szCs w:val="28"/>
        </w:rPr>
        <w:t xml:space="preserve"> ГРЭ до 90% общих запасов месторождения представлено сульфидными рудами, 10%</w:t>
      </w:r>
      <w:r w:rsidR="00AA058C">
        <w:rPr>
          <w:rFonts w:ascii="Times New Roman" w:hAnsi="Times New Roman" w:cs="Times New Roman"/>
          <w:sz w:val="28"/>
          <w:szCs w:val="28"/>
        </w:rPr>
        <w:t>-</w:t>
      </w:r>
      <w:r w:rsidRPr="0093264E">
        <w:rPr>
          <w:rFonts w:ascii="Times New Roman" w:hAnsi="Times New Roman" w:cs="Times New Roman"/>
          <w:sz w:val="28"/>
          <w:szCs w:val="28"/>
        </w:rPr>
        <w:t xml:space="preserve"> смешанными и окисленными рудами. Основные полезные металл</w:t>
      </w:r>
      <w:r w:rsidR="00D2088C" w:rsidRPr="0093264E">
        <w:rPr>
          <w:rFonts w:ascii="Times New Roman" w:hAnsi="Times New Roman" w:cs="Times New Roman"/>
          <w:sz w:val="28"/>
          <w:szCs w:val="28"/>
        </w:rPr>
        <w:t>ы</w:t>
      </w:r>
      <w:r w:rsidRPr="0093264E">
        <w:rPr>
          <w:rFonts w:ascii="Times New Roman" w:hAnsi="Times New Roman" w:cs="Times New Roman"/>
          <w:sz w:val="28"/>
          <w:szCs w:val="28"/>
        </w:rPr>
        <w:t>: медь, свинец, цинк. Наибольшее количество свинца содержится на восточном участке Златоуста, цинка- на востоке Аннен</w:t>
      </w:r>
      <w:r w:rsidR="00F01E7F" w:rsidRPr="0093264E">
        <w:rPr>
          <w:rFonts w:ascii="Times New Roman" w:hAnsi="Times New Roman" w:cs="Times New Roman"/>
          <w:sz w:val="28"/>
          <w:szCs w:val="28"/>
        </w:rPr>
        <w:t>с</w:t>
      </w:r>
      <w:r w:rsidRPr="0093264E">
        <w:rPr>
          <w:rFonts w:ascii="Times New Roman" w:hAnsi="Times New Roman" w:cs="Times New Roman"/>
          <w:sz w:val="28"/>
          <w:szCs w:val="28"/>
        </w:rPr>
        <w:t>кого участка</w:t>
      </w:r>
      <w:r w:rsidR="00373349" w:rsidRPr="0093264E">
        <w:rPr>
          <w:rFonts w:ascii="Times New Roman" w:hAnsi="Times New Roman" w:cs="Times New Roman"/>
          <w:sz w:val="28"/>
          <w:szCs w:val="28"/>
        </w:rPr>
        <w:t xml:space="preserve">. </w:t>
      </w:r>
      <w:r w:rsidRPr="0093264E">
        <w:rPr>
          <w:rFonts w:ascii="Times New Roman" w:hAnsi="Times New Roman" w:cs="Times New Roman"/>
          <w:sz w:val="28"/>
          <w:szCs w:val="28"/>
        </w:rPr>
        <w:t>В рудах содержится медь, свинец, цинк, серебро, сера, кадмий, молибден, осмии, рений, мышьяк, сурьма, кобальт, висмут, таллий, индий, селен, теллур, олово</w:t>
      </w:r>
      <w:r w:rsidR="007B42BA" w:rsidRPr="0093264E">
        <w:rPr>
          <w:rFonts w:ascii="Times New Roman" w:hAnsi="Times New Roman" w:cs="Times New Roman"/>
          <w:sz w:val="28"/>
          <w:szCs w:val="28"/>
        </w:rPr>
        <w:t xml:space="preserve"> и др</w:t>
      </w:r>
      <w:r w:rsidR="008C3578">
        <w:rPr>
          <w:rFonts w:ascii="Times New Roman" w:hAnsi="Times New Roman" w:cs="Times New Roman"/>
          <w:sz w:val="28"/>
          <w:szCs w:val="28"/>
        </w:rPr>
        <w:t>.</w:t>
      </w:r>
      <w:r w:rsidR="00CE743E" w:rsidRPr="00CE743E">
        <w:rPr>
          <w:rFonts w:ascii="Times New Roman" w:hAnsi="Times New Roman" w:cs="Times New Roman"/>
          <w:sz w:val="28"/>
          <w:szCs w:val="28"/>
        </w:rPr>
        <w:t xml:space="preserve"> </w:t>
      </w:r>
      <w:r w:rsidR="00CE743E" w:rsidRPr="00CE743E">
        <w:rPr>
          <w:rFonts w:ascii="Times New Roman" w:hAnsi="Times New Roman" w:cs="Times New Roman"/>
          <w:color w:val="FF0000"/>
          <w:sz w:val="28"/>
          <w:szCs w:val="28"/>
        </w:rPr>
        <w:t>[50</w:t>
      </w:r>
      <w:r w:rsidR="00CE743E" w:rsidRPr="00CE743E">
        <w:rPr>
          <w:rFonts w:ascii="Times New Roman" w:hAnsi="Times New Roman" w:cs="Times New Roman"/>
          <w:sz w:val="28"/>
          <w:szCs w:val="28"/>
        </w:rPr>
        <w:t>]</w:t>
      </w:r>
      <w:r w:rsidR="007B42BA" w:rsidRPr="0093264E">
        <w:rPr>
          <w:rFonts w:ascii="Times New Roman" w:hAnsi="Times New Roman" w:cs="Times New Roman"/>
          <w:sz w:val="28"/>
          <w:szCs w:val="28"/>
        </w:rPr>
        <w:t>.</w:t>
      </w:r>
      <w:r w:rsidRPr="0093264E">
        <w:rPr>
          <w:rFonts w:ascii="Times New Roman" w:hAnsi="Times New Roman" w:cs="Times New Roman"/>
          <w:sz w:val="28"/>
          <w:szCs w:val="28"/>
        </w:rPr>
        <w:t> </w:t>
      </w:r>
    </w:p>
    <w:p w14:paraId="3E816368" w14:textId="6AF84972"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Первичные рудообразующие минералы: пирит, марказит, арсенопирит, борнит, халькозин, галенит, сфалерит, блеклые руды, </w:t>
      </w:r>
      <w:proofErr w:type="spellStart"/>
      <w:r w:rsidRPr="0093264E">
        <w:rPr>
          <w:rFonts w:ascii="Times New Roman" w:hAnsi="Times New Roman" w:cs="Times New Roman"/>
          <w:sz w:val="28"/>
          <w:szCs w:val="28"/>
        </w:rPr>
        <w:t>бетехтинит</w:t>
      </w:r>
      <w:proofErr w:type="spellEnd"/>
      <w:r w:rsidRPr="0093264E">
        <w:rPr>
          <w:rFonts w:ascii="Times New Roman" w:hAnsi="Times New Roman" w:cs="Times New Roman"/>
          <w:sz w:val="28"/>
          <w:szCs w:val="28"/>
        </w:rPr>
        <w:t>,</w:t>
      </w:r>
      <w:r w:rsidR="008C3578">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домейкит</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альгодонит</w:t>
      </w:r>
      <w:proofErr w:type="spellEnd"/>
      <w:r w:rsidR="007B42BA" w:rsidRPr="0093264E">
        <w:rPr>
          <w:rFonts w:ascii="Times New Roman" w:hAnsi="Times New Roman" w:cs="Times New Roman"/>
          <w:sz w:val="28"/>
          <w:szCs w:val="28"/>
        </w:rPr>
        <w:t xml:space="preserve">, </w:t>
      </w:r>
      <w:proofErr w:type="spellStart"/>
      <w:r w:rsidR="007B42BA" w:rsidRPr="0093264E">
        <w:rPr>
          <w:rFonts w:ascii="Times New Roman" w:hAnsi="Times New Roman" w:cs="Times New Roman"/>
          <w:sz w:val="28"/>
          <w:szCs w:val="28"/>
        </w:rPr>
        <w:t>халькоперит</w:t>
      </w:r>
      <w:proofErr w:type="spellEnd"/>
      <w:r w:rsidR="007B42BA" w:rsidRPr="0093264E">
        <w:rPr>
          <w:rFonts w:ascii="Times New Roman" w:hAnsi="Times New Roman" w:cs="Times New Roman"/>
          <w:sz w:val="28"/>
          <w:szCs w:val="28"/>
        </w:rPr>
        <w:t xml:space="preserve"> и др.</w:t>
      </w:r>
    </w:p>
    <w:p w14:paraId="04CF6A4C" w14:textId="1F703696"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 зоне окисления, глубиной обычно до 30-40 м (иногда 10-15 м, на флексурах до 60 м) содержатся: малахит, азурит, </w:t>
      </w:r>
      <w:proofErr w:type="spellStart"/>
      <w:r w:rsidRPr="0093264E">
        <w:rPr>
          <w:rFonts w:ascii="Times New Roman" w:hAnsi="Times New Roman" w:cs="Times New Roman"/>
          <w:sz w:val="28"/>
          <w:szCs w:val="28"/>
        </w:rPr>
        <w:t>хризаколла</w:t>
      </w:r>
      <w:proofErr w:type="spellEnd"/>
      <w:r w:rsidRPr="0093264E">
        <w:rPr>
          <w:rFonts w:ascii="Times New Roman" w:hAnsi="Times New Roman" w:cs="Times New Roman"/>
          <w:sz w:val="28"/>
          <w:szCs w:val="28"/>
        </w:rPr>
        <w:t>, куприт, самородная медь, элит. Реже встречаются</w:t>
      </w:r>
      <w:r w:rsidR="00D476B1"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брошантит</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антлерит</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биверит</w:t>
      </w:r>
      <w:proofErr w:type="spellEnd"/>
      <w:r w:rsidRPr="0093264E">
        <w:rPr>
          <w:rFonts w:ascii="Times New Roman" w:hAnsi="Times New Roman" w:cs="Times New Roman"/>
          <w:sz w:val="28"/>
          <w:szCs w:val="28"/>
        </w:rPr>
        <w:t xml:space="preserve">, церуссит, </w:t>
      </w:r>
      <w:proofErr w:type="spellStart"/>
      <w:r w:rsidRPr="0093264E">
        <w:rPr>
          <w:rFonts w:ascii="Times New Roman" w:hAnsi="Times New Roman" w:cs="Times New Roman"/>
          <w:sz w:val="28"/>
          <w:szCs w:val="28"/>
        </w:rPr>
        <w:t>атакамит</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аурихальцит</w:t>
      </w:r>
      <w:proofErr w:type="spellEnd"/>
      <w:r w:rsidRPr="0093264E">
        <w:rPr>
          <w:rFonts w:ascii="Times New Roman" w:hAnsi="Times New Roman" w:cs="Times New Roman"/>
          <w:sz w:val="28"/>
          <w:szCs w:val="28"/>
        </w:rPr>
        <w:t>. </w:t>
      </w:r>
    </w:p>
    <w:p w14:paraId="501A4897" w14:textId="3E60BA5A"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Минералогический состав в основном представлен трудно-выщелачиваемыми: борнитом, халькозином, на долю которых приходится почти 90% минерализации, халькопиритом. Сернистость и </w:t>
      </w:r>
      <w:proofErr w:type="spellStart"/>
      <w:r w:rsidRPr="0093264E">
        <w:rPr>
          <w:rFonts w:ascii="Times New Roman" w:hAnsi="Times New Roman" w:cs="Times New Roman"/>
          <w:sz w:val="28"/>
          <w:szCs w:val="28"/>
        </w:rPr>
        <w:t>железистость</w:t>
      </w:r>
      <w:proofErr w:type="spellEnd"/>
      <w:r w:rsidRPr="0093264E">
        <w:rPr>
          <w:rFonts w:ascii="Times New Roman" w:hAnsi="Times New Roman" w:cs="Times New Roman"/>
          <w:sz w:val="28"/>
          <w:szCs w:val="28"/>
        </w:rPr>
        <w:t xml:space="preserve"> руд незначительна (мало пирита), содержание халькопирита снижается, а бор</w:t>
      </w:r>
      <w:r w:rsidR="007B42BA" w:rsidRPr="0093264E">
        <w:rPr>
          <w:rFonts w:ascii="Times New Roman" w:hAnsi="Times New Roman" w:cs="Times New Roman"/>
          <w:sz w:val="28"/>
          <w:szCs w:val="28"/>
        </w:rPr>
        <w:t>н</w:t>
      </w:r>
      <w:r w:rsidRPr="0093264E">
        <w:rPr>
          <w:rFonts w:ascii="Times New Roman" w:hAnsi="Times New Roman" w:cs="Times New Roman"/>
          <w:sz w:val="28"/>
          <w:szCs w:val="28"/>
        </w:rPr>
        <w:t xml:space="preserve">ита увеличивается с глубиной залегания руды. Исследованные руды отличаются разнообразием минералогического состава. Рудные минералы - халькозин, борнит, сфалерит галенит, реже </w:t>
      </w:r>
      <w:proofErr w:type="spellStart"/>
      <w:r w:rsidRPr="0093264E">
        <w:rPr>
          <w:rFonts w:ascii="Times New Roman" w:hAnsi="Times New Roman" w:cs="Times New Roman"/>
          <w:sz w:val="28"/>
          <w:szCs w:val="28"/>
        </w:rPr>
        <w:t>дигенит</w:t>
      </w:r>
      <w:proofErr w:type="spellEnd"/>
      <w:r w:rsidRPr="0093264E">
        <w:rPr>
          <w:rFonts w:ascii="Times New Roman" w:hAnsi="Times New Roman" w:cs="Times New Roman"/>
          <w:sz w:val="28"/>
          <w:szCs w:val="28"/>
        </w:rPr>
        <w:t>, халькопирит, пирит. </w:t>
      </w:r>
    </w:p>
    <w:p w14:paraId="1B5F9FA0" w14:textId="5E4FBB5D"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Основной тип руд </w:t>
      </w:r>
      <w:r w:rsidR="008C3578">
        <w:rPr>
          <w:rFonts w:ascii="Times New Roman" w:hAnsi="Times New Roman" w:cs="Times New Roman"/>
          <w:sz w:val="24"/>
          <w:szCs w:val="24"/>
        </w:rPr>
        <w:t>–</w:t>
      </w:r>
      <w:r w:rsidRPr="0093264E">
        <w:rPr>
          <w:rFonts w:ascii="Times New Roman" w:hAnsi="Times New Roman" w:cs="Times New Roman"/>
          <w:sz w:val="28"/>
          <w:szCs w:val="28"/>
        </w:rPr>
        <w:t xml:space="preserve"> вкрапленные руды в песчанике. Размеры рудных включений изменяются от тысячных долей миллиметра до 0,2-0,3 мм. Наиболее распространены рудные зерна диаметром</w:t>
      </w:r>
      <w:r w:rsidR="007B42BA" w:rsidRPr="0093264E">
        <w:rPr>
          <w:rFonts w:ascii="Times New Roman" w:hAnsi="Times New Roman" w:cs="Times New Roman"/>
          <w:sz w:val="28"/>
          <w:szCs w:val="28"/>
        </w:rPr>
        <w:t xml:space="preserve"> </w:t>
      </w:r>
      <w:r w:rsidR="00AA058C">
        <w:rPr>
          <w:rFonts w:ascii="Times New Roman" w:hAnsi="Times New Roman" w:cs="Times New Roman"/>
          <w:sz w:val="24"/>
          <w:szCs w:val="24"/>
        </w:rPr>
        <w:t>–</w:t>
      </w:r>
      <w:r w:rsidR="00AA058C">
        <w:rPr>
          <w:rFonts w:ascii="Times New Roman" w:hAnsi="Times New Roman" w:cs="Times New Roman"/>
          <w:sz w:val="28"/>
          <w:szCs w:val="28"/>
        </w:rPr>
        <w:t xml:space="preserve"> </w:t>
      </w:r>
      <w:r w:rsidRPr="0093264E">
        <w:rPr>
          <w:rFonts w:ascii="Times New Roman" w:hAnsi="Times New Roman" w:cs="Times New Roman"/>
          <w:sz w:val="28"/>
          <w:szCs w:val="28"/>
        </w:rPr>
        <w:t>0,01-0,1 мм.</w:t>
      </w:r>
    </w:p>
    <w:p w14:paraId="0DF97E40" w14:textId="5748E7E6" w:rsidR="00C92B15"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На ниже представленных фотографиях показаны включения халькозина и борнита в песчанике </w:t>
      </w:r>
      <w:r w:rsidR="00640572" w:rsidRPr="0093264E">
        <w:rPr>
          <w:rFonts w:ascii="Times New Roman" w:hAnsi="Times New Roman" w:cs="Times New Roman"/>
          <w:sz w:val="28"/>
          <w:szCs w:val="28"/>
        </w:rPr>
        <w:t>(рисунок</w:t>
      </w:r>
      <w:r w:rsidR="00302071" w:rsidRPr="0093264E">
        <w:rPr>
          <w:rFonts w:ascii="Times New Roman" w:hAnsi="Times New Roman" w:cs="Times New Roman"/>
          <w:sz w:val="28"/>
          <w:szCs w:val="28"/>
        </w:rPr>
        <w:t xml:space="preserve"> </w:t>
      </w:r>
      <w:r w:rsidR="00A61919" w:rsidRPr="0093264E">
        <w:rPr>
          <w:rFonts w:ascii="Times New Roman" w:hAnsi="Times New Roman" w:cs="Times New Roman"/>
          <w:sz w:val="28"/>
          <w:szCs w:val="28"/>
        </w:rPr>
        <w:t>2</w:t>
      </w:r>
      <w:r w:rsidR="00302071" w:rsidRPr="0093264E">
        <w:rPr>
          <w:rFonts w:ascii="Times New Roman" w:hAnsi="Times New Roman" w:cs="Times New Roman"/>
          <w:sz w:val="28"/>
          <w:szCs w:val="28"/>
        </w:rPr>
        <w:t>,</w:t>
      </w:r>
      <w:r w:rsidR="00A61919" w:rsidRPr="0093264E">
        <w:rPr>
          <w:rFonts w:ascii="Times New Roman" w:hAnsi="Times New Roman" w:cs="Times New Roman"/>
          <w:sz w:val="28"/>
          <w:szCs w:val="28"/>
        </w:rPr>
        <w:t>3</w:t>
      </w:r>
      <w:r w:rsidR="00640572" w:rsidRPr="0093264E">
        <w:rPr>
          <w:rFonts w:ascii="Times New Roman" w:hAnsi="Times New Roman" w:cs="Times New Roman"/>
          <w:sz w:val="28"/>
          <w:szCs w:val="28"/>
        </w:rPr>
        <w:t>)</w:t>
      </w:r>
      <w:r w:rsidR="00AA0FCA">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806"/>
      </w:tblGrid>
      <w:tr w:rsidR="00C92B15" w14:paraId="2DCFC7B9" w14:textId="77777777" w:rsidTr="00C92B15">
        <w:tc>
          <w:tcPr>
            <w:tcW w:w="4672" w:type="dxa"/>
          </w:tcPr>
          <w:p w14:paraId="29537742" w14:textId="6357425C" w:rsidR="00C92B15" w:rsidRDefault="00D67B22" w:rsidP="00C96C7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58CBB9" wp14:editId="387538E0">
                  <wp:extent cx="2505075" cy="1755482"/>
                  <wp:effectExtent l="0" t="0" r="0" b="0"/>
                  <wp:docPr id="2440318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824" cy="1760912"/>
                          </a:xfrm>
                          <a:prstGeom prst="rect">
                            <a:avLst/>
                          </a:prstGeom>
                          <a:noFill/>
                        </pic:spPr>
                      </pic:pic>
                    </a:graphicData>
                  </a:graphic>
                </wp:inline>
              </w:drawing>
            </w:r>
          </w:p>
          <w:p w14:paraId="51D064FB" w14:textId="0F6E3BEB" w:rsidR="00C92B15" w:rsidRDefault="00C92B15" w:rsidP="00C96C79">
            <w:pPr>
              <w:jc w:val="center"/>
              <w:rPr>
                <w:rFonts w:ascii="Times New Roman" w:hAnsi="Times New Roman" w:cs="Times New Roman"/>
                <w:sz w:val="28"/>
                <w:szCs w:val="28"/>
              </w:rPr>
            </w:pPr>
            <w:r w:rsidRPr="00C92B15">
              <w:rPr>
                <w:rFonts w:ascii="Times New Roman" w:hAnsi="Times New Roman" w:cs="Times New Roman"/>
              </w:rPr>
              <w:t>Рисунок 2</w:t>
            </w:r>
            <w:r w:rsidR="008C3578">
              <w:rPr>
                <w:rFonts w:ascii="Times New Roman" w:hAnsi="Times New Roman" w:cs="Times New Roman"/>
              </w:rPr>
              <w:t xml:space="preserve"> </w:t>
            </w:r>
            <w:r w:rsidRPr="00C92B15">
              <w:rPr>
                <w:rFonts w:ascii="Times New Roman" w:hAnsi="Times New Roman" w:cs="Times New Roman"/>
              </w:rPr>
              <w:t>- Включение халькозина (белые пятна) в песчанике</w:t>
            </w:r>
          </w:p>
        </w:tc>
        <w:tc>
          <w:tcPr>
            <w:tcW w:w="4672" w:type="dxa"/>
          </w:tcPr>
          <w:p w14:paraId="7837BDE8" w14:textId="2A0CF0CC" w:rsidR="00C92B15" w:rsidRDefault="00C92B15" w:rsidP="00C96C79">
            <w:pPr>
              <w:spacing w:line="360" w:lineRule="auto"/>
              <w:jc w:val="both"/>
              <w:rPr>
                <w:rFonts w:ascii="Times New Roman" w:hAnsi="Times New Roman" w:cs="Times New Roman"/>
                <w:sz w:val="28"/>
                <w:szCs w:val="28"/>
              </w:rPr>
            </w:pPr>
          </w:p>
          <w:p w14:paraId="42BED3CA" w14:textId="172E0E4C" w:rsidR="00C92B15" w:rsidRPr="00C92B15" w:rsidRDefault="00D67B22" w:rsidP="00C96C79">
            <w:pPr>
              <w:jc w:val="center"/>
              <w:rPr>
                <w:rFonts w:ascii="Times New Roman" w:hAnsi="Times New Roman" w:cs="Times New Roman"/>
              </w:rPr>
            </w:pPr>
            <w:r>
              <w:rPr>
                <w:rFonts w:ascii="Times New Roman" w:hAnsi="Times New Roman" w:cs="Times New Roman"/>
              </w:rPr>
              <w:t>Ри</w:t>
            </w:r>
            <w:r w:rsidR="00C92B15" w:rsidRPr="00C92B15">
              <w:rPr>
                <w:rFonts w:ascii="Times New Roman" w:hAnsi="Times New Roman" w:cs="Times New Roman"/>
              </w:rPr>
              <w:t>сунок 3</w:t>
            </w:r>
            <w:r w:rsidR="008C3578">
              <w:rPr>
                <w:rFonts w:ascii="Times New Roman" w:hAnsi="Times New Roman" w:cs="Times New Roman"/>
              </w:rPr>
              <w:t xml:space="preserve"> </w:t>
            </w:r>
            <w:r w:rsidR="00C92B15" w:rsidRPr="00C92B15">
              <w:rPr>
                <w:rFonts w:ascii="Times New Roman" w:hAnsi="Times New Roman" w:cs="Times New Roman"/>
              </w:rPr>
              <w:t>- Срастание халькозина с борнит</w:t>
            </w:r>
            <w:r w:rsidR="002D6DBA">
              <w:rPr>
                <w:rFonts w:ascii="Times New Roman" w:hAnsi="Times New Roman" w:cs="Times New Roman"/>
                <w:noProof/>
                <w:sz w:val="28"/>
                <w:szCs w:val="28"/>
                <w:lang w:eastAsia="ru-RU"/>
              </w:rPr>
              <w:drawing>
                <wp:inline distT="0" distB="0" distL="0" distR="0" wp14:anchorId="5CE743F0" wp14:editId="1E948D14">
                  <wp:extent cx="2905125" cy="1971675"/>
                  <wp:effectExtent l="0" t="0" r="9525" b="9525"/>
                  <wp:docPr id="6409750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719" cy="2015514"/>
                          </a:xfrm>
                          <a:prstGeom prst="rect">
                            <a:avLst/>
                          </a:prstGeom>
                          <a:noFill/>
                        </pic:spPr>
                      </pic:pic>
                    </a:graphicData>
                  </a:graphic>
                </wp:inline>
              </w:drawing>
            </w:r>
            <w:r w:rsidR="00C92B15" w:rsidRPr="00C92B15">
              <w:rPr>
                <w:rFonts w:ascii="Times New Roman" w:hAnsi="Times New Roman" w:cs="Times New Roman"/>
              </w:rPr>
              <w:t>ом (белое) в песчанике</w:t>
            </w:r>
          </w:p>
        </w:tc>
      </w:tr>
    </w:tbl>
    <w:p w14:paraId="23C38652" w14:textId="77777777" w:rsidR="00D67B22" w:rsidRDefault="00D67B22" w:rsidP="00C96C79">
      <w:pPr>
        <w:spacing w:after="0" w:line="360" w:lineRule="auto"/>
        <w:ind w:firstLine="567"/>
        <w:jc w:val="both"/>
        <w:rPr>
          <w:rFonts w:ascii="Times New Roman" w:hAnsi="Times New Roman" w:cs="Times New Roman"/>
          <w:noProof/>
          <w:sz w:val="28"/>
          <w:szCs w:val="28"/>
          <w:lang w:eastAsia="zh-CN"/>
        </w:rPr>
      </w:pPr>
    </w:p>
    <w:p w14:paraId="557006BC" w14:textId="5EACBC60"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Цемент серых песчаников содержит глинистое вещество, гидроокислы железа, аморфное карбонатное вещество и компоненты в виде хлорита, кварца, серицита, альбита, причем содержание кремнезема, хлорита, серицита и карбонатов в сумме составляет около 56% (</w:t>
      </w:r>
      <w:proofErr w:type="spellStart"/>
      <w:r w:rsidRPr="0093264E">
        <w:rPr>
          <w:rFonts w:ascii="Times New Roman" w:hAnsi="Times New Roman" w:cs="Times New Roman"/>
          <w:sz w:val="28"/>
          <w:szCs w:val="28"/>
        </w:rPr>
        <w:t>отн</w:t>
      </w:r>
      <w:proofErr w:type="spellEnd"/>
      <w:r w:rsidR="00AA058C">
        <w:rPr>
          <w:rFonts w:ascii="Times New Roman" w:hAnsi="Times New Roman" w:cs="Times New Roman"/>
          <w:sz w:val="28"/>
          <w:szCs w:val="28"/>
        </w:rPr>
        <w:t>.</w:t>
      </w:r>
      <w:r w:rsidRPr="0093264E">
        <w:rPr>
          <w:rFonts w:ascii="Times New Roman" w:hAnsi="Times New Roman" w:cs="Times New Roman"/>
          <w:sz w:val="28"/>
          <w:szCs w:val="28"/>
        </w:rPr>
        <w:t>) от всего цемента. Общее количество цемента 10-27%. </w:t>
      </w:r>
    </w:p>
    <w:p w14:paraId="532BD54B" w14:textId="0AB0E519"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Цемент красноцветных пород содержит в основном окислы и гидроокис</w:t>
      </w:r>
      <w:r w:rsidR="002E3528">
        <w:rPr>
          <w:rFonts w:ascii="Times New Roman" w:hAnsi="Times New Roman" w:cs="Times New Roman"/>
          <w:sz w:val="28"/>
          <w:szCs w:val="28"/>
        </w:rPr>
        <w:t>л</w:t>
      </w:r>
      <w:r w:rsidRPr="0093264E">
        <w:rPr>
          <w:rFonts w:ascii="Times New Roman" w:hAnsi="Times New Roman" w:cs="Times New Roman"/>
          <w:sz w:val="28"/>
          <w:szCs w:val="28"/>
        </w:rPr>
        <w:t>ы железа и глинисто</w:t>
      </w:r>
      <w:r w:rsidR="002E3528">
        <w:rPr>
          <w:rFonts w:ascii="Times New Roman" w:hAnsi="Times New Roman" w:cs="Times New Roman"/>
          <w:sz w:val="28"/>
          <w:szCs w:val="28"/>
        </w:rPr>
        <w:t>го</w:t>
      </w:r>
      <w:r w:rsidRPr="0093264E">
        <w:rPr>
          <w:rFonts w:ascii="Times New Roman" w:hAnsi="Times New Roman" w:cs="Times New Roman"/>
          <w:sz w:val="28"/>
          <w:szCs w:val="28"/>
        </w:rPr>
        <w:t xml:space="preserve"> веществ</w:t>
      </w:r>
      <w:r w:rsidR="002E3528">
        <w:rPr>
          <w:rFonts w:ascii="Times New Roman" w:hAnsi="Times New Roman" w:cs="Times New Roman"/>
          <w:sz w:val="28"/>
          <w:szCs w:val="28"/>
        </w:rPr>
        <w:t>а</w:t>
      </w:r>
      <w:r w:rsidRPr="0093264E">
        <w:rPr>
          <w:rFonts w:ascii="Times New Roman" w:hAnsi="Times New Roman" w:cs="Times New Roman"/>
          <w:sz w:val="28"/>
          <w:szCs w:val="28"/>
        </w:rPr>
        <w:t>, содержание которых достигает 23,7-69,7% (</w:t>
      </w:r>
      <w:proofErr w:type="spellStart"/>
      <w:r w:rsidRPr="0093264E">
        <w:rPr>
          <w:rFonts w:ascii="Times New Roman" w:hAnsi="Times New Roman" w:cs="Times New Roman"/>
          <w:sz w:val="28"/>
          <w:szCs w:val="28"/>
        </w:rPr>
        <w:t>отн</w:t>
      </w:r>
      <w:proofErr w:type="spellEnd"/>
      <w:r w:rsidRPr="0093264E">
        <w:rPr>
          <w:rFonts w:ascii="Times New Roman" w:hAnsi="Times New Roman" w:cs="Times New Roman"/>
          <w:sz w:val="28"/>
          <w:szCs w:val="28"/>
        </w:rPr>
        <w:t>.), причем цемента в алевролитах 44-88%, в красных песчаниках 28-50%. В основном цемент содержит окисные формы железа и почти отсутствует закисная форма.</w:t>
      </w:r>
      <w:r w:rsidR="00AA058C">
        <w:rPr>
          <w:rFonts w:ascii="Times New Roman" w:hAnsi="Times New Roman" w:cs="Times New Roman"/>
          <w:sz w:val="28"/>
          <w:szCs w:val="28"/>
        </w:rPr>
        <w:t xml:space="preserve"> </w:t>
      </w:r>
      <w:r w:rsidRPr="0093264E">
        <w:rPr>
          <w:rFonts w:ascii="Times New Roman" w:hAnsi="Times New Roman" w:cs="Times New Roman"/>
          <w:sz w:val="28"/>
          <w:szCs w:val="28"/>
        </w:rPr>
        <w:t xml:space="preserve">В красных аргиллитах и алевролитах карбонат не </w:t>
      </w:r>
      <w:proofErr w:type="spellStart"/>
      <w:r w:rsidRPr="0093264E">
        <w:rPr>
          <w:rFonts w:ascii="Times New Roman" w:hAnsi="Times New Roman" w:cs="Times New Roman"/>
          <w:sz w:val="28"/>
          <w:szCs w:val="28"/>
        </w:rPr>
        <w:t>раскристаллизован</w:t>
      </w:r>
      <w:proofErr w:type="spellEnd"/>
      <w:r w:rsidRPr="0093264E">
        <w:rPr>
          <w:rFonts w:ascii="Times New Roman" w:hAnsi="Times New Roman" w:cs="Times New Roman"/>
          <w:sz w:val="28"/>
          <w:szCs w:val="28"/>
        </w:rPr>
        <w:t xml:space="preserve"> и представлен в аморфном виде, а гидроокись железа не обезвожена. Учитывая мелковкрапленную минерализацию руды, равномерное включение сульфидов меди в массе кристаллов и обломков кварца и полевого шпата, эффективное выщелачивание руд </w:t>
      </w:r>
      <w:proofErr w:type="spellStart"/>
      <w:r w:rsidR="007C37E7" w:rsidRPr="0093264E">
        <w:rPr>
          <w:rFonts w:ascii="Times New Roman" w:hAnsi="Times New Roman" w:cs="Times New Roman"/>
          <w:sz w:val="28"/>
          <w:szCs w:val="28"/>
        </w:rPr>
        <w:t>Жезказган</w:t>
      </w:r>
      <w:r w:rsidRPr="0093264E">
        <w:rPr>
          <w:rFonts w:ascii="Times New Roman" w:hAnsi="Times New Roman" w:cs="Times New Roman"/>
          <w:sz w:val="28"/>
          <w:szCs w:val="28"/>
        </w:rPr>
        <w:t>ского</w:t>
      </w:r>
      <w:proofErr w:type="spellEnd"/>
      <w:r w:rsidRPr="0093264E">
        <w:rPr>
          <w:rFonts w:ascii="Times New Roman" w:hAnsi="Times New Roman" w:cs="Times New Roman"/>
          <w:sz w:val="28"/>
          <w:szCs w:val="28"/>
        </w:rPr>
        <w:t xml:space="preserve"> месторождения возможно только в случае </w:t>
      </w:r>
      <w:proofErr w:type="spellStart"/>
      <w:r w:rsidRPr="0093264E">
        <w:rPr>
          <w:rFonts w:ascii="Times New Roman" w:hAnsi="Times New Roman" w:cs="Times New Roman"/>
          <w:sz w:val="28"/>
          <w:szCs w:val="28"/>
        </w:rPr>
        <w:t>вымыва</w:t>
      </w:r>
      <w:proofErr w:type="spellEnd"/>
      <w:r w:rsidRPr="0093264E">
        <w:rPr>
          <w:rFonts w:ascii="Times New Roman" w:hAnsi="Times New Roman" w:cs="Times New Roman"/>
          <w:sz w:val="28"/>
          <w:szCs w:val="28"/>
        </w:rPr>
        <w:t xml:space="preserve"> из руды карбонатно-</w:t>
      </w:r>
      <w:proofErr w:type="spellStart"/>
      <w:r w:rsidRPr="0093264E">
        <w:rPr>
          <w:rFonts w:ascii="Times New Roman" w:hAnsi="Times New Roman" w:cs="Times New Roman"/>
          <w:sz w:val="28"/>
          <w:szCs w:val="28"/>
        </w:rPr>
        <w:t>известковисто</w:t>
      </w:r>
      <w:proofErr w:type="spellEnd"/>
      <w:r w:rsidRPr="0093264E">
        <w:rPr>
          <w:rFonts w:ascii="Times New Roman" w:hAnsi="Times New Roman" w:cs="Times New Roman"/>
          <w:sz w:val="28"/>
          <w:szCs w:val="28"/>
        </w:rPr>
        <w:t>-глинистого цемента руды.</w:t>
      </w:r>
    </w:p>
    <w:p w14:paraId="53A26E1E" w14:textId="094C0C76"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По данным исследования </w:t>
      </w:r>
      <w:r w:rsidR="002E3528">
        <w:rPr>
          <w:rFonts w:ascii="Times New Roman" w:hAnsi="Times New Roman" w:cs="Times New Roman"/>
          <w:sz w:val="28"/>
          <w:szCs w:val="28"/>
        </w:rPr>
        <w:t>И</w:t>
      </w:r>
      <w:r w:rsidRPr="0093264E">
        <w:rPr>
          <w:rFonts w:ascii="Times New Roman" w:hAnsi="Times New Roman" w:cs="Times New Roman"/>
          <w:sz w:val="28"/>
          <w:szCs w:val="28"/>
        </w:rPr>
        <w:t>нститута геологии Р</w:t>
      </w:r>
      <w:r w:rsidR="006839F7" w:rsidRPr="0093264E">
        <w:rPr>
          <w:rFonts w:ascii="Times New Roman" w:hAnsi="Times New Roman" w:cs="Times New Roman"/>
          <w:sz w:val="28"/>
          <w:szCs w:val="28"/>
        </w:rPr>
        <w:t>К</w:t>
      </w:r>
      <w:r w:rsidRPr="0093264E">
        <w:rPr>
          <w:rFonts w:ascii="Times New Roman" w:hAnsi="Times New Roman" w:cs="Times New Roman"/>
          <w:sz w:val="28"/>
          <w:szCs w:val="28"/>
        </w:rPr>
        <w:t xml:space="preserve"> на образцах пород, представленных в основном серыми мелко- и среднезернистыми, красными </w:t>
      </w:r>
      <w:proofErr w:type="spellStart"/>
      <w:r w:rsidRPr="0093264E">
        <w:rPr>
          <w:rFonts w:ascii="Times New Roman" w:hAnsi="Times New Roman" w:cs="Times New Roman"/>
          <w:sz w:val="28"/>
          <w:szCs w:val="28"/>
        </w:rPr>
        <w:t>алевралитами</w:t>
      </w:r>
      <w:proofErr w:type="spellEnd"/>
      <w:r w:rsidRPr="0093264E">
        <w:rPr>
          <w:rFonts w:ascii="Times New Roman" w:hAnsi="Times New Roman" w:cs="Times New Roman"/>
          <w:sz w:val="28"/>
          <w:szCs w:val="28"/>
        </w:rPr>
        <w:t xml:space="preserve"> и очень редко </w:t>
      </w:r>
      <w:proofErr w:type="spellStart"/>
      <w:r w:rsidRPr="0093264E">
        <w:rPr>
          <w:rFonts w:ascii="Times New Roman" w:hAnsi="Times New Roman" w:cs="Times New Roman"/>
          <w:sz w:val="28"/>
          <w:szCs w:val="28"/>
        </w:rPr>
        <w:t>аргилитами</w:t>
      </w:r>
      <w:proofErr w:type="spellEnd"/>
      <w:r w:rsidRPr="0093264E">
        <w:rPr>
          <w:rFonts w:ascii="Times New Roman" w:hAnsi="Times New Roman" w:cs="Times New Roman"/>
          <w:sz w:val="28"/>
          <w:szCs w:val="28"/>
        </w:rPr>
        <w:t xml:space="preserve"> опре</w:t>
      </w:r>
      <w:r w:rsidR="00014B45" w:rsidRPr="0093264E">
        <w:rPr>
          <w:rFonts w:ascii="Times New Roman" w:hAnsi="Times New Roman" w:cs="Times New Roman"/>
          <w:sz w:val="28"/>
          <w:szCs w:val="28"/>
        </w:rPr>
        <w:t>де</w:t>
      </w:r>
      <w:r w:rsidRPr="0093264E">
        <w:rPr>
          <w:rFonts w:ascii="Times New Roman" w:hAnsi="Times New Roman" w:cs="Times New Roman"/>
          <w:sz w:val="28"/>
          <w:szCs w:val="28"/>
        </w:rPr>
        <w:t xml:space="preserve">лено, что серые песчаники преимущественно- плотные породы, по составу </w:t>
      </w:r>
      <w:proofErr w:type="spellStart"/>
      <w:r w:rsidRPr="0093264E">
        <w:rPr>
          <w:rFonts w:ascii="Times New Roman" w:hAnsi="Times New Roman" w:cs="Times New Roman"/>
          <w:sz w:val="28"/>
          <w:szCs w:val="28"/>
        </w:rPr>
        <w:t>полимиктовые</w:t>
      </w:r>
      <w:proofErr w:type="spellEnd"/>
      <w:r w:rsidR="002E3528">
        <w:rPr>
          <w:rFonts w:ascii="Times New Roman" w:hAnsi="Times New Roman" w:cs="Times New Roman"/>
          <w:sz w:val="28"/>
          <w:szCs w:val="28"/>
        </w:rPr>
        <w:t>.</w:t>
      </w:r>
      <w:r w:rsidRPr="00AA0FCA">
        <w:rPr>
          <w:rFonts w:ascii="Times New Roman" w:hAnsi="Times New Roman" w:cs="Times New Roman"/>
          <w:sz w:val="28"/>
          <w:szCs w:val="28"/>
        </w:rPr>
        <w:t xml:space="preserve"> Встречаются </w:t>
      </w:r>
      <w:r w:rsidRPr="00AA0FCA">
        <w:rPr>
          <w:rFonts w:ascii="Times New Roman" w:hAnsi="Times New Roman" w:cs="Times New Roman"/>
          <w:sz w:val="28"/>
          <w:szCs w:val="28"/>
        </w:rPr>
        <w:lastRenderedPageBreak/>
        <w:t xml:space="preserve">неравномерно зернистые разности. </w:t>
      </w:r>
      <w:r w:rsidRPr="0093264E">
        <w:rPr>
          <w:rFonts w:ascii="Times New Roman" w:hAnsi="Times New Roman" w:cs="Times New Roman"/>
          <w:sz w:val="28"/>
          <w:szCs w:val="28"/>
        </w:rPr>
        <w:t xml:space="preserve">В мелкозернистых песчаниках размер зерен колеблется от 0,25 до 0,1 мм, а в </w:t>
      </w:r>
      <w:proofErr w:type="spellStart"/>
      <w:r w:rsidRPr="0093264E">
        <w:rPr>
          <w:rFonts w:ascii="Times New Roman" w:hAnsi="Times New Roman" w:cs="Times New Roman"/>
          <w:sz w:val="28"/>
          <w:szCs w:val="28"/>
        </w:rPr>
        <w:t>средзернистых</w:t>
      </w:r>
      <w:proofErr w:type="spellEnd"/>
      <w:r w:rsidRPr="0093264E">
        <w:rPr>
          <w:rFonts w:ascii="Times New Roman" w:hAnsi="Times New Roman" w:cs="Times New Roman"/>
          <w:sz w:val="28"/>
          <w:szCs w:val="28"/>
        </w:rPr>
        <w:t xml:space="preserve"> разностях составляет от 0,5 до 0,25 мм. </w:t>
      </w:r>
      <w:proofErr w:type="spellStart"/>
      <w:r w:rsidRPr="0093264E">
        <w:rPr>
          <w:rFonts w:ascii="Times New Roman" w:hAnsi="Times New Roman" w:cs="Times New Roman"/>
          <w:sz w:val="28"/>
          <w:szCs w:val="28"/>
        </w:rPr>
        <w:t>Окатанность</w:t>
      </w:r>
      <w:proofErr w:type="spellEnd"/>
      <w:r w:rsidRPr="0093264E">
        <w:rPr>
          <w:rFonts w:ascii="Times New Roman" w:hAnsi="Times New Roman" w:cs="Times New Roman"/>
          <w:sz w:val="28"/>
          <w:szCs w:val="28"/>
        </w:rPr>
        <w:t xml:space="preserve"> зерен песчаников слабая и непостоянная в зависимости от зернистости пород. В средне</w:t>
      </w:r>
      <w:r w:rsidR="00AA058C">
        <w:rPr>
          <w:rFonts w:ascii="Times New Roman" w:hAnsi="Times New Roman" w:cs="Times New Roman"/>
          <w:sz w:val="28"/>
          <w:szCs w:val="28"/>
        </w:rPr>
        <w:t>-</w:t>
      </w:r>
      <w:r w:rsidRPr="0093264E">
        <w:rPr>
          <w:rFonts w:ascii="Times New Roman" w:hAnsi="Times New Roman" w:cs="Times New Roman"/>
          <w:sz w:val="28"/>
          <w:szCs w:val="28"/>
        </w:rPr>
        <w:t xml:space="preserve"> и крупнозернист</w:t>
      </w:r>
      <w:r w:rsidR="00AA058C">
        <w:rPr>
          <w:rFonts w:ascii="Times New Roman" w:hAnsi="Times New Roman" w:cs="Times New Roman"/>
          <w:sz w:val="28"/>
          <w:szCs w:val="28"/>
        </w:rPr>
        <w:t>ы</w:t>
      </w:r>
      <w:r w:rsidRPr="0093264E">
        <w:rPr>
          <w:rFonts w:ascii="Times New Roman" w:hAnsi="Times New Roman" w:cs="Times New Roman"/>
          <w:sz w:val="28"/>
          <w:szCs w:val="28"/>
        </w:rPr>
        <w:t xml:space="preserve">х разностях зерна лучше </w:t>
      </w:r>
      <w:proofErr w:type="spellStart"/>
      <w:r w:rsidRPr="0093264E">
        <w:rPr>
          <w:rFonts w:ascii="Times New Roman" w:hAnsi="Times New Roman" w:cs="Times New Roman"/>
          <w:sz w:val="28"/>
          <w:szCs w:val="28"/>
        </w:rPr>
        <w:t>окатаны</w:t>
      </w:r>
      <w:proofErr w:type="spellEnd"/>
      <w:r w:rsidRPr="0093264E">
        <w:rPr>
          <w:rFonts w:ascii="Times New Roman" w:hAnsi="Times New Roman" w:cs="Times New Roman"/>
          <w:sz w:val="28"/>
          <w:szCs w:val="28"/>
        </w:rPr>
        <w:t xml:space="preserve">, а в мелкозернистых более угловатые. Минеральный состав </w:t>
      </w:r>
      <w:proofErr w:type="spellStart"/>
      <w:r w:rsidRPr="0093264E">
        <w:rPr>
          <w:rFonts w:ascii="Times New Roman" w:hAnsi="Times New Roman" w:cs="Times New Roman"/>
          <w:sz w:val="28"/>
          <w:szCs w:val="28"/>
        </w:rPr>
        <w:t>сероцветных</w:t>
      </w:r>
      <w:proofErr w:type="spellEnd"/>
      <w:r w:rsidRPr="0093264E">
        <w:rPr>
          <w:rFonts w:ascii="Times New Roman" w:hAnsi="Times New Roman" w:cs="Times New Roman"/>
          <w:sz w:val="28"/>
          <w:szCs w:val="28"/>
        </w:rPr>
        <w:t xml:space="preserve"> песчаников довольно разнообразный. По данным микроскопического изучения они состоят в основном из зерен кварца, криптокристаллического кремния, полевых шпатов, изредка слюды, обломков </w:t>
      </w:r>
      <w:proofErr w:type="spellStart"/>
      <w:r w:rsidRPr="0093264E">
        <w:rPr>
          <w:rFonts w:ascii="Times New Roman" w:hAnsi="Times New Roman" w:cs="Times New Roman"/>
          <w:sz w:val="28"/>
          <w:szCs w:val="28"/>
        </w:rPr>
        <w:t>эффузивов</w:t>
      </w:r>
      <w:proofErr w:type="spellEnd"/>
      <w:r w:rsidRPr="0093264E">
        <w:rPr>
          <w:rFonts w:ascii="Times New Roman" w:hAnsi="Times New Roman" w:cs="Times New Roman"/>
          <w:sz w:val="28"/>
          <w:szCs w:val="28"/>
        </w:rPr>
        <w:t xml:space="preserve">, а также рудных минералов. В виде акцессорных минералов встречается магнетит, гематит, биотит. Степень </w:t>
      </w:r>
      <w:proofErr w:type="spellStart"/>
      <w:r w:rsidRPr="0093264E">
        <w:rPr>
          <w:rFonts w:ascii="Times New Roman" w:hAnsi="Times New Roman" w:cs="Times New Roman"/>
          <w:sz w:val="28"/>
          <w:szCs w:val="28"/>
        </w:rPr>
        <w:t>измененности</w:t>
      </w:r>
      <w:proofErr w:type="spellEnd"/>
      <w:r w:rsidRPr="0093264E">
        <w:rPr>
          <w:rFonts w:ascii="Times New Roman" w:hAnsi="Times New Roman" w:cs="Times New Roman"/>
          <w:sz w:val="28"/>
          <w:szCs w:val="28"/>
        </w:rPr>
        <w:t xml:space="preserve"> вышеперечисленных минералов довольно различная. </w:t>
      </w:r>
      <w:r w:rsidRPr="00797D51">
        <w:rPr>
          <w:rFonts w:ascii="Times New Roman" w:hAnsi="Times New Roman" w:cs="Times New Roman"/>
          <w:sz w:val="28"/>
          <w:szCs w:val="28"/>
        </w:rPr>
        <w:t xml:space="preserve">Больше всего изменены зерна полевых </w:t>
      </w:r>
      <w:r w:rsidR="00A134BD" w:rsidRPr="00797D51">
        <w:rPr>
          <w:rFonts w:ascii="Times New Roman" w:hAnsi="Times New Roman" w:cs="Times New Roman"/>
          <w:sz w:val="28"/>
          <w:szCs w:val="28"/>
        </w:rPr>
        <w:t>шп</w:t>
      </w:r>
      <w:r w:rsidRPr="00797D51">
        <w:rPr>
          <w:rFonts w:ascii="Times New Roman" w:hAnsi="Times New Roman" w:cs="Times New Roman"/>
          <w:sz w:val="28"/>
          <w:szCs w:val="28"/>
        </w:rPr>
        <w:t xml:space="preserve">атов, которые местами переходят в серицит с сохранением своих исходных </w:t>
      </w:r>
      <w:r w:rsidRPr="0093264E">
        <w:rPr>
          <w:rFonts w:ascii="Times New Roman" w:hAnsi="Times New Roman" w:cs="Times New Roman"/>
          <w:sz w:val="28"/>
          <w:szCs w:val="28"/>
        </w:rPr>
        <w:t>структур и формы. Иногда зерна полевых шпатов разъединяются карбонатом и рудными минералами. </w:t>
      </w:r>
    </w:p>
    <w:p w14:paraId="2EE210B1" w14:textId="5C10832C"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Цемент </w:t>
      </w:r>
      <w:proofErr w:type="spellStart"/>
      <w:r w:rsidRPr="0093264E">
        <w:rPr>
          <w:rFonts w:ascii="Times New Roman" w:hAnsi="Times New Roman" w:cs="Times New Roman"/>
          <w:sz w:val="28"/>
          <w:szCs w:val="28"/>
        </w:rPr>
        <w:t>сероцветных</w:t>
      </w:r>
      <w:proofErr w:type="spellEnd"/>
      <w:r w:rsidRPr="0093264E">
        <w:rPr>
          <w:rFonts w:ascii="Times New Roman" w:hAnsi="Times New Roman" w:cs="Times New Roman"/>
          <w:sz w:val="28"/>
          <w:szCs w:val="28"/>
        </w:rPr>
        <w:t xml:space="preserve"> песчаников полиминеральный, в основном карбонатный, кварцевый (криптокристаллический кремневый). В рудных песчаниках роль цемента выполняют медно-свинцово-цинковые минералы, которые заполняют пространство между зернами. В серых песчаниках иногда встречаются </w:t>
      </w:r>
      <w:proofErr w:type="spellStart"/>
      <w:r w:rsidRPr="0093264E">
        <w:rPr>
          <w:rFonts w:ascii="Times New Roman" w:hAnsi="Times New Roman" w:cs="Times New Roman"/>
          <w:sz w:val="28"/>
          <w:szCs w:val="28"/>
        </w:rPr>
        <w:t>микротрещиноватости</w:t>
      </w:r>
      <w:proofErr w:type="spellEnd"/>
      <w:r w:rsidRPr="0093264E">
        <w:rPr>
          <w:rFonts w:ascii="Times New Roman" w:hAnsi="Times New Roman" w:cs="Times New Roman"/>
          <w:sz w:val="28"/>
          <w:szCs w:val="28"/>
        </w:rPr>
        <w:t>, которые заполняются ж</w:t>
      </w:r>
      <w:r w:rsidR="00014B45" w:rsidRPr="0093264E">
        <w:rPr>
          <w:rFonts w:ascii="Times New Roman" w:hAnsi="Times New Roman" w:cs="Times New Roman"/>
          <w:sz w:val="28"/>
          <w:szCs w:val="28"/>
        </w:rPr>
        <w:t>и</w:t>
      </w:r>
      <w:r w:rsidRPr="0093264E">
        <w:rPr>
          <w:rFonts w:ascii="Times New Roman" w:hAnsi="Times New Roman" w:cs="Times New Roman"/>
          <w:sz w:val="28"/>
          <w:szCs w:val="28"/>
        </w:rPr>
        <w:t>льным кальцитом и кварцем. </w:t>
      </w:r>
    </w:p>
    <w:p w14:paraId="72794E94" w14:textId="0295FA1D"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Красноцветные алевролиты и аргиллиты представляют собой довольно плотную породу, имеющую </w:t>
      </w:r>
      <w:proofErr w:type="spellStart"/>
      <w:r w:rsidRPr="0093264E">
        <w:rPr>
          <w:rFonts w:ascii="Times New Roman" w:hAnsi="Times New Roman" w:cs="Times New Roman"/>
          <w:sz w:val="28"/>
          <w:szCs w:val="28"/>
        </w:rPr>
        <w:t>пелитовую</w:t>
      </w:r>
      <w:proofErr w:type="spellEnd"/>
      <w:r w:rsidRPr="0093264E">
        <w:rPr>
          <w:rFonts w:ascii="Times New Roman" w:hAnsi="Times New Roman" w:cs="Times New Roman"/>
          <w:sz w:val="28"/>
          <w:szCs w:val="28"/>
        </w:rPr>
        <w:t xml:space="preserve"> структуру.</w:t>
      </w:r>
      <w:r w:rsidR="00340541">
        <w:rPr>
          <w:rFonts w:ascii="Times New Roman" w:hAnsi="Times New Roman" w:cs="Times New Roman"/>
          <w:sz w:val="28"/>
          <w:szCs w:val="28"/>
        </w:rPr>
        <w:t xml:space="preserve"> </w:t>
      </w:r>
      <w:r w:rsidRPr="0093264E">
        <w:rPr>
          <w:rFonts w:ascii="Times New Roman" w:hAnsi="Times New Roman" w:cs="Times New Roman"/>
          <w:sz w:val="28"/>
          <w:szCs w:val="28"/>
        </w:rPr>
        <w:t>Под микроскопом алевролиты и аргиллиты представляют глинистую массу, сложенную частицами не более 0,01 мм. Клас</w:t>
      </w:r>
      <w:r w:rsidR="00014B45" w:rsidRPr="0093264E">
        <w:rPr>
          <w:rFonts w:ascii="Times New Roman" w:hAnsi="Times New Roman" w:cs="Times New Roman"/>
          <w:sz w:val="28"/>
          <w:szCs w:val="28"/>
        </w:rPr>
        <w:t>с</w:t>
      </w:r>
      <w:r w:rsidRPr="0093264E">
        <w:rPr>
          <w:rFonts w:ascii="Times New Roman" w:hAnsi="Times New Roman" w:cs="Times New Roman"/>
          <w:sz w:val="28"/>
          <w:szCs w:val="28"/>
        </w:rPr>
        <w:t xml:space="preserve">ический материал этих пород представлен в основном </w:t>
      </w:r>
      <w:proofErr w:type="spellStart"/>
      <w:r w:rsidRPr="0093264E">
        <w:rPr>
          <w:rFonts w:ascii="Times New Roman" w:hAnsi="Times New Roman" w:cs="Times New Roman"/>
          <w:sz w:val="28"/>
          <w:szCs w:val="28"/>
        </w:rPr>
        <w:t>неокатанными</w:t>
      </w:r>
      <w:proofErr w:type="spellEnd"/>
      <w:r w:rsidRPr="0093264E">
        <w:rPr>
          <w:rFonts w:ascii="Times New Roman" w:hAnsi="Times New Roman" w:cs="Times New Roman"/>
          <w:sz w:val="28"/>
          <w:szCs w:val="28"/>
        </w:rPr>
        <w:t>, угловатыми обломками кварца, кремния, полевого шпата,</w:t>
      </w:r>
      <w:r w:rsidR="00212185" w:rsidRPr="0093264E">
        <w:rPr>
          <w:rFonts w:ascii="Times New Roman" w:hAnsi="Times New Roman" w:cs="Times New Roman"/>
          <w:sz w:val="28"/>
          <w:szCs w:val="28"/>
        </w:rPr>
        <w:t xml:space="preserve"> </w:t>
      </w:r>
      <w:r w:rsidRPr="0093264E">
        <w:rPr>
          <w:rFonts w:ascii="Times New Roman" w:hAnsi="Times New Roman" w:cs="Times New Roman"/>
          <w:sz w:val="28"/>
          <w:szCs w:val="28"/>
        </w:rPr>
        <w:t>кремнисто-глинистых пород иногда хлорита. В значительном количестве встречаются железистые минералы, которые предают породе различные оттенки цветов. </w:t>
      </w:r>
    </w:p>
    <w:p w14:paraId="32C886D1" w14:textId="725CD5DC"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целом терригенный материал в красноцветных алевролитах и аргиллитах со</w:t>
      </w:r>
      <w:r w:rsidR="00014B45" w:rsidRPr="0093264E">
        <w:rPr>
          <w:rFonts w:ascii="Times New Roman" w:hAnsi="Times New Roman" w:cs="Times New Roman"/>
          <w:sz w:val="28"/>
          <w:szCs w:val="28"/>
        </w:rPr>
        <w:t>с</w:t>
      </w:r>
      <w:r w:rsidRPr="0093264E">
        <w:rPr>
          <w:rFonts w:ascii="Times New Roman" w:hAnsi="Times New Roman" w:cs="Times New Roman"/>
          <w:sz w:val="28"/>
          <w:szCs w:val="28"/>
        </w:rPr>
        <w:t xml:space="preserve">тавляет 50-70% состава породы, а остальная часть </w:t>
      </w:r>
      <w:r w:rsidR="00814FA4" w:rsidRPr="009464A6">
        <w:rPr>
          <w:rFonts w:ascii="Times New Roman" w:hAnsi="Times New Roman" w:cs="Times New Roman"/>
          <w:sz w:val="28"/>
          <w:szCs w:val="28"/>
        </w:rPr>
        <w:t>–</w:t>
      </w:r>
      <w:r w:rsidRPr="0093264E">
        <w:rPr>
          <w:rFonts w:ascii="Times New Roman" w:hAnsi="Times New Roman" w:cs="Times New Roman"/>
          <w:sz w:val="28"/>
          <w:szCs w:val="28"/>
        </w:rPr>
        <w:t xml:space="preserve"> глинистый цемент с </w:t>
      </w:r>
      <w:r w:rsidRPr="0093264E">
        <w:rPr>
          <w:rFonts w:ascii="Times New Roman" w:hAnsi="Times New Roman" w:cs="Times New Roman"/>
          <w:sz w:val="28"/>
          <w:szCs w:val="28"/>
        </w:rPr>
        <w:lastRenderedPageBreak/>
        <w:t xml:space="preserve">гидроокислами железа. Порода вторично изменена незначительно, в основном наблюдается </w:t>
      </w:r>
      <w:proofErr w:type="spellStart"/>
      <w:r w:rsidRPr="0093264E">
        <w:rPr>
          <w:rFonts w:ascii="Times New Roman" w:hAnsi="Times New Roman" w:cs="Times New Roman"/>
          <w:sz w:val="28"/>
          <w:szCs w:val="28"/>
        </w:rPr>
        <w:t>серитизация</w:t>
      </w:r>
      <w:proofErr w:type="spellEnd"/>
      <w:r w:rsidRPr="0093264E">
        <w:rPr>
          <w:rFonts w:ascii="Times New Roman" w:hAnsi="Times New Roman" w:cs="Times New Roman"/>
          <w:sz w:val="28"/>
          <w:szCs w:val="28"/>
        </w:rPr>
        <w:t xml:space="preserve"> полевых шпатов. </w:t>
      </w:r>
    </w:p>
    <w:p w14:paraId="74D1BC85" w14:textId="77777777" w:rsidR="002E3528"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Ниже приводятся</w:t>
      </w:r>
      <w:r w:rsidR="00690E34" w:rsidRPr="0093264E">
        <w:rPr>
          <w:rFonts w:ascii="Times New Roman" w:hAnsi="Times New Roman" w:cs="Times New Roman"/>
          <w:sz w:val="28"/>
          <w:szCs w:val="28"/>
        </w:rPr>
        <w:t xml:space="preserve"> </w:t>
      </w:r>
      <w:r w:rsidR="002E3528">
        <w:rPr>
          <w:rFonts w:ascii="Times New Roman" w:hAnsi="Times New Roman" w:cs="Times New Roman"/>
          <w:sz w:val="28"/>
          <w:szCs w:val="28"/>
        </w:rPr>
        <w:t>(</w:t>
      </w:r>
      <w:r w:rsidR="00690E34" w:rsidRPr="0093264E">
        <w:rPr>
          <w:rFonts w:ascii="Times New Roman" w:hAnsi="Times New Roman" w:cs="Times New Roman"/>
          <w:sz w:val="28"/>
          <w:szCs w:val="28"/>
        </w:rPr>
        <w:t>рисунки 4</w:t>
      </w:r>
      <w:r w:rsidR="00A61919" w:rsidRPr="0093264E">
        <w:rPr>
          <w:rFonts w:ascii="Times New Roman" w:hAnsi="Times New Roman" w:cs="Times New Roman"/>
          <w:sz w:val="28"/>
          <w:szCs w:val="28"/>
        </w:rPr>
        <w:t>-5</w:t>
      </w:r>
      <w:r w:rsidR="002E3528">
        <w:rPr>
          <w:rFonts w:ascii="Times New Roman" w:hAnsi="Times New Roman" w:cs="Times New Roman"/>
          <w:sz w:val="28"/>
          <w:szCs w:val="28"/>
        </w:rPr>
        <w:t>)</w:t>
      </w:r>
      <w:r w:rsidR="00690E34"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показывающие цементацию минералов карбонатными  заполнениями, выщелачиваемых в первую стадию процесса.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1E30BF" w14:paraId="7E016D62" w14:textId="77777777" w:rsidTr="001E30BF">
        <w:tc>
          <w:tcPr>
            <w:tcW w:w="4672" w:type="dxa"/>
          </w:tcPr>
          <w:p w14:paraId="59D7861D" w14:textId="701E6B4B" w:rsidR="003C2AB4" w:rsidRDefault="001448BB" w:rsidP="00C96C79">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5A07079E" wp14:editId="5ABC1D7A">
                  <wp:extent cx="2799443" cy="2180590"/>
                  <wp:effectExtent l="0" t="0" r="1270" b="0"/>
                  <wp:docPr id="7860555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27431"/>
                          <a:stretch/>
                        </pic:blipFill>
                        <pic:spPr bwMode="auto">
                          <a:xfrm>
                            <a:off x="0" y="0"/>
                            <a:ext cx="2808325" cy="2187509"/>
                          </a:xfrm>
                          <a:prstGeom prst="rect">
                            <a:avLst/>
                          </a:prstGeom>
                          <a:noFill/>
                          <a:ln>
                            <a:noFill/>
                          </a:ln>
                          <a:extLst>
                            <a:ext uri="{53640926-AAD7-44D8-BBD7-CCE9431645EC}">
                              <a14:shadowObscured xmlns:a14="http://schemas.microsoft.com/office/drawing/2010/main"/>
                            </a:ext>
                          </a:extLst>
                        </pic:spPr>
                      </pic:pic>
                    </a:graphicData>
                  </a:graphic>
                </wp:inline>
              </w:drawing>
            </w:r>
          </w:p>
          <w:p w14:paraId="7EB1E78C" w14:textId="77777777" w:rsidR="00295C1B" w:rsidRDefault="00295C1B" w:rsidP="00C96C79">
            <w:pPr>
              <w:jc w:val="both"/>
              <w:rPr>
                <w:rFonts w:ascii="Times New Roman" w:hAnsi="Times New Roman" w:cs="Times New Roman"/>
                <w:sz w:val="20"/>
                <w:szCs w:val="20"/>
              </w:rPr>
            </w:pPr>
          </w:p>
          <w:p w14:paraId="5C5A62F2" w14:textId="4FD021EA" w:rsidR="001E30BF" w:rsidRDefault="001E30BF" w:rsidP="00C96C79">
            <w:pPr>
              <w:jc w:val="both"/>
              <w:rPr>
                <w:rFonts w:ascii="Times New Roman" w:hAnsi="Times New Roman" w:cs="Times New Roman"/>
                <w:sz w:val="20"/>
                <w:szCs w:val="20"/>
              </w:rPr>
            </w:pPr>
            <w:r w:rsidRPr="001E30BF">
              <w:rPr>
                <w:rFonts w:ascii="Times New Roman" w:hAnsi="Times New Roman" w:cs="Times New Roman"/>
                <w:sz w:val="20"/>
                <w:szCs w:val="20"/>
              </w:rPr>
              <w:t xml:space="preserve">Рисунок 4- Песчаник </w:t>
            </w:r>
            <w:proofErr w:type="spellStart"/>
            <w:r w:rsidRPr="001E30BF">
              <w:rPr>
                <w:rFonts w:ascii="Times New Roman" w:hAnsi="Times New Roman" w:cs="Times New Roman"/>
                <w:sz w:val="20"/>
                <w:szCs w:val="20"/>
              </w:rPr>
              <w:t>темносерый</w:t>
            </w:r>
            <w:proofErr w:type="spellEnd"/>
            <w:r w:rsidRPr="001E30BF">
              <w:rPr>
                <w:rFonts w:ascii="Times New Roman" w:hAnsi="Times New Roman" w:cs="Times New Roman"/>
                <w:sz w:val="20"/>
                <w:szCs w:val="20"/>
              </w:rPr>
              <w:t xml:space="preserve"> рудоносный</w:t>
            </w:r>
          </w:p>
          <w:p w14:paraId="1292D760" w14:textId="77777777" w:rsidR="001E30BF" w:rsidRDefault="001E30BF" w:rsidP="00C96C79">
            <w:pPr>
              <w:jc w:val="both"/>
              <w:rPr>
                <w:rFonts w:ascii="Times New Roman" w:hAnsi="Times New Roman" w:cs="Times New Roman"/>
                <w:sz w:val="20"/>
                <w:szCs w:val="20"/>
              </w:rPr>
            </w:pPr>
            <w:r w:rsidRPr="001E30BF">
              <w:rPr>
                <w:rFonts w:ascii="Times New Roman" w:hAnsi="Times New Roman" w:cs="Times New Roman"/>
                <w:sz w:val="20"/>
                <w:szCs w:val="20"/>
              </w:rPr>
              <w:t xml:space="preserve">Угловатый обломочный материал (темно-черное) </w:t>
            </w:r>
          </w:p>
          <w:p w14:paraId="0C18CB98" w14:textId="26893CCD" w:rsidR="001E30BF" w:rsidRDefault="001E30BF" w:rsidP="00C96C79">
            <w:pPr>
              <w:jc w:val="center"/>
              <w:rPr>
                <w:rFonts w:ascii="Times New Roman" w:hAnsi="Times New Roman" w:cs="Times New Roman"/>
                <w:sz w:val="28"/>
                <w:szCs w:val="28"/>
              </w:rPr>
            </w:pPr>
            <w:r w:rsidRPr="001E30BF">
              <w:rPr>
                <w:rFonts w:ascii="Times New Roman" w:hAnsi="Times New Roman" w:cs="Times New Roman"/>
                <w:sz w:val="20"/>
                <w:szCs w:val="20"/>
              </w:rPr>
              <w:t>сцементирован железисто-карбонатно-кремнистым материалом</w:t>
            </w:r>
            <w:r w:rsidR="003C2AB4">
              <w:rPr>
                <w:rFonts w:ascii="Times New Roman" w:hAnsi="Times New Roman" w:cs="Times New Roman"/>
                <w:sz w:val="20"/>
                <w:szCs w:val="20"/>
              </w:rPr>
              <w:t>, окисленный</w:t>
            </w:r>
          </w:p>
        </w:tc>
        <w:tc>
          <w:tcPr>
            <w:tcW w:w="4672" w:type="dxa"/>
          </w:tcPr>
          <w:p w14:paraId="67EFE817" w14:textId="77777777" w:rsidR="00E35936" w:rsidRDefault="006653B8" w:rsidP="00C96C79">
            <w:pPr>
              <w:ind w:firstLine="567"/>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7C5F8145" wp14:editId="60587475">
                  <wp:extent cx="2476500" cy="2171693"/>
                  <wp:effectExtent l="0" t="0" r="0" b="635"/>
                  <wp:docPr id="5541153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911" cy="2203622"/>
                          </a:xfrm>
                          <a:prstGeom prst="rect">
                            <a:avLst/>
                          </a:prstGeom>
                          <a:noFill/>
                        </pic:spPr>
                      </pic:pic>
                    </a:graphicData>
                  </a:graphic>
                </wp:inline>
              </w:drawing>
            </w:r>
          </w:p>
          <w:p w14:paraId="19213BCC" w14:textId="77777777" w:rsidR="00D05695" w:rsidRDefault="00D05695" w:rsidP="00C96C79">
            <w:pPr>
              <w:ind w:firstLine="567"/>
              <w:jc w:val="center"/>
              <w:rPr>
                <w:rFonts w:ascii="Times New Roman" w:hAnsi="Times New Roman" w:cs="Times New Roman"/>
                <w:sz w:val="20"/>
                <w:szCs w:val="20"/>
              </w:rPr>
            </w:pPr>
          </w:p>
          <w:p w14:paraId="31CAAD1E" w14:textId="77777777" w:rsidR="00D05695" w:rsidRDefault="00D05695" w:rsidP="00C96C79">
            <w:pPr>
              <w:ind w:firstLine="567"/>
              <w:jc w:val="center"/>
              <w:rPr>
                <w:rFonts w:ascii="Times New Roman" w:hAnsi="Times New Roman" w:cs="Times New Roman"/>
                <w:sz w:val="20"/>
                <w:szCs w:val="20"/>
              </w:rPr>
            </w:pPr>
          </w:p>
          <w:p w14:paraId="2E473D25" w14:textId="2AFFC8E4" w:rsidR="001E30BF" w:rsidRDefault="001E30BF" w:rsidP="00C96C79">
            <w:pPr>
              <w:ind w:firstLine="567"/>
              <w:jc w:val="center"/>
              <w:rPr>
                <w:rFonts w:ascii="Times New Roman" w:hAnsi="Times New Roman" w:cs="Times New Roman"/>
                <w:sz w:val="28"/>
                <w:szCs w:val="28"/>
              </w:rPr>
            </w:pPr>
            <w:bookmarkStart w:id="15" w:name="_Hlk171941034"/>
            <w:r w:rsidRPr="001E30BF">
              <w:rPr>
                <w:rFonts w:ascii="Times New Roman" w:hAnsi="Times New Roman" w:cs="Times New Roman"/>
                <w:sz w:val="20"/>
                <w:szCs w:val="20"/>
              </w:rPr>
              <w:t xml:space="preserve">Рисунок 5- Контакт рудоносного песчаника (темно-черное) с </w:t>
            </w:r>
            <w:proofErr w:type="spellStart"/>
            <w:r w:rsidRPr="001E30BF">
              <w:rPr>
                <w:rFonts w:ascii="Times New Roman" w:hAnsi="Times New Roman" w:cs="Times New Roman"/>
                <w:sz w:val="20"/>
                <w:szCs w:val="20"/>
              </w:rPr>
              <w:t>пелитово</w:t>
            </w:r>
            <w:proofErr w:type="spellEnd"/>
            <w:r w:rsidRPr="001E30BF">
              <w:rPr>
                <w:rFonts w:ascii="Times New Roman" w:hAnsi="Times New Roman" w:cs="Times New Roman"/>
                <w:sz w:val="20"/>
                <w:szCs w:val="20"/>
              </w:rPr>
              <w:t xml:space="preserve">- карбонатным материалом. Цемент </w:t>
            </w:r>
            <w:proofErr w:type="spellStart"/>
            <w:r w:rsidRPr="001E30BF">
              <w:rPr>
                <w:rFonts w:ascii="Times New Roman" w:hAnsi="Times New Roman" w:cs="Times New Roman"/>
                <w:sz w:val="20"/>
                <w:szCs w:val="20"/>
              </w:rPr>
              <w:t>пелитово</w:t>
            </w:r>
            <w:proofErr w:type="spellEnd"/>
            <w:r w:rsidRPr="001E30BF">
              <w:rPr>
                <w:rFonts w:ascii="Times New Roman" w:hAnsi="Times New Roman" w:cs="Times New Roman"/>
                <w:sz w:val="20"/>
                <w:szCs w:val="20"/>
              </w:rPr>
              <w:t>-карбонатно-кремнистый</w:t>
            </w:r>
            <w:bookmarkEnd w:id="15"/>
          </w:p>
        </w:tc>
      </w:tr>
    </w:tbl>
    <w:p w14:paraId="66774155" w14:textId="58BAB665" w:rsidR="0016606E" w:rsidRDefault="0016606E" w:rsidP="00C96C79">
      <w:pPr>
        <w:spacing w:after="0" w:line="360" w:lineRule="auto"/>
        <w:ind w:firstLine="567"/>
        <w:jc w:val="both"/>
        <w:rPr>
          <w:rFonts w:ascii="Times New Roman" w:hAnsi="Times New Roman" w:cs="Times New Roman"/>
          <w:sz w:val="28"/>
          <w:szCs w:val="28"/>
        </w:rPr>
      </w:pPr>
    </w:p>
    <w:p w14:paraId="30451686" w14:textId="3F151F0C" w:rsidR="003C2AB4" w:rsidRDefault="003C2AB4" w:rsidP="00C96C79">
      <w:pPr>
        <w:spacing w:after="0" w:line="360" w:lineRule="auto"/>
        <w:ind w:firstLine="567"/>
        <w:jc w:val="both"/>
        <w:rPr>
          <w:rFonts w:ascii="Times New Roman" w:hAnsi="Times New Roman" w:cs="Times New Roman"/>
          <w:sz w:val="28"/>
          <w:szCs w:val="28"/>
        </w:rPr>
      </w:pPr>
      <w:r w:rsidRPr="003C2AB4">
        <w:rPr>
          <w:rFonts w:ascii="Times New Roman" w:hAnsi="Times New Roman" w:cs="Times New Roman"/>
          <w:noProof/>
          <w:sz w:val="28"/>
          <w:szCs w:val="28"/>
          <w:lang w:eastAsia="ru-RU"/>
        </w:rPr>
        <w:drawing>
          <wp:inline distT="0" distB="0" distL="0" distR="0" wp14:anchorId="57A8D026" wp14:editId="56C38D72">
            <wp:extent cx="1969135" cy="2261113"/>
            <wp:effectExtent l="0" t="0" r="0" b="6350"/>
            <wp:docPr id="2012807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07998" name=""/>
                    <pic:cNvPicPr/>
                  </pic:nvPicPr>
                  <pic:blipFill>
                    <a:blip r:embed="rId15"/>
                    <a:stretch>
                      <a:fillRect/>
                    </a:stretch>
                  </pic:blipFill>
                  <pic:spPr>
                    <a:xfrm>
                      <a:off x="0" y="0"/>
                      <a:ext cx="1986128" cy="2280625"/>
                    </a:xfrm>
                    <a:prstGeom prst="rect">
                      <a:avLst/>
                    </a:prstGeom>
                  </pic:spPr>
                </pic:pic>
              </a:graphicData>
            </a:graphic>
          </wp:inline>
        </w:drawing>
      </w:r>
      <w:r>
        <w:rPr>
          <w:rFonts w:ascii="Times New Roman" w:hAnsi="Times New Roman" w:cs="Times New Roman"/>
          <w:sz w:val="28"/>
          <w:szCs w:val="28"/>
        </w:rPr>
        <w:t xml:space="preserve">                  </w:t>
      </w:r>
      <w:r w:rsidRPr="003C2AB4">
        <w:rPr>
          <w:rFonts w:ascii="Times New Roman" w:hAnsi="Times New Roman" w:cs="Times New Roman"/>
          <w:noProof/>
          <w:sz w:val="28"/>
          <w:szCs w:val="28"/>
          <w:lang w:eastAsia="ru-RU"/>
        </w:rPr>
        <w:drawing>
          <wp:inline distT="0" distB="0" distL="0" distR="0" wp14:anchorId="1A442334" wp14:editId="783F1D1A">
            <wp:extent cx="2116245" cy="2240742"/>
            <wp:effectExtent l="0" t="0" r="0" b="7620"/>
            <wp:docPr id="1333570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0028" name=""/>
                    <pic:cNvPicPr/>
                  </pic:nvPicPr>
                  <pic:blipFill>
                    <a:blip r:embed="rId16"/>
                    <a:stretch>
                      <a:fillRect/>
                    </a:stretch>
                  </pic:blipFill>
                  <pic:spPr>
                    <a:xfrm>
                      <a:off x="0" y="0"/>
                      <a:ext cx="2135124" cy="2260732"/>
                    </a:xfrm>
                    <a:prstGeom prst="rect">
                      <a:avLst/>
                    </a:prstGeom>
                  </pic:spPr>
                </pic:pic>
              </a:graphicData>
            </a:graphic>
          </wp:inline>
        </w:drawing>
      </w:r>
    </w:p>
    <w:p w14:paraId="38B8DA32" w14:textId="1CE2491D" w:rsidR="003C2AB4" w:rsidRPr="001448BB" w:rsidRDefault="003C2AB4" w:rsidP="00E9336D">
      <w:pPr>
        <w:spacing w:after="0" w:line="240" w:lineRule="auto"/>
        <w:ind w:firstLine="567"/>
        <w:jc w:val="both"/>
        <w:rPr>
          <w:rFonts w:ascii="Times New Roman" w:hAnsi="Times New Roman" w:cs="Times New Roman"/>
          <w:sz w:val="20"/>
          <w:szCs w:val="20"/>
        </w:rPr>
      </w:pPr>
      <w:r w:rsidRPr="001448BB">
        <w:rPr>
          <w:rFonts w:ascii="Times New Roman" w:hAnsi="Times New Roman" w:cs="Times New Roman"/>
          <w:sz w:val="20"/>
          <w:szCs w:val="20"/>
        </w:rPr>
        <w:t>Рисунок 6-Распространение медны</w:t>
      </w:r>
      <w:r w:rsidR="00E9336D" w:rsidRPr="001448BB">
        <w:rPr>
          <w:rFonts w:ascii="Times New Roman" w:hAnsi="Times New Roman" w:cs="Times New Roman"/>
          <w:sz w:val="20"/>
          <w:szCs w:val="20"/>
        </w:rPr>
        <w:t>х</w:t>
      </w:r>
      <w:r w:rsidRPr="001448BB">
        <w:rPr>
          <w:rFonts w:ascii="Times New Roman" w:hAnsi="Times New Roman" w:cs="Times New Roman"/>
          <w:sz w:val="20"/>
          <w:szCs w:val="20"/>
        </w:rPr>
        <w:tab/>
      </w:r>
      <w:r w:rsidRPr="001448BB">
        <w:rPr>
          <w:rFonts w:ascii="Times New Roman" w:hAnsi="Times New Roman" w:cs="Times New Roman"/>
          <w:sz w:val="20"/>
          <w:szCs w:val="20"/>
        </w:rPr>
        <w:tab/>
        <w:t>Рисунок 7-</w:t>
      </w:r>
      <w:r w:rsidR="00E9336D" w:rsidRPr="001448BB">
        <w:rPr>
          <w:rFonts w:ascii="Times New Roman" w:hAnsi="Times New Roman" w:cs="Times New Roman"/>
          <w:sz w:val="20"/>
          <w:szCs w:val="20"/>
        </w:rPr>
        <w:t xml:space="preserve">Отдельное медное проявление  на </w:t>
      </w:r>
    </w:p>
    <w:p w14:paraId="021A9DAE" w14:textId="35EBAB61" w:rsidR="003C2AB4" w:rsidRPr="003C2AB4" w:rsidRDefault="003C2AB4" w:rsidP="00E9336D">
      <w:pPr>
        <w:spacing w:after="0" w:line="240" w:lineRule="auto"/>
        <w:ind w:firstLine="567"/>
        <w:jc w:val="both"/>
        <w:rPr>
          <w:rFonts w:ascii="Times New Roman" w:hAnsi="Times New Roman" w:cs="Times New Roman"/>
          <w:sz w:val="20"/>
          <w:szCs w:val="20"/>
        </w:rPr>
      </w:pPr>
      <w:r w:rsidRPr="001448BB">
        <w:rPr>
          <w:rFonts w:ascii="Times New Roman" w:hAnsi="Times New Roman" w:cs="Times New Roman"/>
          <w:sz w:val="20"/>
          <w:szCs w:val="20"/>
        </w:rPr>
        <w:t>вкраплений карьер</w:t>
      </w:r>
      <w:r w:rsidR="00E9336D" w:rsidRPr="001448BB">
        <w:rPr>
          <w:rFonts w:ascii="Times New Roman" w:hAnsi="Times New Roman" w:cs="Times New Roman"/>
          <w:sz w:val="20"/>
          <w:szCs w:val="20"/>
        </w:rPr>
        <w:t>а</w:t>
      </w:r>
      <w:r w:rsidRPr="001448BB">
        <w:rPr>
          <w:rFonts w:ascii="Times New Roman" w:hAnsi="Times New Roman" w:cs="Times New Roman"/>
          <w:sz w:val="20"/>
          <w:szCs w:val="20"/>
        </w:rPr>
        <w:t xml:space="preserve"> </w:t>
      </w:r>
      <w:r w:rsidR="00E9336D" w:rsidRPr="001448BB">
        <w:rPr>
          <w:rFonts w:ascii="Times New Roman" w:hAnsi="Times New Roman" w:cs="Times New Roman"/>
          <w:sz w:val="20"/>
          <w:szCs w:val="20"/>
        </w:rPr>
        <w:t xml:space="preserve">при </w:t>
      </w:r>
      <w:r w:rsidRPr="001448BB">
        <w:rPr>
          <w:rFonts w:ascii="Times New Roman" w:hAnsi="Times New Roman" w:cs="Times New Roman"/>
          <w:sz w:val="20"/>
          <w:szCs w:val="20"/>
        </w:rPr>
        <w:t>шахт</w:t>
      </w:r>
      <w:r w:rsidR="00E9336D" w:rsidRPr="001448BB">
        <w:rPr>
          <w:rFonts w:ascii="Times New Roman" w:hAnsi="Times New Roman" w:cs="Times New Roman"/>
          <w:sz w:val="20"/>
          <w:szCs w:val="20"/>
        </w:rPr>
        <w:t>е</w:t>
      </w:r>
      <w:r w:rsidRPr="001448BB">
        <w:rPr>
          <w:rFonts w:ascii="Times New Roman" w:hAnsi="Times New Roman" w:cs="Times New Roman"/>
          <w:sz w:val="20"/>
          <w:szCs w:val="20"/>
        </w:rPr>
        <w:t xml:space="preserve"> 39</w:t>
      </w:r>
      <w:r w:rsidR="00E9336D" w:rsidRPr="001448BB">
        <w:rPr>
          <w:rFonts w:ascii="Times New Roman" w:hAnsi="Times New Roman" w:cs="Times New Roman"/>
          <w:sz w:val="20"/>
          <w:szCs w:val="20"/>
        </w:rPr>
        <w:tab/>
      </w:r>
      <w:r w:rsidR="00E9336D" w:rsidRPr="001448BB">
        <w:rPr>
          <w:rFonts w:ascii="Times New Roman" w:hAnsi="Times New Roman" w:cs="Times New Roman"/>
          <w:sz w:val="20"/>
          <w:szCs w:val="20"/>
        </w:rPr>
        <w:tab/>
      </w:r>
      <w:r w:rsidR="00E9336D" w:rsidRPr="001448BB">
        <w:rPr>
          <w:rFonts w:ascii="Times New Roman" w:hAnsi="Times New Roman" w:cs="Times New Roman"/>
          <w:sz w:val="20"/>
          <w:szCs w:val="20"/>
        </w:rPr>
        <w:tab/>
        <w:t>шахте 39</w:t>
      </w:r>
    </w:p>
    <w:p w14:paraId="2B3AD83D" w14:textId="77777777" w:rsidR="003C2AB4" w:rsidRDefault="003C2AB4" w:rsidP="00C96C79">
      <w:pPr>
        <w:spacing w:after="0" w:line="360" w:lineRule="auto"/>
        <w:ind w:firstLine="567"/>
        <w:jc w:val="both"/>
        <w:rPr>
          <w:rFonts w:ascii="Times New Roman" w:hAnsi="Times New Roman" w:cs="Times New Roman"/>
          <w:sz w:val="28"/>
          <w:szCs w:val="28"/>
        </w:rPr>
      </w:pPr>
    </w:p>
    <w:p w14:paraId="1E43E5EC" w14:textId="200D09C4" w:rsidR="00115E4C"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Породы </w:t>
      </w:r>
      <w:proofErr w:type="spellStart"/>
      <w:r w:rsidR="007C37E7" w:rsidRPr="0093264E">
        <w:rPr>
          <w:rFonts w:ascii="Times New Roman" w:hAnsi="Times New Roman" w:cs="Times New Roman"/>
          <w:sz w:val="28"/>
          <w:szCs w:val="28"/>
        </w:rPr>
        <w:t>Жезказган</w:t>
      </w:r>
      <w:r w:rsidRPr="0093264E">
        <w:rPr>
          <w:rFonts w:ascii="Times New Roman" w:hAnsi="Times New Roman" w:cs="Times New Roman"/>
          <w:sz w:val="28"/>
          <w:szCs w:val="28"/>
        </w:rPr>
        <w:t>ского</w:t>
      </w:r>
      <w:proofErr w:type="spellEnd"/>
      <w:r w:rsidRPr="0093264E">
        <w:rPr>
          <w:rFonts w:ascii="Times New Roman" w:hAnsi="Times New Roman" w:cs="Times New Roman"/>
          <w:sz w:val="28"/>
          <w:szCs w:val="28"/>
        </w:rPr>
        <w:t xml:space="preserve"> месторождения разделяются на серые </w:t>
      </w:r>
      <w:proofErr w:type="spellStart"/>
      <w:r w:rsidRPr="0093264E">
        <w:rPr>
          <w:rFonts w:ascii="Times New Roman" w:hAnsi="Times New Roman" w:cs="Times New Roman"/>
          <w:sz w:val="28"/>
          <w:szCs w:val="28"/>
        </w:rPr>
        <w:t>безрудные</w:t>
      </w:r>
      <w:proofErr w:type="spellEnd"/>
      <w:r w:rsidRPr="0093264E">
        <w:rPr>
          <w:rFonts w:ascii="Times New Roman" w:hAnsi="Times New Roman" w:cs="Times New Roman"/>
          <w:sz w:val="28"/>
          <w:szCs w:val="28"/>
        </w:rPr>
        <w:t xml:space="preserve"> и </w:t>
      </w:r>
      <w:proofErr w:type="spellStart"/>
      <w:r w:rsidRPr="0093264E">
        <w:rPr>
          <w:rFonts w:ascii="Times New Roman" w:hAnsi="Times New Roman" w:cs="Times New Roman"/>
          <w:sz w:val="28"/>
          <w:szCs w:val="28"/>
        </w:rPr>
        <w:t>оруденелые</w:t>
      </w:r>
      <w:proofErr w:type="spellEnd"/>
      <w:r w:rsidRPr="0093264E">
        <w:rPr>
          <w:rFonts w:ascii="Times New Roman" w:hAnsi="Times New Roman" w:cs="Times New Roman"/>
          <w:sz w:val="28"/>
          <w:szCs w:val="28"/>
        </w:rPr>
        <w:t xml:space="preserve"> песчаники и красноцветные породы: красные, красновато-серые, серовато-бурые песчаники, алевролиты, аргиллиты, известняки. Физические свойства различных пород отличаются друг от друга, а для пород одного типа зависят от глубины и места залегания </w:t>
      </w:r>
      <w:r w:rsidR="00814FA4" w:rsidRPr="009464A6">
        <w:rPr>
          <w:rFonts w:ascii="Times New Roman" w:hAnsi="Times New Roman" w:cs="Times New Roman"/>
          <w:sz w:val="28"/>
          <w:szCs w:val="28"/>
        </w:rPr>
        <w:t>–</w:t>
      </w:r>
      <w:r w:rsidRPr="0093264E">
        <w:rPr>
          <w:rFonts w:ascii="Times New Roman" w:hAnsi="Times New Roman" w:cs="Times New Roman"/>
          <w:sz w:val="28"/>
          <w:szCs w:val="28"/>
        </w:rPr>
        <w:t xml:space="preserve"> в зонах флексур</w:t>
      </w:r>
      <w:r w:rsidR="00DF1AC7" w:rsidRPr="0093264E">
        <w:rPr>
          <w:rFonts w:ascii="Times New Roman" w:hAnsi="Times New Roman" w:cs="Times New Roman"/>
          <w:sz w:val="28"/>
          <w:szCs w:val="28"/>
        </w:rPr>
        <w:t>ы</w:t>
      </w:r>
      <w:r w:rsidR="00F20DEB">
        <w:rPr>
          <w:rFonts w:ascii="Times New Roman" w:hAnsi="Times New Roman" w:cs="Times New Roman"/>
          <w:sz w:val="28"/>
          <w:szCs w:val="28"/>
        </w:rPr>
        <w:t xml:space="preserve"> </w:t>
      </w:r>
      <w:r w:rsidRPr="0093264E">
        <w:rPr>
          <w:rFonts w:ascii="Times New Roman" w:hAnsi="Times New Roman" w:cs="Times New Roman"/>
          <w:sz w:val="28"/>
          <w:szCs w:val="28"/>
        </w:rPr>
        <w:t>и зонах окисления</w:t>
      </w:r>
      <w:r w:rsidR="00DF1AC7" w:rsidRPr="0093264E">
        <w:rPr>
          <w:rFonts w:ascii="Times New Roman" w:hAnsi="Times New Roman" w:cs="Times New Roman"/>
          <w:sz w:val="28"/>
          <w:szCs w:val="28"/>
        </w:rPr>
        <w:t>,</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lastRenderedPageBreak/>
        <w:t>выветр</w:t>
      </w:r>
      <w:r w:rsidR="00DF1AC7" w:rsidRPr="0093264E">
        <w:rPr>
          <w:rFonts w:ascii="Times New Roman" w:hAnsi="Times New Roman" w:cs="Times New Roman"/>
          <w:sz w:val="28"/>
          <w:szCs w:val="28"/>
        </w:rPr>
        <w:t>еленные</w:t>
      </w:r>
      <w:proofErr w:type="spellEnd"/>
      <w:r w:rsidRPr="0093264E">
        <w:rPr>
          <w:rFonts w:ascii="Times New Roman" w:hAnsi="Times New Roman" w:cs="Times New Roman"/>
          <w:sz w:val="28"/>
          <w:szCs w:val="28"/>
        </w:rPr>
        <w:t xml:space="preserve"> породы более пористы, выщело</w:t>
      </w:r>
      <w:r w:rsidR="00115E4C" w:rsidRPr="0093264E">
        <w:rPr>
          <w:rFonts w:ascii="Times New Roman" w:hAnsi="Times New Roman" w:cs="Times New Roman"/>
          <w:sz w:val="28"/>
          <w:szCs w:val="28"/>
        </w:rPr>
        <w:t>чены, обладают меньшей прочностью. </w:t>
      </w:r>
    </w:p>
    <w:p w14:paraId="4C896DBD" w14:textId="11AEE1B8" w:rsidR="004C5E22"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Естественный </w:t>
      </w:r>
      <w:proofErr w:type="spellStart"/>
      <w:r w:rsidRPr="0093264E">
        <w:rPr>
          <w:rFonts w:ascii="Times New Roman" w:hAnsi="Times New Roman" w:cs="Times New Roman"/>
          <w:sz w:val="28"/>
          <w:szCs w:val="28"/>
        </w:rPr>
        <w:t>водоприток</w:t>
      </w:r>
      <w:proofErr w:type="spellEnd"/>
      <w:r w:rsidRPr="0093264E">
        <w:rPr>
          <w:rFonts w:ascii="Times New Roman" w:hAnsi="Times New Roman" w:cs="Times New Roman"/>
          <w:sz w:val="28"/>
          <w:szCs w:val="28"/>
        </w:rPr>
        <w:t xml:space="preserve"> в шахты довольно небольшой, количество подаваемой в шахты технической воды незначительно отличается от </w:t>
      </w:r>
      <w:proofErr w:type="spellStart"/>
      <w:r w:rsidRPr="0093264E">
        <w:rPr>
          <w:rFonts w:ascii="Times New Roman" w:hAnsi="Times New Roman" w:cs="Times New Roman"/>
          <w:sz w:val="28"/>
          <w:szCs w:val="28"/>
        </w:rPr>
        <w:t>водопритока</w:t>
      </w:r>
      <w:proofErr w:type="spellEnd"/>
      <w:r w:rsidRPr="0093264E">
        <w:rPr>
          <w:rFonts w:ascii="Times New Roman" w:hAnsi="Times New Roman" w:cs="Times New Roman"/>
          <w:sz w:val="28"/>
          <w:szCs w:val="28"/>
        </w:rPr>
        <w:t>. Содержание мед</w:t>
      </w:r>
      <w:r w:rsidR="00DF1AC7" w:rsidRPr="0093264E">
        <w:rPr>
          <w:rFonts w:ascii="Times New Roman" w:hAnsi="Times New Roman" w:cs="Times New Roman"/>
          <w:sz w:val="28"/>
          <w:szCs w:val="28"/>
        </w:rPr>
        <w:t>и</w:t>
      </w:r>
      <w:r w:rsidRPr="0093264E">
        <w:rPr>
          <w:rFonts w:ascii="Times New Roman" w:hAnsi="Times New Roman" w:cs="Times New Roman"/>
          <w:sz w:val="28"/>
          <w:szCs w:val="28"/>
        </w:rPr>
        <w:t xml:space="preserve"> в шахтных водах дано в </w:t>
      </w:r>
      <w:r w:rsidR="00F20DEB">
        <w:rPr>
          <w:rFonts w:ascii="Times New Roman" w:hAnsi="Times New Roman" w:cs="Times New Roman"/>
          <w:sz w:val="28"/>
          <w:szCs w:val="28"/>
        </w:rPr>
        <w:t>(</w:t>
      </w:r>
      <w:r w:rsidRPr="0093264E">
        <w:rPr>
          <w:rFonts w:ascii="Times New Roman" w:hAnsi="Times New Roman" w:cs="Times New Roman"/>
          <w:sz w:val="28"/>
          <w:szCs w:val="28"/>
        </w:rPr>
        <w:t>табл</w:t>
      </w:r>
      <w:r w:rsidR="00302071" w:rsidRPr="0093264E">
        <w:rPr>
          <w:rFonts w:ascii="Times New Roman" w:hAnsi="Times New Roman" w:cs="Times New Roman"/>
          <w:sz w:val="28"/>
          <w:szCs w:val="28"/>
        </w:rPr>
        <w:t>ице 3</w:t>
      </w:r>
      <w:r w:rsidR="00F20DEB">
        <w:rPr>
          <w:rFonts w:ascii="Times New Roman" w:hAnsi="Times New Roman" w:cs="Times New Roman"/>
          <w:sz w:val="28"/>
          <w:szCs w:val="28"/>
        </w:rPr>
        <w:t>)</w:t>
      </w:r>
      <w:r w:rsidRPr="0093264E">
        <w:rPr>
          <w:rFonts w:ascii="Times New Roman" w:hAnsi="Times New Roman" w:cs="Times New Roman"/>
          <w:sz w:val="28"/>
          <w:szCs w:val="28"/>
        </w:rPr>
        <w:t>.</w:t>
      </w:r>
    </w:p>
    <w:p w14:paraId="0A11E19B" w14:textId="43E6F931" w:rsidR="004C5E22" w:rsidRPr="00AA058C" w:rsidRDefault="004C5E22"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Таблица </w:t>
      </w:r>
      <w:r w:rsidR="00302071" w:rsidRPr="0093264E">
        <w:rPr>
          <w:rFonts w:ascii="Times New Roman" w:hAnsi="Times New Roman" w:cs="Times New Roman"/>
          <w:sz w:val="28"/>
          <w:szCs w:val="28"/>
        </w:rPr>
        <w:t>3</w:t>
      </w:r>
      <w:r w:rsidR="00F20DEB">
        <w:rPr>
          <w:rFonts w:ascii="Times New Roman" w:hAnsi="Times New Roman" w:cs="Times New Roman"/>
          <w:sz w:val="28"/>
          <w:szCs w:val="28"/>
        </w:rPr>
        <w:t xml:space="preserve"> </w:t>
      </w:r>
      <w:r w:rsidR="00F20DEB" w:rsidRPr="00AA058C">
        <w:rPr>
          <w:rFonts w:ascii="Times New Roman" w:hAnsi="Times New Roman" w:cs="Times New Roman"/>
          <w:sz w:val="24"/>
          <w:szCs w:val="24"/>
        </w:rPr>
        <w:t xml:space="preserve">– </w:t>
      </w:r>
      <w:r w:rsidRPr="00AA058C">
        <w:rPr>
          <w:rFonts w:ascii="Times New Roman" w:hAnsi="Times New Roman" w:cs="Times New Roman"/>
          <w:sz w:val="28"/>
          <w:szCs w:val="28"/>
        </w:rPr>
        <w:t xml:space="preserve">Содержание меди во взвешенных веществах шахтных вод за </w:t>
      </w:r>
      <w:r w:rsidR="007F0A5A" w:rsidRPr="00AA058C">
        <w:rPr>
          <w:rFonts w:ascii="Times New Roman" w:hAnsi="Times New Roman" w:cs="Times New Roman"/>
          <w:sz w:val="28"/>
          <w:szCs w:val="28"/>
        </w:rPr>
        <w:t>2019-202</w:t>
      </w:r>
      <w:r w:rsidR="00A134BD" w:rsidRPr="00AA058C">
        <w:rPr>
          <w:rFonts w:ascii="Times New Roman" w:hAnsi="Times New Roman" w:cs="Times New Roman"/>
          <w:sz w:val="28"/>
          <w:szCs w:val="28"/>
        </w:rPr>
        <w:t>0</w:t>
      </w:r>
      <w:r w:rsidRPr="00AA058C">
        <w:rPr>
          <w:rFonts w:ascii="Times New Roman" w:hAnsi="Times New Roman" w:cs="Times New Roman"/>
          <w:sz w:val="28"/>
          <w:szCs w:val="28"/>
        </w:rPr>
        <w:t xml:space="preserve"> гг.</w:t>
      </w:r>
      <w:r w:rsidR="007F0A5A" w:rsidRPr="00AA058C">
        <w:rPr>
          <w:rFonts w:ascii="Times New Roman" w:hAnsi="Times New Roman" w:cs="Times New Roman"/>
          <w:sz w:val="28"/>
          <w:szCs w:val="28"/>
        </w:rPr>
        <w:t xml:space="preserve"> </w:t>
      </w:r>
      <w:r w:rsidRPr="00AA058C">
        <w:rPr>
          <w:rFonts w:ascii="Times New Roman" w:hAnsi="Times New Roman" w:cs="Times New Roman"/>
          <w:sz w:val="28"/>
          <w:szCs w:val="28"/>
        </w:rPr>
        <w:t>(% от сухого осадка)</w:t>
      </w:r>
    </w:p>
    <w:tbl>
      <w:tblPr>
        <w:tblStyle w:val="a3"/>
        <w:tblW w:w="0" w:type="auto"/>
        <w:tblLook w:val="04A0" w:firstRow="1" w:lastRow="0" w:firstColumn="1" w:lastColumn="0" w:noHBand="0" w:noVBand="1"/>
      </w:tblPr>
      <w:tblGrid>
        <w:gridCol w:w="3115"/>
        <w:gridCol w:w="3115"/>
        <w:gridCol w:w="3115"/>
      </w:tblGrid>
      <w:tr w:rsidR="004C5E22" w:rsidRPr="0093264E" w14:paraId="00C56301" w14:textId="77777777" w:rsidTr="00A61919">
        <w:tc>
          <w:tcPr>
            <w:tcW w:w="3115" w:type="dxa"/>
          </w:tcPr>
          <w:p w14:paraId="6B08AE61" w14:textId="557057E0" w:rsidR="004C5E22" w:rsidRPr="00C92B15" w:rsidRDefault="00A134BD" w:rsidP="00BB27BD">
            <w:pPr>
              <w:jc w:val="center"/>
              <w:rPr>
                <w:rFonts w:ascii="Times New Roman" w:hAnsi="Times New Roman" w:cs="Times New Roman"/>
                <w:sz w:val="24"/>
                <w:szCs w:val="24"/>
              </w:rPr>
            </w:pPr>
            <w:r w:rsidRPr="00C92B15">
              <w:rPr>
                <w:rFonts w:ascii="Times New Roman" w:hAnsi="Times New Roman" w:cs="Times New Roman"/>
                <w:sz w:val="24"/>
                <w:szCs w:val="24"/>
              </w:rPr>
              <w:t xml:space="preserve">№ № </w:t>
            </w:r>
            <w:r w:rsidR="004C5E22" w:rsidRPr="00C92B15">
              <w:rPr>
                <w:rFonts w:ascii="Times New Roman" w:hAnsi="Times New Roman" w:cs="Times New Roman"/>
                <w:sz w:val="24"/>
                <w:szCs w:val="24"/>
              </w:rPr>
              <w:t>Шахты</w:t>
            </w:r>
          </w:p>
        </w:tc>
        <w:tc>
          <w:tcPr>
            <w:tcW w:w="3115" w:type="dxa"/>
          </w:tcPr>
          <w:p w14:paraId="4716AC7C"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Спектральный анализ</w:t>
            </w:r>
          </w:p>
        </w:tc>
        <w:tc>
          <w:tcPr>
            <w:tcW w:w="3115" w:type="dxa"/>
          </w:tcPr>
          <w:p w14:paraId="4BE3E497"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Химический анализ</w:t>
            </w:r>
          </w:p>
        </w:tc>
      </w:tr>
      <w:tr w:rsidR="004C5E22" w:rsidRPr="0093264E" w14:paraId="2B4AA40E" w14:textId="77777777" w:rsidTr="00A61919">
        <w:tc>
          <w:tcPr>
            <w:tcW w:w="3115" w:type="dxa"/>
          </w:tcPr>
          <w:p w14:paraId="38175315"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44</w:t>
            </w:r>
          </w:p>
        </w:tc>
        <w:tc>
          <w:tcPr>
            <w:tcW w:w="3115" w:type="dxa"/>
          </w:tcPr>
          <w:p w14:paraId="71DB184E"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0,1-0,8</w:t>
            </w:r>
          </w:p>
        </w:tc>
        <w:tc>
          <w:tcPr>
            <w:tcW w:w="3115" w:type="dxa"/>
          </w:tcPr>
          <w:p w14:paraId="7D406AB5"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0,80-0,97</w:t>
            </w:r>
          </w:p>
        </w:tc>
      </w:tr>
      <w:tr w:rsidR="004C5E22" w:rsidRPr="0093264E" w14:paraId="065E3341" w14:textId="77777777" w:rsidTr="00A61919">
        <w:tc>
          <w:tcPr>
            <w:tcW w:w="3115" w:type="dxa"/>
          </w:tcPr>
          <w:p w14:paraId="11F9DE83"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57</w:t>
            </w:r>
          </w:p>
        </w:tc>
        <w:tc>
          <w:tcPr>
            <w:tcW w:w="3115" w:type="dxa"/>
          </w:tcPr>
          <w:p w14:paraId="39D9F79F"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0,5</w:t>
            </w:r>
          </w:p>
        </w:tc>
        <w:tc>
          <w:tcPr>
            <w:tcW w:w="3115" w:type="dxa"/>
          </w:tcPr>
          <w:p w14:paraId="79FD52CB"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0,85</w:t>
            </w:r>
          </w:p>
        </w:tc>
      </w:tr>
      <w:tr w:rsidR="004C5E22" w:rsidRPr="0093264E" w14:paraId="4F812601" w14:textId="77777777" w:rsidTr="00A61919">
        <w:tc>
          <w:tcPr>
            <w:tcW w:w="3115" w:type="dxa"/>
          </w:tcPr>
          <w:p w14:paraId="66E101AE" w14:textId="51E82143"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Кр</w:t>
            </w:r>
            <w:r w:rsidR="00DF1AC7" w:rsidRPr="00C92B15">
              <w:rPr>
                <w:rFonts w:ascii="Times New Roman" w:hAnsi="Times New Roman" w:cs="Times New Roman"/>
                <w:sz w:val="24"/>
                <w:szCs w:val="24"/>
              </w:rPr>
              <w:t>есто</w:t>
            </w:r>
            <w:r w:rsidR="00F04A5C">
              <w:rPr>
                <w:rFonts w:ascii="Times New Roman" w:hAnsi="Times New Roman" w:cs="Times New Roman"/>
                <w:sz w:val="24"/>
                <w:szCs w:val="24"/>
              </w:rPr>
              <w:t>-</w:t>
            </w:r>
            <w:r w:rsidRPr="00C92B15">
              <w:rPr>
                <w:rFonts w:ascii="Times New Roman" w:hAnsi="Times New Roman" w:cs="Times New Roman"/>
                <w:sz w:val="24"/>
                <w:szCs w:val="24"/>
              </w:rPr>
              <w:t>Зап</w:t>
            </w:r>
            <w:r w:rsidR="00DF1AC7" w:rsidRPr="00C92B15">
              <w:rPr>
                <w:rFonts w:ascii="Times New Roman" w:hAnsi="Times New Roman" w:cs="Times New Roman"/>
                <w:sz w:val="24"/>
                <w:szCs w:val="24"/>
              </w:rPr>
              <w:t>ад</w:t>
            </w:r>
          </w:p>
        </w:tc>
        <w:tc>
          <w:tcPr>
            <w:tcW w:w="3115" w:type="dxa"/>
          </w:tcPr>
          <w:p w14:paraId="610A4B79"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1,0-1,5</w:t>
            </w:r>
          </w:p>
        </w:tc>
        <w:tc>
          <w:tcPr>
            <w:tcW w:w="3115" w:type="dxa"/>
          </w:tcPr>
          <w:p w14:paraId="62FE43EF"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0,94-1,15</w:t>
            </w:r>
          </w:p>
        </w:tc>
      </w:tr>
      <w:tr w:rsidR="004C5E22" w:rsidRPr="0093264E" w14:paraId="794A1686" w14:textId="77777777" w:rsidTr="00A61919">
        <w:tc>
          <w:tcPr>
            <w:tcW w:w="3115" w:type="dxa"/>
          </w:tcPr>
          <w:p w14:paraId="289BC9B5"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Анненская</w:t>
            </w:r>
          </w:p>
        </w:tc>
        <w:tc>
          <w:tcPr>
            <w:tcW w:w="3115" w:type="dxa"/>
          </w:tcPr>
          <w:p w14:paraId="7B95FA52"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0,03</w:t>
            </w:r>
          </w:p>
        </w:tc>
        <w:tc>
          <w:tcPr>
            <w:tcW w:w="3115" w:type="dxa"/>
          </w:tcPr>
          <w:p w14:paraId="43B10643"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0,10</w:t>
            </w:r>
          </w:p>
        </w:tc>
      </w:tr>
      <w:tr w:rsidR="004C5E22" w:rsidRPr="0093264E" w14:paraId="204E73A8" w14:textId="77777777" w:rsidTr="00A61919">
        <w:tc>
          <w:tcPr>
            <w:tcW w:w="3115" w:type="dxa"/>
          </w:tcPr>
          <w:p w14:paraId="2A4EF8E2" w14:textId="607D6DED"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Восточн</w:t>
            </w:r>
            <w:r w:rsidR="00DF1AC7" w:rsidRPr="00C92B15">
              <w:rPr>
                <w:rFonts w:ascii="Times New Roman" w:hAnsi="Times New Roman" w:cs="Times New Roman"/>
                <w:sz w:val="24"/>
                <w:szCs w:val="24"/>
              </w:rPr>
              <w:t xml:space="preserve">ый </w:t>
            </w:r>
            <w:r w:rsidRPr="00C92B15">
              <w:rPr>
                <w:rFonts w:ascii="Times New Roman" w:hAnsi="Times New Roman" w:cs="Times New Roman"/>
                <w:sz w:val="24"/>
                <w:szCs w:val="24"/>
              </w:rPr>
              <w:t>коллектор</w:t>
            </w:r>
          </w:p>
        </w:tc>
        <w:tc>
          <w:tcPr>
            <w:tcW w:w="3115" w:type="dxa"/>
          </w:tcPr>
          <w:p w14:paraId="32AEC6A7"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1,0</w:t>
            </w:r>
          </w:p>
        </w:tc>
        <w:tc>
          <w:tcPr>
            <w:tcW w:w="3115" w:type="dxa"/>
          </w:tcPr>
          <w:p w14:paraId="7607B242"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w:t>
            </w:r>
          </w:p>
        </w:tc>
      </w:tr>
      <w:tr w:rsidR="004C5E22" w:rsidRPr="0093264E" w14:paraId="214D63D5" w14:textId="77777777" w:rsidTr="00A61919">
        <w:tc>
          <w:tcPr>
            <w:tcW w:w="3115" w:type="dxa"/>
          </w:tcPr>
          <w:p w14:paraId="7CB7BA3C" w14:textId="3E43FA4D"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Зап</w:t>
            </w:r>
            <w:r w:rsidR="00DF1AC7" w:rsidRPr="00C92B15">
              <w:rPr>
                <w:rFonts w:ascii="Times New Roman" w:hAnsi="Times New Roman" w:cs="Times New Roman"/>
                <w:sz w:val="24"/>
                <w:szCs w:val="24"/>
              </w:rPr>
              <w:t xml:space="preserve">адный </w:t>
            </w:r>
            <w:r w:rsidRPr="00C92B15">
              <w:rPr>
                <w:rFonts w:ascii="Times New Roman" w:hAnsi="Times New Roman" w:cs="Times New Roman"/>
                <w:sz w:val="24"/>
                <w:szCs w:val="24"/>
              </w:rPr>
              <w:t>коллектор</w:t>
            </w:r>
          </w:p>
        </w:tc>
        <w:tc>
          <w:tcPr>
            <w:tcW w:w="3115" w:type="dxa"/>
          </w:tcPr>
          <w:p w14:paraId="2F709791"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0,008-0,06</w:t>
            </w:r>
          </w:p>
        </w:tc>
        <w:tc>
          <w:tcPr>
            <w:tcW w:w="3115" w:type="dxa"/>
          </w:tcPr>
          <w:p w14:paraId="0D73749D" w14:textId="77777777" w:rsidR="004C5E22" w:rsidRPr="00C92B15" w:rsidRDefault="004C5E22" w:rsidP="00BB27BD">
            <w:pPr>
              <w:jc w:val="center"/>
              <w:rPr>
                <w:rFonts w:ascii="Times New Roman" w:hAnsi="Times New Roman" w:cs="Times New Roman"/>
                <w:sz w:val="24"/>
                <w:szCs w:val="24"/>
              </w:rPr>
            </w:pPr>
            <w:r w:rsidRPr="00C92B15">
              <w:rPr>
                <w:rFonts w:ascii="Times New Roman" w:hAnsi="Times New Roman" w:cs="Times New Roman"/>
                <w:sz w:val="24"/>
                <w:szCs w:val="24"/>
              </w:rPr>
              <w:t>-</w:t>
            </w:r>
          </w:p>
        </w:tc>
      </w:tr>
    </w:tbl>
    <w:p w14:paraId="762C0668" w14:textId="77777777" w:rsidR="00DF1AC7" w:rsidRPr="00BB27BD" w:rsidRDefault="00DF1AC7" w:rsidP="00C96C79">
      <w:pPr>
        <w:spacing w:after="0" w:line="360" w:lineRule="auto"/>
        <w:ind w:firstLine="567"/>
        <w:jc w:val="both"/>
        <w:rPr>
          <w:rFonts w:ascii="Times New Roman" w:hAnsi="Times New Roman" w:cs="Times New Roman"/>
          <w:sz w:val="20"/>
          <w:szCs w:val="20"/>
        </w:rPr>
      </w:pPr>
    </w:p>
    <w:p w14:paraId="62F95B04" w14:textId="466575A1" w:rsidR="00162934"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Содержание меди в шахтных водах несколько изменяется от времени года, максимальное содержание приходится на май месяц </w:t>
      </w:r>
      <w:r w:rsidR="00AA058C">
        <w:rPr>
          <w:rFonts w:ascii="Times New Roman" w:hAnsi="Times New Roman" w:cs="Times New Roman"/>
          <w:sz w:val="24"/>
          <w:szCs w:val="24"/>
        </w:rPr>
        <w:t>–</w:t>
      </w:r>
      <w:r w:rsidR="00AA058C">
        <w:rPr>
          <w:rFonts w:ascii="Times New Roman" w:hAnsi="Times New Roman" w:cs="Times New Roman"/>
          <w:sz w:val="28"/>
          <w:szCs w:val="28"/>
        </w:rPr>
        <w:t xml:space="preserve"> </w:t>
      </w:r>
      <w:r w:rsidRPr="0093264E">
        <w:rPr>
          <w:rFonts w:ascii="Times New Roman" w:hAnsi="Times New Roman" w:cs="Times New Roman"/>
          <w:sz w:val="28"/>
          <w:szCs w:val="28"/>
        </w:rPr>
        <w:t xml:space="preserve">период весеннего </w:t>
      </w:r>
      <w:proofErr w:type="spellStart"/>
      <w:r w:rsidRPr="0093264E">
        <w:rPr>
          <w:rFonts w:ascii="Times New Roman" w:hAnsi="Times New Roman" w:cs="Times New Roman"/>
          <w:sz w:val="28"/>
          <w:szCs w:val="28"/>
        </w:rPr>
        <w:t>водопритока</w:t>
      </w:r>
      <w:proofErr w:type="spellEnd"/>
      <w:r w:rsidRPr="0093264E">
        <w:rPr>
          <w:rFonts w:ascii="Times New Roman" w:hAnsi="Times New Roman" w:cs="Times New Roman"/>
          <w:sz w:val="28"/>
          <w:szCs w:val="28"/>
        </w:rPr>
        <w:t xml:space="preserve"> с поверхности, достигая 0,00016 г/л. Среднегодовое содержание мед</w:t>
      </w:r>
      <w:r w:rsidR="00645CC5">
        <w:rPr>
          <w:rFonts w:ascii="Times New Roman" w:hAnsi="Times New Roman" w:cs="Times New Roman"/>
          <w:sz w:val="28"/>
          <w:szCs w:val="28"/>
        </w:rPr>
        <w:t>и</w:t>
      </w:r>
      <w:r w:rsidRPr="0093264E">
        <w:rPr>
          <w:rFonts w:ascii="Times New Roman" w:hAnsi="Times New Roman" w:cs="Times New Roman"/>
          <w:sz w:val="28"/>
          <w:szCs w:val="28"/>
        </w:rPr>
        <w:t xml:space="preserve"> в водах шахтного водоотлива составляло всего 0,049</w:t>
      </w:r>
      <w:r w:rsidR="00FA454D">
        <w:rPr>
          <w:rFonts w:ascii="Times New Roman" w:hAnsi="Times New Roman" w:cs="Times New Roman"/>
          <w:sz w:val="28"/>
          <w:szCs w:val="28"/>
        </w:rPr>
        <w:t xml:space="preserve"> </w:t>
      </w:r>
      <w:r w:rsidRPr="0093264E">
        <w:rPr>
          <w:rFonts w:ascii="Times New Roman" w:hAnsi="Times New Roman" w:cs="Times New Roman"/>
          <w:sz w:val="28"/>
          <w:szCs w:val="28"/>
        </w:rPr>
        <w:t>-</w:t>
      </w:r>
      <w:r w:rsidR="00FA454D">
        <w:rPr>
          <w:rFonts w:ascii="Times New Roman" w:hAnsi="Times New Roman" w:cs="Times New Roman"/>
          <w:sz w:val="28"/>
          <w:szCs w:val="28"/>
        </w:rPr>
        <w:t xml:space="preserve"> </w:t>
      </w:r>
      <w:r w:rsidRPr="0093264E">
        <w:rPr>
          <w:rFonts w:ascii="Times New Roman" w:hAnsi="Times New Roman" w:cs="Times New Roman"/>
          <w:sz w:val="28"/>
          <w:szCs w:val="28"/>
        </w:rPr>
        <w:t>0,086 г</w:t>
      </w:r>
      <w:r w:rsidR="00A134BD" w:rsidRPr="0093264E">
        <w:rPr>
          <w:rFonts w:ascii="Times New Roman" w:hAnsi="Times New Roman" w:cs="Times New Roman"/>
          <w:sz w:val="28"/>
          <w:szCs w:val="28"/>
        </w:rPr>
        <w:t>/</w:t>
      </w:r>
      <w:r w:rsidRPr="0093264E">
        <w:rPr>
          <w:rFonts w:ascii="Times New Roman" w:hAnsi="Times New Roman" w:cs="Times New Roman"/>
          <w:sz w:val="28"/>
          <w:szCs w:val="28"/>
        </w:rPr>
        <w:t>м</w:t>
      </w:r>
      <w:r w:rsidR="00A134BD" w:rsidRPr="0093264E">
        <w:rPr>
          <w:rFonts w:ascii="Times New Roman" w:hAnsi="Times New Roman" w:cs="Times New Roman"/>
          <w:sz w:val="28"/>
          <w:szCs w:val="28"/>
          <w:vertAlign w:val="superscript"/>
        </w:rPr>
        <w:t>3</w:t>
      </w:r>
      <w:r w:rsidR="00DF1AC7" w:rsidRPr="0093264E">
        <w:rPr>
          <w:rFonts w:ascii="Times New Roman" w:hAnsi="Times New Roman" w:cs="Times New Roman"/>
          <w:sz w:val="28"/>
          <w:szCs w:val="28"/>
        </w:rPr>
        <w:t xml:space="preserve"> </w:t>
      </w:r>
      <w:r w:rsidRPr="0093264E">
        <w:rPr>
          <w:rFonts w:ascii="Times New Roman" w:hAnsi="Times New Roman" w:cs="Times New Roman"/>
          <w:sz w:val="28"/>
          <w:szCs w:val="28"/>
        </w:rPr>
        <w:t>в </w:t>
      </w:r>
      <w:r w:rsidR="004100D1">
        <w:rPr>
          <w:rFonts w:ascii="Times New Roman" w:hAnsi="Times New Roman" w:cs="Times New Roman"/>
          <w:sz w:val="28"/>
          <w:szCs w:val="28"/>
        </w:rPr>
        <w:t xml:space="preserve">2019 </w:t>
      </w:r>
      <w:r w:rsidR="00F04A5C">
        <w:rPr>
          <w:rFonts w:ascii="Times New Roman" w:hAnsi="Times New Roman" w:cs="Times New Roman"/>
          <w:sz w:val="28"/>
          <w:szCs w:val="28"/>
        </w:rPr>
        <w:t>год</w:t>
      </w:r>
      <w:r w:rsidR="00FA454D">
        <w:rPr>
          <w:rFonts w:ascii="Times New Roman" w:hAnsi="Times New Roman" w:cs="Times New Roman"/>
          <w:sz w:val="28"/>
          <w:szCs w:val="28"/>
        </w:rPr>
        <w:t>у</w:t>
      </w:r>
      <w:r w:rsidRPr="0093264E">
        <w:rPr>
          <w:rFonts w:ascii="Times New Roman" w:hAnsi="Times New Roman" w:cs="Times New Roman"/>
          <w:sz w:val="28"/>
          <w:szCs w:val="28"/>
        </w:rPr>
        <w:t xml:space="preserve"> и 0,033</w:t>
      </w:r>
      <w:r w:rsidR="00FA454D">
        <w:rPr>
          <w:rFonts w:ascii="Times New Roman" w:hAnsi="Times New Roman" w:cs="Times New Roman"/>
          <w:sz w:val="28"/>
          <w:szCs w:val="28"/>
        </w:rPr>
        <w:t xml:space="preserve"> - 0,117</w:t>
      </w:r>
      <w:r w:rsidR="00AA058C" w:rsidRPr="00AA058C">
        <w:rPr>
          <w:rFonts w:ascii="Times New Roman" w:hAnsi="Times New Roman" w:cs="Times New Roman"/>
          <w:sz w:val="28"/>
          <w:szCs w:val="28"/>
        </w:rPr>
        <w:t xml:space="preserve"> </w:t>
      </w:r>
      <w:r w:rsidR="00AA058C" w:rsidRPr="0093264E">
        <w:rPr>
          <w:rFonts w:ascii="Times New Roman" w:hAnsi="Times New Roman" w:cs="Times New Roman"/>
          <w:sz w:val="28"/>
          <w:szCs w:val="28"/>
        </w:rPr>
        <w:t>г/м</w:t>
      </w:r>
      <w:r w:rsidR="00AA058C" w:rsidRPr="0093264E">
        <w:rPr>
          <w:rFonts w:ascii="Times New Roman" w:hAnsi="Times New Roman" w:cs="Times New Roman"/>
          <w:sz w:val="28"/>
          <w:szCs w:val="28"/>
          <w:vertAlign w:val="superscript"/>
        </w:rPr>
        <w:t>3</w:t>
      </w:r>
      <w:r w:rsidR="00814FA4">
        <w:rPr>
          <w:rFonts w:ascii="Times New Roman" w:hAnsi="Times New Roman" w:cs="Times New Roman"/>
          <w:sz w:val="28"/>
          <w:szCs w:val="28"/>
        </w:rPr>
        <w:t xml:space="preserve"> </w:t>
      </w:r>
      <w:r w:rsidR="00FA454D">
        <w:rPr>
          <w:rFonts w:ascii="Times New Roman" w:hAnsi="Times New Roman" w:cs="Times New Roman"/>
          <w:sz w:val="28"/>
          <w:szCs w:val="28"/>
        </w:rPr>
        <w:t>в 2023 году. В</w:t>
      </w:r>
      <w:r w:rsidR="00B85985" w:rsidRPr="00B85985">
        <w:rPr>
          <w:rFonts w:ascii="Times New Roman" w:hAnsi="Times New Roman" w:cs="Times New Roman"/>
          <w:sz w:val="28"/>
          <w:szCs w:val="28"/>
        </w:rPr>
        <w:t xml:space="preserve"> сухом остатке шахтных вод шахты 44 химическими и спектральными анализами обнаружены: медь, свинец, цинк, сурьма, молибден, железо, алюминий, серебро, стронций, кремний, мышьяк, барий, кобальт, марганец, хром, титан, фосфор коэффициент фильтраций около 0,1</w:t>
      </w:r>
      <w:r w:rsidR="00FA454D">
        <w:rPr>
          <w:rFonts w:ascii="Times New Roman" w:hAnsi="Times New Roman" w:cs="Times New Roman"/>
          <w:sz w:val="28"/>
          <w:szCs w:val="28"/>
        </w:rPr>
        <w:t xml:space="preserve"> </w:t>
      </w:r>
      <w:r w:rsidR="00B85985" w:rsidRPr="00B85985">
        <w:rPr>
          <w:rFonts w:ascii="Times New Roman" w:hAnsi="Times New Roman" w:cs="Times New Roman"/>
          <w:sz w:val="28"/>
          <w:szCs w:val="28"/>
        </w:rPr>
        <w:t xml:space="preserve">м/сутки; коэффициент пористости около 0,04%; коэффициент </w:t>
      </w:r>
      <w:proofErr w:type="spellStart"/>
      <w:r w:rsidR="00B85985" w:rsidRPr="00B85985">
        <w:rPr>
          <w:rFonts w:ascii="Times New Roman" w:hAnsi="Times New Roman" w:cs="Times New Roman"/>
          <w:sz w:val="28"/>
          <w:szCs w:val="28"/>
        </w:rPr>
        <w:t>водообильности</w:t>
      </w:r>
      <w:proofErr w:type="spellEnd"/>
      <w:r w:rsidR="00B85985" w:rsidRPr="00B85985">
        <w:rPr>
          <w:rFonts w:ascii="Times New Roman" w:hAnsi="Times New Roman" w:cs="Times New Roman"/>
          <w:sz w:val="28"/>
          <w:szCs w:val="28"/>
        </w:rPr>
        <w:t xml:space="preserve">  </w:t>
      </w:r>
      <w:proofErr w:type="spellStart"/>
      <w:r w:rsidR="00B85985" w:rsidRPr="00B85985">
        <w:rPr>
          <w:rFonts w:ascii="Times New Roman" w:hAnsi="Times New Roman" w:cs="Times New Roman"/>
          <w:sz w:val="28"/>
          <w:szCs w:val="28"/>
        </w:rPr>
        <w:t>выроботок</w:t>
      </w:r>
      <w:proofErr w:type="spellEnd"/>
      <w:r w:rsidR="00B85985" w:rsidRPr="00B85985">
        <w:rPr>
          <w:rFonts w:ascii="Times New Roman" w:hAnsi="Times New Roman" w:cs="Times New Roman"/>
          <w:sz w:val="28"/>
          <w:szCs w:val="28"/>
        </w:rPr>
        <w:t xml:space="preserve">  </w:t>
      </w:r>
      <w:r w:rsidR="00F04A5C">
        <w:rPr>
          <w:rFonts w:ascii="Times New Roman" w:hAnsi="Times New Roman" w:cs="Times New Roman"/>
          <w:sz w:val="28"/>
          <w:szCs w:val="28"/>
        </w:rPr>
        <w:t xml:space="preserve">в некоторых годах составляет </w:t>
      </w:r>
      <w:r w:rsidR="00B85985" w:rsidRPr="00B85985">
        <w:rPr>
          <w:rFonts w:ascii="Times New Roman" w:hAnsi="Times New Roman" w:cs="Times New Roman"/>
          <w:sz w:val="28"/>
          <w:szCs w:val="28"/>
        </w:rPr>
        <w:t>0,0004</w:t>
      </w:r>
      <w:r w:rsidR="00814FA4">
        <w:rPr>
          <w:rFonts w:ascii="Times New Roman" w:hAnsi="Times New Roman" w:cs="Times New Roman"/>
          <w:sz w:val="28"/>
          <w:szCs w:val="28"/>
        </w:rPr>
        <w:t>-</w:t>
      </w:r>
      <w:r w:rsidR="00B85985" w:rsidRPr="00B85985">
        <w:rPr>
          <w:rFonts w:ascii="Times New Roman" w:hAnsi="Times New Roman" w:cs="Times New Roman"/>
          <w:sz w:val="28"/>
          <w:szCs w:val="28"/>
        </w:rPr>
        <w:t>0,025.</w:t>
      </w:r>
    </w:p>
    <w:p w14:paraId="220CBD06" w14:textId="4D9EFD6C" w:rsidR="00162934" w:rsidRPr="00645CC5" w:rsidRDefault="00162934" w:rsidP="00C96C79">
      <w:pPr>
        <w:spacing w:after="0" w:line="360" w:lineRule="auto"/>
        <w:ind w:firstLine="567"/>
        <w:jc w:val="both"/>
        <w:rPr>
          <w:rFonts w:ascii="Times New Roman" w:hAnsi="Times New Roman" w:cs="Times New Roman"/>
          <w:sz w:val="28"/>
          <w:szCs w:val="28"/>
        </w:rPr>
      </w:pPr>
      <w:r w:rsidRPr="00645CC5">
        <w:rPr>
          <w:rFonts w:ascii="Times New Roman" w:hAnsi="Times New Roman" w:cs="Times New Roman"/>
          <w:sz w:val="28"/>
          <w:szCs w:val="28"/>
        </w:rPr>
        <w:t xml:space="preserve">Суммарное количество меди в годовом водоотливе шахт указанных в табл. </w:t>
      </w:r>
      <w:r w:rsidR="00F04A5C" w:rsidRPr="00645CC5">
        <w:rPr>
          <w:rFonts w:ascii="Times New Roman" w:hAnsi="Times New Roman" w:cs="Times New Roman"/>
          <w:sz w:val="28"/>
          <w:szCs w:val="28"/>
        </w:rPr>
        <w:t>3</w:t>
      </w:r>
      <w:r w:rsidRPr="00645CC5">
        <w:rPr>
          <w:rFonts w:ascii="Times New Roman" w:hAnsi="Times New Roman" w:cs="Times New Roman"/>
          <w:sz w:val="28"/>
          <w:szCs w:val="28"/>
        </w:rPr>
        <w:t xml:space="preserve"> составляло около 500 – 600 кг меди/год.</w:t>
      </w:r>
      <w:r w:rsidR="00AB3253" w:rsidRPr="00645CC5">
        <w:rPr>
          <w:rFonts w:ascii="Times New Roman" w:hAnsi="Times New Roman" w:cs="Times New Roman"/>
          <w:sz w:val="28"/>
          <w:szCs w:val="28"/>
        </w:rPr>
        <w:t xml:space="preserve"> </w:t>
      </w:r>
      <w:r w:rsidRPr="00645CC5">
        <w:rPr>
          <w:rFonts w:ascii="Times New Roman" w:hAnsi="Times New Roman" w:cs="Times New Roman"/>
          <w:sz w:val="28"/>
          <w:szCs w:val="28"/>
        </w:rPr>
        <w:t xml:space="preserve">Значение рН шахтных вод приведены в </w:t>
      </w:r>
      <w:r w:rsidR="00F20DEB" w:rsidRPr="00645CC5">
        <w:rPr>
          <w:rFonts w:ascii="Times New Roman" w:hAnsi="Times New Roman" w:cs="Times New Roman"/>
          <w:sz w:val="28"/>
          <w:szCs w:val="28"/>
        </w:rPr>
        <w:t>(</w:t>
      </w:r>
      <w:r w:rsidRPr="00645CC5">
        <w:rPr>
          <w:rFonts w:ascii="Times New Roman" w:hAnsi="Times New Roman" w:cs="Times New Roman"/>
          <w:sz w:val="28"/>
          <w:szCs w:val="28"/>
        </w:rPr>
        <w:t>табл</w:t>
      </w:r>
      <w:r w:rsidR="00302071" w:rsidRPr="00645CC5">
        <w:rPr>
          <w:rFonts w:ascii="Times New Roman" w:hAnsi="Times New Roman" w:cs="Times New Roman"/>
          <w:sz w:val="28"/>
          <w:szCs w:val="28"/>
        </w:rPr>
        <w:t>ице 4</w:t>
      </w:r>
      <w:r w:rsidR="00F20DEB" w:rsidRPr="00645CC5">
        <w:rPr>
          <w:rFonts w:ascii="Times New Roman" w:hAnsi="Times New Roman" w:cs="Times New Roman"/>
          <w:sz w:val="28"/>
          <w:szCs w:val="28"/>
        </w:rPr>
        <w:t>)</w:t>
      </w:r>
      <w:r w:rsidRPr="00645CC5">
        <w:rPr>
          <w:rFonts w:ascii="Times New Roman" w:hAnsi="Times New Roman" w:cs="Times New Roman"/>
          <w:sz w:val="28"/>
          <w:szCs w:val="28"/>
        </w:rPr>
        <w:t>.</w:t>
      </w:r>
    </w:p>
    <w:p w14:paraId="419EFF3F" w14:textId="56FE31D7" w:rsidR="0060061C" w:rsidRPr="004100D1" w:rsidRDefault="0060061C" w:rsidP="00C96C79">
      <w:pPr>
        <w:spacing w:after="0" w:line="360" w:lineRule="auto"/>
        <w:ind w:firstLine="567"/>
        <w:rPr>
          <w:rFonts w:ascii="Times New Roman" w:hAnsi="Times New Roman" w:cs="Times New Roman"/>
          <w:sz w:val="28"/>
          <w:szCs w:val="28"/>
        </w:rPr>
      </w:pPr>
      <w:r w:rsidRPr="0093264E">
        <w:rPr>
          <w:rFonts w:ascii="Times New Roman" w:hAnsi="Times New Roman" w:cs="Times New Roman"/>
          <w:sz w:val="28"/>
          <w:szCs w:val="28"/>
        </w:rPr>
        <w:t xml:space="preserve">Таблица </w:t>
      </w:r>
      <w:r w:rsidR="00302071" w:rsidRPr="0093264E">
        <w:rPr>
          <w:rFonts w:ascii="Times New Roman" w:hAnsi="Times New Roman" w:cs="Times New Roman"/>
          <w:sz w:val="28"/>
          <w:szCs w:val="28"/>
        </w:rPr>
        <w:t>4</w:t>
      </w:r>
      <w:r w:rsidR="00FA454D">
        <w:rPr>
          <w:rFonts w:ascii="Times New Roman" w:hAnsi="Times New Roman" w:cs="Times New Roman"/>
          <w:sz w:val="28"/>
          <w:szCs w:val="28"/>
        </w:rPr>
        <w:t xml:space="preserve"> </w:t>
      </w:r>
      <w:r w:rsidR="00F20DEB" w:rsidRPr="004100D1">
        <w:rPr>
          <w:rFonts w:ascii="Times New Roman" w:hAnsi="Times New Roman" w:cs="Times New Roman"/>
          <w:sz w:val="24"/>
          <w:szCs w:val="24"/>
        </w:rPr>
        <w:t>–</w:t>
      </w:r>
      <w:r w:rsidRPr="004100D1">
        <w:rPr>
          <w:rFonts w:ascii="Times New Roman" w:hAnsi="Times New Roman" w:cs="Times New Roman"/>
          <w:sz w:val="28"/>
          <w:szCs w:val="28"/>
        </w:rPr>
        <w:t xml:space="preserve"> Значение рН шахтных вод</w:t>
      </w:r>
    </w:p>
    <w:tbl>
      <w:tblPr>
        <w:tblStyle w:val="a3"/>
        <w:tblW w:w="0" w:type="auto"/>
        <w:jc w:val="center"/>
        <w:tblLook w:val="04A0" w:firstRow="1" w:lastRow="0" w:firstColumn="1" w:lastColumn="0" w:noHBand="0" w:noVBand="1"/>
      </w:tblPr>
      <w:tblGrid>
        <w:gridCol w:w="3165"/>
        <w:gridCol w:w="3165"/>
        <w:gridCol w:w="2992"/>
      </w:tblGrid>
      <w:tr w:rsidR="00DF6887" w:rsidRPr="00DF6887" w14:paraId="1888F1D7" w14:textId="77777777" w:rsidTr="0036532C">
        <w:trPr>
          <w:trHeight w:val="375"/>
          <w:jc w:val="center"/>
        </w:trPr>
        <w:tc>
          <w:tcPr>
            <w:tcW w:w="3165" w:type="dxa"/>
          </w:tcPr>
          <w:p w14:paraId="0BB2E869" w14:textId="4734658F"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w:t>
            </w:r>
            <w:r w:rsidR="00DF1AC7" w:rsidRPr="00340541">
              <w:rPr>
                <w:rFonts w:ascii="Times New Roman" w:hAnsi="Times New Roman" w:cs="Times New Roman"/>
                <w:sz w:val="24"/>
                <w:szCs w:val="24"/>
              </w:rPr>
              <w:t>№</w:t>
            </w:r>
            <w:r w:rsidR="00A134BD" w:rsidRPr="00340541">
              <w:rPr>
                <w:rFonts w:ascii="Times New Roman" w:hAnsi="Times New Roman" w:cs="Times New Roman"/>
                <w:sz w:val="24"/>
                <w:szCs w:val="24"/>
              </w:rPr>
              <w:t xml:space="preserve"> Шахты</w:t>
            </w:r>
          </w:p>
        </w:tc>
        <w:tc>
          <w:tcPr>
            <w:tcW w:w="3165" w:type="dxa"/>
          </w:tcPr>
          <w:p w14:paraId="698AB36C"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2019 г</w:t>
            </w:r>
          </w:p>
        </w:tc>
        <w:tc>
          <w:tcPr>
            <w:tcW w:w="2992" w:type="dxa"/>
          </w:tcPr>
          <w:p w14:paraId="091227AE"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2020 г</w:t>
            </w:r>
          </w:p>
        </w:tc>
      </w:tr>
      <w:tr w:rsidR="00DF6887" w:rsidRPr="00DF6887" w14:paraId="5CA11E1F" w14:textId="77777777" w:rsidTr="0036532C">
        <w:trPr>
          <w:trHeight w:val="375"/>
          <w:jc w:val="center"/>
        </w:trPr>
        <w:tc>
          <w:tcPr>
            <w:tcW w:w="3165" w:type="dxa"/>
          </w:tcPr>
          <w:p w14:paraId="58B27E59"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31-32</w:t>
            </w:r>
          </w:p>
        </w:tc>
        <w:tc>
          <w:tcPr>
            <w:tcW w:w="3165" w:type="dxa"/>
          </w:tcPr>
          <w:p w14:paraId="52A613D8"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7,3</w:t>
            </w:r>
          </w:p>
        </w:tc>
        <w:tc>
          <w:tcPr>
            <w:tcW w:w="2992" w:type="dxa"/>
          </w:tcPr>
          <w:p w14:paraId="48541471"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6,3</w:t>
            </w:r>
          </w:p>
        </w:tc>
      </w:tr>
      <w:tr w:rsidR="00DF6887" w:rsidRPr="00DF6887" w14:paraId="6F010FB4" w14:textId="77777777" w:rsidTr="0036532C">
        <w:trPr>
          <w:trHeight w:val="375"/>
          <w:jc w:val="center"/>
        </w:trPr>
        <w:tc>
          <w:tcPr>
            <w:tcW w:w="3165" w:type="dxa"/>
          </w:tcPr>
          <w:p w14:paraId="2C0D7AC2"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42</w:t>
            </w:r>
          </w:p>
        </w:tc>
        <w:tc>
          <w:tcPr>
            <w:tcW w:w="3165" w:type="dxa"/>
          </w:tcPr>
          <w:p w14:paraId="1C2B22BF"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7,4</w:t>
            </w:r>
          </w:p>
        </w:tc>
        <w:tc>
          <w:tcPr>
            <w:tcW w:w="2992" w:type="dxa"/>
          </w:tcPr>
          <w:p w14:paraId="3DE0AAB1"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6,25</w:t>
            </w:r>
          </w:p>
        </w:tc>
      </w:tr>
      <w:tr w:rsidR="00DF6887" w:rsidRPr="00DF6887" w14:paraId="0CEEB552" w14:textId="77777777" w:rsidTr="0036532C">
        <w:trPr>
          <w:trHeight w:val="375"/>
          <w:jc w:val="center"/>
        </w:trPr>
        <w:tc>
          <w:tcPr>
            <w:tcW w:w="3165" w:type="dxa"/>
          </w:tcPr>
          <w:p w14:paraId="16C47091"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44</w:t>
            </w:r>
          </w:p>
        </w:tc>
        <w:tc>
          <w:tcPr>
            <w:tcW w:w="3165" w:type="dxa"/>
          </w:tcPr>
          <w:p w14:paraId="091F2E0A"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7,4</w:t>
            </w:r>
          </w:p>
        </w:tc>
        <w:tc>
          <w:tcPr>
            <w:tcW w:w="2992" w:type="dxa"/>
          </w:tcPr>
          <w:p w14:paraId="0C35F46D"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6,25</w:t>
            </w:r>
          </w:p>
        </w:tc>
      </w:tr>
      <w:tr w:rsidR="00DF6887" w:rsidRPr="00DF6887" w14:paraId="03CECACE" w14:textId="77777777" w:rsidTr="0036532C">
        <w:trPr>
          <w:trHeight w:val="375"/>
          <w:jc w:val="center"/>
        </w:trPr>
        <w:tc>
          <w:tcPr>
            <w:tcW w:w="3165" w:type="dxa"/>
          </w:tcPr>
          <w:p w14:paraId="3CAEB559"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45</w:t>
            </w:r>
          </w:p>
        </w:tc>
        <w:tc>
          <w:tcPr>
            <w:tcW w:w="3165" w:type="dxa"/>
          </w:tcPr>
          <w:p w14:paraId="156FF7C5"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7,5</w:t>
            </w:r>
          </w:p>
        </w:tc>
        <w:tc>
          <w:tcPr>
            <w:tcW w:w="2992" w:type="dxa"/>
          </w:tcPr>
          <w:p w14:paraId="0380EB48"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6,5</w:t>
            </w:r>
          </w:p>
        </w:tc>
      </w:tr>
      <w:tr w:rsidR="00DF6887" w:rsidRPr="00DF6887" w14:paraId="62B36322" w14:textId="77777777" w:rsidTr="0036532C">
        <w:trPr>
          <w:trHeight w:val="375"/>
          <w:jc w:val="center"/>
        </w:trPr>
        <w:tc>
          <w:tcPr>
            <w:tcW w:w="3165" w:type="dxa"/>
          </w:tcPr>
          <w:p w14:paraId="2F46E34E"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lastRenderedPageBreak/>
              <w:t>51</w:t>
            </w:r>
          </w:p>
        </w:tc>
        <w:tc>
          <w:tcPr>
            <w:tcW w:w="3165" w:type="dxa"/>
          </w:tcPr>
          <w:p w14:paraId="4D8AF017"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7,0</w:t>
            </w:r>
          </w:p>
        </w:tc>
        <w:tc>
          <w:tcPr>
            <w:tcW w:w="2992" w:type="dxa"/>
          </w:tcPr>
          <w:p w14:paraId="66298A81"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6,25</w:t>
            </w:r>
          </w:p>
        </w:tc>
      </w:tr>
      <w:tr w:rsidR="00DF6887" w:rsidRPr="00DF6887" w14:paraId="0940926D" w14:textId="77777777" w:rsidTr="0036532C">
        <w:trPr>
          <w:trHeight w:val="375"/>
          <w:jc w:val="center"/>
        </w:trPr>
        <w:tc>
          <w:tcPr>
            <w:tcW w:w="3165" w:type="dxa"/>
          </w:tcPr>
          <w:p w14:paraId="16EEFB40"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55</w:t>
            </w:r>
          </w:p>
        </w:tc>
        <w:tc>
          <w:tcPr>
            <w:tcW w:w="3165" w:type="dxa"/>
          </w:tcPr>
          <w:p w14:paraId="69298F4E"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8,1</w:t>
            </w:r>
          </w:p>
        </w:tc>
        <w:tc>
          <w:tcPr>
            <w:tcW w:w="2992" w:type="dxa"/>
          </w:tcPr>
          <w:p w14:paraId="7A6B80FE"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6,4</w:t>
            </w:r>
          </w:p>
        </w:tc>
      </w:tr>
      <w:tr w:rsidR="00DF6887" w:rsidRPr="00DF6887" w14:paraId="140D8819" w14:textId="77777777" w:rsidTr="0036532C">
        <w:trPr>
          <w:trHeight w:val="375"/>
          <w:jc w:val="center"/>
        </w:trPr>
        <w:tc>
          <w:tcPr>
            <w:tcW w:w="3165" w:type="dxa"/>
          </w:tcPr>
          <w:p w14:paraId="0D3E26B5"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57</w:t>
            </w:r>
          </w:p>
        </w:tc>
        <w:tc>
          <w:tcPr>
            <w:tcW w:w="3165" w:type="dxa"/>
          </w:tcPr>
          <w:p w14:paraId="245FAFB1"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7,3</w:t>
            </w:r>
          </w:p>
        </w:tc>
        <w:tc>
          <w:tcPr>
            <w:tcW w:w="2992" w:type="dxa"/>
          </w:tcPr>
          <w:p w14:paraId="05E3ED26"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6,25</w:t>
            </w:r>
          </w:p>
        </w:tc>
      </w:tr>
      <w:tr w:rsidR="00DF6887" w:rsidRPr="00DF6887" w14:paraId="7E7594D0" w14:textId="77777777" w:rsidTr="0036532C">
        <w:trPr>
          <w:trHeight w:val="375"/>
          <w:jc w:val="center"/>
        </w:trPr>
        <w:tc>
          <w:tcPr>
            <w:tcW w:w="3165" w:type="dxa"/>
          </w:tcPr>
          <w:p w14:paraId="662AF0E2" w14:textId="23A1A9E3"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Кресто-Зап</w:t>
            </w:r>
            <w:r w:rsidR="00DF1AC7" w:rsidRPr="00340541">
              <w:rPr>
                <w:rFonts w:ascii="Times New Roman" w:hAnsi="Times New Roman" w:cs="Times New Roman"/>
                <w:sz w:val="24"/>
                <w:szCs w:val="24"/>
              </w:rPr>
              <w:t>ад</w:t>
            </w:r>
          </w:p>
        </w:tc>
        <w:tc>
          <w:tcPr>
            <w:tcW w:w="3165" w:type="dxa"/>
          </w:tcPr>
          <w:p w14:paraId="18680B16"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7,3</w:t>
            </w:r>
          </w:p>
        </w:tc>
        <w:tc>
          <w:tcPr>
            <w:tcW w:w="2992" w:type="dxa"/>
          </w:tcPr>
          <w:p w14:paraId="6A7DFD91"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w:t>
            </w:r>
          </w:p>
        </w:tc>
      </w:tr>
      <w:tr w:rsidR="0060061C" w:rsidRPr="00DF6887" w14:paraId="71EED0FB" w14:textId="77777777" w:rsidTr="0036532C">
        <w:trPr>
          <w:trHeight w:val="396"/>
          <w:jc w:val="center"/>
        </w:trPr>
        <w:tc>
          <w:tcPr>
            <w:tcW w:w="3165" w:type="dxa"/>
          </w:tcPr>
          <w:p w14:paraId="7FDAFA67"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Анненская</w:t>
            </w:r>
          </w:p>
        </w:tc>
        <w:tc>
          <w:tcPr>
            <w:tcW w:w="3165" w:type="dxa"/>
          </w:tcPr>
          <w:p w14:paraId="0EC53197"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7,1</w:t>
            </w:r>
          </w:p>
        </w:tc>
        <w:tc>
          <w:tcPr>
            <w:tcW w:w="2992" w:type="dxa"/>
          </w:tcPr>
          <w:p w14:paraId="3E0C1E2F" w14:textId="77777777" w:rsidR="0060061C" w:rsidRPr="00340541" w:rsidRDefault="0060061C" w:rsidP="00340541">
            <w:pPr>
              <w:jc w:val="center"/>
              <w:rPr>
                <w:rFonts w:ascii="Times New Roman" w:hAnsi="Times New Roman" w:cs="Times New Roman"/>
                <w:sz w:val="24"/>
                <w:szCs w:val="24"/>
              </w:rPr>
            </w:pPr>
            <w:r w:rsidRPr="00340541">
              <w:rPr>
                <w:rFonts w:ascii="Times New Roman" w:hAnsi="Times New Roman" w:cs="Times New Roman"/>
                <w:sz w:val="24"/>
                <w:szCs w:val="24"/>
              </w:rPr>
              <w:t>-</w:t>
            </w:r>
          </w:p>
        </w:tc>
      </w:tr>
    </w:tbl>
    <w:p w14:paraId="668D299D" w14:textId="77777777" w:rsidR="00E33A00" w:rsidRPr="00DF6887" w:rsidRDefault="00E33A00" w:rsidP="00C96C79">
      <w:pPr>
        <w:spacing w:after="0" w:line="240" w:lineRule="auto"/>
        <w:ind w:firstLine="567"/>
        <w:jc w:val="both"/>
        <w:rPr>
          <w:rFonts w:ascii="Times New Roman" w:hAnsi="Times New Roman" w:cs="Times New Roman"/>
        </w:rPr>
      </w:pPr>
    </w:p>
    <w:p w14:paraId="668DD58E" w14:textId="137ADD72" w:rsidR="00162934" w:rsidRPr="00814FA4" w:rsidRDefault="008853DD" w:rsidP="00C96C79">
      <w:pPr>
        <w:spacing w:after="0" w:line="360" w:lineRule="auto"/>
        <w:ind w:firstLine="567"/>
        <w:jc w:val="both"/>
        <w:rPr>
          <w:rFonts w:ascii="Times New Roman" w:hAnsi="Times New Roman" w:cs="Times New Roman"/>
          <w:sz w:val="28"/>
          <w:szCs w:val="28"/>
        </w:rPr>
      </w:pPr>
      <w:r w:rsidRPr="00DF6887">
        <w:rPr>
          <w:rFonts w:ascii="Times New Roman" w:hAnsi="Times New Roman" w:cs="Times New Roman"/>
          <w:sz w:val="28"/>
          <w:szCs w:val="28"/>
        </w:rPr>
        <w:t>Таблица</w:t>
      </w:r>
      <w:r w:rsidR="00302071" w:rsidRPr="00DF6887">
        <w:rPr>
          <w:rFonts w:ascii="Times New Roman" w:hAnsi="Times New Roman" w:cs="Times New Roman"/>
          <w:sz w:val="28"/>
          <w:szCs w:val="28"/>
        </w:rPr>
        <w:t xml:space="preserve"> 5</w:t>
      </w:r>
      <w:r w:rsidR="00F20DEB">
        <w:rPr>
          <w:rFonts w:ascii="Times New Roman" w:hAnsi="Times New Roman" w:cs="Times New Roman"/>
          <w:sz w:val="28"/>
          <w:szCs w:val="28"/>
        </w:rPr>
        <w:t xml:space="preserve"> </w:t>
      </w:r>
      <w:r w:rsidR="00814FA4" w:rsidRPr="009464A6">
        <w:rPr>
          <w:rFonts w:ascii="Times New Roman" w:hAnsi="Times New Roman" w:cs="Times New Roman"/>
          <w:sz w:val="28"/>
          <w:szCs w:val="28"/>
        </w:rPr>
        <w:t>–</w:t>
      </w:r>
      <w:r w:rsidR="00814FA4">
        <w:rPr>
          <w:rFonts w:ascii="Times New Roman" w:hAnsi="Times New Roman" w:cs="Times New Roman"/>
          <w:sz w:val="28"/>
          <w:szCs w:val="28"/>
        </w:rPr>
        <w:t xml:space="preserve"> </w:t>
      </w:r>
      <w:r w:rsidR="00162934" w:rsidRPr="00814FA4">
        <w:rPr>
          <w:rFonts w:ascii="Times New Roman" w:hAnsi="Times New Roman" w:cs="Times New Roman"/>
          <w:sz w:val="28"/>
          <w:szCs w:val="28"/>
        </w:rPr>
        <w:t>Суммарные площади отработки по отдельным шахтам составляют более 1 кв. км:</w:t>
      </w:r>
    </w:p>
    <w:tbl>
      <w:tblPr>
        <w:tblStyle w:val="3"/>
        <w:tblW w:w="0" w:type="auto"/>
        <w:tblLook w:val="04A0" w:firstRow="1" w:lastRow="0" w:firstColumn="1" w:lastColumn="0" w:noHBand="0" w:noVBand="1"/>
      </w:tblPr>
      <w:tblGrid>
        <w:gridCol w:w="1413"/>
        <w:gridCol w:w="821"/>
        <w:gridCol w:w="1032"/>
        <w:gridCol w:w="1032"/>
        <w:gridCol w:w="1032"/>
        <w:gridCol w:w="988"/>
        <w:gridCol w:w="988"/>
        <w:gridCol w:w="1093"/>
        <w:gridCol w:w="945"/>
      </w:tblGrid>
      <w:tr w:rsidR="00162934" w:rsidRPr="0093264E" w14:paraId="45189A7A" w14:textId="77777777" w:rsidTr="002A6886">
        <w:tc>
          <w:tcPr>
            <w:tcW w:w="1413" w:type="dxa"/>
          </w:tcPr>
          <w:p w14:paraId="2E231FFA" w14:textId="6B2E8275"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 xml:space="preserve">№№ </w:t>
            </w:r>
            <w:r w:rsidR="002A6886">
              <w:rPr>
                <w:rFonts w:ascii="Times New Roman" w:hAnsi="Times New Roman" w:cs="Times New Roman"/>
                <w:sz w:val="24"/>
                <w:szCs w:val="24"/>
              </w:rPr>
              <w:t>ш</w:t>
            </w:r>
            <w:r w:rsidRPr="00C92B15">
              <w:rPr>
                <w:rFonts w:ascii="Times New Roman" w:hAnsi="Times New Roman" w:cs="Times New Roman"/>
                <w:sz w:val="24"/>
                <w:szCs w:val="24"/>
              </w:rPr>
              <w:t>ахт</w:t>
            </w:r>
          </w:p>
        </w:tc>
        <w:tc>
          <w:tcPr>
            <w:tcW w:w="821" w:type="dxa"/>
          </w:tcPr>
          <w:p w14:paraId="148E905E"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42</w:t>
            </w:r>
          </w:p>
        </w:tc>
        <w:tc>
          <w:tcPr>
            <w:tcW w:w="1032" w:type="dxa"/>
          </w:tcPr>
          <w:p w14:paraId="3C4511C2"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44</w:t>
            </w:r>
          </w:p>
        </w:tc>
        <w:tc>
          <w:tcPr>
            <w:tcW w:w="1032" w:type="dxa"/>
          </w:tcPr>
          <w:p w14:paraId="40C70E60"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45</w:t>
            </w:r>
          </w:p>
        </w:tc>
        <w:tc>
          <w:tcPr>
            <w:tcW w:w="1032" w:type="dxa"/>
          </w:tcPr>
          <w:p w14:paraId="2F7F5CFB"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51</w:t>
            </w:r>
          </w:p>
        </w:tc>
        <w:tc>
          <w:tcPr>
            <w:tcW w:w="988" w:type="dxa"/>
          </w:tcPr>
          <w:p w14:paraId="441ED66F"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55</w:t>
            </w:r>
          </w:p>
        </w:tc>
        <w:tc>
          <w:tcPr>
            <w:tcW w:w="988" w:type="dxa"/>
          </w:tcPr>
          <w:p w14:paraId="6E154493"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57</w:t>
            </w:r>
          </w:p>
        </w:tc>
        <w:tc>
          <w:tcPr>
            <w:tcW w:w="1093" w:type="dxa"/>
          </w:tcPr>
          <w:p w14:paraId="40F4BCF4" w14:textId="724FB657" w:rsidR="00162934" w:rsidRPr="00C92B15" w:rsidRDefault="00162934" w:rsidP="00C96C79">
            <w:pPr>
              <w:ind w:firstLine="24"/>
              <w:jc w:val="center"/>
              <w:rPr>
                <w:rFonts w:ascii="Times New Roman" w:hAnsi="Times New Roman" w:cs="Times New Roman"/>
                <w:sz w:val="24"/>
                <w:szCs w:val="24"/>
              </w:rPr>
            </w:pPr>
            <w:proofErr w:type="spellStart"/>
            <w:r w:rsidRPr="00C92B15">
              <w:rPr>
                <w:rFonts w:ascii="Times New Roman" w:hAnsi="Times New Roman" w:cs="Times New Roman"/>
                <w:sz w:val="24"/>
                <w:szCs w:val="24"/>
              </w:rPr>
              <w:t>Покро</w:t>
            </w:r>
            <w:proofErr w:type="spellEnd"/>
          </w:p>
        </w:tc>
        <w:tc>
          <w:tcPr>
            <w:tcW w:w="945" w:type="dxa"/>
          </w:tcPr>
          <w:p w14:paraId="0801B8BB"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39</w:t>
            </w:r>
          </w:p>
        </w:tc>
      </w:tr>
      <w:tr w:rsidR="00162934" w:rsidRPr="0093264E" w14:paraId="1B77C1EB" w14:textId="77777777" w:rsidTr="002A6886">
        <w:tc>
          <w:tcPr>
            <w:tcW w:w="1413" w:type="dxa"/>
          </w:tcPr>
          <w:p w14:paraId="5BEB0B2B"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площадь</w:t>
            </w:r>
          </w:p>
          <w:p w14:paraId="63184A15" w14:textId="2105A79B"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тыс.кв.м</w:t>
            </w:r>
            <w:r w:rsidRPr="00C92B15">
              <w:rPr>
                <w:rFonts w:ascii="Times New Roman" w:hAnsi="Times New Roman" w:cs="Times New Roman"/>
                <w:sz w:val="24"/>
                <w:szCs w:val="24"/>
                <w:vertAlign w:val="superscript"/>
              </w:rPr>
              <w:t>2</w:t>
            </w:r>
          </w:p>
        </w:tc>
        <w:tc>
          <w:tcPr>
            <w:tcW w:w="821" w:type="dxa"/>
          </w:tcPr>
          <w:p w14:paraId="35DF0330"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1158</w:t>
            </w:r>
          </w:p>
        </w:tc>
        <w:tc>
          <w:tcPr>
            <w:tcW w:w="1032" w:type="dxa"/>
          </w:tcPr>
          <w:p w14:paraId="478A1012"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1020</w:t>
            </w:r>
          </w:p>
        </w:tc>
        <w:tc>
          <w:tcPr>
            <w:tcW w:w="1032" w:type="dxa"/>
          </w:tcPr>
          <w:p w14:paraId="16974EE5"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1002</w:t>
            </w:r>
          </w:p>
        </w:tc>
        <w:tc>
          <w:tcPr>
            <w:tcW w:w="1032" w:type="dxa"/>
          </w:tcPr>
          <w:p w14:paraId="45BA5E30"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1019</w:t>
            </w:r>
          </w:p>
        </w:tc>
        <w:tc>
          <w:tcPr>
            <w:tcW w:w="988" w:type="dxa"/>
          </w:tcPr>
          <w:p w14:paraId="19BC3DB8"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277</w:t>
            </w:r>
          </w:p>
        </w:tc>
        <w:tc>
          <w:tcPr>
            <w:tcW w:w="988" w:type="dxa"/>
          </w:tcPr>
          <w:p w14:paraId="65986CFF"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162</w:t>
            </w:r>
          </w:p>
        </w:tc>
        <w:tc>
          <w:tcPr>
            <w:tcW w:w="1093" w:type="dxa"/>
          </w:tcPr>
          <w:p w14:paraId="239A5279"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1104</w:t>
            </w:r>
          </w:p>
        </w:tc>
        <w:tc>
          <w:tcPr>
            <w:tcW w:w="945" w:type="dxa"/>
          </w:tcPr>
          <w:p w14:paraId="725AABA5" w14:textId="77777777" w:rsidR="00162934" w:rsidRPr="00C92B15" w:rsidRDefault="00162934" w:rsidP="00C96C79">
            <w:pPr>
              <w:ind w:firstLine="24"/>
              <w:jc w:val="center"/>
              <w:rPr>
                <w:rFonts w:ascii="Times New Roman" w:hAnsi="Times New Roman" w:cs="Times New Roman"/>
                <w:sz w:val="24"/>
                <w:szCs w:val="24"/>
              </w:rPr>
            </w:pPr>
            <w:r w:rsidRPr="00C92B15">
              <w:rPr>
                <w:rFonts w:ascii="Times New Roman" w:hAnsi="Times New Roman" w:cs="Times New Roman"/>
                <w:sz w:val="24"/>
                <w:szCs w:val="24"/>
              </w:rPr>
              <w:t>30</w:t>
            </w:r>
          </w:p>
        </w:tc>
      </w:tr>
    </w:tbl>
    <w:p w14:paraId="5C571A47" w14:textId="77777777" w:rsidR="00162934" w:rsidRPr="0093264E" w:rsidRDefault="00162934" w:rsidP="00C96C79">
      <w:pPr>
        <w:spacing w:after="0" w:line="360" w:lineRule="auto"/>
        <w:ind w:firstLine="567"/>
        <w:jc w:val="both"/>
        <w:rPr>
          <w:rFonts w:ascii="Times New Roman" w:hAnsi="Times New Roman" w:cs="Times New Roman"/>
          <w:sz w:val="28"/>
          <w:szCs w:val="28"/>
        </w:rPr>
      </w:pPr>
    </w:p>
    <w:p w14:paraId="149801B1" w14:textId="36FB41C6" w:rsidR="00302071"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На этих площадях отработки достаточно равномерно оставлено более 15 тыс. опорных рудных целиков. Диаметры целиков зависят от мощности залежи и глубины залегания пластов</w:t>
      </w:r>
      <w:r w:rsidR="00302071" w:rsidRPr="0093264E">
        <w:rPr>
          <w:rFonts w:ascii="Times New Roman" w:hAnsi="Times New Roman" w:cs="Times New Roman"/>
          <w:sz w:val="28"/>
          <w:szCs w:val="28"/>
        </w:rPr>
        <w:t>.</w:t>
      </w:r>
      <w:r w:rsidRPr="0093264E">
        <w:rPr>
          <w:rFonts w:ascii="Times New Roman" w:hAnsi="Times New Roman" w:cs="Times New Roman"/>
          <w:sz w:val="28"/>
          <w:szCs w:val="28"/>
        </w:rPr>
        <w:t xml:space="preserve"> </w:t>
      </w:r>
    </w:p>
    <w:p w14:paraId="7131FCB7" w14:textId="4D309794"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 случае залегания в непосредственной кровле залежи красноцветных пород, </w:t>
      </w:r>
      <w:r w:rsidR="00D068C6" w:rsidRPr="0093264E">
        <w:rPr>
          <w:rFonts w:ascii="Times New Roman" w:hAnsi="Times New Roman" w:cs="Times New Roman"/>
          <w:sz w:val="28"/>
          <w:szCs w:val="28"/>
        </w:rPr>
        <w:t>о</w:t>
      </w:r>
      <w:r w:rsidRPr="0093264E">
        <w:rPr>
          <w:rFonts w:ascii="Times New Roman" w:hAnsi="Times New Roman" w:cs="Times New Roman"/>
          <w:sz w:val="28"/>
          <w:szCs w:val="28"/>
        </w:rPr>
        <w:t xml:space="preserve">ставляют более устойчивую "рудную корку" различной мощности в зависимости от конкретных условий. Обычно в кровле оставляют “корку'' </w:t>
      </w:r>
      <w:proofErr w:type="spellStart"/>
      <w:r w:rsidRPr="0093264E">
        <w:rPr>
          <w:rFonts w:ascii="Times New Roman" w:hAnsi="Times New Roman" w:cs="Times New Roman"/>
          <w:sz w:val="28"/>
          <w:szCs w:val="28"/>
        </w:rPr>
        <w:t>слабооруденелых</w:t>
      </w:r>
      <w:proofErr w:type="spellEnd"/>
      <w:r w:rsidRPr="0093264E">
        <w:rPr>
          <w:rFonts w:ascii="Times New Roman" w:hAnsi="Times New Roman" w:cs="Times New Roman"/>
          <w:sz w:val="28"/>
          <w:szCs w:val="28"/>
        </w:rPr>
        <w:t xml:space="preserve"> забалансовых песчаников. В почве горных выработок зачастую также оставляются </w:t>
      </w:r>
      <w:proofErr w:type="spellStart"/>
      <w:r w:rsidRPr="0093264E">
        <w:rPr>
          <w:rFonts w:ascii="Times New Roman" w:hAnsi="Times New Roman" w:cs="Times New Roman"/>
          <w:sz w:val="28"/>
          <w:szCs w:val="28"/>
        </w:rPr>
        <w:t>слабооруденелые</w:t>
      </w:r>
      <w:proofErr w:type="spellEnd"/>
      <w:r w:rsidRPr="0093264E">
        <w:rPr>
          <w:rFonts w:ascii="Times New Roman" w:hAnsi="Times New Roman" w:cs="Times New Roman"/>
          <w:sz w:val="28"/>
          <w:szCs w:val="28"/>
        </w:rPr>
        <w:t xml:space="preserve"> прослои серых песчаников. Дополнительная трещиноватость и повышенная разруш</w:t>
      </w:r>
      <w:r w:rsidR="00A134BD" w:rsidRPr="0093264E">
        <w:rPr>
          <w:rFonts w:ascii="Times New Roman" w:hAnsi="Times New Roman" w:cs="Times New Roman"/>
          <w:sz w:val="28"/>
          <w:szCs w:val="28"/>
        </w:rPr>
        <w:t>а</w:t>
      </w:r>
      <w:r w:rsidRPr="0093264E">
        <w:rPr>
          <w:rFonts w:ascii="Times New Roman" w:hAnsi="Times New Roman" w:cs="Times New Roman"/>
          <w:sz w:val="28"/>
          <w:szCs w:val="28"/>
        </w:rPr>
        <w:t>е</w:t>
      </w:r>
      <w:r w:rsidR="00A134BD" w:rsidRPr="0093264E">
        <w:rPr>
          <w:rFonts w:ascii="Times New Roman" w:hAnsi="Times New Roman" w:cs="Times New Roman"/>
          <w:sz w:val="28"/>
          <w:szCs w:val="28"/>
        </w:rPr>
        <w:t>мость</w:t>
      </w:r>
      <w:r w:rsidRPr="0093264E">
        <w:rPr>
          <w:rFonts w:ascii="Times New Roman" w:hAnsi="Times New Roman" w:cs="Times New Roman"/>
          <w:sz w:val="28"/>
          <w:szCs w:val="28"/>
        </w:rPr>
        <w:t xml:space="preserve"> целиков и "корок", возникающая при буровзрывной отбойке руды, прослеживается вглубь массива на 1</w:t>
      </w:r>
      <w:r w:rsidR="00DB5069" w:rsidRPr="0093264E">
        <w:rPr>
          <w:rFonts w:ascii="Times New Roman" w:hAnsi="Times New Roman" w:cs="Times New Roman"/>
          <w:sz w:val="28"/>
          <w:szCs w:val="28"/>
        </w:rPr>
        <w:t>,0</w:t>
      </w:r>
      <w:r w:rsidRPr="0093264E">
        <w:rPr>
          <w:rFonts w:ascii="Times New Roman" w:hAnsi="Times New Roman" w:cs="Times New Roman"/>
          <w:sz w:val="28"/>
          <w:szCs w:val="28"/>
        </w:rPr>
        <w:t>-1,5 м.</w:t>
      </w:r>
    </w:p>
    <w:p w14:paraId="05565E2F" w14:textId="1CA47A3B"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A </w:t>
      </w:r>
      <w:r w:rsidR="005E3CE5">
        <w:rPr>
          <w:rFonts w:ascii="Times New Roman" w:hAnsi="Times New Roman" w:cs="Times New Roman"/>
          <w:sz w:val="24"/>
          <w:szCs w:val="24"/>
        </w:rPr>
        <w:t>–</w:t>
      </w:r>
      <w:r w:rsidRPr="0093264E">
        <w:rPr>
          <w:rFonts w:ascii="Times New Roman" w:hAnsi="Times New Roman" w:cs="Times New Roman"/>
          <w:sz w:val="28"/>
          <w:szCs w:val="28"/>
        </w:rPr>
        <w:t xml:space="preserve"> запасы руд, ранее оставленные в недрах шахтных полей из-за нерентабельности их отработки, а также из-за невозможности их отработки при существующей технологии. Сюда относятся руды бедные по содержанию металлов и руда в маломощных залежах. Часть этих запасов списана в потери, а часть отнесена во временно неактивные запасы. </w:t>
      </w:r>
    </w:p>
    <w:p w14:paraId="5D67EE5D" w14:textId="01E2B36F"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Они представлены остатками недоработанных запасов</w:t>
      </w:r>
      <w:r w:rsidR="00D068C6" w:rsidRPr="0093264E">
        <w:rPr>
          <w:rFonts w:ascii="Times New Roman" w:hAnsi="Times New Roman" w:cs="Times New Roman"/>
          <w:sz w:val="28"/>
          <w:szCs w:val="28"/>
        </w:rPr>
        <w:t>:</w:t>
      </w:r>
      <w:r w:rsidRPr="0093264E">
        <w:rPr>
          <w:rFonts w:ascii="Times New Roman" w:hAnsi="Times New Roman" w:cs="Times New Roman"/>
          <w:sz w:val="28"/>
          <w:szCs w:val="28"/>
        </w:rPr>
        <w:t xml:space="preserve"> </w:t>
      </w:r>
      <w:r w:rsidR="00D068C6" w:rsidRPr="0093264E">
        <w:rPr>
          <w:rFonts w:ascii="Times New Roman" w:hAnsi="Times New Roman" w:cs="Times New Roman"/>
          <w:sz w:val="28"/>
          <w:szCs w:val="28"/>
        </w:rPr>
        <w:t xml:space="preserve">- </w:t>
      </w:r>
      <w:r w:rsidRPr="0093264E">
        <w:rPr>
          <w:rFonts w:ascii="Times New Roman" w:hAnsi="Times New Roman" w:cs="Times New Roman"/>
          <w:sz w:val="28"/>
          <w:szCs w:val="28"/>
        </w:rPr>
        <w:t>в кромке горных выработок</w:t>
      </w:r>
      <w:r w:rsidR="00D068C6" w:rsidRPr="0093264E">
        <w:rPr>
          <w:rFonts w:ascii="Times New Roman" w:hAnsi="Times New Roman" w:cs="Times New Roman"/>
          <w:sz w:val="28"/>
          <w:szCs w:val="28"/>
        </w:rPr>
        <w:t>;</w:t>
      </w:r>
      <w:r w:rsidRPr="0093264E">
        <w:rPr>
          <w:rFonts w:ascii="Times New Roman" w:hAnsi="Times New Roman" w:cs="Times New Roman"/>
          <w:sz w:val="28"/>
          <w:szCs w:val="28"/>
        </w:rPr>
        <w:t xml:space="preserve"> запасами пачек в кровле и в почве отработанных площадей</w:t>
      </w:r>
      <w:r w:rsidR="00D068C6" w:rsidRPr="0093264E">
        <w:rPr>
          <w:rFonts w:ascii="Times New Roman" w:hAnsi="Times New Roman" w:cs="Times New Roman"/>
          <w:sz w:val="28"/>
          <w:szCs w:val="28"/>
        </w:rPr>
        <w:t>;</w:t>
      </w:r>
      <w:r w:rsidRPr="0093264E">
        <w:rPr>
          <w:rFonts w:ascii="Times New Roman" w:hAnsi="Times New Roman" w:cs="Times New Roman"/>
          <w:sz w:val="28"/>
          <w:szCs w:val="28"/>
        </w:rPr>
        <w:t xml:space="preserve"> запасами балансовых руд, отнесенных к забалансовым из-за удаленности их от </w:t>
      </w:r>
      <w:r w:rsidRPr="0093264E">
        <w:rPr>
          <w:rFonts w:ascii="Times New Roman" w:hAnsi="Times New Roman" w:cs="Times New Roman"/>
          <w:sz w:val="28"/>
          <w:szCs w:val="28"/>
        </w:rPr>
        <w:lastRenderedPageBreak/>
        <w:t>контура основного рудного тела; запасами бедных руд, незатронутых разработкой из-за выборочной отработки более богатых</w:t>
      </w:r>
      <w:r w:rsidR="00CE743E" w:rsidRPr="00CE743E">
        <w:rPr>
          <w:rFonts w:ascii="Times New Roman" w:hAnsi="Times New Roman" w:cs="Times New Roman"/>
          <w:sz w:val="28"/>
          <w:szCs w:val="28"/>
        </w:rPr>
        <w:t xml:space="preserve"> </w:t>
      </w:r>
      <w:r w:rsidR="00CE743E" w:rsidRPr="00CE743E">
        <w:rPr>
          <w:rFonts w:ascii="Times New Roman" w:hAnsi="Times New Roman" w:cs="Times New Roman"/>
          <w:color w:val="FF0000"/>
          <w:sz w:val="28"/>
          <w:szCs w:val="28"/>
        </w:rPr>
        <w:t>[51</w:t>
      </w:r>
      <w:r w:rsidR="00CE743E" w:rsidRPr="00CE743E">
        <w:rPr>
          <w:rFonts w:ascii="Times New Roman" w:hAnsi="Times New Roman" w:cs="Times New Roman"/>
          <w:sz w:val="28"/>
          <w:szCs w:val="28"/>
        </w:rPr>
        <w:t>]</w:t>
      </w:r>
      <w:r w:rsidRPr="0093264E">
        <w:rPr>
          <w:rFonts w:ascii="Times New Roman" w:hAnsi="Times New Roman" w:cs="Times New Roman"/>
          <w:sz w:val="28"/>
          <w:szCs w:val="28"/>
        </w:rPr>
        <w:t>. </w:t>
      </w:r>
    </w:p>
    <w:p w14:paraId="773055F3" w14:textId="7490795D"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Б</w:t>
      </w:r>
      <w:r w:rsidR="005E3CE5">
        <w:rPr>
          <w:rFonts w:ascii="Times New Roman" w:hAnsi="Times New Roman" w:cs="Times New Roman"/>
          <w:sz w:val="28"/>
          <w:szCs w:val="28"/>
        </w:rPr>
        <w:t xml:space="preserve"> </w:t>
      </w:r>
      <w:r w:rsidR="005E3CE5">
        <w:rPr>
          <w:rFonts w:ascii="Times New Roman" w:hAnsi="Times New Roman" w:cs="Times New Roman"/>
          <w:sz w:val="24"/>
          <w:szCs w:val="24"/>
        </w:rPr>
        <w:t>–</w:t>
      </w:r>
      <w:r w:rsidRPr="0093264E">
        <w:rPr>
          <w:rFonts w:ascii="Times New Roman" w:hAnsi="Times New Roman" w:cs="Times New Roman"/>
          <w:sz w:val="28"/>
          <w:szCs w:val="28"/>
        </w:rPr>
        <w:t xml:space="preserve"> запасы руд списанные на всевозможные потери в процессе отработки залежей шахтных полей. Они находятся в отработанном контуре горных выработок или непосредственно прилегают к ним. </w:t>
      </w:r>
    </w:p>
    <w:p w14:paraId="598E155C" w14:textId="2D4251A1"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Динамика потерь по видам и местоположению по руде в % к погашенным запасам представлена в </w:t>
      </w:r>
      <w:r w:rsidR="00E53D88">
        <w:rPr>
          <w:rFonts w:ascii="Times New Roman" w:hAnsi="Times New Roman" w:cs="Times New Roman"/>
          <w:sz w:val="28"/>
          <w:szCs w:val="28"/>
        </w:rPr>
        <w:t>(</w:t>
      </w:r>
      <w:r w:rsidRPr="0093264E">
        <w:rPr>
          <w:rFonts w:ascii="Times New Roman" w:hAnsi="Times New Roman" w:cs="Times New Roman"/>
          <w:sz w:val="28"/>
          <w:szCs w:val="28"/>
        </w:rPr>
        <w:t xml:space="preserve">таблице </w:t>
      </w:r>
      <w:r w:rsidR="00302071" w:rsidRPr="0093264E">
        <w:rPr>
          <w:rFonts w:ascii="Times New Roman" w:hAnsi="Times New Roman" w:cs="Times New Roman"/>
          <w:sz w:val="28"/>
          <w:szCs w:val="28"/>
        </w:rPr>
        <w:t>6</w:t>
      </w:r>
      <w:r w:rsidR="00E53D88">
        <w:rPr>
          <w:rFonts w:ascii="Times New Roman" w:hAnsi="Times New Roman" w:cs="Times New Roman"/>
          <w:sz w:val="28"/>
          <w:szCs w:val="28"/>
        </w:rPr>
        <w:t>)</w:t>
      </w:r>
      <w:r w:rsidRPr="0093264E">
        <w:rPr>
          <w:rFonts w:ascii="Times New Roman" w:hAnsi="Times New Roman" w:cs="Times New Roman"/>
          <w:sz w:val="28"/>
          <w:szCs w:val="28"/>
        </w:rPr>
        <w:t>. </w:t>
      </w:r>
    </w:p>
    <w:p w14:paraId="6F339614" w14:textId="6B8E18B5" w:rsidR="00E53D88" w:rsidRDefault="00D104E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Величина ежегодно теряемых запасов составляет около 27%, причем с увеличением глубины разработки уровень потерь </w:t>
      </w:r>
      <w:r w:rsidR="00FC6FD1" w:rsidRPr="0093264E">
        <w:rPr>
          <w:rFonts w:ascii="Times New Roman" w:hAnsi="Times New Roman" w:cs="Times New Roman"/>
          <w:sz w:val="28"/>
          <w:szCs w:val="28"/>
        </w:rPr>
        <w:t>возрастает</w:t>
      </w:r>
      <w:r w:rsidRPr="0093264E">
        <w:rPr>
          <w:rFonts w:ascii="Times New Roman" w:hAnsi="Times New Roman" w:cs="Times New Roman"/>
          <w:sz w:val="28"/>
          <w:szCs w:val="28"/>
        </w:rPr>
        <w:t>.</w:t>
      </w:r>
      <w:bookmarkStart w:id="16" w:name="_Hlk150107772"/>
    </w:p>
    <w:p w14:paraId="39D95600" w14:textId="66337C49" w:rsidR="00D87F7B" w:rsidRPr="0093264E" w:rsidRDefault="00D87F7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Таблица</w:t>
      </w:r>
      <w:r w:rsidR="00302071" w:rsidRPr="0093264E">
        <w:rPr>
          <w:rFonts w:ascii="Times New Roman" w:hAnsi="Times New Roman" w:cs="Times New Roman"/>
          <w:sz w:val="28"/>
          <w:szCs w:val="28"/>
        </w:rPr>
        <w:t xml:space="preserve"> 6</w:t>
      </w:r>
      <w:r w:rsidR="00BD4DA4">
        <w:rPr>
          <w:rFonts w:ascii="Times New Roman" w:hAnsi="Times New Roman" w:cs="Times New Roman"/>
          <w:sz w:val="28"/>
          <w:szCs w:val="28"/>
        </w:rPr>
        <w:t xml:space="preserve"> </w:t>
      </w:r>
      <w:r w:rsidR="00E53D88">
        <w:rPr>
          <w:rFonts w:ascii="Times New Roman" w:hAnsi="Times New Roman" w:cs="Times New Roman"/>
          <w:sz w:val="24"/>
          <w:szCs w:val="24"/>
        </w:rPr>
        <w:t>–</w:t>
      </w:r>
      <w:r w:rsidR="00BD4DA4">
        <w:rPr>
          <w:rFonts w:ascii="Times New Roman" w:hAnsi="Times New Roman" w:cs="Times New Roman"/>
          <w:sz w:val="28"/>
          <w:szCs w:val="28"/>
        </w:rPr>
        <w:t xml:space="preserve"> </w:t>
      </w:r>
      <w:r w:rsidRPr="00814FA4">
        <w:rPr>
          <w:rFonts w:ascii="Times New Roman" w:hAnsi="Times New Roman" w:cs="Times New Roman"/>
          <w:sz w:val="28"/>
          <w:szCs w:val="28"/>
        </w:rPr>
        <w:t>Динамика потери по видам и местоположению на ЖГМК</w:t>
      </w:r>
      <w:r w:rsidRPr="0093264E">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540"/>
        <w:gridCol w:w="4666"/>
        <w:gridCol w:w="720"/>
        <w:gridCol w:w="829"/>
        <w:gridCol w:w="720"/>
        <w:gridCol w:w="720"/>
        <w:gridCol w:w="832"/>
        <w:gridCol w:w="720"/>
      </w:tblGrid>
      <w:tr w:rsidR="00D87F7B" w:rsidRPr="0093264E" w14:paraId="3CA7D0A3" w14:textId="77777777" w:rsidTr="00270460">
        <w:trPr>
          <w:trHeight w:val="496"/>
        </w:trPr>
        <w:tc>
          <w:tcPr>
            <w:tcW w:w="421" w:type="dxa"/>
            <w:vMerge w:val="restart"/>
          </w:tcPr>
          <w:p w14:paraId="4A7985AB" w14:textId="77777777" w:rsidR="00D87F7B" w:rsidRPr="002A6886" w:rsidRDefault="00D87F7B"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w:t>
            </w:r>
          </w:p>
          <w:p w14:paraId="3309DC0B" w14:textId="77777777" w:rsidR="00D87F7B" w:rsidRPr="002A6886" w:rsidRDefault="00D87F7B"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п/п</w:t>
            </w:r>
          </w:p>
        </w:tc>
        <w:tc>
          <w:tcPr>
            <w:tcW w:w="4666" w:type="dxa"/>
            <w:vMerge w:val="restart"/>
          </w:tcPr>
          <w:p w14:paraId="0B1902A8" w14:textId="77777777" w:rsidR="00631103" w:rsidRPr="002A6886" w:rsidRDefault="00631103" w:rsidP="00C96C79">
            <w:pPr>
              <w:ind w:firstLine="24"/>
              <w:jc w:val="both"/>
              <w:rPr>
                <w:rFonts w:ascii="Times New Roman" w:hAnsi="Times New Roman" w:cs="Times New Roman"/>
                <w:sz w:val="24"/>
                <w:szCs w:val="24"/>
              </w:rPr>
            </w:pPr>
          </w:p>
          <w:p w14:paraId="1C4B738E" w14:textId="26F7CA4F" w:rsidR="00D87F7B" w:rsidRPr="002A6886" w:rsidRDefault="00D87F7B"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Вид и местоположение потерь</w:t>
            </w:r>
          </w:p>
        </w:tc>
        <w:tc>
          <w:tcPr>
            <w:tcW w:w="4541" w:type="dxa"/>
            <w:gridSpan w:val="6"/>
          </w:tcPr>
          <w:p w14:paraId="159CD519" w14:textId="77777777" w:rsidR="00D87F7B" w:rsidRPr="002A6886" w:rsidRDefault="00D87F7B"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 xml:space="preserve">       Уровень потерь по годам, %</w:t>
            </w:r>
          </w:p>
        </w:tc>
      </w:tr>
      <w:tr w:rsidR="00D87F7B" w:rsidRPr="0093264E" w14:paraId="149662F6" w14:textId="77777777" w:rsidTr="00270460">
        <w:trPr>
          <w:trHeight w:val="404"/>
        </w:trPr>
        <w:tc>
          <w:tcPr>
            <w:tcW w:w="421" w:type="dxa"/>
            <w:vMerge/>
          </w:tcPr>
          <w:p w14:paraId="0CFBCBAB" w14:textId="77777777" w:rsidR="00D87F7B" w:rsidRPr="002A6886" w:rsidRDefault="00D87F7B" w:rsidP="00C96C79">
            <w:pPr>
              <w:ind w:firstLine="24"/>
              <w:jc w:val="both"/>
              <w:rPr>
                <w:rFonts w:ascii="Times New Roman" w:hAnsi="Times New Roman" w:cs="Times New Roman"/>
                <w:sz w:val="24"/>
                <w:szCs w:val="24"/>
              </w:rPr>
            </w:pPr>
          </w:p>
        </w:tc>
        <w:tc>
          <w:tcPr>
            <w:tcW w:w="4666" w:type="dxa"/>
            <w:vMerge/>
          </w:tcPr>
          <w:p w14:paraId="32C1196B" w14:textId="77777777" w:rsidR="00D87F7B" w:rsidRPr="002A6886" w:rsidRDefault="00D87F7B" w:rsidP="00C96C79">
            <w:pPr>
              <w:ind w:firstLine="24"/>
              <w:jc w:val="both"/>
              <w:rPr>
                <w:rFonts w:ascii="Times New Roman" w:hAnsi="Times New Roman" w:cs="Times New Roman"/>
                <w:sz w:val="24"/>
                <w:szCs w:val="24"/>
              </w:rPr>
            </w:pPr>
          </w:p>
        </w:tc>
        <w:tc>
          <w:tcPr>
            <w:tcW w:w="720" w:type="dxa"/>
          </w:tcPr>
          <w:p w14:paraId="34F8DD7C" w14:textId="19BDAC91" w:rsidR="00D87F7B" w:rsidRPr="002A6886" w:rsidRDefault="005C733F"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2014</w:t>
            </w:r>
          </w:p>
        </w:tc>
        <w:tc>
          <w:tcPr>
            <w:tcW w:w="829" w:type="dxa"/>
          </w:tcPr>
          <w:p w14:paraId="4A55C00E" w14:textId="6769EC50" w:rsidR="00D87F7B" w:rsidRPr="002A6886" w:rsidRDefault="005C733F"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2015</w:t>
            </w:r>
          </w:p>
        </w:tc>
        <w:tc>
          <w:tcPr>
            <w:tcW w:w="720" w:type="dxa"/>
          </w:tcPr>
          <w:p w14:paraId="56B5A30A" w14:textId="5EB3E047" w:rsidR="00D87F7B" w:rsidRPr="002A6886" w:rsidRDefault="005C733F"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2016</w:t>
            </w:r>
          </w:p>
        </w:tc>
        <w:tc>
          <w:tcPr>
            <w:tcW w:w="720" w:type="dxa"/>
          </w:tcPr>
          <w:p w14:paraId="113C9B31" w14:textId="7D09E88A" w:rsidR="00D87F7B" w:rsidRPr="002A6886" w:rsidRDefault="005C733F"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2017</w:t>
            </w:r>
          </w:p>
        </w:tc>
        <w:tc>
          <w:tcPr>
            <w:tcW w:w="832" w:type="dxa"/>
          </w:tcPr>
          <w:p w14:paraId="5D1A5122" w14:textId="0BDD545A" w:rsidR="00D87F7B" w:rsidRPr="002A6886" w:rsidRDefault="005C733F"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2018</w:t>
            </w:r>
          </w:p>
        </w:tc>
        <w:tc>
          <w:tcPr>
            <w:tcW w:w="720" w:type="dxa"/>
          </w:tcPr>
          <w:p w14:paraId="55A7773E" w14:textId="30757A27" w:rsidR="00D87F7B" w:rsidRPr="002A6886" w:rsidRDefault="005C733F"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2019</w:t>
            </w:r>
          </w:p>
        </w:tc>
      </w:tr>
      <w:tr w:rsidR="0036532C" w:rsidRPr="0093264E" w14:paraId="1542EB56" w14:textId="77777777" w:rsidTr="00270460">
        <w:trPr>
          <w:trHeight w:val="292"/>
        </w:trPr>
        <w:tc>
          <w:tcPr>
            <w:tcW w:w="421" w:type="dxa"/>
          </w:tcPr>
          <w:p w14:paraId="0D3206FA" w14:textId="77777777" w:rsidR="0036532C" w:rsidRPr="002A6886" w:rsidRDefault="0036532C" w:rsidP="00C96C79">
            <w:pPr>
              <w:ind w:firstLine="24"/>
              <w:jc w:val="both"/>
              <w:rPr>
                <w:rFonts w:ascii="Times New Roman" w:hAnsi="Times New Roman" w:cs="Times New Roman"/>
                <w:sz w:val="24"/>
                <w:szCs w:val="24"/>
              </w:rPr>
            </w:pPr>
          </w:p>
        </w:tc>
        <w:tc>
          <w:tcPr>
            <w:tcW w:w="4666" w:type="dxa"/>
          </w:tcPr>
          <w:p w14:paraId="53425B84" w14:textId="415A468E"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Всего, в т.ч.</w:t>
            </w:r>
          </w:p>
        </w:tc>
        <w:tc>
          <w:tcPr>
            <w:tcW w:w="720" w:type="dxa"/>
          </w:tcPr>
          <w:p w14:paraId="33BDC7B9" w14:textId="3F519F76"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23,8</w:t>
            </w:r>
          </w:p>
        </w:tc>
        <w:tc>
          <w:tcPr>
            <w:tcW w:w="829" w:type="dxa"/>
          </w:tcPr>
          <w:p w14:paraId="12A3C5D9" w14:textId="2E7138F8"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29,3</w:t>
            </w:r>
          </w:p>
        </w:tc>
        <w:tc>
          <w:tcPr>
            <w:tcW w:w="720" w:type="dxa"/>
          </w:tcPr>
          <w:p w14:paraId="2FE9CDCE" w14:textId="235FD4BE"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27,5</w:t>
            </w:r>
          </w:p>
        </w:tc>
        <w:tc>
          <w:tcPr>
            <w:tcW w:w="720" w:type="dxa"/>
          </w:tcPr>
          <w:p w14:paraId="3789259D" w14:textId="2E879B5C"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26,3</w:t>
            </w:r>
          </w:p>
        </w:tc>
        <w:tc>
          <w:tcPr>
            <w:tcW w:w="832" w:type="dxa"/>
          </w:tcPr>
          <w:p w14:paraId="2374C058" w14:textId="63F44F00"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27,8</w:t>
            </w:r>
          </w:p>
        </w:tc>
        <w:tc>
          <w:tcPr>
            <w:tcW w:w="720" w:type="dxa"/>
          </w:tcPr>
          <w:p w14:paraId="5103AE4F" w14:textId="18DFFCDC"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29,6</w:t>
            </w:r>
          </w:p>
        </w:tc>
      </w:tr>
      <w:tr w:rsidR="0036532C" w:rsidRPr="0093264E" w14:paraId="1D7AA3CA" w14:textId="77777777" w:rsidTr="00270460">
        <w:trPr>
          <w:trHeight w:val="292"/>
        </w:trPr>
        <w:tc>
          <w:tcPr>
            <w:tcW w:w="421" w:type="dxa"/>
          </w:tcPr>
          <w:p w14:paraId="59B444E5" w14:textId="5D406C79" w:rsidR="0036532C" w:rsidRP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666" w:type="dxa"/>
          </w:tcPr>
          <w:p w14:paraId="73C3F907" w14:textId="1F30F740"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Целики всех видов</w:t>
            </w:r>
          </w:p>
        </w:tc>
        <w:tc>
          <w:tcPr>
            <w:tcW w:w="720" w:type="dxa"/>
          </w:tcPr>
          <w:p w14:paraId="40357AB4" w14:textId="348A280B"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15,1</w:t>
            </w:r>
          </w:p>
        </w:tc>
        <w:tc>
          <w:tcPr>
            <w:tcW w:w="829" w:type="dxa"/>
          </w:tcPr>
          <w:p w14:paraId="5EB11A4A" w14:textId="332F0703"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16,8</w:t>
            </w:r>
          </w:p>
        </w:tc>
        <w:tc>
          <w:tcPr>
            <w:tcW w:w="720" w:type="dxa"/>
          </w:tcPr>
          <w:p w14:paraId="4B4A6CFD" w14:textId="2E2CCFD7"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20,0</w:t>
            </w:r>
          </w:p>
        </w:tc>
        <w:tc>
          <w:tcPr>
            <w:tcW w:w="720" w:type="dxa"/>
          </w:tcPr>
          <w:p w14:paraId="0143F32A" w14:textId="082E251B"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20,0</w:t>
            </w:r>
          </w:p>
        </w:tc>
        <w:tc>
          <w:tcPr>
            <w:tcW w:w="832" w:type="dxa"/>
          </w:tcPr>
          <w:p w14:paraId="26D45027" w14:textId="6D52208C"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18,1</w:t>
            </w:r>
          </w:p>
        </w:tc>
        <w:tc>
          <w:tcPr>
            <w:tcW w:w="720" w:type="dxa"/>
          </w:tcPr>
          <w:p w14:paraId="3A139CFF" w14:textId="02B78D5B"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16,5</w:t>
            </w:r>
          </w:p>
        </w:tc>
      </w:tr>
      <w:tr w:rsidR="0036532C" w:rsidRPr="0093264E" w14:paraId="66EE199C" w14:textId="77777777" w:rsidTr="00270460">
        <w:trPr>
          <w:trHeight w:val="292"/>
        </w:trPr>
        <w:tc>
          <w:tcPr>
            <w:tcW w:w="421" w:type="dxa"/>
          </w:tcPr>
          <w:p w14:paraId="0349CFE9" w14:textId="57596577"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666" w:type="dxa"/>
          </w:tcPr>
          <w:p w14:paraId="41B9D3AB" w14:textId="3EC042AD" w:rsidR="0036532C" w:rsidRPr="002A6886" w:rsidRDefault="0036532C" w:rsidP="00340541">
            <w:pPr>
              <w:ind w:firstLine="24"/>
              <w:jc w:val="both"/>
              <w:rPr>
                <w:rFonts w:ascii="Times New Roman" w:hAnsi="Times New Roman" w:cs="Times New Roman"/>
                <w:sz w:val="24"/>
                <w:szCs w:val="24"/>
              </w:rPr>
            </w:pPr>
            <w:r w:rsidRPr="002A6886">
              <w:rPr>
                <w:rFonts w:ascii="Times New Roman" w:hAnsi="Times New Roman" w:cs="Times New Roman"/>
                <w:sz w:val="24"/>
                <w:szCs w:val="24"/>
              </w:rPr>
              <w:t>Кровли, мосты, предохранительные корки</w:t>
            </w:r>
          </w:p>
        </w:tc>
        <w:tc>
          <w:tcPr>
            <w:tcW w:w="720" w:type="dxa"/>
          </w:tcPr>
          <w:p w14:paraId="10FA1F8B" w14:textId="2AFE1504" w:rsidR="0036532C" w:rsidRP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6,5</w:t>
            </w:r>
          </w:p>
        </w:tc>
        <w:tc>
          <w:tcPr>
            <w:tcW w:w="829" w:type="dxa"/>
          </w:tcPr>
          <w:p w14:paraId="6698C87F" w14:textId="0D51D903" w:rsidR="0036532C" w:rsidRP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4,3</w:t>
            </w:r>
          </w:p>
        </w:tc>
        <w:tc>
          <w:tcPr>
            <w:tcW w:w="720" w:type="dxa"/>
          </w:tcPr>
          <w:p w14:paraId="0E50A866" w14:textId="35CB74D1" w:rsidR="0036532C" w:rsidRP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720" w:type="dxa"/>
          </w:tcPr>
          <w:p w14:paraId="475918FC" w14:textId="68497330" w:rsidR="0036532C" w:rsidRP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832" w:type="dxa"/>
          </w:tcPr>
          <w:p w14:paraId="402063C6" w14:textId="51AACBB3" w:rsidR="0036532C" w:rsidRP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720" w:type="dxa"/>
          </w:tcPr>
          <w:p w14:paraId="35A06FCF" w14:textId="3BD68971" w:rsidR="0036532C" w:rsidRP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36532C" w:rsidRPr="0093264E" w14:paraId="428821D3" w14:textId="77777777" w:rsidTr="00270460">
        <w:trPr>
          <w:trHeight w:val="292"/>
        </w:trPr>
        <w:tc>
          <w:tcPr>
            <w:tcW w:w="421" w:type="dxa"/>
          </w:tcPr>
          <w:p w14:paraId="0BB3CFAB" w14:textId="7B867C15"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666" w:type="dxa"/>
          </w:tcPr>
          <w:p w14:paraId="0C328A0C" w14:textId="3F8CEB2F" w:rsidR="0036532C" w:rsidRPr="002A6886" w:rsidRDefault="0036532C" w:rsidP="00C96C79">
            <w:pPr>
              <w:ind w:firstLine="24"/>
              <w:jc w:val="both"/>
              <w:rPr>
                <w:rFonts w:ascii="Times New Roman" w:hAnsi="Times New Roman" w:cs="Times New Roman"/>
                <w:sz w:val="24"/>
                <w:szCs w:val="24"/>
              </w:rPr>
            </w:pPr>
            <w:r w:rsidRPr="002A6886">
              <w:rPr>
                <w:rFonts w:ascii="Times New Roman" w:hAnsi="Times New Roman" w:cs="Times New Roman"/>
                <w:sz w:val="24"/>
                <w:szCs w:val="24"/>
              </w:rPr>
              <w:t>Почва, перемычки</w:t>
            </w:r>
          </w:p>
        </w:tc>
        <w:tc>
          <w:tcPr>
            <w:tcW w:w="720" w:type="dxa"/>
          </w:tcPr>
          <w:p w14:paraId="09E6A74F" w14:textId="334EDD96"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829" w:type="dxa"/>
          </w:tcPr>
          <w:p w14:paraId="70AD36F8" w14:textId="6724DF12"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0,9</w:t>
            </w:r>
          </w:p>
        </w:tc>
        <w:tc>
          <w:tcPr>
            <w:tcW w:w="720" w:type="dxa"/>
          </w:tcPr>
          <w:p w14:paraId="4022CDEA" w14:textId="5ED68639"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720" w:type="dxa"/>
          </w:tcPr>
          <w:p w14:paraId="124273BC" w14:textId="5C80299D"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832" w:type="dxa"/>
          </w:tcPr>
          <w:p w14:paraId="1A5EB217" w14:textId="47BAB2D9"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720" w:type="dxa"/>
          </w:tcPr>
          <w:p w14:paraId="3DE2D813" w14:textId="3D39F3E2"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0,5</w:t>
            </w:r>
          </w:p>
        </w:tc>
      </w:tr>
      <w:tr w:rsidR="0036532C" w:rsidRPr="0093264E" w14:paraId="2986D803" w14:textId="77777777" w:rsidTr="00270460">
        <w:trPr>
          <w:trHeight w:val="292"/>
        </w:trPr>
        <w:tc>
          <w:tcPr>
            <w:tcW w:w="421" w:type="dxa"/>
          </w:tcPr>
          <w:p w14:paraId="4781F80B" w14:textId="3519BC17"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666" w:type="dxa"/>
          </w:tcPr>
          <w:p w14:paraId="60159B6E" w14:textId="0770F123" w:rsidR="0036532C" w:rsidRP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Кромки</w:t>
            </w:r>
          </w:p>
        </w:tc>
        <w:tc>
          <w:tcPr>
            <w:tcW w:w="720" w:type="dxa"/>
          </w:tcPr>
          <w:p w14:paraId="37F8B835" w14:textId="0EAB6429"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0,2</w:t>
            </w:r>
          </w:p>
        </w:tc>
        <w:tc>
          <w:tcPr>
            <w:tcW w:w="829" w:type="dxa"/>
          </w:tcPr>
          <w:p w14:paraId="5BBF9CA6" w14:textId="695402CE"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720" w:type="dxa"/>
          </w:tcPr>
          <w:p w14:paraId="60E96C83" w14:textId="0F4EACAB"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0,9</w:t>
            </w:r>
          </w:p>
        </w:tc>
        <w:tc>
          <w:tcPr>
            <w:tcW w:w="720" w:type="dxa"/>
          </w:tcPr>
          <w:p w14:paraId="75F4C01E" w14:textId="5842CE79"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32" w:type="dxa"/>
          </w:tcPr>
          <w:p w14:paraId="497B39A1" w14:textId="574D1E8C"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0,2</w:t>
            </w:r>
          </w:p>
        </w:tc>
        <w:tc>
          <w:tcPr>
            <w:tcW w:w="720" w:type="dxa"/>
          </w:tcPr>
          <w:p w14:paraId="175EC3B6" w14:textId="234B5BDF"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0,4</w:t>
            </w:r>
          </w:p>
        </w:tc>
      </w:tr>
      <w:tr w:rsidR="0036532C" w:rsidRPr="0093264E" w14:paraId="76B2D724" w14:textId="77777777" w:rsidTr="00270460">
        <w:trPr>
          <w:trHeight w:val="292"/>
        </w:trPr>
        <w:tc>
          <w:tcPr>
            <w:tcW w:w="421" w:type="dxa"/>
          </w:tcPr>
          <w:p w14:paraId="29ACBECF" w14:textId="45F47B8F"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666" w:type="dxa"/>
          </w:tcPr>
          <w:p w14:paraId="6320E064" w14:textId="3EA56CE0" w:rsidR="0036532C" w:rsidRDefault="0036532C" w:rsidP="00C96C79">
            <w:pPr>
              <w:ind w:firstLine="24"/>
              <w:jc w:val="both"/>
              <w:rPr>
                <w:rFonts w:ascii="Times New Roman" w:hAnsi="Times New Roman" w:cs="Times New Roman"/>
                <w:sz w:val="24"/>
                <w:szCs w:val="24"/>
                <w:lang w:val="kk-KZ"/>
              </w:rPr>
            </w:pPr>
            <w:r w:rsidRPr="002A6886">
              <w:rPr>
                <w:rFonts w:ascii="Times New Roman" w:hAnsi="Times New Roman" w:cs="Times New Roman"/>
                <w:sz w:val="24"/>
                <w:szCs w:val="24"/>
              </w:rPr>
              <w:t>Отбитой руды</w:t>
            </w:r>
          </w:p>
        </w:tc>
        <w:tc>
          <w:tcPr>
            <w:tcW w:w="720" w:type="dxa"/>
          </w:tcPr>
          <w:p w14:paraId="7F4D4A52" w14:textId="00FF575F"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0,8</w:t>
            </w:r>
          </w:p>
        </w:tc>
        <w:tc>
          <w:tcPr>
            <w:tcW w:w="829" w:type="dxa"/>
          </w:tcPr>
          <w:p w14:paraId="53291E81" w14:textId="1567248F"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0,3</w:t>
            </w:r>
          </w:p>
        </w:tc>
        <w:tc>
          <w:tcPr>
            <w:tcW w:w="720" w:type="dxa"/>
          </w:tcPr>
          <w:p w14:paraId="6B84184C" w14:textId="122966ED"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0,3</w:t>
            </w:r>
          </w:p>
        </w:tc>
        <w:tc>
          <w:tcPr>
            <w:tcW w:w="720" w:type="dxa"/>
          </w:tcPr>
          <w:p w14:paraId="45A508DB" w14:textId="73BC6781"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0,2</w:t>
            </w:r>
          </w:p>
        </w:tc>
        <w:tc>
          <w:tcPr>
            <w:tcW w:w="832" w:type="dxa"/>
          </w:tcPr>
          <w:p w14:paraId="67518D1A" w14:textId="474CD203"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0,3</w:t>
            </w:r>
          </w:p>
        </w:tc>
        <w:tc>
          <w:tcPr>
            <w:tcW w:w="720" w:type="dxa"/>
          </w:tcPr>
          <w:p w14:paraId="3E9F0C97" w14:textId="6F71FDF4" w:rsidR="0036532C" w:rsidRDefault="0036532C" w:rsidP="00C96C79">
            <w:pPr>
              <w:ind w:firstLine="24"/>
              <w:jc w:val="both"/>
              <w:rPr>
                <w:rFonts w:ascii="Times New Roman" w:hAnsi="Times New Roman" w:cs="Times New Roman"/>
                <w:sz w:val="24"/>
                <w:szCs w:val="24"/>
                <w:lang w:val="kk-KZ"/>
              </w:rPr>
            </w:pPr>
            <w:r>
              <w:rPr>
                <w:rFonts w:ascii="Times New Roman" w:hAnsi="Times New Roman" w:cs="Times New Roman"/>
                <w:sz w:val="24"/>
                <w:szCs w:val="24"/>
                <w:lang w:val="kk-KZ"/>
              </w:rPr>
              <w:t>0,2</w:t>
            </w:r>
          </w:p>
        </w:tc>
      </w:tr>
    </w:tbl>
    <w:bookmarkEnd w:id="16"/>
    <w:p w14:paraId="3AD658B8" w14:textId="3FB69806"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Из общего количества потерянных руд около 35-40% приходится на опорные столбчатые целики, 25% </w:t>
      </w:r>
      <w:bookmarkStart w:id="17" w:name="_Hlk166674094"/>
      <w:r w:rsidR="00814FA4" w:rsidRPr="009464A6">
        <w:rPr>
          <w:rFonts w:ascii="Times New Roman" w:hAnsi="Times New Roman" w:cs="Times New Roman"/>
          <w:sz w:val="28"/>
          <w:szCs w:val="28"/>
        </w:rPr>
        <w:t>–</w:t>
      </w:r>
      <w:bookmarkEnd w:id="17"/>
      <w:r w:rsidRPr="0093264E">
        <w:rPr>
          <w:rFonts w:ascii="Times New Roman" w:hAnsi="Times New Roman" w:cs="Times New Roman"/>
          <w:sz w:val="28"/>
          <w:szCs w:val="28"/>
        </w:rPr>
        <w:t xml:space="preserve"> на панельные и барьерные целики, 20% </w:t>
      </w:r>
      <w:r w:rsidR="00814FA4" w:rsidRPr="009464A6">
        <w:rPr>
          <w:rFonts w:ascii="Times New Roman" w:hAnsi="Times New Roman" w:cs="Times New Roman"/>
          <w:sz w:val="28"/>
          <w:szCs w:val="28"/>
        </w:rPr>
        <w:t>–</w:t>
      </w:r>
      <w:r w:rsidRPr="0093264E">
        <w:rPr>
          <w:rFonts w:ascii="Times New Roman" w:hAnsi="Times New Roman" w:cs="Times New Roman"/>
          <w:sz w:val="28"/>
          <w:szCs w:val="28"/>
        </w:rPr>
        <w:t xml:space="preserve"> в кровле, 10% </w:t>
      </w:r>
      <w:r w:rsidR="00814FA4" w:rsidRPr="009464A6">
        <w:rPr>
          <w:rFonts w:ascii="Times New Roman" w:hAnsi="Times New Roman" w:cs="Times New Roman"/>
          <w:sz w:val="28"/>
          <w:szCs w:val="28"/>
        </w:rPr>
        <w:t>–</w:t>
      </w:r>
      <w:r w:rsidRPr="0093264E">
        <w:rPr>
          <w:rFonts w:ascii="Times New Roman" w:hAnsi="Times New Roman" w:cs="Times New Roman"/>
          <w:sz w:val="28"/>
          <w:szCs w:val="28"/>
        </w:rPr>
        <w:t xml:space="preserve"> в</w:t>
      </w:r>
      <w:r w:rsidR="00E03D71" w:rsidRPr="0093264E">
        <w:rPr>
          <w:rFonts w:ascii="Times New Roman" w:hAnsi="Times New Roman" w:cs="Times New Roman"/>
          <w:sz w:val="28"/>
          <w:szCs w:val="28"/>
        </w:rPr>
        <w:t xml:space="preserve"> </w:t>
      </w:r>
      <w:r w:rsidR="00FC6FD1" w:rsidRPr="0093264E">
        <w:rPr>
          <w:rFonts w:ascii="Times New Roman" w:hAnsi="Times New Roman" w:cs="Times New Roman"/>
          <w:sz w:val="28"/>
          <w:szCs w:val="28"/>
        </w:rPr>
        <w:t>кромках</w:t>
      </w:r>
      <w:r w:rsidRPr="0093264E">
        <w:rPr>
          <w:rFonts w:ascii="Times New Roman" w:hAnsi="Times New Roman" w:cs="Times New Roman"/>
          <w:sz w:val="28"/>
          <w:szCs w:val="28"/>
        </w:rPr>
        <w:t>,</w:t>
      </w:r>
      <w:r w:rsidR="00E03D71"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5% </w:t>
      </w:r>
      <w:r w:rsidR="005E3CE5" w:rsidRPr="009464A6">
        <w:rPr>
          <w:rFonts w:ascii="Times New Roman" w:hAnsi="Times New Roman" w:cs="Times New Roman"/>
          <w:sz w:val="28"/>
          <w:szCs w:val="28"/>
        </w:rPr>
        <w:t>–</w:t>
      </w:r>
      <w:r w:rsidR="005E3CE5">
        <w:rPr>
          <w:rFonts w:ascii="Times New Roman" w:hAnsi="Times New Roman" w:cs="Times New Roman"/>
          <w:sz w:val="28"/>
          <w:szCs w:val="28"/>
        </w:rPr>
        <w:t xml:space="preserve"> </w:t>
      </w:r>
      <w:r w:rsidRPr="0093264E">
        <w:rPr>
          <w:rFonts w:ascii="Times New Roman" w:hAnsi="Times New Roman" w:cs="Times New Roman"/>
          <w:sz w:val="28"/>
          <w:szCs w:val="28"/>
        </w:rPr>
        <w:t xml:space="preserve">в </w:t>
      </w:r>
      <w:r w:rsidR="00FC6FD1" w:rsidRPr="0093264E">
        <w:rPr>
          <w:rFonts w:ascii="Times New Roman" w:hAnsi="Times New Roman" w:cs="Times New Roman"/>
          <w:sz w:val="28"/>
          <w:szCs w:val="28"/>
        </w:rPr>
        <w:t>почве</w:t>
      </w:r>
      <w:r w:rsidRPr="0093264E">
        <w:rPr>
          <w:rFonts w:ascii="Times New Roman" w:hAnsi="Times New Roman" w:cs="Times New Roman"/>
          <w:sz w:val="28"/>
          <w:szCs w:val="28"/>
        </w:rPr>
        <w:t>.</w:t>
      </w:r>
      <w:r w:rsidRPr="0093264E">
        <w:rPr>
          <w:rFonts w:ascii="Times New Roman" w:hAnsi="Times New Roman" w:cs="Times New Roman"/>
          <w:color w:val="FF0000"/>
          <w:sz w:val="28"/>
          <w:szCs w:val="28"/>
        </w:rPr>
        <w:t> </w:t>
      </w:r>
    </w:p>
    <w:p w14:paraId="28D8D176" w14:textId="77777777" w:rsidR="00BB27BD" w:rsidRPr="00BB27BD" w:rsidRDefault="00162934" w:rsidP="00BB27BD">
      <w:pPr>
        <w:spacing w:after="0" w:line="360" w:lineRule="auto"/>
        <w:ind w:firstLine="567"/>
        <w:jc w:val="both"/>
        <w:rPr>
          <w:rFonts w:ascii="Times New Roman" w:hAnsi="Times New Roman" w:cs="Times New Roman"/>
          <w:sz w:val="20"/>
          <w:szCs w:val="20"/>
        </w:rPr>
      </w:pPr>
      <w:r w:rsidRPr="0093264E">
        <w:rPr>
          <w:rFonts w:ascii="Times New Roman" w:hAnsi="Times New Roman" w:cs="Times New Roman"/>
          <w:sz w:val="28"/>
          <w:szCs w:val="28"/>
        </w:rPr>
        <w:t xml:space="preserve">Потери на подземных горных работах составляют </w:t>
      </w:r>
      <w:r w:rsidR="00814FA4" w:rsidRPr="009464A6">
        <w:rPr>
          <w:rFonts w:ascii="Times New Roman" w:hAnsi="Times New Roman" w:cs="Times New Roman"/>
          <w:sz w:val="28"/>
          <w:szCs w:val="28"/>
        </w:rPr>
        <w:t>–</w:t>
      </w:r>
      <w:r w:rsidRPr="0093264E">
        <w:rPr>
          <w:rFonts w:ascii="Times New Roman" w:hAnsi="Times New Roman" w:cs="Times New Roman"/>
          <w:sz w:val="28"/>
          <w:szCs w:val="28"/>
        </w:rPr>
        <w:t xml:space="preserve"> 95 % общих потерь, в том числе по меди </w:t>
      </w:r>
      <w:r w:rsidR="009E22C2" w:rsidRPr="009464A6">
        <w:rPr>
          <w:rFonts w:ascii="Times New Roman" w:hAnsi="Times New Roman" w:cs="Times New Roman"/>
          <w:sz w:val="28"/>
          <w:szCs w:val="28"/>
        </w:rPr>
        <w:t>–</w:t>
      </w:r>
      <w:r w:rsidR="009E22C2">
        <w:rPr>
          <w:rFonts w:ascii="Times New Roman" w:hAnsi="Times New Roman" w:cs="Times New Roman"/>
          <w:sz w:val="28"/>
          <w:szCs w:val="28"/>
        </w:rPr>
        <w:t xml:space="preserve"> </w:t>
      </w:r>
      <w:r w:rsidRPr="0093264E">
        <w:rPr>
          <w:rFonts w:ascii="Times New Roman" w:hAnsi="Times New Roman" w:cs="Times New Roman"/>
          <w:sz w:val="28"/>
          <w:szCs w:val="28"/>
        </w:rPr>
        <w:t xml:space="preserve">97 %, свинцу </w:t>
      </w:r>
      <w:r w:rsidR="00814FA4" w:rsidRPr="009464A6">
        <w:rPr>
          <w:rFonts w:ascii="Times New Roman" w:hAnsi="Times New Roman" w:cs="Times New Roman"/>
          <w:sz w:val="28"/>
          <w:szCs w:val="28"/>
        </w:rPr>
        <w:t>–</w:t>
      </w:r>
      <w:r w:rsidRPr="0093264E">
        <w:rPr>
          <w:rFonts w:ascii="Times New Roman" w:hAnsi="Times New Roman" w:cs="Times New Roman"/>
          <w:sz w:val="28"/>
          <w:szCs w:val="28"/>
        </w:rPr>
        <w:t xml:space="preserve"> 99,8 %, цинку </w:t>
      </w:r>
      <w:r w:rsidR="00814FA4" w:rsidRPr="009464A6">
        <w:rPr>
          <w:rFonts w:ascii="Times New Roman" w:hAnsi="Times New Roman" w:cs="Times New Roman"/>
          <w:sz w:val="28"/>
          <w:szCs w:val="28"/>
        </w:rPr>
        <w:t>–</w:t>
      </w:r>
      <w:r w:rsidRPr="0093264E">
        <w:rPr>
          <w:rFonts w:ascii="Times New Roman" w:hAnsi="Times New Roman" w:cs="Times New Roman"/>
          <w:sz w:val="28"/>
          <w:szCs w:val="28"/>
        </w:rPr>
        <w:t xml:space="preserve"> 99,3 относительно общих потерь. Суммарные потери окисленных руд по всем старым шахтам </w:t>
      </w:r>
      <w:r w:rsidR="00E03D71" w:rsidRPr="0093264E">
        <w:rPr>
          <w:rFonts w:ascii="Times New Roman" w:hAnsi="Times New Roman" w:cs="Times New Roman"/>
          <w:sz w:val="28"/>
          <w:szCs w:val="28"/>
        </w:rPr>
        <w:t>№</w:t>
      </w:r>
      <w:r w:rsidRPr="0093264E">
        <w:rPr>
          <w:rFonts w:ascii="Times New Roman" w:hAnsi="Times New Roman" w:cs="Times New Roman"/>
          <w:sz w:val="28"/>
          <w:szCs w:val="28"/>
        </w:rPr>
        <w:t>№ 1,3,7,11,12,15,26, 29,33,34,39,41,41-бис, Петро-цен</w:t>
      </w:r>
      <w:r w:rsidR="00D87F7B" w:rsidRPr="0093264E">
        <w:rPr>
          <w:rFonts w:ascii="Times New Roman" w:hAnsi="Times New Roman" w:cs="Times New Roman"/>
          <w:sz w:val="28"/>
          <w:szCs w:val="28"/>
        </w:rPr>
        <w:t>т</w:t>
      </w:r>
      <w:r w:rsidRPr="0093264E">
        <w:rPr>
          <w:rFonts w:ascii="Times New Roman" w:hAnsi="Times New Roman" w:cs="Times New Roman"/>
          <w:sz w:val="28"/>
          <w:szCs w:val="28"/>
        </w:rPr>
        <w:t xml:space="preserve">р, 2,4 </w:t>
      </w:r>
      <w:r w:rsidRPr="00F209E4">
        <w:rPr>
          <w:rFonts w:ascii="Times New Roman" w:hAnsi="Times New Roman" w:cs="Times New Roman"/>
          <w:sz w:val="28"/>
          <w:szCs w:val="28"/>
        </w:rPr>
        <w:t>составляют всего –</w:t>
      </w:r>
      <w:r w:rsidR="00F209E4" w:rsidRPr="00F209E4">
        <w:rPr>
          <w:rFonts w:ascii="Times New Roman" w:hAnsi="Times New Roman" w:cs="Times New Roman"/>
          <w:sz w:val="28"/>
          <w:szCs w:val="28"/>
        </w:rPr>
        <w:t xml:space="preserve"> 1 136</w:t>
      </w:r>
      <w:r w:rsidRPr="00F209E4">
        <w:rPr>
          <w:rFonts w:ascii="Times New Roman" w:hAnsi="Times New Roman" w:cs="Times New Roman"/>
          <w:sz w:val="28"/>
          <w:szCs w:val="28"/>
        </w:rPr>
        <w:t xml:space="preserve"> </w:t>
      </w:r>
      <w:proofErr w:type="spellStart"/>
      <w:r w:rsidRPr="00F209E4">
        <w:rPr>
          <w:rFonts w:ascii="Times New Roman" w:hAnsi="Times New Roman" w:cs="Times New Roman"/>
          <w:sz w:val="28"/>
          <w:szCs w:val="28"/>
        </w:rPr>
        <w:t>тыс.т</w:t>
      </w:r>
      <w:proofErr w:type="spellEnd"/>
      <w:r w:rsidRPr="00F209E4">
        <w:rPr>
          <w:rFonts w:ascii="Times New Roman" w:hAnsi="Times New Roman" w:cs="Times New Roman"/>
          <w:sz w:val="28"/>
          <w:szCs w:val="28"/>
        </w:rPr>
        <w:t xml:space="preserve"> руды </w:t>
      </w:r>
      <w:r w:rsidRPr="0093264E">
        <w:rPr>
          <w:rFonts w:ascii="Times New Roman" w:hAnsi="Times New Roman" w:cs="Times New Roman"/>
          <w:sz w:val="28"/>
          <w:szCs w:val="28"/>
        </w:rPr>
        <w:t>или 0,068 %, по меди 0,106% от потерь по всему месторождению. Потери смешанных руд по перечисленным шахтам составляют 0,97 % или по меди 1,23% от общих потерь. В сумме на долю потерь в старых шахтах приходится 1,046% потерь по руде или 1,336% отн</w:t>
      </w:r>
      <w:r w:rsidR="00F73FFC" w:rsidRPr="0093264E">
        <w:rPr>
          <w:rFonts w:ascii="Times New Roman" w:hAnsi="Times New Roman" w:cs="Times New Roman"/>
          <w:sz w:val="28"/>
          <w:szCs w:val="28"/>
        </w:rPr>
        <w:t xml:space="preserve">осительно </w:t>
      </w:r>
      <w:r w:rsidRPr="0093264E">
        <w:rPr>
          <w:rFonts w:ascii="Times New Roman" w:hAnsi="Times New Roman" w:cs="Times New Roman"/>
          <w:sz w:val="28"/>
          <w:szCs w:val="28"/>
        </w:rPr>
        <w:t>потерь по меди. </w:t>
      </w:r>
      <w:r w:rsidRPr="0093264E">
        <w:rPr>
          <w:rFonts w:ascii="Times New Roman" w:hAnsi="Times New Roman" w:cs="Times New Roman"/>
          <w:sz w:val="28"/>
          <w:szCs w:val="28"/>
        </w:rPr>
        <w:br/>
      </w:r>
    </w:p>
    <w:p w14:paraId="6B7F093A" w14:textId="2020E408" w:rsidR="00F83624" w:rsidRPr="0093264E" w:rsidRDefault="00F91F38" w:rsidP="00BB27BD">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1.3 Анализ состояния вопроса использования потерянных запасов руд</w:t>
      </w:r>
      <w:r w:rsidR="00F83624" w:rsidRPr="0093264E">
        <w:rPr>
          <w:rFonts w:ascii="Times New Roman" w:hAnsi="Times New Roman" w:cs="Times New Roman"/>
          <w:sz w:val="28"/>
          <w:szCs w:val="28"/>
        </w:rPr>
        <w:t xml:space="preserve"> </w:t>
      </w:r>
    </w:p>
    <w:p w14:paraId="1E260CF5" w14:textId="66E14774" w:rsidR="00162934" w:rsidRPr="0093264E" w:rsidRDefault="00F91F38" w:rsidP="00C96C79">
      <w:pPr>
        <w:spacing w:after="0" w:line="360" w:lineRule="auto"/>
        <w:jc w:val="both"/>
        <w:rPr>
          <w:rFonts w:ascii="Times New Roman" w:hAnsi="Times New Roman" w:cs="Times New Roman"/>
          <w:sz w:val="28"/>
          <w:szCs w:val="28"/>
        </w:rPr>
      </w:pPr>
      <w:r w:rsidRPr="0093264E">
        <w:rPr>
          <w:rFonts w:ascii="Times New Roman" w:hAnsi="Times New Roman" w:cs="Times New Roman"/>
          <w:sz w:val="28"/>
          <w:szCs w:val="28"/>
        </w:rPr>
        <w:lastRenderedPageBreak/>
        <w:t>месторождения и обоснование направления работы</w:t>
      </w:r>
    </w:p>
    <w:p w14:paraId="34CBDBE9" w14:textId="26CF203A" w:rsidR="00162934" w:rsidRPr="00EB249F" w:rsidRDefault="00162934" w:rsidP="00C96C79">
      <w:pPr>
        <w:spacing w:after="0" w:line="360" w:lineRule="auto"/>
        <w:ind w:firstLine="567"/>
        <w:jc w:val="both"/>
        <w:rPr>
          <w:rFonts w:ascii="Times New Roman" w:hAnsi="Times New Roman" w:cs="Times New Roman"/>
          <w:sz w:val="28"/>
          <w:szCs w:val="28"/>
        </w:rPr>
      </w:pPr>
      <w:r w:rsidRPr="00EB249F">
        <w:rPr>
          <w:rFonts w:ascii="Times New Roman" w:hAnsi="Times New Roman" w:cs="Times New Roman"/>
          <w:sz w:val="28"/>
          <w:szCs w:val="28"/>
        </w:rPr>
        <w:t>Разработка месторождения производится в основном камерно-столбовой системой, которая наряду с высокой производительностью труда, характеризуется</w:t>
      </w:r>
      <w:r w:rsidR="00631103" w:rsidRPr="00EB249F">
        <w:rPr>
          <w:rFonts w:ascii="Times New Roman" w:hAnsi="Times New Roman" w:cs="Times New Roman"/>
          <w:sz w:val="28"/>
          <w:szCs w:val="28"/>
        </w:rPr>
        <w:t xml:space="preserve"> значительным уровнем потерь</w:t>
      </w:r>
      <w:r w:rsidRPr="00EB249F">
        <w:rPr>
          <w:rFonts w:ascii="Times New Roman" w:hAnsi="Times New Roman" w:cs="Times New Roman"/>
          <w:sz w:val="28"/>
          <w:szCs w:val="28"/>
        </w:rPr>
        <w:t>. С начала эксплуатации месторождения в потерях оставлено около 24% погашенных запасов. </w:t>
      </w:r>
    </w:p>
    <w:p w14:paraId="1BFAF9C2" w14:textId="7AEFA90B" w:rsidR="000739F0" w:rsidRPr="00EB249F" w:rsidRDefault="00162934" w:rsidP="00C96C79">
      <w:pPr>
        <w:spacing w:after="0" w:line="360" w:lineRule="auto"/>
        <w:ind w:firstLine="567"/>
        <w:jc w:val="both"/>
        <w:rPr>
          <w:rFonts w:ascii="Times New Roman" w:hAnsi="Times New Roman" w:cs="Times New Roman"/>
          <w:sz w:val="28"/>
          <w:szCs w:val="28"/>
        </w:rPr>
      </w:pPr>
      <w:r w:rsidRPr="00EB249F">
        <w:rPr>
          <w:rFonts w:ascii="Times New Roman" w:hAnsi="Times New Roman" w:cs="Times New Roman"/>
          <w:sz w:val="28"/>
          <w:szCs w:val="28"/>
        </w:rPr>
        <w:t>Кроме того, при отработке месторождения с открытым очистным пространством, происходит постоянное накопление</w:t>
      </w:r>
      <w:r w:rsidR="00326A1F">
        <w:rPr>
          <w:rFonts w:ascii="Times New Roman" w:hAnsi="Times New Roman" w:cs="Times New Roman"/>
          <w:sz w:val="28"/>
          <w:szCs w:val="28"/>
        </w:rPr>
        <w:t xml:space="preserve"> </w:t>
      </w:r>
      <w:r w:rsidRPr="00EB249F">
        <w:rPr>
          <w:rFonts w:ascii="Times New Roman" w:hAnsi="Times New Roman" w:cs="Times New Roman"/>
          <w:sz w:val="28"/>
          <w:szCs w:val="28"/>
        </w:rPr>
        <w:t xml:space="preserve">объема пустот, которые </w:t>
      </w:r>
      <w:r w:rsidR="00730E69" w:rsidRPr="00EB249F">
        <w:rPr>
          <w:rFonts w:ascii="Times New Roman" w:hAnsi="Times New Roman" w:cs="Times New Roman"/>
          <w:sz w:val="28"/>
          <w:szCs w:val="28"/>
        </w:rPr>
        <w:t>составляет более 300</w:t>
      </w:r>
      <w:r w:rsidR="00E57D78" w:rsidRPr="00EB249F">
        <w:rPr>
          <w:rFonts w:ascii="Times New Roman" w:hAnsi="Times New Roman" w:cs="Times New Roman"/>
          <w:sz w:val="28"/>
          <w:szCs w:val="28"/>
        </w:rPr>
        <w:t xml:space="preserve"> млн/</w:t>
      </w:r>
      <w:r w:rsidR="00730E69" w:rsidRPr="00EB249F">
        <w:rPr>
          <w:rFonts w:ascii="Times New Roman" w:hAnsi="Times New Roman" w:cs="Times New Roman"/>
          <w:sz w:val="28"/>
          <w:szCs w:val="28"/>
        </w:rPr>
        <w:t>м</w:t>
      </w:r>
      <w:r w:rsidR="00730E69" w:rsidRPr="00EB249F">
        <w:rPr>
          <w:rFonts w:ascii="Times New Roman" w:hAnsi="Times New Roman" w:cs="Times New Roman"/>
          <w:sz w:val="28"/>
          <w:szCs w:val="28"/>
          <w:vertAlign w:val="superscript"/>
        </w:rPr>
        <w:t>3</w:t>
      </w:r>
      <w:r w:rsidR="00164CC5" w:rsidRPr="00EB249F">
        <w:rPr>
          <w:rFonts w:ascii="Times New Roman" w:hAnsi="Times New Roman" w:cs="Times New Roman"/>
          <w:sz w:val="28"/>
          <w:szCs w:val="28"/>
        </w:rPr>
        <w:t xml:space="preserve">. </w:t>
      </w:r>
      <w:r w:rsidRPr="00EB249F">
        <w:rPr>
          <w:rFonts w:ascii="Times New Roman" w:hAnsi="Times New Roman" w:cs="Times New Roman"/>
          <w:sz w:val="28"/>
          <w:szCs w:val="28"/>
        </w:rPr>
        <w:t>Погашение же пустот без предварительной отработки потерянных запасов приведет к переводу их в разряд безвозвратно потерянных. </w:t>
      </w:r>
      <w:r w:rsidR="000739F0" w:rsidRPr="00EB249F">
        <w:rPr>
          <w:rFonts w:ascii="Times New Roman" w:hAnsi="Times New Roman" w:cs="Times New Roman"/>
          <w:sz w:val="28"/>
          <w:szCs w:val="28"/>
        </w:rPr>
        <w:t xml:space="preserve"> </w:t>
      </w:r>
    </w:p>
    <w:p w14:paraId="1BDACDFF" w14:textId="6854E5A6" w:rsidR="00162934" w:rsidRPr="000739F0" w:rsidRDefault="00162934" w:rsidP="00C96C79">
      <w:pPr>
        <w:spacing w:after="0" w:line="360" w:lineRule="auto"/>
        <w:ind w:firstLine="567"/>
        <w:jc w:val="both"/>
        <w:rPr>
          <w:rFonts w:ascii="Times New Roman" w:hAnsi="Times New Roman" w:cs="Times New Roman"/>
          <w:color w:val="00B0F0"/>
          <w:sz w:val="28"/>
          <w:szCs w:val="28"/>
        </w:rPr>
      </w:pPr>
      <w:r w:rsidRPr="0093264E">
        <w:rPr>
          <w:rFonts w:ascii="Times New Roman" w:hAnsi="Times New Roman" w:cs="Times New Roman"/>
          <w:sz w:val="28"/>
          <w:szCs w:val="28"/>
        </w:rPr>
        <w:t>В настоящем, когда резко начинает обостряться проблема обеспечения сырьем перерабатывающих предприятий комбината, встал вопрос о возможности вовлечения в эксплуатацию временно потерянных запасов руд.</w:t>
      </w:r>
    </w:p>
    <w:p w14:paraId="341D71CD" w14:textId="4F335E35"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На месторождении около 6% запасов руд пока не отрабатываются во </w:t>
      </w:r>
      <w:proofErr w:type="spellStart"/>
      <w:r w:rsidRPr="0093264E">
        <w:rPr>
          <w:rFonts w:ascii="Times New Roman" w:hAnsi="Times New Roman" w:cs="Times New Roman"/>
          <w:sz w:val="28"/>
          <w:szCs w:val="28"/>
        </w:rPr>
        <w:t>флексурных</w:t>
      </w:r>
      <w:proofErr w:type="spellEnd"/>
      <w:r w:rsidRPr="0093264E">
        <w:rPr>
          <w:rFonts w:ascii="Times New Roman" w:hAnsi="Times New Roman" w:cs="Times New Roman"/>
          <w:sz w:val="28"/>
          <w:szCs w:val="28"/>
        </w:rPr>
        <w:t xml:space="preserve"> зонах. Устойчивость руд и пород </w:t>
      </w:r>
      <w:proofErr w:type="spellStart"/>
      <w:r w:rsidRPr="0093264E">
        <w:rPr>
          <w:rFonts w:ascii="Times New Roman" w:hAnsi="Times New Roman" w:cs="Times New Roman"/>
          <w:sz w:val="28"/>
          <w:szCs w:val="28"/>
        </w:rPr>
        <w:t>флексурной</w:t>
      </w:r>
      <w:proofErr w:type="spellEnd"/>
      <w:r w:rsidRPr="0093264E">
        <w:rPr>
          <w:rFonts w:ascii="Times New Roman" w:hAnsi="Times New Roman" w:cs="Times New Roman"/>
          <w:sz w:val="28"/>
          <w:szCs w:val="28"/>
        </w:rPr>
        <w:t xml:space="preserve"> части месторождения понижена </w:t>
      </w:r>
      <w:r w:rsidR="00211FA8">
        <w:rPr>
          <w:rFonts w:ascii="Times New Roman" w:hAnsi="Times New Roman" w:cs="Times New Roman"/>
          <w:sz w:val="28"/>
          <w:szCs w:val="28"/>
        </w:rPr>
        <w:t>в связи</w:t>
      </w:r>
      <w:r w:rsidRPr="0093264E">
        <w:rPr>
          <w:rFonts w:ascii="Times New Roman" w:hAnsi="Times New Roman" w:cs="Times New Roman"/>
          <w:sz w:val="28"/>
          <w:szCs w:val="28"/>
        </w:rPr>
        <w:t xml:space="preserve"> большим тектоническим нарушениям. Поэтому отработка флексур камерно-столбовой системой, которая нашла на месторождении широкое применение, не представлялась возможным из-за опасности работ в открытом очистном пространстве. На шахте "Кресто-Запад" </w:t>
      </w:r>
      <w:r w:rsidR="00211FA8">
        <w:rPr>
          <w:rFonts w:ascii="Times New Roman" w:hAnsi="Times New Roman" w:cs="Times New Roman"/>
          <w:sz w:val="28"/>
          <w:szCs w:val="28"/>
        </w:rPr>
        <w:t>в</w:t>
      </w:r>
      <w:r w:rsidRPr="0093264E">
        <w:rPr>
          <w:rFonts w:ascii="Times New Roman" w:hAnsi="Times New Roman" w:cs="Times New Roman"/>
          <w:sz w:val="28"/>
          <w:szCs w:val="28"/>
        </w:rPr>
        <w:t xml:space="preserve"> 1963 г</w:t>
      </w:r>
      <w:r w:rsidR="00211FA8">
        <w:rPr>
          <w:rFonts w:ascii="Times New Roman" w:hAnsi="Times New Roman" w:cs="Times New Roman"/>
          <w:sz w:val="28"/>
          <w:szCs w:val="28"/>
        </w:rPr>
        <w:t xml:space="preserve">оду проводилась </w:t>
      </w:r>
      <w:r w:rsidRPr="0093264E">
        <w:rPr>
          <w:rFonts w:ascii="Times New Roman" w:hAnsi="Times New Roman" w:cs="Times New Roman"/>
          <w:sz w:val="28"/>
          <w:szCs w:val="28"/>
        </w:rPr>
        <w:t xml:space="preserve">отработка крутопадающих залежей системой принудительного блокового обрушения, с отбойкой руды глубокими скважинами и обрушением налегающих пород. Себестоимость 1 т руды в среднем по блокам была равна 4,0 </w:t>
      </w:r>
      <w:r w:rsidR="009A2740" w:rsidRPr="0093264E">
        <w:rPr>
          <w:rFonts w:ascii="Times New Roman" w:hAnsi="Times New Roman" w:cs="Times New Roman"/>
          <w:sz w:val="28"/>
          <w:szCs w:val="28"/>
        </w:rPr>
        <w:t>$</w:t>
      </w:r>
      <w:r w:rsidRPr="0093264E">
        <w:rPr>
          <w:rFonts w:ascii="Times New Roman" w:hAnsi="Times New Roman" w:cs="Times New Roman"/>
          <w:sz w:val="28"/>
          <w:szCs w:val="28"/>
        </w:rPr>
        <w:t xml:space="preserve">/т. При среднем содержании меди в рудах отработанной флексуры </w:t>
      </w:r>
      <w:proofErr w:type="spellStart"/>
      <w:r w:rsidRPr="0093264E">
        <w:rPr>
          <w:rFonts w:ascii="Times New Roman" w:hAnsi="Times New Roman" w:cs="Times New Roman"/>
          <w:sz w:val="28"/>
          <w:szCs w:val="28"/>
        </w:rPr>
        <w:t>Сu</w:t>
      </w:r>
      <w:proofErr w:type="spellEnd"/>
      <w:r w:rsidR="00B96E5F" w:rsidRPr="0093264E">
        <w:rPr>
          <w:rFonts w:ascii="Times New Roman" w:hAnsi="Times New Roman" w:cs="Times New Roman"/>
          <w:sz w:val="28"/>
          <w:szCs w:val="28"/>
        </w:rPr>
        <w:t xml:space="preserve"> = </w:t>
      </w:r>
      <w:r w:rsidRPr="0093264E">
        <w:rPr>
          <w:rFonts w:ascii="Times New Roman" w:hAnsi="Times New Roman" w:cs="Times New Roman"/>
          <w:sz w:val="28"/>
          <w:szCs w:val="28"/>
        </w:rPr>
        <w:t>0,55%</w:t>
      </w:r>
      <w:r w:rsidR="00B96E5F" w:rsidRPr="0093264E">
        <w:rPr>
          <w:rFonts w:ascii="Times New Roman" w:hAnsi="Times New Roman" w:cs="Times New Roman"/>
          <w:sz w:val="28"/>
          <w:szCs w:val="28"/>
        </w:rPr>
        <w:t>,</w:t>
      </w:r>
      <w:r w:rsidRPr="0093264E">
        <w:rPr>
          <w:rFonts w:ascii="Times New Roman" w:hAnsi="Times New Roman" w:cs="Times New Roman"/>
          <w:sz w:val="28"/>
          <w:szCs w:val="28"/>
        </w:rPr>
        <w:t xml:space="preserve"> расчетная себестоимость 1 т рафинированной мед</w:t>
      </w:r>
      <w:r w:rsidR="00B96E5F" w:rsidRPr="0093264E">
        <w:rPr>
          <w:rFonts w:ascii="Times New Roman" w:hAnsi="Times New Roman" w:cs="Times New Roman"/>
          <w:sz w:val="28"/>
          <w:szCs w:val="28"/>
        </w:rPr>
        <w:t>и</w:t>
      </w:r>
      <w:r w:rsidRPr="0093264E">
        <w:rPr>
          <w:rFonts w:ascii="Times New Roman" w:hAnsi="Times New Roman" w:cs="Times New Roman"/>
          <w:sz w:val="28"/>
          <w:szCs w:val="28"/>
        </w:rPr>
        <w:t xml:space="preserve"> из отработанных блоков равна Ср = 1613</w:t>
      </w:r>
      <w:r w:rsidR="009A2740"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/т, при оптовой цене по комбинату </w:t>
      </w:r>
      <w:proofErr w:type="spellStart"/>
      <w:r w:rsidRPr="0093264E">
        <w:rPr>
          <w:rFonts w:ascii="Times New Roman" w:hAnsi="Times New Roman" w:cs="Times New Roman"/>
          <w:sz w:val="28"/>
          <w:szCs w:val="28"/>
        </w:rPr>
        <w:t>Ck</w:t>
      </w:r>
      <w:proofErr w:type="spellEnd"/>
      <w:r w:rsidRPr="0093264E">
        <w:rPr>
          <w:rFonts w:ascii="Times New Roman" w:hAnsi="Times New Roman" w:cs="Times New Roman"/>
          <w:sz w:val="28"/>
          <w:szCs w:val="28"/>
        </w:rPr>
        <w:t xml:space="preserve"> =</w:t>
      </w:r>
      <w:r w:rsidR="00814FA4">
        <w:rPr>
          <w:rFonts w:ascii="Times New Roman" w:hAnsi="Times New Roman" w:cs="Times New Roman"/>
          <w:sz w:val="28"/>
          <w:szCs w:val="28"/>
        </w:rPr>
        <w:t xml:space="preserve"> </w:t>
      </w:r>
      <w:r w:rsidRPr="0093264E">
        <w:rPr>
          <w:rFonts w:ascii="Times New Roman" w:hAnsi="Times New Roman" w:cs="Times New Roman"/>
          <w:sz w:val="28"/>
          <w:szCs w:val="28"/>
        </w:rPr>
        <w:t xml:space="preserve">830 </w:t>
      </w:r>
      <w:r w:rsidR="009A2740" w:rsidRPr="0093264E">
        <w:rPr>
          <w:rFonts w:ascii="Times New Roman" w:hAnsi="Times New Roman" w:cs="Times New Roman"/>
          <w:sz w:val="28"/>
          <w:szCs w:val="28"/>
        </w:rPr>
        <w:t>$</w:t>
      </w:r>
      <w:r w:rsidRPr="0093264E">
        <w:rPr>
          <w:rFonts w:ascii="Times New Roman" w:hAnsi="Times New Roman" w:cs="Times New Roman"/>
          <w:sz w:val="28"/>
          <w:szCs w:val="28"/>
        </w:rPr>
        <w:t xml:space="preserve">/т. Система блокового обрушения кроме неэкономичности имеет и технологические недостатки, это значительные потери руды и ее разубоживание, в связи с чем внедрение системы на </w:t>
      </w:r>
      <w:proofErr w:type="spellStart"/>
      <w:r w:rsidR="007C37E7" w:rsidRPr="0093264E">
        <w:rPr>
          <w:rFonts w:ascii="Times New Roman" w:hAnsi="Times New Roman" w:cs="Times New Roman"/>
          <w:sz w:val="28"/>
          <w:szCs w:val="28"/>
        </w:rPr>
        <w:t>Жезказган</w:t>
      </w:r>
      <w:r w:rsidRPr="0093264E">
        <w:rPr>
          <w:rFonts w:ascii="Times New Roman" w:hAnsi="Times New Roman" w:cs="Times New Roman"/>
          <w:sz w:val="28"/>
          <w:szCs w:val="28"/>
        </w:rPr>
        <w:t>ском</w:t>
      </w:r>
      <w:proofErr w:type="spellEnd"/>
      <w:r w:rsidRPr="0093264E">
        <w:rPr>
          <w:rFonts w:ascii="Times New Roman" w:hAnsi="Times New Roman" w:cs="Times New Roman"/>
          <w:sz w:val="28"/>
          <w:szCs w:val="28"/>
        </w:rPr>
        <w:t xml:space="preserve"> месторождении ограничилось отработкой нескольких опытных блоков. </w:t>
      </w:r>
    </w:p>
    <w:p w14:paraId="649FDA36" w14:textId="0CB5BA19"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При панельно-столбовой и камерно-столбовой системах разработки руд</w:t>
      </w:r>
      <w:r w:rsidR="00164CC5" w:rsidRPr="0093264E">
        <w:rPr>
          <w:rFonts w:ascii="Times New Roman" w:hAnsi="Times New Roman" w:cs="Times New Roman"/>
          <w:sz w:val="28"/>
          <w:szCs w:val="28"/>
        </w:rPr>
        <w:t>оносные</w:t>
      </w:r>
      <w:r w:rsidR="009E22C2">
        <w:rPr>
          <w:rFonts w:ascii="Times New Roman" w:hAnsi="Times New Roman" w:cs="Times New Roman"/>
          <w:sz w:val="28"/>
          <w:szCs w:val="28"/>
        </w:rPr>
        <w:t xml:space="preserve"> </w:t>
      </w:r>
      <w:r w:rsidR="00814FA4">
        <w:rPr>
          <w:rFonts w:ascii="Times New Roman" w:hAnsi="Times New Roman" w:cs="Times New Roman"/>
          <w:sz w:val="28"/>
          <w:szCs w:val="28"/>
        </w:rPr>
        <w:t>ц</w:t>
      </w:r>
      <w:r w:rsidRPr="0093264E">
        <w:rPr>
          <w:rFonts w:ascii="Times New Roman" w:hAnsi="Times New Roman" w:cs="Times New Roman"/>
          <w:sz w:val="28"/>
          <w:szCs w:val="28"/>
        </w:rPr>
        <w:t>елики</w:t>
      </w:r>
      <w:r w:rsidR="000739F0">
        <w:rPr>
          <w:rFonts w:ascii="Times New Roman" w:hAnsi="Times New Roman" w:cs="Times New Roman"/>
          <w:sz w:val="28"/>
          <w:szCs w:val="28"/>
        </w:rPr>
        <w:t>,</w:t>
      </w:r>
      <w:r w:rsidRPr="0093264E">
        <w:rPr>
          <w:rFonts w:ascii="Times New Roman" w:hAnsi="Times New Roman" w:cs="Times New Roman"/>
          <w:sz w:val="28"/>
          <w:szCs w:val="28"/>
        </w:rPr>
        <w:t xml:space="preserve"> оставляемые в недрах</w:t>
      </w:r>
      <w:r w:rsidR="000739F0">
        <w:rPr>
          <w:rFonts w:ascii="Times New Roman" w:hAnsi="Times New Roman" w:cs="Times New Roman"/>
          <w:sz w:val="28"/>
          <w:szCs w:val="28"/>
        </w:rPr>
        <w:t>,</w:t>
      </w:r>
      <w:r w:rsidRPr="0093264E">
        <w:rPr>
          <w:rFonts w:ascii="Times New Roman" w:hAnsi="Times New Roman" w:cs="Times New Roman"/>
          <w:sz w:val="28"/>
          <w:szCs w:val="28"/>
        </w:rPr>
        <w:t xml:space="preserve"> являются элементами</w:t>
      </w:r>
      <w:r w:rsidR="000739F0">
        <w:rPr>
          <w:rFonts w:ascii="Times New Roman" w:hAnsi="Times New Roman" w:cs="Times New Roman"/>
          <w:sz w:val="28"/>
          <w:szCs w:val="28"/>
        </w:rPr>
        <w:t>,</w:t>
      </w:r>
      <w:r w:rsidRPr="0093264E">
        <w:rPr>
          <w:rFonts w:ascii="Times New Roman" w:hAnsi="Times New Roman" w:cs="Times New Roman"/>
          <w:sz w:val="28"/>
          <w:szCs w:val="28"/>
        </w:rPr>
        <w:t xml:space="preserve"> поддерживающими всю толщу налегающих пород над выработанными пространствами. Поэтому, решение проблемы выемки целиков необходимо рассматривать исходя из двух допущений, при которых</w:t>
      </w:r>
      <w:r w:rsidR="000739F0">
        <w:rPr>
          <w:rFonts w:ascii="Times New Roman" w:hAnsi="Times New Roman" w:cs="Times New Roman"/>
          <w:sz w:val="28"/>
          <w:szCs w:val="28"/>
        </w:rPr>
        <w:t xml:space="preserve"> </w:t>
      </w:r>
      <w:r w:rsidRPr="0093264E">
        <w:rPr>
          <w:rFonts w:ascii="Times New Roman" w:hAnsi="Times New Roman" w:cs="Times New Roman"/>
          <w:sz w:val="28"/>
          <w:szCs w:val="28"/>
        </w:rPr>
        <w:t>необходимо предотвратить обрушения налегающих пород, или допустить возможное их обрушение. С учетом предотвращения обрушения налегающих пород ведутся научно-исследовательские работы по применению систем с полной и частичной закладкой, выработанного пространства.</w:t>
      </w:r>
    </w:p>
    <w:p w14:paraId="63833AE8" w14:textId="7E68F3D3" w:rsidR="00162934" w:rsidRPr="00B32C05" w:rsidRDefault="00631103" w:rsidP="00C96C79">
      <w:pPr>
        <w:spacing w:after="0" w:line="360" w:lineRule="auto"/>
        <w:ind w:firstLine="567"/>
        <w:jc w:val="both"/>
        <w:rPr>
          <w:rFonts w:ascii="Times New Roman" w:hAnsi="Times New Roman" w:cs="Times New Roman"/>
          <w:sz w:val="28"/>
          <w:szCs w:val="28"/>
        </w:rPr>
      </w:pPr>
      <w:r w:rsidRPr="00B32C05">
        <w:rPr>
          <w:rFonts w:ascii="Times New Roman" w:hAnsi="Times New Roman" w:cs="Times New Roman"/>
          <w:sz w:val="28"/>
          <w:szCs w:val="28"/>
        </w:rPr>
        <w:t>Система с закладкой</w:t>
      </w:r>
      <w:r w:rsidR="00162934" w:rsidRPr="00B32C05">
        <w:rPr>
          <w:rFonts w:ascii="Times New Roman" w:hAnsi="Times New Roman" w:cs="Times New Roman"/>
          <w:sz w:val="28"/>
          <w:szCs w:val="28"/>
        </w:rPr>
        <w:t xml:space="preserve">, несмотря на возможность полной выемки, может иметь сравнительно ограниченную область применения. Она требует больших дополнительных капитальных вложении на строительство закладочного хозяйства, увеличенных затрат трудовых и материальных ресурсов и сопряжена с увеличением (в 1,5-2 раза) себестоимости добычи по сравнению с камерно-столбовой системой разработки. Это может быть оправдано только при отработке залежей большой мощности и при выемке весьма </w:t>
      </w:r>
      <w:r w:rsidR="00164CC5" w:rsidRPr="00B32C05">
        <w:rPr>
          <w:rFonts w:ascii="Times New Roman" w:hAnsi="Times New Roman" w:cs="Times New Roman"/>
          <w:sz w:val="28"/>
          <w:szCs w:val="28"/>
        </w:rPr>
        <w:t>богатой</w:t>
      </w:r>
      <w:r w:rsidR="00162934" w:rsidRPr="00B32C05">
        <w:rPr>
          <w:rFonts w:ascii="Times New Roman" w:hAnsi="Times New Roman" w:cs="Times New Roman"/>
          <w:sz w:val="28"/>
          <w:szCs w:val="28"/>
        </w:rPr>
        <w:t xml:space="preserve"> руд</w:t>
      </w:r>
      <w:r w:rsidR="00164CC5" w:rsidRPr="00B32C05">
        <w:rPr>
          <w:rFonts w:ascii="Times New Roman" w:hAnsi="Times New Roman" w:cs="Times New Roman"/>
          <w:sz w:val="28"/>
          <w:szCs w:val="28"/>
        </w:rPr>
        <w:t>ы</w:t>
      </w:r>
      <w:r w:rsidR="00162934" w:rsidRPr="00B32C05">
        <w:rPr>
          <w:rFonts w:ascii="Times New Roman" w:hAnsi="Times New Roman" w:cs="Times New Roman"/>
          <w:sz w:val="28"/>
          <w:szCs w:val="28"/>
        </w:rPr>
        <w:t>. </w:t>
      </w:r>
    </w:p>
    <w:p w14:paraId="3C77C8B3" w14:textId="1B5EF0CC"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При частичной закладке, когда в ее объеме создаются пустота типа горных выработок, с целью прохода людей к рудным целикам, процессы выемки руд очень трудоемки. </w:t>
      </w:r>
    </w:p>
    <w:p w14:paraId="5A5B3C83" w14:textId="3D593CD6"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Имеются технические решения по выемке руд из "мостов", методом частичной закладки объемов пустот под "мостом" и с выемкой руд "моста" камерно-столбовой системой. При этом затраты на получение и доставку закладочного материала составили</w:t>
      </w:r>
      <w:r w:rsidR="006D5DF1">
        <w:rPr>
          <w:rFonts w:ascii="Times New Roman" w:hAnsi="Times New Roman" w:cs="Times New Roman"/>
          <w:sz w:val="28"/>
          <w:szCs w:val="28"/>
        </w:rPr>
        <w:t xml:space="preserve"> </w:t>
      </w:r>
      <w:r w:rsidR="006D5DF1">
        <w:rPr>
          <w:rFonts w:ascii="Times New Roman" w:hAnsi="Times New Roman" w:cs="Times New Roman"/>
          <w:sz w:val="24"/>
          <w:szCs w:val="24"/>
        </w:rPr>
        <w:t>–</w:t>
      </w:r>
      <w:r w:rsidRPr="0093264E">
        <w:rPr>
          <w:rFonts w:ascii="Times New Roman" w:hAnsi="Times New Roman" w:cs="Times New Roman"/>
          <w:sz w:val="28"/>
          <w:szCs w:val="28"/>
        </w:rPr>
        <w:t xml:space="preserve"> </w:t>
      </w:r>
      <w:r w:rsidR="00852983" w:rsidRPr="0093264E">
        <w:rPr>
          <w:rFonts w:ascii="Times New Roman" w:hAnsi="Times New Roman" w:cs="Times New Roman"/>
          <w:sz w:val="28"/>
          <w:szCs w:val="28"/>
        </w:rPr>
        <w:t>11 дол</w:t>
      </w:r>
      <w:r w:rsidR="00164CC5" w:rsidRPr="0093264E">
        <w:rPr>
          <w:rFonts w:ascii="Times New Roman" w:hAnsi="Times New Roman" w:cs="Times New Roman"/>
          <w:sz w:val="28"/>
          <w:szCs w:val="28"/>
        </w:rPr>
        <w:t>л</w:t>
      </w:r>
      <w:r w:rsidR="00852983" w:rsidRPr="0093264E">
        <w:rPr>
          <w:rFonts w:ascii="Times New Roman" w:hAnsi="Times New Roman" w:cs="Times New Roman"/>
          <w:sz w:val="28"/>
          <w:szCs w:val="28"/>
        </w:rPr>
        <w:t>.</w:t>
      </w:r>
      <w:r w:rsidRPr="0093264E">
        <w:rPr>
          <w:rFonts w:ascii="Times New Roman" w:hAnsi="Times New Roman" w:cs="Times New Roman"/>
          <w:sz w:val="28"/>
          <w:szCs w:val="28"/>
        </w:rPr>
        <w:t xml:space="preserve"> за </w:t>
      </w:r>
      <w:r w:rsidR="00852983" w:rsidRPr="0093264E">
        <w:rPr>
          <w:rFonts w:ascii="Times New Roman" w:hAnsi="Times New Roman" w:cs="Times New Roman"/>
          <w:sz w:val="28"/>
          <w:szCs w:val="28"/>
        </w:rPr>
        <w:t>1</w:t>
      </w:r>
      <w:r w:rsidRPr="0093264E">
        <w:rPr>
          <w:rFonts w:ascii="Times New Roman" w:hAnsi="Times New Roman" w:cs="Times New Roman"/>
          <w:sz w:val="28"/>
          <w:szCs w:val="28"/>
        </w:rPr>
        <w:t xml:space="preserve"> 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 xml:space="preserve"> закладки, а затраты на добычу 1 т руд</w:t>
      </w:r>
      <w:r w:rsidR="00B96E5F" w:rsidRPr="0093264E">
        <w:rPr>
          <w:rFonts w:ascii="Times New Roman" w:hAnsi="Times New Roman" w:cs="Times New Roman"/>
          <w:sz w:val="28"/>
          <w:szCs w:val="28"/>
        </w:rPr>
        <w:t>ы</w:t>
      </w:r>
      <w:r w:rsidRPr="0093264E">
        <w:rPr>
          <w:rFonts w:ascii="Times New Roman" w:hAnsi="Times New Roman" w:cs="Times New Roman"/>
          <w:sz w:val="28"/>
          <w:szCs w:val="28"/>
        </w:rPr>
        <w:t xml:space="preserve"> </w:t>
      </w:r>
      <w:r w:rsidR="00645CC5">
        <w:rPr>
          <w:rFonts w:ascii="Times New Roman" w:hAnsi="Times New Roman" w:cs="Times New Roman"/>
          <w:sz w:val="24"/>
          <w:szCs w:val="24"/>
        </w:rPr>
        <w:t>–</w:t>
      </w:r>
      <w:r w:rsidRPr="0093264E">
        <w:rPr>
          <w:rFonts w:ascii="Times New Roman" w:hAnsi="Times New Roman" w:cs="Times New Roman"/>
          <w:sz w:val="28"/>
          <w:szCs w:val="28"/>
        </w:rPr>
        <w:t xml:space="preserve"> 4 </w:t>
      </w:r>
      <w:r w:rsidR="00852983" w:rsidRPr="0093264E">
        <w:rPr>
          <w:rFonts w:ascii="Times New Roman" w:hAnsi="Times New Roman" w:cs="Times New Roman"/>
          <w:sz w:val="28"/>
          <w:szCs w:val="28"/>
        </w:rPr>
        <w:t>долл.</w:t>
      </w:r>
      <w:r w:rsidRPr="0093264E">
        <w:rPr>
          <w:rFonts w:ascii="Times New Roman" w:hAnsi="Times New Roman" w:cs="Times New Roman"/>
          <w:sz w:val="28"/>
          <w:szCs w:val="28"/>
        </w:rPr>
        <w:t xml:space="preserve"> В целом, если считать на конечный товарный продукт система с частичной закладкой нерентабельна.</w:t>
      </w:r>
    </w:p>
    <w:p w14:paraId="792D6459" w14:textId="74677804"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Для сравнительно небольшой мощности рудных тел (в среднем не более 8-12м) и устойчивым вмещающими породами, некоторые исследователи предлагают на богатых участках выемку междукамерных целиков производить с заменой на искусственные податливые опоры</w:t>
      </w:r>
      <w:r w:rsidRPr="0031675A">
        <w:rPr>
          <w:rFonts w:ascii="Times New Roman" w:hAnsi="Times New Roman" w:cs="Times New Roman"/>
          <w:sz w:val="28"/>
          <w:szCs w:val="28"/>
        </w:rPr>
        <w:t>.</w:t>
      </w:r>
      <w:r w:rsidRPr="0093264E">
        <w:rPr>
          <w:rFonts w:ascii="Times New Roman" w:hAnsi="Times New Roman" w:cs="Times New Roman"/>
          <w:sz w:val="28"/>
          <w:szCs w:val="28"/>
        </w:rPr>
        <w:t xml:space="preserve"> Такая система разработки рентабельнее обычного варианта камерно-столбовой системы разработки при </w:t>
      </w:r>
      <w:r w:rsidRPr="0093264E">
        <w:rPr>
          <w:rFonts w:ascii="Times New Roman" w:hAnsi="Times New Roman" w:cs="Times New Roman"/>
          <w:sz w:val="28"/>
          <w:szCs w:val="28"/>
        </w:rPr>
        <w:lastRenderedPageBreak/>
        <w:t>содержании меди в руде свыше 1,6</w:t>
      </w:r>
      <w:r w:rsidR="0025555B" w:rsidRPr="0093264E">
        <w:rPr>
          <w:rFonts w:ascii="Times New Roman" w:hAnsi="Times New Roman" w:cs="Times New Roman"/>
          <w:sz w:val="28"/>
          <w:szCs w:val="28"/>
        </w:rPr>
        <w:t>-</w:t>
      </w:r>
      <w:r w:rsidRPr="0093264E">
        <w:rPr>
          <w:rFonts w:ascii="Times New Roman" w:hAnsi="Times New Roman" w:cs="Times New Roman"/>
          <w:sz w:val="28"/>
          <w:szCs w:val="28"/>
        </w:rPr>
        <w:t>2</w:t>
      </w:r>
      <w:r w:rsidR="0031675A">
        <w:rPr>
          <w:rFonts w:ascii="Times New Roman" w:hAnsi="Times New Roman" w:cs="Times New Roman"/>
          <w:sz w:val="28"/>
          <w:szCs w:val="28"/>
        </w:rPr>
        <w:t>,0</w:t>
      </w:r>
      <w:r w:rsidRPr="0093264E">
        <w:rPr>
          <w:rFonts w:ascii="Times New Roman" w:hAnsi="Times New Roman" w:cs="Times New Roman"/>
          <w:sz w:val="28"/>
          <w:szCs w:val="28"/>
        </w:rPr>
        <w:t>%, а по сравнению с панельно-столбовой системой с искусственно-податливыми междукамерными целиками становится рентабельной при содержании меди в руде свыше 2,7</w:t>
      </w:r>
      <w:r w:rsidR="0025555B" w:rsidRPr="0093264E">
        <w:rPr>
          <w:rFonts w:ascii="Times New Roman" w:hAnsi="Times New Roman" w:cs="Times New Roman"/>
          <w:sz w:val="28"/>
          <w:szCs w:val="28"/>
        </w:rPr>
        <w:t>-</w:t>
      </w:r>
      <w:r w:rsidRPr="0093264E">
        <w:rPr>
          <w:rFonts w:ascii="Times New Roman" w:hAnsi="Times New Roman" w:cs="Times New Roman"/>
          <w:sz w:val="28"/>
          <w:szCs w:val="28"/>
        </w:rPr>
        <w:t>3</w:t>
      </w:r>
      <w:r w:rsidR="00852983" w:rsidRPr="0093264E">
        <w:rPr>
          <w:rFonts w:ascii="Times New Roman" w:hAnsi="Times New Roman" w:cs="Times New Roman"/>
          <w:sz w:val="28"/>
          <w:szCs w:val="28"/>
        </w:rPr>
        <w:t>,0</w:t>
      </w:r>
      <w:r w:rsidRPr="0093264E">
        <w:rPr>
          <w:rFonts w:ascii="Times New Roman" w:hAnsi="Times New Roman" w:cs="Times New Roman"/>
          <w:sz w:val="28"/>
          <w:szCs w:val="28"/>
        </w:rPr>
        <w:t>%. Применение данной системы по фактору содержания в руде металла и условиям залегания руд, по объему возведения искусственных опор и значительного увеличения затрат на их возведение, не нашла массового внедрения на месторождении. </w:t>
      </w:r>
    </w:p>
    <w:p w14:paraId="5D6FA6B6" w14:textId="407431E1"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Из вышесказанного следует, что системы разработки с закладкой, и с искусственными опорами, предотвращающие обрушение налегающей толщи не являются эффективными техническими решениями при выемке потерянных запасов с содержанием меди в рудах ниже 1%. </w:t>
      </w:r>
    </w:p>
    <w:p w14:paraId="14987F05"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Маломощные участки являются в основном </w:t>
      </w:r>
      <w:proofErr w:type="spellStart"/>
      <w:r w:rsidRPr="0093264E">
        <w:rPr>
          <w:rFonts w:ascii="Times New Roman" w:hAnsi="Times New Roman" w:cs="Times New Roman"/>
          <w:sz w:val="28"/>
          <w:szCs w:val="28"/>
        </w:rPr>
        <w:t>выклинками</w:t>
      </w:r>
      <w:proofErr w:type="spellEnd"/>
      <w:r w:rsidRPr="0093264E">
        <w:rPr>
          <w:rFonts w:ascii="Times New Roman" w:hAnsi="Times New Roman" w:cs="Times New Roman"/>
          <w:sz w:val="28"/>
          <w:szCs w:val="28"/>
        </w:rPr>
        <w:t xml:space="preserve"> мощных и на долю этих залежей приходится около 23% всех балансовых запасов района. Запасы маломощных залежей с понижением глубины отработки увеличиваются, причем интенсивность повышения запасов и площади возрастает с глубиной залегания. </w:t>
      </w:r>
    </w:p>
    <w:p w14:paraId="394D9DF0" w14:textId="37C2B50A"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На шахтах, ведущих добычу руда из маломощных залежей блоки рудных тел отрабатываются тем же технологическим комплексом машин, что и основная залежь, но с </w:t>
      </w:r>
      <w:r w:rsidR="00E266D9">
        <w:rPr>
          <w:rFonts w:ascii="Times New Roman" w:hAnsi="Times New Roman" w:cs="Times New Roman"/>
          <w:sz w:val="28"/>
          <w:szCs w:val="28"/>
        </w:rPr>
        <w:t>раскоской</w:t>
      </w:r>
      <w:r w:rsidRPr="0093264E">
        <w:rPr>
          <w:rFonts w:ascii="Times New Roman" w:hAnsi="Times New Roman" w:cs="Times New Roman"/>
          <w:sz w:val="28"/>
          <w:szCs w:val="28"/>
        </w:rPr>
        <w:t xml:space="preserve"> пустых пород кровли или почвы с доведением высоты очистного пространства до 4,2 метра. Следует учесть, что более 50% запасов руд маломощных залежей приходится на участки в интервале мощностей от 1,5 до 2,0 метров, причем подавляющая часть их приходится на долю бедных (менее </w:t>
      </w:r>
      <w:r w:rsidR="00852983" w:rsidRPr="0093264E">
        <w:rPr>
          <w:rFonts w:ascii="Times New Roman" w:hAnsi="Times New Roman" w:cs="Times New Roman"/>
          <w:sz w:val="28"/>
          <w:szCs w:val="28"/>
        </w:rPr>
        <w:t>1</w:t>
      </w:r>
      <w:r w:rsidRPr="0093264E">
        <w:rPr>
          <w:rFonts w:ascii="Times New Roman" w:hAnsi="Times New Roman" w:cs="Times New Roman"/>
          <w:sz w:val="28"/>
          <w:szCs w:val="28"/>
        </w:rPr>
        <w:t xml:space="preserve"> %) и средних (1</w:t>
      </w:r>
      <w:r w:rsidR="00852983" w:rsidRPr="0093264E">
        <w:rPr>
          <w:rFonts w:ascii="Times New Roman" w:hAnsi="Times New Roman" w:cs="Times New Roman"/>
          <w:sz w:val="28"/>
          <w:szCs w:val="28"/>
        </w:rPr>
        <w:t>,0</w:t>
      </w:r>
      <w:r w:rsidRPr="0093264E">
        <w:rPr>
          <w:rFonts w:ascii="Times New Roman" w:hAnsi="Times New Roman" w:cs="Times New Roman"/>
          <w:sz w:val="28"/>
          <w:szCs w:val="28"/>
        </w:rPr>
        <w:t>-2,5%) по содержанию полезных компонентов. Отечественная горная промышленность не располагает производительной самоходной техникой для выемки таких маломощных тел. </w:t>
      </w:r>
    </w:p>
    <w:p w14:paraId="24B81D9C"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Основными причинами небольшой добычи из маломощных залежей являются значительные объемы подготовительно-нарезных работ, низкая производительность труда, относительно большие потери руды и низкая интенсивность разработки. </w:t>
      </w:r>
    </w:p>
    <w:p w14:paraId="4654B7D2" w14:textId="3D36F9A9" w:rsidR="00162934" w:rsidRPr="00B32C05" w:rsidRDefault="00162934" w:rsidP="00C96C79">
      <w:pPr>
        <w:spacing w:after="0" w:line="360" w:lineRule="auto"/>
        <w:ind w:firstLine="567"/>
        <w:jc w:val="both"/>
        <w:rPr>
          <w:rFonts w:ascii="Times New Roman" w:hAnsi="Times New Roman" w:cs="Times New Roman"/>
          <w:sz w:val="28"/>
          <w:szCs w:val="28"/>
        </w:rPr>
      </w:pPr>
      <w:r w:rsidRPr="00B32C05">
        <w:rPr>
          <w:rFonts w:ascii="Times New Roman" w:hAnsi="Times New Roman" w:cs="Times New Roman"/>
          <w:sz w:val="28"/>
          <w:szCs w:val="28"/>
        </w:rPr>
        <w:t>В связи со значительными затратами на подготовительные</w:t>
      </w:r>
      <w:r w:rsidR="00326A1F">
        <w:rPr>
          <w:rFonts w:ascii="Times New Roman" w:hAnsi="Times New Roman" w:cs="Times New Roman"/>
          <w:sz w:val="28"/>
          <w:szCs w:val="28"/>
        </w:rPr>
        <w:t xml:space="preserve"> </w:t>
      </w:r>
      <w:r w:rsidRPr="00B32C05">
        <w:rPr>
          <w:rFonts w:ascii="Times New Roman" w:hAnsi="Times New Roman" w:cs="Times New Roman"/>
          <w:sz w:val="28"/>
          <w:szCs w:val="28"/>
        </w:rPr>
        <w:t xml:space="preserve">работы отработка потерянных запасов в маломощных залежах возможна только при </w:t>
      </w:r>
      <w:r w:rsidRPr="00B32C05">
        <w:rPr>
          <w:rFonts w:ascii="Times New Roman" w:hAnsi="Times New Roman" w:cs="Times New Roman"/>
          <w:sz w:val="28"/>
          <w:szCs w:val="28"/>
        </w:rPr>
        <w:lastRenderedPageBreak/>
        <w:t>планомерном вовлечений этих запасов в эксплуатацию на базе действующих шахт, при этом себестоимость добычи приближается к фактической по комбинату.</w:t>
      </w:r>
    </w:p>
    <w:p w14:paraId="3B1CDE70" w14:textId="58E98F31" w:rsidR="00162934" w:rsidRPr="00B32C05" w:rsidRDefault="00162934" w:rsidP="00C96C79">
      <w:pPr>
        <w:spacing w:after="0" w:line="360" w:lineRule="auto"/>
        <w:ind w:firstLine="567"/>
        <w:jc w:val="both"/>
        <w:rPr>
          <w:rFonts w:ascii="Times New Roman" w:hAnsi="Times New Roman" w:cs="Times New Roman"/>
          <w:sz w:val="28"/>
          <w:szCs w:val="28"/>
        </w:rPr>
      </w:pPr>
      <w:r w:rsidRPr="00B32C05">
        <w:rPr>
          <w:rFonts w:ascii="Times New Roman" w:hAnsi="Times New Roman" w:cs="Times New Roman"/>
          <w:sz w:val="28"/>
          <w:szCs w:val="28"/>
        </w:rPr>
        <w:t xml:space="preserve">Для </w:t>
      </w:r>
      <w:proofErr w:type="spellStart"/>
      <w:r w:rsidRPr="00B32C05">
        <w:rPr>
          <w:rFonts w:ascii="Times New Roman" w:hAnsi="Times New Roman" w:cs="Times New Roman"/>
          <w:sz w:val="28"/>
          <w:szCs w:val="28"/>
        </w:rPr>
        <w:t>выeмки</w:t>
      </w:r>
      <w:proofErr w:type="spellEnd"/>
      <w:r w:rsidRPr="00B32C05">
        <w:rPr>
          <w:rFonts w:ascii="Times New Roman" w:hAnsi="Times New Roman" w:cs="Times New Roman"/>
          <w:sz w:val="28"/>
          <w:szCs w:val="28"/>
        </w:rPr>
        <w:t xml:space="preserve"> потерянных запасов из мощных рудных залежей (m&gt;4м) предлагаемые технические решения заключаются в отбойке, выпуске и транспортировке руд целиков производить из подготовительных выработок, пройденных в лежачем боку залежи под </w:t>
      </w:r>
      <w:proofErr w:type="spellStart"/>
      <w:r w:rsidRPr="00B32C05">
        <w:rPr>
          <w:rFonts w:ascii="Times New Roman" w:hAnsi="Times New Roman" w:cs="Times New Roman"/>
          <w:sz w:val="28"/>
          <w:szCs w:val="28"/>
        </w:rPr>
        <w:t>oчистными</w:t>
      </w:r>
      <w:proofErr w:type="spellEnd"/>
      <w:r w:rsidRPr="00B32C05">
        <w:rPr>
          <w:rFonts w:ascii="Times New Roman" w:hAnsi="Times New Roman" w:cs="Times New Roman"/>
          <w:sz w:val="28"/>
          <w:szCs w:val="28"/>
        </w:rPr>
        <w:t xml:space="preserve"> камерами и целиками с оставлением потолочины мощностью 8-10 метров. </w:t>
      </w:r>
    </w:p>
    <w:p w14:paraId="5D8E3EC9" w14:textId="77777777" w:rsidR="00162934" w:rsidRPr="00B32C05" w:rsidRDefault="00162934" w:rsidP="00C96C79">
      <w:pPr>
        <w:spacing w:after="0" w:line="360" w:lineRule="auto"/>
        <w:ind w:firstLine="567"/>
        <w:jc w:val="both"/>
        <w:rPr>
          <w:rFonts w:ascii="Times New Roman" w:hAnsi="Times New Roman" w:cs="Times New Roman"/>
          <w:sz w:val="28"/>
          <w:szCs w:val="28"/>
        </w:rPr>
      </w:pPr>
      <w:r w:rsidRPr="00B32C05">
        <w:rPr>
          <w:rFonts w:ascii="Times New Roman" w:hAnsi="Times New Roman" w:cs="Times New Roman"/>
          <w:sz w:val="28"/>
          <w:szCs w:val="28"/>
        </w:rPr>
        <w:t>К недостаткам способа можно отнести: значительный объем подготовительных работ; трудоемкость операций по отбойке и выпуске руд целиков; отсутствие возможности управлять обрушением кровли и высокий уровень затрат в целом по системе разработки.</w:t>
      </w:r>
    </w:p>
    <w:p w14:paraId="350B8587" w14:textId="77777777" w:rsidR="00162934" w:rsidRPr="00B32C05" w:rsidRDefault="00162934" w:rsidP="00C96C79">
      <w:pPr>
        <w:spacing w:after="0" w:line="360" w:lineRule="auto"/>
        <w:ind w:firstLine="567"/>
        <w:jc w:val="both"/>
        <w:rPr>
          <w:rFonts w:ascii="Times New Roman" w:hAnsi="Times New Roman" w:cs="Times New Roman"/>
          <w:sz w:val="28"/>
          <w:szCs w:val="28"/>
        </w:rPr>
      </w:pPr>
      <w:r w:rsidRPr="00B32C05">
        <w:rPr>
          <w:rFonts w:ascii="Times New Roman" w:hAnsi="Times New Roman" w:cs="Times New Roman"/>
          <w:sz w:val="28"/>
          <w:szCs w:val="28"/>
        </w:rPr>
        <w:t>Предлагаемые технические решения подземными способами малоэффективны, все пути решения проблему по выемке целиков осуществимы только на базе действующих предприятий, когда находятся в действии различные коммуникации, транспорт, вентиляция, электроснабжение и т.д. В тоже время часть потерь запасов месторождения находится в полях уже отработанных шахт, прекративших функционирование, извлечение потерь на этих объектах предлагаемыми вариантами выемки вообще неосуществимо, так как технологически связано с присутствием людей в выработанном пространстве, что является небезопасным. </w:t>
      </w:r>
    </w:p>
    <w:p w14:paraId="160E6416" w14:textId="737A4A6E"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зависимости от глубины расположения от поверхности потерянных запасов ведутся изыскания технических решений их выемки открытым способом. Поверхностные потери в недоработанных карьерах вынимаются обычным методом открытого способа. В случае отработки старых шахт, когда необходимо учитывать объем вскрыши, исследователи изыскивают варианты с погашением и без погашения очистных камер. Предлагается при погашении пустот</w:t>
      </w:r>
      <w:r w:rsidR="00317EED">
        <w:rPr>
          <w:rFonts w:ascii="Times New Roman" w:hAnsi="Times New Roman" w:cs="Times New Roman"/>
          <w:sz w:val="28"/>
          <w:szCs w:val="28"/>
        </w:rPr>
        <w:t xml:space="preserve"> </w:t>
      </w:r>
      <w:r w:rsidRPr="0093264E">
        <w:rPr>
          <w:rFonts w:ascii="Times New Roman" w:hAnsi="Times New Roman" w:cs="Times New Roman"/>
          <w:sz w:val="28"/>
          <w:szCs w:val="28"/>
        </w:rPr>
        <w:t>потолочину</w:t>
      </w:r>
      <w:r w:rsidR="00317EED">
        <w:rPr>
          <w:rFonts w:ascii="Times New Roman" w:hAnsi="Times New Roman" w:cs="Times New Roman"/>
          <w:sz w:val="28"/>
          <w:szCs w:val="28"/>
        </w:rPr>
        <w:t xml:space="preserve"> </w:t>
      </w:r>
      <w:r w:rsidRPr="0093264E">
        <w:rPr>
          <w:rFonts w:ascii="Times New Roman" w:hAnsi="Times New Roman" w:cs="Times New Roman"/>
          <w:sz w:val="28"/>
          <w:szCs w:val="28"/>
        </w:rPr>
        <w:t>(вскрышная</w:t>
      </w:r>
      <w:r w:rsidR="00317EED">
        <w:rPr>
          <w:rFonts w:ascii="Times New Roman" w:hAnsi="Times New Roman" w:cs="Times New Roman"/>
          <w:sz w:val="28"/>
          <w:szCs w:val="28"/>
        </w:rPr>
        <w:t xml:space="preserve"> </w:t>
      </w:r>
      <w:r w:rsidRPr="0093264E">
        <w:rPr>
          <w:rFonts w:ascii="Times New Roman" w:hAnsi="Times New Roman" w:cs="Times New Roman"/>
          <w:sz w:val="28"/>
          <w:szCs w:val="28"/>
        </w:rPr>
        <w:t>порода</w:t>
      </w:r>
      <w:r w:rsidR="00317EED">
        <w:rPr>
          <w:rFonts w:ascii="Times New Roman" w:hAnsi="Times New Roman" w:cs="Times New Roman"/>
          <w:sz w:val="28"/>
          <w:szCs w:val="28"/>
        </w:rPr>
        <w:t xml:space="preserve"> и </w:t>
      </w:r>
      <w:r w:rsidRPr="0093264E">
        <w:rPr>
          <w:rFonts w:ascii="Times New Roman" w:hAnsi="Times New Roman" w:cs="Times New Roman"/>
          <w:sz w:val="28"/>
          <w:szCs w:val="28"/>
        </w:rPr>
        <w:t>рудные</w:t>
      </w:r>
      <w:r w:rsidR="00317EED">
        <w:rPr>
          <w:rFonts w:ascii="Times New Roman" w:hAnsi="Times New Roman" w:cs="Times New Roman"/>
          <w:sz w:val="28"/>
          <w:szCs w:val="28"/>
        </w:rPr>
        <w:t xml:space="preserve"> </w:t>
      </w:r>
      <w:r w:rsidRPr="0093264E">
        <w:rPr>
          <w:rFonts w:ascii="Times New Roman" w:hAnsi="Times New Roman" w:cs="Times New Roman"/>
          <w:sz w:val="28"/>
          <w:szCs w:val="28"/>
        </w:rPr>
        <w:t xml:space="preserve">целики) разрушать взрывом одновременно. Система разработки имеет два варианта. Первый </w:t>
      </w:r>
      <w:r w:rsidR="00317EED">
        <w:rPr>
          <w:rFonts w:ascii="Times New Roman" w:hAnsi="Times New Roman" w:cs="Times New Roman"/>
          <w:sz w:val="24"/>
          <w:szCs w:val="24"/>
        </w:rPr>
        <w:t>–</w:t>
      </w:r>
      <w:r w:rsidRPr="0093264E">
        <w:rPr>
          <w:rFonts w:ascii="Times New Roman" w:hAnsi="Times New Roman" w:cs="Times New Roman"/>
          <w:sz w:val="28"/>
          <w:szCs w:val="28"/>
        </w:rPr>
        <w:t xml:space="preserve"> сортировка руды и породы производится в забое экскаваторами. Второй </w:t>
      </w:r>
      <w:r w:rsidR="00317EED">
        <w:rPr>
          <w:rFonts w:ascii="Times New Roman" w:hAnsi="Times New Roman" w:cs="Times New Roman"/>
          <w:sz w:val="24"/>
          <w:szCs w:val="24"/>
        </w:rPr>
        <w:t>–</w:t>
      </w:r>
      <w:r w:rsidRPr="0093264E">
        <w:rPr>
          <w:rFonts w:ascii="Times New Roman" w:hAnsi="Times New Roman" w:cs="Times New Roman"/>
          <w:sz w:val="28"/>
          <w:szCs w:val="28"/>
        </w:rPr>
        <w:t xml:space="preserve"> засоренная руда </w:t>
      </w:r>
      <w:r w:rsidRPr="0093264E">
        <w:rPr>
          <w:rFonts w:ascii="Times New Roman" w:hAnsi="Times New Roman" w:cs="Times New Roman"/>
          <w:sz w:val="28"/>
          <w:szCs w:val="28"/>
        </w:rPr>
        <w:lastRenderedPageBreak/>
        <w:t>подается на сепарацию.</w:t>
      </w:r>
      <w:r w:rsidR="00317EED">
        <w:rPr>
          <w:rFonts w:ascii="Times New Roman" w:hAnsi="Times New Roman" w:cs="Times New Roman"/>
          <w:sz w:val="28"/>
          <w:szCs w:val="28"/>
        </w:rPr>
        <w:t xml:space="preserve"> </w:t>
      </w:r>
      <w:r w:rsidRPr="0093264E">
        <w:rPr>
          <w:rFonts w:ascii="Times New Roman" w:hAnsi="Times New Roman" w:cs="Times New Roman"/>
          <w:sz w:val="28"/>
          <w:szCs w:val="28"/>
        </w:rPr>
        <w:t xml:space="preserve">Несмотря на низкие затраты и высокую производительность труда оба варианта являются малоэффективными, вследствие снижения извлечения металлов в конечный продукт и необходимости определения </w:t>
      </w:r>
      <w:proofErr w:type="spellStart"/>
      <w:r w:rsidRPr="0093264E">
        <w:rPr>
          <w:rFonts w:ascii="Times New Roman" w:hAnsi="Times New Roman" w:cs="Times New Roman"/>
          <w:sz w:val="28"/>
          <w:szCs w:val="28"/>
        </w:rPr>
        <w:t>сепарируемости</w:t>
      </w:r>
      <w:proofErr w:type="spellEnd"/>
      <w:r w:rsidRPr="0093264E">
        <w:rPr>
          <w:rFonts w:ascii="Times New Roman" w:hAnsi="Times New Roman" w:cs="Times New Roman"/>
          <w:sz w:val="28"/>
          <w:szCs w:val="28"/>
        </w:rPr>
        <w:t xml:space="preserve"> руд месторождения. В обоих вариантах не исключается возможность провалов оборудования в зонах обрушения.</w:t>
      </w:r>
    </w:p>
    <w:p w14:paraId="412263E1" w14:textId="609CE5D8"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При системах разработки без погашения пустот разрушение массива взрывом производится</w:t>
      </w:r>
      <w:r w:rsidR="00317EED">
        <w:rPr>
          <w:rFonts w:ascii="Times New Roman" w:hAnsi="Times New Roman" w:cs="Times New Roman"/>
          <w:sz w:val="28"/>
          <w:szCs w:val="28"/>
        </w:rPr>
        <w:t xml:space="preserve"> в</w:t>
      </w:r>
      <w:r w:rsidR="00F24098">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надцеликовой</w:t>
      </w:r>
      <w:proofErr w:type="spellEnd"/>
      <w:r w:rsidRPr="0093264E">
        <w:rPr>
          <w:rFonts w:ascii="Times New Roman" w:hAnsi="Times New Roman" w:cs="Times New Roman"/>
          <w:sz w:val="28"/>
          <w:szCs w:val="28"/>
        </w:rPr>
        <w:t xml:space="preserve"> толще и только с целью разрыхления. Целики взрывом не разрушаются, а их дробление производится механическим методом с использованием электромагнитных молотов с энергией удара 3-5 т</w:t>
      </w:r>
      <w:r w:rsidR="00317EED">
        <w:rPr>
          <w:rFonts w:ascii="Times New Roman" w:hAnsi="Times New Roman" w:cs="Times New Roman"/>
          <w:sz w:val="28"/>
          <w:szCs w:val="28"/>
        </w:rPr>
        <w:t>ы</w:t>
      </w:r>
      <w:r w:rsidRPr="0093264E">
        <w:rPr>
          <w:rFonts w:ascii="Times New Roman" w:hAnsi="Times New Roman" w:cs="Times New Roman"/>
          <w:sz w:val="28"/>
          <w:szCs w:val="28"/>
        </w:rPr>
        <w:t xml:space="preserve">с. </w:t>
      </w:r>
      <w:proofErr w:type="spellStart"/>
      <w:r w:rsidRPr="0093264E">
        <w:rPr>
          <w:rFonts w:ascii="Times New Roman" w:hAnsi="Times New Roman" w:cs="Times New Roman"/>
          <w:sz w:val="28"/>
          <w:szCs w:val="28"/>
        </w:rPr>
        <w:t>кГл</w:t>
      </w:r>
      <w:proofErr w:type="spellEnd"/>
      <w:r w:rsidRPr="0093264E">
        <w:rPr>
          <w:rFonts w:ascii="Times New Roman" w:hAnsi="Times New Roman" w:cs="Times New Roman"/>
          <w:sz w:val="28"/>
          <w:szCs w:val="28"/>
        </w:rPr>
        <w:t>. Экскавация пород</w:t>
      </w:r>
      <w:r w:rsidR="008D1E64" w:rsidRPr="0093264E">
        <w:rPr>
          <w:rFonts w:ascii="Times New Roman" w:hAnsi="Times New Roman" w:cs="Times New Roman"/>
          <w:sz w:val="28"/>
          <w:szCs w:val="28"/>
        </w:rPr>
        <w:t>ы</w:t>
      </w:r>
      <w:r w:rsidRPr="0093264E">
        <w:rPr>
          <w:rFonts w:ascii="Times New Roman" w:hAnsi="Times New Roman" w:cs="Times New Roman"/>
          <w:sz w:val="28"/>
          <w:szCs w:val="28"/>
        </w:rPr>
        <w:t xml:space="preserve"> и руды производится </w:t>
      </w:r>
      <w:r w:rsidR="008D1E64" w:rsidRPr="0093264E">
        <w:rPr>
          <w:rFonts w:ascii="Times New Roman" w:hAnsi="Times New Roman" w:cs="Times New Roman"/>
          <w:sz w:val="28"/>
          <w:szCs w:val="28"/>
        </w:rPr>
        <w:t>экскаватором большой мощности с объемом ковша 2,5-3,0 м</w:t>
      </w:r>
      <w:r w:rsidR="008D1E64" w:rsidRPr="0093264E">
        <w:rPr>
          <w:rFonts w:ascii="Times New Roman" w:hAnsi="Times New Roman" w:cs="Times New Roman"/>
          <w:sz w:val="28"/>
          <w:szCs w:val="28"/>
          <w:vertAlign w:val="superscript"/>
        </w:rPr>
        <w:t xml:space="preserve">3 </w:t>
      </w:r>
      <w:r w:rsidR="008D1E64" w:rsidRPr="0093264E">
        <w:rPr>
          <w:rFonts w:ascii="Times New Roman" w:hAnsi="Times New Roman" w:cs="Times New Roman"/>
          <w:sz w:val="28"/>
          <w:szCs w:val="28"/>
        </w:rPr>
        <w:t xml:space="preserve">устанавливаемых </w:t>
      </w:r>
      <w:r w:rsidRPr="0093264E">
        <w:rPr>
          <w:rFonts w:ascii="Times New Roman" w:hAnsi="Times New Roman" w:cs="Times New Roman"/>
          <w:sz w:val="28"/>
          <w:szCs w:val="28"/>
        </w:rPr>
        <w:t>на</w:t>
      </w:r>
      <w:r w:rsidR="003B1272"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устойчивой площадке. При этом порода укладывается в выработанное пространство для размещения </w:t>
      </w:r>
      <w:r w:rsidR="008D1E64" w:rsidRPr="0093264E">
        <w:rPr>
          <w:rFonts w:ascii="Times New Roman" w:hAnsi="Times New Roman" w:cs="Times New Roman"/>
          <w:sz w:val="28"/>
          <w:szCs w:val="28"/>
        </w:rPr>
        <w:t>экскаватора</w:t>
      </w:r>
      <w:r w:rsidRPr="0093264E">
        <w:rPr>
          <w:rFonts w:ascii="Times New Roman" w:hAnsi="Times New Roman" w:cs="Times New Roman"/>
          <w:sz w:val="28"/>
          <w:szCs w:val="28"/>
        </w:rPr>
        <w:t xml:space="preserve"> на определенном </w:t>
      </w:r>
      <w:proofErr w:type="spellStart"/>
      <w:r w:rsidRPr="0093264E">
        <w:rPr>
          <w:rFonts w:ascii="Times New Roman" w:hAnsi="Times New Roman" w:cs="Times New Roman"/>
          <w:sz w:val="28"/>
          <w:szCs w:val="28"/>
        </w:rPr>
        <w:t>ypовне</w:t>
      </w:r>
      <w:proofErr w:type="spellEnd"/>
      <w:r w:rsidRPr="0093264E">
        <w:rPr>
          <w:rFonts w:ascii="Times New Roman" w:hAnsi="Times New Roman" w:cs="Times New Roman"/>
          <w:sz w:val="28"/>
          <w:szCs w:val="28"/>
        </w:rPr>
        <w:t>,</w:t>
      </w:r>
      <w:r w:rsidR="00F24098">
        <w:rPr>
          <w:rFonts w:ascii="Times New Roman" w:hAnsi="Times New Roman" w:cs="Times New Roman"/>
          <w:sz w:val="28"/>
          <w:szCs w:val="28"/>
        </w:rPr>
        <w:t xml:space="preserve"> </w:t>
      </w:r>
      <w:r w:rsidRPr="0093264E">
        <w:rPr>
          <w:rFonts w:ascii="Times New Roman" w:hAnsi="Times New Roman" w:cs="Times New Roman"/>
          <w:sz w:val="28"/>
          <w:szCs w:val="28"/>
        </w:rPr>
        <w:t>руда складируется в отвалы, в дальнейшем отгружаемые мехлопатой в самосвалы. Эффективно также комбинирование авто</w:t>
      </w:r>
      <w:r w:rsidR="008D1E64" w:rsidRPr="0093264E">
        <w:rPr>
          <w:rFonts w:ascii="Times New Roman" w:hAnsi="Times New Roman" w:cs="Times New Roman"/>
          <w:sz w:val="28"/>
          <w:szCs w:val="28"/>
        </w:rPr>
        <w:t xml:space="preserve">мобильного и </w:t>
      </w:r>
      <w:r w:rsidRPr="0093264E">
        <w:rPr>
          <w:rFonts w:ascii="Times New Roman" w:hAnsi="Times New Roman" w:cs="Times New Roman"/>
          <w:sz w:val="28"/>
          <w:szCs w:val="28"/>
        </w:rPr>
        <w:t>железнодорожного транспорта. </w:t>
      </w:r>
    </w:p>
    <w:p w14:paraId="5F5E77F1"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Данная система безопасна при ведении горных работ, при ней потери и разубоживание руды минимальное и значительно высокая производительность труда.</w:t>
      </w:r>
    </w:p>
    <w:p w14:paraId="462C4426" w14:textId="7F912940"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Институтом </w:t>
      </w:r>
      <w:r w:rsidR="002B2F37" w:rsidRPr="0093264E">
        <w:rPr>
          <w:rFonts w:ascii="Times New Roman" w:hAnsi="Times New Roman" w:cs="Times New Roman"/>
          <w:sz w:val="28"/>
          <w:szCs w:val="28"/>
        </w:rPr>
        <w:t>«</w:t>
      </w:r>
      <w:proofErr w:type="spellStart"/>
      <w:r w:rsidR="00F01E7F" w:rsidRPr="0093264E">
        <w:rPr>
          <w:rFonts w:ascii="Times New Roman" w:hAnsi="Times New Roman" w:cs="Times New Roman"/>
          <w:sz w:val="28"/>
          <w:szCs w:val="28"/>
        </w:rPr>
        <w:t>Ж</w:t>
      </w:r>
      <w:r w:rsidRPr="0093264E">
        <w:rPr>
          <w:rFonts w:ascii="Times New Roman" w:hAnsi="Times New Roman" w:cs="Times New Roman"/>
          <w:sz w:val="28"/>
          <w:szCs w:val="28"/>
        </w:rPr>
        <w:t>НИПИцветмет</w:t>
      </w:r>
      <w:proofErr w:type="spellEnd"/>
      <w:r w:rsidR="002B2F37" w:rsidRPr="0093264E">
        <w:rPr>
          <w:rFonts w:ascii="Times New Roman" w:hAnsi="Times New Roman" w:cs="Times New Roman"/>
          <w:sz w:val="28"/>
          <w:szCs w:val="28"/>
        </w:rPr>
        <w:t>»</w:t>
      </w:r>
      <w:r w:rsidR="00172ACB">
        <w:rPr>
          <w:rFonts w:ascii="Times New Roman" w:hAnsi="Times New Roman" w:cs="Times New Roman"/>
          <w:sz w:val="28"/>
          <w:szCs w:val="28"/>
        </w:rPr>
        <w:t xml:space="preserve"> произведен</w:t>
      </w:r>
      <w:r w:rsidRPr="0093264E">
        <w:rPr>
          <w:rFonts w:ascii="Times New Roman" w:hAnsi="Times New Roman" w:cs="Times New Roman"/>
          <w:sz w:val="28"/>
          <w:szCs w:val="28"/>
        </w:rPr>
        <w:t xml:space="preserve"> расч</w:t>
      </w:r>
      <w:r w:rsidR="00172ACB">
        <w:rPr>
          <w:rFonts w:ascii="Times New Roman" w:hAnsi="Times New Roman" w:cs="Times New Roman"/>
          <w:sz w:val="28"/>
          <w:szCs w:val="28"/>
        </w:rPr>
        <w:t>е</w:t>
      </w:r>
      <w:r w:rsidRPr="0093264E">
        <w:rPr>
          <w:rFonts w:ascii="Times New Roman" w:hAnsi="Times New Roman" w:cs="Times New Roman"/>
          <w:sz w:val="28"/>
          <w:szCs w:val="28"/>
        </w:rPr>
        <w:t>т экономическ</w:t>
      </w:r>
      <w:r w:rsidR="00172ACB">
        <w:rPr>
          <w:rFonts w:ascii="Times New Roman" w:hAnsi="Times New Roman" w:cs="Times New Roman"/>
          <w:sz w:val="28"/>
          <w:szCs w:val="28"/>
        </w:rPr>
        <w:t>ой</w:t>
      </w:r>
      <w:r w:rsidRPr="0093264E">
        <w:rPr>
          <w:rFonts w:ascii="Times New Roman" w:hAnsi="Times New Roman" w:cs="Times New Roman"/>
          <w:sz w:val="28"/>
          <w:szCs w:val="28"/>
        </w:rPr>
        <w:t xml:space="preserve"> </w:t>
      </w:r>
      <w:r w:rsidRPr="00BD4DA4">
        <w:rPr>
          <w:rFonts w:ascii="Times New Roman" w:hAnsi="Times New Roman" w:cs="Times New Roman"/>
          <w:sz w:val="28"/>
          <w:szCs w:val="28"/>
        </w:rPr>
        <w:t>эффективност</w:t>
      </w:r>
      <w:r w:rsidR="00172ACB">
        <w:rPr>
          <w:rFonts w:ascii="Times New Roman" w:hAnsi="Times New Roman" w:cs="Times New Roman"/>
          <w:sz w:val="28"/>
          <w:szCs w:val="28"/>
        </w:rPr>
        <w:t>и</w:t>
      </w:r>
      <w:r w:rsidRPr="00BD4DA4">
        <w:rPr>
          <w:rFonts w:ascii="Times New Roman" w:hAnsi="Times New Roman" w:cs="Times New Roman"/>
          <w:sz w:val="28"/>
          <w:szCs w:val="28"/>
        </w:rPr>
        <w:t xml:space="preserve"> повторной разработки участка "Петро-Холм" открытым способом</w:t>
      </w:r>
      <w:r w:rsidR="00F92F21" w:rsidRPr="00172ACB">
        <w:rPr>
          <w:rFonts w:ascii="Times New Roman" w:hAnsi="Times New Roman" w:cs="Times New Roman"/>
          <w:sz w:val="28"/>
          <w:szCs w:val="28"/>
        </w:rPr>
        <w:t>.</w:t>
      </w:r>
      <w:r w:rsidRPr="0093264E">
        <w:rPr>
          <w:rFonts w:ascii="Times New Roman" w:hAnsi="Times New Roman" w:cs="Times New Roman"/>
          <w:sz w:val="28"/>
          <w:szCs w:val="28"/>
        </w:rPr>
        <w:t xml:space="preserve"> Расчеты показали, что экономически целесообразно отработку потерянных руд в целиках производить открытым способом до глубины 60 м от поверхности. При этом, при расчете затрат на конечный продукт по оптовым ценам комбината, близкая к нулю рентабельность не приведет метод к существенным изменениям прибыли комбинату. С увеличением глубины разработки предлагаемый способ открытой добычи явно убыточный. </w:t>
      </w:r>
    </w:p>
    <w:p w14:paraId="2B3F395A"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Все процессы по выемке руд открытым способом осуществляются с поверхности, без захода людей в выработанные пространства, что является ее </w:t>
      </w:r>
      <w:r w:rsidRPr="0093264E">
        <w:rPr>
          <w:rFonts w:ascii="Times New Roman" w:hAnsi="Times New Roman" w:cs="Times New Roman"/>
          <w:sz w:val="28"/>
          <w:szCs w:val="28"/>
        </w:rPr>
        <w:lastRenderedPageBreak/>
        <w:t>неоспоримым преимуществом по требованиям безопасности ведения горных работ. </w:t>
      </w:r>
    </w:p>
    <w:p w14:paraId="3387F97A" w14:textId="13EF8F41" w:rsidR="00162934" w:rsidRPr="00EC4CEC" w:rsidRDefault="00162934" w:rsidP="00C96C79">
      <w:pPr>
        <w:spacing w:after="0" w:line="360" w:lineRule="auto"/>
        <w:ind w:firstLine="567"/>
        <w:jc w:val="both"/>
        <w:rPr>
          <w:rFonts w:ascii="Times New Roman" w:hAnsi="Times New Roman" w:cs="Times New Roman"/>
          <w:sz w:val="28"/>
          <w:szCs w:val="28"/>
        </w:rPr>
      </w:pPr>
      <w:r w:rsidRPr="00EC4CEC">
        <w:rPr>
          <w:rFonts w:ascii="Times New Roman" w:hAnsi="Times New Roman" w:cs="Times New Roman"/>
          <w:sz w:val="28"/>
          <w:szCs w:val="28"/>
        </w:rPr>
        <w:t xml:space="preserve">Таким образом, краткий анализ по предложенным вариантам отработки потерянных запасов руд показывает, что на сегодняшний день, комбинат не имеет эффективного технического решения по добыче всех видов потерянных руд. Экономически варианты рентабельны при отработке руд с большим содержанием меди (в среднем выше 2%), что же касается добычи руд с меньшим содержанием, то в этом случае все варианты для </w:t>
      </w:r>
      <w:proofErr w:type="spellStart"/>
      <w:r w:rsidR="007C37E7" w:rsidRPr="00EC4CEC">
        <w:rPr>
          <w:rFonts w:ascii="Times New Roman" w:hAnsi="Times New Roman" w:cs="Times New Roman"/>
          <w:sz w:val="28"/>
          <w:szCs w:val="28"/>
        </w:rPr>
        <w:t>Жезказган</w:t>
      </w:r>
      <w:r w:rsidRPr="00EC4CEC">
        <w:rPr>
          <w:rFonts w:ascii="Times New Roman" w:hAnsi="Times New Roman" w:cs="Times New Roman"/>
          <w:sz w:val="28"/>
          <w:szCs w:val="28"/>
        </w:rPr>
        <w:t>ского</w:t>
      </w:r>
      <w:proofErr w:type="spellEnd"/>
      <w:r w:rsidRPr="00EC4CEC">
        <w:rPr>
          <w:rFonts w:ascii="Times New Roman" w:hAnsi="Times New Roman" w:cs="Times New Roman"/>
          <w:sz w:val="28"/>
          <w:szCs w:val="28"/>
        </w:rPr>
        <w:t xml:space="preserve"> комбината убыточные. </w:t>
      </w:r>
    </w:p>
    <w:p w14:paraId="027A979D" w14:textId="30288628" w:rsidR="00162934" w:rsidRPr="00EC4CEC" w:rsidRDefault="00162934" w:rsidP="00C96C79">
      <w:pPr>
        <w:spacing w:after="0" w:line="360" w:lineRule="auto"/>
        <w:ind w:firstLine="567"/>
        <w:jc w:val="both"/>
        <w:rPr>
          <w:rFonts w:ascii="Times New Roman" w:hAnsi="Times New Roman" w:cs="Times New Roman"/>
          <w:sz w:val="28"/>
          <w:szCs w:val="28"/>
        </w:rPr>
      </w:pPr>
      <w:r w:rsidRPr="00EC4CEC">
        <w:rPr>
          <w:rFonts w:ascii="Times New Roman" w:hAnsi="Times New Roman" w:cs="Times New Roman"/>
          <w:sz w:val="28"/>
          <w:szCs w:val="28"/>
        </w:rPr>
        <w:t>В связи с этим большое значение для района приобретают системы физико-химических способов добычи полезных ископаемых</w:t>
      </w:r>
      <w:r w:rsidR="00CB76E3" w:rsidRPr="00EC4CEC">
        <w:rPr>
          <w:rFonts w:ascii="Times New Roman" w:hAnsi="Times New Roman" w:cs="Times New Roman"/>
          <w:sz w:val="28"/>
          <w:szCs w:val="28"/>
        </w:rPr>
        <w:t>,</w:t>
      </w:r>
      <w:r w:rsidRPr="00EC4CEC">
        <w:rPr>
          <w:rFonts w:ascii="Times New Roman" w:hAnsi="Times New Roman" w:cs="Times New Roman"/>
          <w:sz w:val="28"/>
          <w:szCs w:val="28"/>
        </w:rPr>
        <w:t xml:space="preserve"> которые намного эффективнее и экономичнее систем обычного горного производства.</w:t>
      </w:r>
    </w:p>
    <w:p w14:paraId="341710CB" w14:textId="09A71428" w:rsidR="00162934" w:rsidRPr="0093264E" w:rsidRDefault="00162934" w:rsidP="00C96C79">
      <w:pPr>
        <w:spacing w:after="0" w:line="360" w:lineRule="auto"/>
        <w:ind w:firstLine="567"/>
        <w:jc w:val="both"/>
        <w:rPr>
          <w:rFonts w:ascii="Times New Roman" w:hAnsi="Times New Roman" w:cs="Times New Roman"/>
          <w:color w:val="FF0000"/>
          <w:sz w:val="28"/>
          <w:szCs w:val="28"/>
        </w:rPr>
      </w:pPr>
      <w:r w:rsidRPr="0093264E">
        <w:rPr>
          <w:rFonts w:ascii="Times New Roman" w:hAnsi="Times New Roman" w:cs="Times New Roman"/>
          <w:sz w:val="28"/>
          <w:szCs w:val="28"/>
        </w:rPr>
        <w:t>В технологическом отношении разработка рудных месторождений физико-химическими способами состоит в том, что металлы и другие вещества, которые содержатся в них и которые подлежат извлеч</w:t>
      </w:r>
      <w:r w:rsidR="007C2CB4">
        <w:rPr>
          <w:rFonts w:ascii="Times New Roman" w:hAnsi="Times New Roman" w:cs="Times New Roman"/>
          <w:sz w:val="28"/>
          <w:szCs w:val="28"/>
        </w:rPr>
        <w:t>ению</w:t>
      </w:r>
      <w:r w:rsidRPr="0093264E">
        <w:rPr>
          <w:rFonts w:ascii="Times New Roman" w:hAnsi="Times New Roman" w:cs="Times New Roman"/>
          <w:sz w:val="28"/>
          <w:szCs w:val="28"/>
        </w:rPr>
        <w:t>, непосредственно в месте залегания переводятся в химический раствор. Делается это с помощью выщелачивания,</w:t>
      </w:r>
      <w:r w:rsidR="00827E9B" w:rsidRPr="0093264E">
        <w:rPr>
          <w:rFonts w:ascii="Times New Roman" w:hAnsi="Times New Roman" w:cs="Times New Roman"/>
          <w:sz w:val="28"/>
          <w:szCs w:val="28"/>
        </w:rPr>
        <w:t xml:space="preserve"> </w:t>
      </w:r>
      <w:r w:rsidRPr="0093264E">
        <w:rPr>
          <w:rFonts w:ascii="Times New Roman" w:hAnsi="Times New Roman" w:cs="Times New Roman"/>
          <w:sz w:val="28"/>
          <w:szCs w:val="28"/>
        </w:rPr>
        <w:t>когда ввод</w:t>
      </w:r>
      <w:r w:rsidR="007C2CB4">
        <w:rPr>
          <w:rFonts w:ascii="Times New Roman" w:hAnsi="Times New Roman" w:cs="Times New Roman"/>
          <w:sz w:val="28"/>
          <w:szCs w:val="28"/>
        </w:rPr>
        <w:t>и</w:t>
      </w:r>
      <w:r w:rsidRPr="0093264E">
        <w:rPr>
          <w:rFonts w:ascii="Times New Roman" w:hAnsi="Times New Roman" w:cs="Times New Roman"/>
          <w:sz w:val="28"/>
          <w:szCs w:val="28"/>
        </w:rPr>
        <w:t>тся в рудный пласт через скважины химический раствор.</w:t>
      </w:r>
      <w:r w:rsidR="00F24098">
        <w:rPr>
          <w:rFonts w:ascii="Times New Roman" w:hAnsi="Times New Roman" w:cs="Times New Roman"/>
          <w:sz w:val="28"/>
          <w:szCs w:val="28"/>
        </w:rPr>
        <w:t xml:space="preserve"> </w:t>
      </w:r>
      <w:r w:rsidRPr="0093264E">
        <w:rPr>
          <w:rFonts w:ascii="Times New Roman" w:hAnsi="Times New Roman" w:cs="Times New Roman"/>
          <w:sz w:val="28"/>
          <w:szCs w:val="28"/>
        </w:rPr>
        <w:t>Образующиеся в результате этого так называем</w:t>
      </w:r>
      <w:r w:rsidR="007C2CB4">
        <w:rPr>
          <w:rFonts w:ascii="Times New Roman" w:hAnsi="Times New Roman" w:cs="Times New Roman"/>
          <w:sz w:val="28"/>
          <w:szCs w:val="28"/>
        </w:rPr>
        <w:t>ы</w:t>
      </w:r>
      <w:r w:rsidRPr="0093264E">
        <w:rPr>
          <w:rFonts w:ascii="Times New Roman" w:hAnsi="Times New Roman" w:cs="Times New Roman"/>
          <w:sz w:val="28"/>
          <w:szCs w:val="28"/>
        </w:rPr>
        <w:t>е продуктивны</w:t>
      </w:r>
      <w:r w:rsidR="007C2CB4">
        <w:rPr>
          <w:rFonts w:ascii="Times New Roman" w:hAnsi="Times New Roman" w:cs="Times New Roman"/>
          <w:sz w:val="28"/>
          <w:szCs w:val="28"/>
        </w:rPr>
        <w:t>е</w:t>
      </w:r>
      <w:r w:rsidRPr="0093264E">
        <w:rPr>
          <w:rFonts w:ascii="Times New Roman" w:hAnsi="Times New Roman" w:cs="Times New Roman"/>
          <w:sz w:val="28"/>
          <w:szCs w:val="28"/>
        </w:rPr>
        <w:t> раствор</w:t>
      </w:r>
      <w:r w:rsidR="007C2CB4">
        <w:rPr>
          <w:rFonts w:ascii="Times New Roman" w:hAnsi="Times New Roman" w:cs="Times New Roman"/>
          <w:sz w:val="28"/>
          <w:szCs w:val="28"/>
        </w:rPr>
        <w:t>ы</w:t>
      </w:r>
      <w:r w:rsidR="00F24098">
        <w:rPr>
          <w:rFonts w:ascii="Times New Roman" w:hAnsi="Times New Roman" w:cs="Times New Roman"/>
          <w:sz w:val="28"/>
          <w:szCs w:val="28"/>
        </w:rPr>
        <w:t xml:space="preserve"> </w:t>
      </w:r>
      <w:r w:rsidRPr="0093264E">
        <w:rPr>
          <w:rFonts w:ascii="Times New Roman" w:hAnsi="Times New Roman" w:cs="Times New Roman"/>
          <w:sz w:val="28"/>
          <w:szCs w:val="28"/>
        </w:rPr>
        <w:t>(в</w:t>
      </w:r>
      <w:r w:rsidR="00CB76E3">
        <w:rPr>
          <w:rFonts w:ascii="Times New Roman" w:hAnsi="Times New Roman" w:cs="Times New Roman"/>
          <w:sz w:val="28"/>
          <w:szCs w:val="28"/>
        </w:rPr>
        <w:t xml:space="preserve"> </w:t>
      </w:r>
      <w:r w:rsidRPr="0093264E">
        <w:rPr>
          <w:rFonts w:ascii="Times New Roman" w:hAnsi="Times New Roman" w:cs="Times New Roman"/>
          <w:sz w:val="28"/>
          <w:szCs w:val="28"/>
        </w:rPr>
        <w:t>которых содер</w:t>
      </w:r>
      <w:r w:rsidR="00BB730D" w:rsidRPr="0093264E">
        <w:rPr>
          <w:rFonts w:ascii="Times New Roman" w:hAnsi="Times New Roman" w:cs="Times New Roman"/>
          <w:sz w:val="28"/>
          <w:szCs w:val="28"/>
        </w:rPr>
        <w:t>ж</w:t>
      </w:r>
      <w:r w:rsidRPr="0093264E">
        <w:rPr>
          <w:rFonts w:ascii="Times New Roman" w:hAnsi="Times New Roman" w:cs="Times New Roman"/>
          <w:sz w:val="28"/>
          <w:szCs w:val="28"/>
        </w:rPr>
        <w:t>атся металлы), через систему разгрузочных скважин извлекаются на поверхность и перерабатыва</w:t>
      </w:r>
      <w:r w:rsidR="00F24098">
        <w:rPr>
          <w:rFonts w:ascii="Times New Roman" w:hAnsi="Times New Roman" w:cs="Times New Roman"/>
          <w:sz w:val="28"/>
          <w:szCs w:val="28"/>
        </w:rPr>
        <w:t>ю</w:t>
      </w:r>
      <w:r w:rsidRPr="0093264E">
        <w:rPr>
          <w:rFonts w:ascii="Times New Roman" w:hAnsi="Times New Roman" w:cs="Times New Roman"/>
          <w:sz w:val="28"/>
          <w:szCs w:val="28"/>
        </w:rPr>
        <w:t>тся</w:t>
      </w:r>
      <w:r w:rsidR="00827E9B" w:rsidRPr="0093264E">
        <w:rPr>
          <w:rFonts w:ascii="Times New Roman" w:hAnsi="Times New Roman" w:cs="Times New Roman"/>
          <w:sz w:val="28"/>
          <w:szCs w:val="28"/>
        </w:rPr>
        <w:t>.</w:t>
      </w:r>
    </w:p>
    <w:p w14:paraId="73EBFC69" w14:textId="1830B25D"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При этом системой выщелачивания месторождения или его частей называют совокупность конструктивных элементов участка отработки, обеспечивающих определенный порядок и технологию ведения управляемого процесса перевода метал</w:t>
      </w:r>
      <w:r w:rsidR="00F24098">
        <w:rPr>
          <w:rFonts w:ascii="Times New Roman" w:hAnsi="Times New Roman" w:cs="Times New Roman"/>
          <w:sz w:val="28"/>
          <w:szCs w:val="28"/>
        </w:rPr>
        <w:t>л</w:t>
      </w:r>
      <w:r w:rsidRPr="0093264E">
        <w:rPr>
          <w:rFonts w:ascii="Times New Roman" w:hAnsi="Times New Roman" w:cs="Times New Roman"/>
          <w:sz w:val="28"/>
          <w:szCs w:val="28"/>
        </w:rPr>
        <w:t>а в раствор. </w:t>
      </w:r>
    </w:p>
    <w:p w14:paraId="3F3F2F9F" w14:textId="364C384E"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 признаку вскрытия все системы разработки месторождения подземным выщелачиванием можно подразделить</w:t>
      </w:r>
      <w:r w:rsidR="00B5009E" w:rsidRPr="0093264E">
        <w:rPr>
          <w:rFonts w:ascii="Times New Roman" w:hAnsi="Times New Roman" w:cs="Times New Roman"/>
          <w:sz w:val="28"/>
          <w:szCs w:val="28"/>
        </w:rPr>
        <w:t>:</w:t>
      </w:r>
      <w:r w:rsidR="00A856B5">
        <w:rPr>
          <w:rFonts w:ascii="Times New Roman" w:hAnsi="Times New Roman" w:cs="Times New Roman"/>
          <w:sz w:val="28"/>
          <w:szCs w:val="28"/>
        </w:rPr>
        <w:t xml:space="preserve"> на </w:t>
      </w:r>
      <w:proofErr w:type="spellStart"/>
      <w:r w:rsidRPr="0093264E">
        <w:rPr>
          <w:rFonts w:ascii="Times New Roman" w:hAnsi="Times New Roman" w:cs="Times New Roman"/>
          <w:sz w:val="28"/>
          <w:szCs w:val="28"/>
        </w:rPr>
        <w:t>бе</w:t>
      </w:r>
      <w:r w:rsidR="005B3C0F">
        <w:rPr>
          <w:rFonts w:ascii="Times New Roman" w:hAnsi="Times New Roman" w:cs="Times New Roman"/>
          <w:sz w:val="28"/>
          <w:szCs w:val="28"/>
        </w:rPr>
        <w:t>с</w:t>
      </w:r>
      <w:r w:rsidRPr="0093264E">
        <w:rPr>
          <w:rFonts w:ascii="Times New Roman" w:hAnsi="Times New Roman" w:cs="Times New Roman"/>
          <w:sz w:val="28"/>
          <w:szCs w:val="28"/>
        </w:rPr>
        <w:t>шахтные</w:t>
      </w:r>
      <w:proofErr w:type="spellEnd"/>
      <w:r w:rsidR="00172ACB">
        <w:rPr>
          <w:rFonts w:ascii="Times New Roman" w:hAnsi="Times New Roman" w:cs="Times New Roman"/>
          <w:sz w:val="28"/>
          <w:szCs w:val="28"/>
        </w:rPr>
        <w:t>,</w:t>
      </w:r>
      <w:r w:rsidRPr="0093264E">
        <w:rPr>
          <w:rFonts w:ascii="Times New Roman" w:hAnsi="Times New Roman" w:cs="Times New Roman"/>
          <w:sz w:val="28"/>
          <w:szCs w:val="28"/>
        </w:rPr>
        <w:t xml:space="preserve"> когда вскрытие осуществляется в основном при помощи скважин, пробуренных с поверхности; подземные, когда вскрытие осуществляется подземными горными выработками; комбинированные, когда вскрытие осуществляется подземными </w:t>
      </w:r>
      <w:r w:rsidRPr="0093264E">
        <w:rPr>
          <w:rFonts w:ascii="Times New Roman" w:hAnsi="Times New Roman" w:cs="Times New Roman"/>
          <w:sz w:val="28"/>
          <w:szCs w:val="28"/>
        </w:rPr>
        <w:lastRenderedPageBreak/>
        <w:t>горными выработками в комбинации со скважинами, пробуренными с поверхности</w:t>
      </w:r>
      <w:r w:rsidR="00CE743E" w:rsidRPr="00CE743E">
        <w:rPr>
          <w:rFonts w:ascii="Times New Roman" w:hAnsi="Times New Roman" w:cs="Times New Roman"/>
          <w:sz w:val="28"/>
          <w:szCs w:val="28"/>
        </w:rPr>
        <w:t xml:space="preserve"> [</w:t>
      </w:r>
      <w:r w:rsidR="00CE743E" w:rsidRPr="00CE743E">
        <w:rPr>
          <w:rFonts w:ascii="Times New Roman" w:hAnsi="Times New Roman" w:cs="Times New Roman"/>
          <w:color w:val="FF0000"/>
          <w:sz w:val="28"/>
          <w:szCs w:val="28"/>
        </w:rPr>
        <w:t>52</w:t>
      </w:r>
      <w:r w:rsidR="00CE743E" w:rsidRPr="00CE743E">
        <w:rPr>
          <w:rFonts w:ascii="Times New Roman" w:hAnsi="Times New Roman" w:cs="Times New Roman"/>
          <w:sz w:val="28"/>
          <w:szCs w:val="28"/>
        </w:rPr>
        <w:t>]</w:t>
      </w:r>
      <w:r w:rsidRPr="0093264E">
        <w:rPr>
          <w:rFonts w:ascii="Times New Roman" w:hAnsi="Times New Roman" w:cs="Times New Roman"/>
          <w:sz w:val="28"/>
          <w:szCs w:val="28"/>
        </w:rPr>
        <w:t>. </w:t>
      </w:r>
    </w:p>
    <w:p w14:paraId="7612BAC1"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Предлагаемые варианты систем подземного выщелачивания должны отражать: </w:t>
      </w:r>
    </w:p>
    <w:p w14:paraId="47936FB4" w14:textId="1F375DBF"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конструктивную характеристику, т.е. определенную совокупность запасов потерянных руд по видам и местоположению в зависимости от их вскрытия подготовительными и очистными выработками, на основании которой изыскиваются способы подачи и выдачи растворов реагентов из выщелачиваемого участка; </w:t>
      </w:r>
    </w:p>
    <w:p w14:paraId="7E313450"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гидроизоляционную характеристику, т.е. определение различного рода мероприятий по предотвращению </w:t>
      </w:r>
      <w:proofErr w:type="spellStart"/>
      <w:r w:rsidRPr="0093264E">
        <w:rPr>
          <w:rFonts w:ascii="Times New Roman" w:hAnsi="Times New Roman" w:cs="Times New Roman"/>
          <w:sz w:val="28"/>
          <w:szCs w:val="28"/>
        </w:rPr>
        <w:t>профильтровывания</w:t>
      </w:r>
      <w:proofErr w:type="spellEnd"/>
      <w:r w:rsidRPr="0093264E">
        <w:rPr>
          <w:rFonts w:ascii="Times New Roman" w:hAnsi="Times New Roman" w:cs="Times New Roman"/>
          <w:sz w:val="28"/>
          <w:szCs w:val="28"/>
        </w:rPr>
        <w:t xml:space="preserve"> растворов из зоны выщелачивания по естественным трещинам пород </w:t>
      </w:r>
      <w:proofErr w:type="spellStart"/>
      <w:r w:rsidRPr="0093264E">
        <w:rPr>
          <w:rFonts w:ascii="Times New Roman" w:hAnsi="Times New Roman" w:cs="Times New Roman"/>
          <w:sz w:val="28"/>
          <w:szCs w:val="28"/>
        </w:rPr>
        <w:t>оконтуривающих</w:t>
      </w:r>
      <w:proofErr w:type="spellEnd"/>
      <w:r w:rsidRPr="0093264E">
        <w:rPr>
          <w:rFonts w:ascii="Times New Roman" w:hAnsi="Times New Roman" w:cs="Times New Roman"/>
          <w:sz w:val="28"/>
          <w:szCs w:val="28"/>
        </w:rPr>
        <w:t xml:space="preserve"> зону и утечки растворов по выработкам сбитыми с зоной (создание завес, гидроизоляции днищ, выработок и т.д.); </w:t>
      </w:r>
    </w:p>
    <w:p w14:paraId="40B0DECB" w14:textId="625F4A92"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характер предварительной</w:t>
      </w:r>
      <w:r w:rsidR="00F24098">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рудоподготовки</w:t>
      </w:r>
      <w:proofErr w:type="spellEnd"/>
      <w:r w:rsidR="006D5DF1">
        <w:rPr>
          <w:rFonts w:ascii="Times New Roman" w:hAnsi="Times New Roman" w:cs="Times New Roman"/>
          <w:sz w:val="28"/>
          <w:szCs w:val="28"/>
        </w:rPr>
        <w:t xml:space="preserve">, </w:t>
      </w:r>
      <w:r w:rsidRPr="0093264E">
        <w:rPr>
          <w:rFonts w:ascii="Times New Roman" w:hAnsi="Times New Roman" w:cs="Times New Roman"/>
          <w:sz w:val="28"/>
          <w:szCs w:val="28"/>
        </w:rPr>
        <w:t xml:space="preserve">т.е. ведение процесса выщелачивания без предварительной подготовки руд или с созданием искусственной проницаемости дроблением и </w:t>
      </w:r>
      <w:proofErr w:type="spellStart"/>
      <w:r w:rsidRPr="0093264E">
        <w:rPr>
          <w:rFonts w:ascii="Times New Roman" w:hAnsi="Times New Roman" w:cs="Times New Roman"/>
          <w:sz w:val="28"/>
          <w:szCs w:val="28"/>
        </w:rPr>
        <w:t>магазинированием</w:t>
      </w:r>
      <w:proofErr w:type="spellEnd"/>
      <w:r w:rsidRPr="0093264E">
        <w:rPr>
          <w:rFonts w:ascii="Times New Roman" w:hAnsi="Times New Roman" w:cs="Times New Roman"/>
          <w:sz w:val="28"/>
          <w:szCs w:val="28"/>
        </w:rPr>
        <w:t xml:space="preserve"> руд и т.д.;</w:t>
      </w:r>
    </w:p>
    <w:p w14:paraId="5C5FE3CB"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комплекс технологических операций, обеспечивающих планомерное управление оседанием налегающей толщи в той или иной технической схеме. </w:t>
      </w:r>
    </w:p>
    <w:p w14:paraId="65B2B89D" w14:textId="4BCAA0E2"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Важнейшими природными факторами, влияющи</w:t>
      </w:r>
      <w:r w:rsidR="007C2CB4">
        <w:rPr>
          <w:rFonts w:ascii="Times New Roman" w:hAnsi="Times New Roman" w:cs="Times New Roman"/>
          <w:sz w:val="28"/>
          <w:szCs w:val="28"/>
        </w:rPr>
        <w:t>ми</w:t>
      </w:r>
      <w:r w:rsidRPr="0093264E">
        <w:rPr>
          <w:rFonts w:ascii="Times New Roman" w:hAnsi="Times New Roman" w:cs="Times New Roman"/>
          <w:sz w:val="28"/>
          <w:szCs w:val="28"/>
        </w:rPr>
        <w:t xml:space="preserve"> на выбор системы разработки потерянных запасов подземным выщелачиванием</w:t>
      </w:r>
      <w:r w:rsidR="007C2CB4">
        <w:rPr>
          <w:rFonts w:ascii="Times New Roman" w:hAnsi="Times New Roman" w:cs="Times New Roman"/>
          <w:sz w:val="28"/>
          <w:szCs w:val="28"/>
        </w:rPr>
        <w:t>,</w:t>
      </w:r>
      <w:r w:rsidRPr="0093264E">
        <w:rPr>
          <w:rFonts w:ascii="Times New Roman" w:hAnsi="Times New Roman" w:cs="Times New Roman"/>
          <w:sz w:val="28"/>
          <w:szCs w:val="28"/>
        </w:rPr>
        <w:t xml:space="preserve"> является проницаемость руд. </w:t>
      </w:r>
    </w:p>
    <w:p w14:paraId="781F0523" w14:textId="1465B6A2" w:rsidR="005139F8"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 однородных породах проницаемость растворителя происходит по всем направлениям, в трещиноватых породах </w:t>
      </w:r>
      <w:r w:rsidR="007C2CB4">
        <w:rPr>
          <w:rFonts w:ascii="Times New Roman" w:hAnsi="Times New Roman" w:cs="Times New Roman"/>
          <w:sz w:val="24"/>
          <w:szCs w:val="24"/>
        </w:rPr>
        <w:t xml:space="preserve">– </w:t>
      </w:r>
      <w:r w:rsidR="007C2CB4" w:rsidRPr="007C2CB4">
        <w:rPr>
          <w:rFonts w:ascii="Times New Roman" w:hAnsi="Times New Roman" w:cs="Times New Roman"/>
          <w:sz w:val="28"/>
          <w:szCs w:val="28"/>
        </w:rPr>
        <w:t>с</w:t>
      </w:r>
      <w:r w:rsidRPr="0093264E">
        <w:rPr>
          <w:rFonts w:ascii="Times New Roman" w:hAnsi="Times New Roman" w:cs="Times New Roman"/>
          <w:sz w:val="28"/>
          <w:szCs w:val="28"/>
        </w:rPr>
        <w:t>начала по основным каналам (трещинам), а затем из них раствор поступает в меньш</w:t>
      </w:r>
      <w:r w:rsidR="007C2CB4">
        <w:rPr>
          <w:rFonts w:ascii="Times New Roman" w:hAnsi="Times New Roman" w:cs="Times New Roman"/>
          <w:sz w:val="28"/>
          <w:szCs w:val="28"/>
        </w:rPr>
        <w:t>и</w:t>
      </w:r>
      <w:r w:rsidRPr="0093264E">
        <w:rPr>
          <w:rFonts w:ascii="Times New Roman" w:hAnsi="Times New Roman" w:cs="Times New Roman"/>
          <w:sz w:val="28"/>
          <w:szCs w:val="28"/>
        </w:rPr>
        <w:t>е каналы и поры самого рудного тела. </w:t>
      </w:r>
    </w:p>
    <w:p w14:paraId="37048A85" w14:textId="77777777" w:rsidR="00DE0CC2" w:rsidRPr="00BB27BD" w:rsidRDefault="00DE0CC2" w:rsidP="00C96C79">
      <w:pPr>
        <w:spacing w:after="0" w:line="360" w:lineRule="auto"/>
        <w:ind w:firstLine="567"/>
        <w:jc w:val="both"/>
        <w:rPr>
          <w:rFonts w:ascii="Times New Roman" w:hAnsi="Times New Roman" w:cs="Times New Roman"/>
          <w:sz w:val="20"/>
          <w:szCs w:val="20"/>
        </w:rPr>
      </w:pPr>
    </w:p>
    <w:p w14:paraId="1F967A2B" w14:textId="58FF1CBC" w:rsidR="009E433E" w:rsidRPr="00715462" w:rsidRDefault="00DE0CC2" w:rsidP="00C96C79">
      <w:pPr>
        <w:spacing w:after="0" w:line="360" w:lineRule="auto"/>
        <w:ind w:firstLine="567"/>
        <w:jc w:val="both"/>
        <w:rPr>
          <w:rFonts w:ascii="Times New Roman" w:hAnsi="Times New Roman" w:cs="Times New Roman"/>
          <w:sz w:val="28"/>
          <w:szCs w:val="28"/>
        </w:rPr>
      </w:pPr>
      <w:r w:rsidRPr="00211FA8">
        <w:rPr>
          <w:rFonts w:ascii="Times New Roman" w:hAnsi="Times New Roman" w:cs="Times New Roman"/>
          <w:sz w:val="28"/>
          <w:szCs w:val="28"/>
        </w:rPr>
        <w:t>1.4</w:t>
      </w:r>
      <w:r w:rsidR="009E433E" w:rsidRPr="00211FA8">
        <w:rPr>
          <w:rFonts w:ascii="Times New Roman" w:hAnsi="Times New Roman" w:cs="Times New Roman"/>
          <w:sz w:val="28"/>
          <w:szCs w:val="28"/>
        </w:rPr>
        <w:t xml:space="preserve"> Подземная</w:t>
      </w:r>
      <w:r w:rsidR="009E433E" w:rsidRPr="00715462">
        <w:rPr>
          <w:rFonts w:ascii="Times New Roman" w:hAnsi="Times New Roman" w:cs="Times New Roman"/>
          <w:sz w:val="28"/>
          <w:szCs w:val="28"/>
        </w:rPr>
        <w:t xml:space="preserve"> система выщелачивания из руд, отбитых при помощи обычных буро-взрыв</w:t>
      </w:r>
      <w:r w:rsidR="009E433E" w:rsidRPr="00715462">
        <w:rPr>
          <w:rFonts w:ascii="Times New Roman" w:hAnsi="Times New Roman" w:cs="Times New Roman"/>
          <w:sz w:val="28"/>
          <w:szCs w:val="28"/>
        </w:rPr>
        <w:softHyphen/>
        <w:t xml:space="preserve">ных работ и </w:t>
      </w:r>
      <w:proofErr w:type="spellStart"/>
      <w:r w:rsidR="009E433E" w:rsidRPr="00715462">
        <w:rPr>
          <w:rFonts w:ascii="Times New Roman" w:hAnsi="Times New Roman" w:cs="Times New Roman"/>
          <w:sz w:val="28"/>
          <w:szCs w:val="28"/>
        </w:rPr>
        <w:t>замагазированных</w:t>
      </w:r>
      <w:proofErr w:type="spellEnd"/>
      <w:r w:rsidR="009E433E" w:rsidRPr="00715462">
        <w:rPr>
          <w:rFonts w:ascii="Times New Roman" w:hAnsi="Times New Roman" w:cs="Times New Roman"/>
          <w:sz w:val="28"/>
          <w:szCs w:val="28"/>
        </w:rPr>
        <w:t xml:space="preserve"> (</w:t>
      </w:r>
      <w:proofErr w:type="spellStart"/>
      <w:r w:rsidR="009E433E" w:rsidRPr="00715462">
        <w:rPr>
          <w:rFonts w:ascii="Times New Roman" w:hAnsi="Times New Roman" w:cs="Times New Roman"/>
          <w:sz w:val="28"/>
          <w:szCs w:val="28"/>
        </w:rPr>
        <w:t>рудоподготовка</w:t>
      </w:r>
      <w:proofErr w:type="spellEnd"/>
      <w:r w:rsidR="009E433E" w:rsidRPr="00715462">
        <w:rPr>
          <w:rFonts w:ascii="Times New Roman" w:hAnsi="Times New Roman" w:cs="Times New Roman"/>
          <w:sz w:val="28"/>
          <w:szCs w:val="28"/>
        </w:rPr>
        <w:t>)</w:t>
      </w:r>
    </w:p>
    <w:p w14:paraId="6AD9791E" w14:textId="5D90426B"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К этому классу систем разработок относятся системы подземного выщелачивания</w:t>
      </w:r>
      <w:r w:rsidR="007C2CB4">
        <w:rPr>
          <w:rFonts w:ascii="Times New Roman" w:hAnsi="Times New Roman" w:cs="Times New Roman"/>
          <w:sz w:val="28"/>
          <w:szCs w:val="28"/>
        </w:rPr>
        <w:t>,</w:t>
      </w:r>
      <w:r w:rsidRPr="00715462">
        <w:rPr>
          <w:rFonts w:ascii="Times New Roman" w:hAnsi="Times New Roman" w:cs="Times New Roman"/>
          <w:sz w:val="28"/>
          <w:szCs w:val="28"/>
        </w:rPr>
        <w:t xml:space="preserve"> при которых производится предва</w:t>
      </w:r>
      <w:r w:rsidRPr="00715462">
        <w:rPr>
          <w:rFonts w:ascii="Times New Roman" w:hAnsi="Times New Roman" w:cs="Times New Roman"/>
          <w:sz w:val="28"/>
          <w:szCs w:val="28"/>
        </w:rPr>
        <w:softHyphen/>
        <w:t xml:space="preserve">рительная отбойка руд с </w:t>
      </w:r>
      <w:proofErr w:type="spellStart"/>
      <w:r w:rsidRPr="00715462">
        <w:rPr>
          <w:rFonts w:ascii="Times New Roman" w:hAnsi="Times New Roman" w:cs="Times New Roman"/>
          <w:sz w:val="28"/>
          <w:szCs w:val="28"/>
        </w:rPr>
        <w:t>магазированием</w:t>
      </w:r>
      <w:proofErr w:type="spellEnd"/>
      <w:r w:rsidRPr="00715462">
        <w:rPr>
          <w:rFonts w:ascii="Times New Roman" w:hAnsi="Times New Roman" w:cs="Times New Roman"/>
          <w:sz w:val="28"/>
          <w:szCs w:val="28"/>
        </w:rPr>
        <w:t xml:space="preserve"> ее в отбитом объеме. Они применяются на месторождениях, характеризующихся низкой эффективной пористостью (</w:t>
      </w:r>
      <w:r w:rsidR="00BB27BD">
        <w:rPr>
          <w:rFonts w:ascii="Times New Roman" w:hAnsi="Times New Roman" w:cs="Times New Roman"/>
          <w:sz w:val="28"/>
          <w:szCs w:val="28"/>
        </w:rPr>
        <w:t>менее 5%) и низкими фильтрацион</w:t>
      </w:r>
      <w:r w:rsidRPr="00715462">
        <w:rPr>
          <w:rFonts w:ascii="Times New Roman" w:hAnsi="Times New Roman" w:cs="Times New Roman"/>
          <w:sz w:val="28"/>
          <w:szCs w:val="28"/>
        </w:rPr>
        <w:t>ными свойствами руд (</w:t>
      </w:r>
      <w:proofErr w:type="spellStart"/>
      <w:r w:rsidRPr="00715462">
        <w:rPr>
          <w:rFonts w:ascii="Times New Roman" w:hAnsi="Times New Roman" w:cs="Times New Roman"/>
          <w:sz w:val="28"/>
          <w:szCs w:val="28"/>
        </w:rPr>
        <w:t>Кф</w:t>
      </w:r>
      <w:proofErr w:type="spellEnd"/>
      <w:r w:rsidRPr="00715462">
        <w:rPr>
          <w:rFonts w:ascii="Times New Roman" w:hAnsi="Times New Roman" w:cs="Times New Roman"/>
          <w:sz w:val="28"/>
          <w:szCs w:val="28"/>
        </w:rPr>
        <w:t xml:space="preserve"> = 0,5 м/сек). По способу отбойки системы подземного выщелачивания можно приурочить к системе с этажной отбойкой руды в камерах. Особенностью ее является создание единого компенсационного пространства на всю высоту блока (камеры, этажа) на которой производится от</w:t>
      </w:r>
      <w:r w:rsidRPr="00715462">
        <w:rPr>
          <w:rFonts w:ascii="Times New Roman" w:hAnsi="Times New Roman" w:cs="Times New Roman"/>
          <w:sz w:val="28"/>
          <w:szCs w:val="28"/>
        </w:rPr>
        <w:softHyphen/>
        <w:t>бойка массива руд при помощи глубоких скважин в условиях зажатой среды.</w:t>
      </w:r>
    </w:p>
    <w:p w14:paraId="34086843" w14:textId="0895A670"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Угол растекания растворов реагентов в </w:t>
      </w:r>
      <w:proofErr w:type="spellStart"/>
      <w:r w:rsidRPr="00715462">
        <w:rPr>
          <w:rFonts w:ascii="Times New Roman" w:hAnsi="Times New Roman" w:cs="Times New Roman"/>
          <w:sz w:val="28"/>
          <w:szCs w:val="28"/>
        </w:rPr>
        <w:t>замагазинированной</w:t>
      </w:r>
      <w:proofErr w:type="spellEnd"/>
      <w:r w:rsidRPr="00715462">
        <w:rPr>
          <w:rFonts w:ascii="Times New Roman" w:hAnsi="Times New Roman" w:cs="Times New Roman"/>
          <w:sz w:val="28"/>
          <w:szCs w:val="28"/>
        </w:rPr>
        <w:t xml:space="preserve"> руде обычно не превышает 10-15° (в вершине конуса рас</w:t>
      </w:r>
      <w:r w:rsidRPr="00715462">
        <w:rPr>
          <w:rFonts w:ascii="Times New Roman" w:hAnsi="Times New Roman" w:cs="Times New Roman"/>
          <w:sz w:val="28"/>
          <w:szCs w:val="28"/>
        </w:rPr>
        <w:softHyphen/>
        <w:t>текания). Таким образом, при углах падения рудных тел, от</w:t>
      </w:r>
      <w:r w:rsidRPr="00715462">
        <w:rPr>
          <w:rFonts w:ascii="Times New Roman" w:hAnsi="Times New Roman" w:cs="Times New Roman"/>
          <w:sz w:val="28"/>
          <w:szCs w:val="28"/>
        </w:rPr>
        <w:softHyphen/>
        <w:t>клоняющихся от вертикали на величину более 5-8° необходимо производить бурение оросит</w:t>
      </w:r>
      <w:r w:rsidR="00BB27BD">
        <w:rPr>
          <w:rFonts w:ascii="Times New Roman" w:hAnsi="Times New Roman" w:cs="Times New Roman"/>
          <w:sz w:val="28"/>
          <w:szCs w:val="28"/>
        </w:rPr>
        <w:t>ельных скважин в породах висяче</w:t>
      </w:r>
      <w:r w:rsidRPr="00715462">
        <w:rPr>
          <w:rFonts w:ascii="Times New Roman" w:hAnsi="Times New Roman" w:cs="Times New Roman"/>
          <w:sz w:val="28"/>
          <w:szCs w:val="28"/>
        </w:rPr>
        <w:t>го бока. Одной из ответственных операций при подготовке камеры к выщелачиванию является качественное производство работ по гидроизоляции днища камеры.</w:t>
      </w:r>
    </w:p>
    <w:p w14:paraId="4194AFA0" w14:textId="793B6D65"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Согласно, данных на опытном участке зона окис</w:t>
      </w:r>
      <w:r w:rsidRPr="00715462">
        <w:rPr>
          <w:rFonts w:ascii="Times New Roman" w:hAnsi="Times New Roman" w:cs="Times New Roman"/>
          <w:sz w:val="28"/>
          <w:szCs w:val="28"/>
        </w:rPr>
        <w:softHyphen/>
        <w:t xml:space="preserve">ленных руд распространяется на глубину 60 м с коэффициентом фильтрации </w:t>
      </w:r>
      <w:proofErr w:type="spellStart"/>
      <w:r w:rsidRPr="00715462">
        <w:rPr>
          <w:rFonts w:ascii="Times New Roman" w:hAnsi="Times New Roman" w:cs="Times New Roman"/>
          <w:sz w:val="28"/>
          <w:szCs w:val="28"/>
        </w:rPr>
        <w:t>Кф</w:t>
      </w:r>
      <w:proofErr w:type="spellEnd"/>
      <w:r w:rsidRPr="00715462">
        <w:rPr>
          <w:rFonts w:ascii="Times New Roman" w:hAnsi="Times New Roman" w:cs="Times New Roman"/>
          <w:sz w:val="28"/>
          <w:szCs w:val="28"/>
        </w:rPr>
        <w:t xml:space="preserve"> = 2+3 м/сутки. Рудный массив разбит на тре</w:t>
      </w:r>
      <w:r w:rsidRPr="00715462">
        <w:rPr>
          <w:rFonts w:ascii="Times New Roman" w:hAnsi="Times New Roman" w:cs="Times New Roman"/>
          <w:sz w:val="28"/>
          <w:szCs w:val="28"/>
        </w:rPr>
        <w:softHyphen/>
        <w:t>щины трех порядков, по которым в основном, происходит фильт</w:t>
      </w:r>
      <w:r w:rsidRPr="00715462">
        <w:rPr>
          <w:rFonts w:ascii="Times New Roman" w:hAnsi="Times New Roman" w:cs="Times New Roman"/>
          <w:sz w:val="28"/>
          <w:szCs w:val="28"/>
        </w:rPr>
        <w:softHyphen/>
        <w:t>рация растворов как по высоте, так и по простиранию. Такого типа условия дня подземного выщелачивания, когда руда обла</w:t>
      </w:r>
      <w:r w:rsidRPr="00715462">
        <w:rPr>
          <w:rFonts w:ascii="Times New Roman" w:hAnsi="Times New Roman" w:cs="Times New Roman"/>
          <w:sz w:val="28"/>
          <w:szCs w:val="28"/>
        </w:rPr>
        <w:softHyphen/>
        <w:t xml:space="preserve">дают хорошими фильтрационными свойствами (пористость 10%, </w:t>
      </w:r>
      <w:proofErr w:type="spellStart"/>
      <w:r w:rsidRPr="00715462">
        <w:rPr>
          <w:rFonts w:ascii="Times New Roman" w:hAnsi="Times New Roman" w:cs="Times New Roman"/>
          <w:sz w:val="28"/>
          <w:szCs w:val="28"/>
        </w:rPr>
        <w:t>Кф</w:t>
      </w:r>
      <w:proofErr w:type="spellEnd"/>
      <w:r w:rsidRPr="00715462">
        <w:rPr>
          <w:rFonts w:ascii="Times New Roman" w:hAnsi="Times New Roman" w:cs="Times New Roman"/>
          <w:sz w:val="28"/>
          <w:szCs w:val="28"/>
        </w:rPr>
        <w:t xml:space="preserve"> = 3 м/сутки) являются идеальными в части их естественного выщелачивания. Отпадает необходимость их дополнительного дробления если они залегают вблизи поверхности как в на</w:t>
      </w:r>
      <w:r w:rsidRPr="00715462">
        <w:rPr>
          <w:rFonts w:ascii="Times New Roman" w:hAnsi="Times New Roman" w:cs="Times New Roman"/>
          <w:sz w:val="28"/>
          <w:szCs w:val="28"/>
        </w:rPr>
        <w:softHyphen/>
        <w:t>шем случае, их выщелачивают обычными способами скважинных или траншейных методов. Что же касается сульфидной зоны залежи, то показатели</w:t>
      </w:r>
      <w:r w:rsidR="007C2CB4">
        <w:rPr>
          <w:rFonts w:ascii="Times New Roman" w:hAnsi="Times New Roman" w:cs="Times New Roman"/>
          <w:sz w:val="28"/>
          <w:szCs w:val="28"/>
        </w:rPr>
        <w:t>,</w:t>
      </w:r>
      <w:r w:rsidRPr="00715462">
        <w:rPr>
          <w:rFonts w:ascii="Times New Roman" w:hAnsi="Times New Roman" w:cs="Times New Roman"/>
          <w:sz w:val="28"/>
          <w:szCs w:val="28"/>
        </w:rPr>
        <w:t xml:space="preserve"> определяющие ее фильтрационные свой</w:t>
      </w:r>
      <w:r w:rsidRPr="00715462">
        <w:rPr>
          <w:rFonts w:ascii="Times New Roman" w:hAnsi="Times New Roman" w:cs="Times New Roman"/>
          <w:sz w:val="28"/>
          <w:szCs w:val="28"/>
        </w:rPr>
        <w:softHyphen/>
        <w:t>ства</w:t>
      </w:r>
      <w:r w:rsidR="007C2CB4">
        <w:rPr>
          <w:rFonts w:ascii="Times New Roman" w:hAnsi="Times New Roman" w:cs="Times New Roman"/>
          <w:sz w:val="28"/>
          <w:szCs w:val="28"/>
        </w:rPr>
        <w:t>,</w:t>
      </w:r>
      <w:r w:rsidRPr="00715462">
        <w:rPr>
          <w:rFonts w:ascii="Times New Roman" w:hAnsi="Times New Roman" w:cs="Times New Roman"/>
          <w:sz w:val="28"/>
          <w:szCs w:val="28"/>
        </w:rPr>
        <w:t xml:space="preserve"> резко падают. Коэффициент фильтрации с 1,1 м/сутки до 0,1 м/сутки, количество тектонических трещин уменьшается на 20% в глубину, уменьшается пористость </w:t>
      </w:r>
      <w:r w:rsidRPr="00715462">
        <w:rPr>
          <w:rFonts w:ascii="Times New Roman" w:hAnsi="Times New Roman" w:cs="Times New Roman"/>
          <w:sz w:val="28"/>
          <w:szCs w:val="28"/>
        </w:rPr>
        <w:lastRenderedPageBreak/>
        <w:t>от 10% до 5%, т.е. необходимо искусственно создавать дополнительные объемы пустот, которые дадут увеличение скорости фильтрационного потока в объемном массиве. В связи с этим имеется как бы две рудные залежи с различными условиями их использования в выщелачивании, к которым применимы различные требования в технологии получения металлов. Нами принята комбинированная система подземного выщелачивания опытного участка, где окисленная зона отрабатывается в естественном залегании, а сульфидная зона дробиться обычными буровзрывными способа</w:t>
      </w:r>
      <w:r w:rsidRPr="00715462">
        <w:rPr>
          <w:rFonts w:ascii="Times New Roman" w:hAnsi="Times New Roman" w:cs="Times New Roman"/>
          <w:sz w:val="28"/>
          <w:szCs w:val="28"/>
        </w:rPr>
        <w:softHyphen/>
        <w:t xml:space="preserve">ми с </w:t>
      </w:r>
      <w:proofErr w:type="spellStart"/>
      <w:r w:rsidRPr="00715462">
        <w:rPr>
          <w:rFonts w:ascii="Times New Roman" w:hAnsi="Times New Roman" w:cs="Times New Roman"/>
          <w:sz w:val="28"/>
          <w:szCs w:val="28"/>
        </w:rPr>
        <w:t>магазинированием</w:t>
      </w:r>
      <w:proofErr w:type="spellEnd"/>
      <w:r w:rsidRPr="00715462">
        <w:rPr>
          <w:rFonts w:ascii="Times New Roman" w:hAnsi="Times New Roman" w:cs="Times New Roman"/>
          <w:sz w:val="28"/>
          <w:szCs w:val="28"/>
        </w:rPr>
        <w:t xml:space="preserve"> ее в камерах. </w:t>
      </w:r>
      <w:proofErr w:type="spellStart"/>
      <w:r w:rsidRPr="00715462">
        <w:rPr>
          <w:rFonts w:ascii="Times New Roman" w:hAnsi="Times New Roman" w:cs="Times New Roman"/>
          <w:sz w:val="28"/>
          <w:szCs w:val="28"/>
        </w:rPr>
        <w:t>Рудо</w:t>
      </w:r>
      <w:r>
        <w:rPr>
          <w:rFonts w:ascii="Times New Roman" w:hAnsi="Times New Roman" w:cs="Times New Roman"/>
          <w:sz w:val="28"/>
          <w:szCs w:val="28"/>
        </w:rPr>
        <w:t>под</w:t>
      </w:r>
      <w:r w:rsidRPr="00715462">
        <w:rPr>
          <w:rFonts w:ascii="Times New Roman" w:hAnsi="Times New Roman" w:cs="Times New Roman"/>
          <w:sz w:val="28"/>
          <w:szCs w:val="28"/>
        </w:rPr>
        <w:t>готовка</w:t>
      </w:r>
      <w:proofErr w:type="spellEnd"/>
      <w:r w:rsidRPr="00715462">
        <w:rPr>
          <w:rFonts w:ascii="Times New Roman" w:hAnsi="Times New Roman" w:cs="Times New Roman"/>
          <w:sz w:val="28"/>
          <w:szCs w:val="28"/>
        </w:rPr>
        <w:t xml:space="preserve"> сульфидной зоны производится системой разработки с этажной отбойкой руды при помощи глубоких скважин в условиях зажатой среды. Общая высота этажа равна высоте сульфидной зоны и составляет 60 м. Согласно требованиям, предъявляемым к данной системе, объем </w:t>
      </w:r>
      <w:proofErr w:type="spellStart"/>
      <w:r w:rsidRPr="00715462">
        <w:rPr>
          <w:rFonts w:ascii="Times New Roman" w:hAnsi="Times New Roman" w:cs="Times New Roman"/>
          <w:sz w:val="28"/>
          <w:szCs w:val="28"/>
        </w:rPr>
        <w:t>магазинированной</w:t>
      </w:r>
      <w:proofErr w:type="spellEnd"/>
      <w:r w:rsidRPr="00715462">
        <w:rPr>
          <w:rFonts w:ascii="Times New Roman" w:hAnsi="Times New Roman" w:cs="Times New Roman"/>
          <w:sz w:val="28"/>
          <w:szCs w:val="28"/>
        </w:rPr>
        <w:t xml:space="preserve"> камеры должен иметь граничные пределы, как по простиранию рудного тела, так и по падению. Верхней границей камеры является естественная залежь окисленной зоны. По простира</w:t>
      </w:r>
      <w:r w:rsidRPr="00715462">
        <w:rPr>
          <w:rFonts w:ascii="Times New Roman" w:hAnsi="Times New Roman" w:cs="Times New Roman"/>
          <w:sz w:val="28"/>
          <w:szCs w:val="28"/>
        </w:rPr>
        <w:softHyphen/>
        <w:t xml:space="preserve">нию от камеры оставляются </w:t>
      </w:r>
      <w:proofErr w:type="spellStart"/>
      <w:r w:rsidRPr="00715462">
        <w:rPr>
          <w:rFonts w:ascii="Times New Roman" w:hAnsi="Times New Roman" w:cs="Times New Roman"/>
          <w:sz w:val="28"/>
          <w:szCs w:val="28"/>
        </w:rPr>
        <w:t>междублоковые</w:t>
      </w:r>
      <w:proofErr w:type="spellEnd"/>
      <w:r w:rsidRPr="00715462">
        <w:rPr>
          <w:rFonts w:ascii="Times New Roman" w:hAnsi="Times New Roman" w:cs="Times New Roman"/>
          <w:sz w:val="28"/>
          <w:szCs w:val="28"/>
        </w:rPr>
        <w:t xml:space="preserve"> целики шириной от 10 м до 25 </w:t>
      </w:r>
      <w:r w:rsidR="00CC5EB7">
        <w:rPr>
          <w:rFonts w:ascii="Times New Roman" w:hAnsi="Times New Roman" w:cs="Times New Roman"/>
          <w:sz w:val="28"/>
          <w:szCs w:val="28"/>
        </w:rPr>
        <w:t>м</w:t>
      </w:r>
      <w:r w:rsidRPr="00715462">
        <w:rPr>
          <w:rFonts w:ascii="Times New Roman" w:hAnsi="Times New Roman" w:cs="Times New Roman"/>
          <w:sz w:val="28"/>
          <w:szCs w:val="28"/>
        </w:rPr>
        <w:t xml:space="preserve">, а днище камеры </w:t>
      </w:r>
      <w:proofErr w:type="spellStart"/>
      <w:r w:rsidRPr="00715462">
        <w:rPr>
          <w:rFonts w:ascii="Times New Roman" w:hAnsi="Times New Roman" w:cs="Times New Roman"/>
          <w:sz w:val="28"/>
          <w:szCs w:val="28"/>
        </w:rPr>
        <w:t>надквершлаговый</w:t>
      </w:r>
      <w:proofErr w:type="spellEnd"/>
      <w:r w:rsidRPr="00715462">
        <w:rPr>
          <w:rFonts w:ascii="Times New Roman" w:hAnsi="Times New Roman" w:cs="Times New Roman"/>
          <w:sz w:val="28"/>
          <w:szCs w:val="28"/>
        </w:rPr>
        <w:t xml:space="preserve"> целик мощностью 8 м с учетом сохранения дренажных улавливающих скважин</w:t>
      </w:r>
      <w:r w:rsidRPr="0064454E">
        <w:rPr>
          <w:rFonts w:ascii="Times New Roman" w:hAnsi="Times New Roman" w:cs="Times New Roman"/>
          <w:sz w:val="28"/>
          <w:szCs w:val="28"/>
        </w:rPr>
        <w:t xml:space="preserve"> [</w:t>
      </w:r>
      <w:r w:rsidRPr="0064454E">
        <w:rPr>
          <w:rFonts w:ascii="Times New Roman" w:hAnsi="Times New Roman" w:cs="Times New Roman"/>
          <w:color w:val="FF0000"/>
          <w:sz w:val="28"/>
          <w:szCs w:val="28"/>
        </w:rPr>
        <w:t>83-85</w:t>
      </w:r>
      <w:r w:rsidRPr="0064454E">
        <w:rPr>
          <w:rFonts w:ascii="Times New Roman" w:hAnsi="Times New Roman" w:cs="Times New Roman"/>
          <w:sz w:val="28"/>
          <w:szCs w:val="28"/>
        </w:rPr>
        <w:t>]</w:t>
      </w:r>
      <w:r w:rsidRPr="00715462">
        <w:rPr>
          <w:rFonts w:ascii="Times New Roman" w:hAnsi="Times New Roman" w:cs="Times New Roman"/>
          <w:sz w:val="28"/>
          <w:szCs w:val="28"/>
        </w:rPr>
        <w:t xml:space="preserve">. </w:t>
      </w:r>
    </w:p>
    <w:p w14:paraId="00226C70" w14:textId="447B042A"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Технология комбинированной схемы подземного выщела</w:t>
      </w:r>
      <w:r w:rsidRPr="00715462">
        <w:rPr>
          <w:rFonts w:ascii="Times New Roman" w:hAnsi="Times New Roman" w:cs="Times New Roman"/>
          <w:sz w:val="28"/>
          <w:szCs w:val="28"/>
        </w:rPr>
        <w:softHyphen/>
        <w:t xml:space="preserve">чивания предусматривает раздельное орошение окисленной и сульфидной зон. Для первой </w:t>
      </w:r>
      <w:r w:rsidR="00EC4CEC">
        <w:rPr>
          <w:rFonts w:ascii="Times New Roman" w:hAnsi="Times New Roman" w:cs="Times New Roman"/>
          <w:sz w:val="24"/>
          <w:szCs w:val="24"/>
        </w:rPr>
        <w:t>–</w:t>
      </w:r>
      <w:r w:rsidRPr="00715462">
        <w:rPr>
          <w:rFonts w:ascii="Times New Roman" w:hAnsi="Times New Roman" w:cs="Times New Roman"/>
          <w:sz w:val="28"/>
          <w:szCs w:val="28"/>
        </w:rPr>
        <w:t xml:space="preserve"> нагнетательные скважины бу</w:t>
      </w:r>
      <w:r w:rsidRPr="00715462">
        <w:rPr>
          <w:rFonts w:ascii="Times New Roman" w:hAnsi="Times New Roman" w:cs="Times New Roman"/>
          <w:sz w:val="28"/>
          <w:szCs w:val="28"/>
        </w:rPr>
        <w:softHyphen/>
        <w:t>рятся с поверхности двухрядным расположением через 20 м между скважинами на глубину до 45 м с подачей в них раст</w:t>
      </w:r>
      <w:r w:rsidRPr="00715462">
        <w:rPr>
          <w:rFonts w:ascii="Times New Roman" w:hAnsi="Times New Roman" w:cs="Times New Roman"/>
          <w:sz w:val="28"/>
          <w:szCs w:val="28"/>
        </w:rPr>
        <w:softHyphen/>
        <w:t xml:space="preserve">вора под давлением 3 атм. На рисунке </w:t>
      </w:r>
      <w:r w:rsidR="00095614">
        <w:rPr>
          <w:rFonts w:ascii="Times New Roman" w:hAnsi="Times New Roman" w:cs="Times New Roman"/>
          <w:sz w:val="28"/>
          <w:szCs w:val="28"/>
        </w:rPr>
        <w:t>6</w:t>
      </w:r>
      <w:r>
        <w:rPr>
          <w:rFonts w:ascii="Times New Roman" w:hAnsi="Times New Roman" w:cs="Times New Roman"/>
          <w:sz w:val="28"/>
          <w:szCs w:val="28"/>
        </w:rPr>
        <w:t xml:space="preserve"> </w:t>
      </w:r>
      <w:r w:rsidRPr="00715462">
        <w:rPr>
          <w:rFonts w:ascii="Times New Roman" w:hAnsi="Times New Roman" w:cs="Times New Roman"/>
          <w:sz w:val="28"/>
          <w:szCs w:val="28"/>
        </w:rPr>
        <w:t>приведен</w:t>
      </w:r>
      <w:r>
        <w:rPr>
          <w:rFonts w:ascii="Times New Roman" w:hAnsi="Times New Roman" w:cs="Times New Roman"/>
          <w:sz w:val="28"/>
          <w:szCs w:val="28"/>
        </w:rPr>
        <w:t>а</w:t>
      </w:r>
      <w:r w:rsidRPr="00715462">
        <w:rPr>
          <w:rFonts w:ascii="Times New Roman" w:hAnsi="Times New Roman" w:cs="Times New Roman"/>
          <w:sz w:val="28"/>
          <w:szCs w:val="28"/>
        </w:rPr>
        <w:t xml:space="preserve"> технологическая схема комбинированной системы подземного выщелачивания опытного участка шахты 3-бис.</w:t>
      </w:r>
    </w:p>
    <w:p w14:paraId="7924CAE6" w14:textId="256B4A28" w:rsidR="008647EF" w:rsidRPr="00715462" w:rsidRDefault="009E433E" w:rsidP="00C96C79">
      <w:pPr>
        <w:spacing w:after="0" w:line="360" w:lineRule="auto"/>
        <w:ind w:firstLine="567"/>
        <w:jc w:val="center"/>
        <w:rPr>
          <w:rFonts w:ascii="Times New Roman" w:hAnsi="Times New Roman" w:cs="Times New Roman"/>
          <w:sz w:val="28"/>
          <w:szCs w:val="28"/>
        </w:rPr>
      </w:pPr>
      <w:r w:rsidRPr="00715462">
        <w:rPr>
          <w:rFonts w:ascii="Times New Roman" w:hAnsi="Times New Roman" w:cs="Times New Roman"/>
          <w:noProof/>
          <w:sz w:val="28"/>
          <w:szCs w:val="28"/>
          <w:lang w:eastAsia="ru-RU"/>
        </w:rPr>
        <w:lastRenderedPageBreak/>
        <w:drawing>
          <wp:inline distT="0" distB="0" distL="0" distR="0" wp14:anchorId="0E25B738" wp14:editId="7EADAD9D">
            <wp:extent cx="3835334" cy="5533530"/>
            <wp:effectExtent l="7938" t="0" r="2222" b="2223"/>
            <wp:docPr id="522412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12038" name=""/>
                    <pic:cNvPicPr/>
                  </pic:nvPicPr>
                  <pic:blipFill>
                    <a:blip r:embed="rId17"/>
                    <a:stretch>
                      <a:fillRect/>
                    </a:stretch>
                  </pic:blipFill>
                  <pic:spPr>
                    <a:xfrm rot="5400000">
                      <a:off x="0" y="0"/>
                      <a:ext cx="3838546" cy="5538165"/>
                    </a:xfrm>
                    <a:prstGeom prst="rect">
                      <a:avLst/>
                    </a:prstGeom>
                  </pic:spPr>
                </pic:pic>
              </a:graphicData>
            </a:graphic>
          </wp:inline>
        </w:drawing>
      </w:r>
    </w:p>
    <w:p w14:paraId="6E38F1D3" w14:textId="60C22C60" w:rsidR="009E433E" w:rsidRPr="00715462" w:rsidRDefault="009E433E" w:rsidP="00C96C79">
      <w:pPr>
        <w:spacing w:after="0" w:line="240" w:lineRule="auto"/>
        <w:ind w:firstLine="567"/>
        <w:jc w:val="center"/>
        <w:rPr>
          <w:rFonts w:ascii="Times New Roman" w:hAnsi="Times New Roman" w:cs="Times New Roman"/>
          <w:sz w:val="24"/>
          <w:szCs w:val="24"/>
        </w:rPr>
      </w:pPr>
      <w:r w:rsidRPr="00715462">
        <w:rPr>
          <w:rFonts w:ascii="Times New Roman" w:hAnsi="Times New Roman" w:cs="Times New Roman"/>
          <w:sz w:val="24"/>
          <w:szCs w:val="24"/>
        </w:rPr>
        <w:t xml:space="preserve">Рисунок </w:t>
      </w:r>
      <w:r w:rsidR="00095614">
        <w:rPr>
          <w:rFonts w:ascii="Times New Roman" w:hAnsi="Times New Roman" w:cs="Times New Roman"/>
          <w:sz w:val="24"/>
          <w:szCs w:val="24"/>
        </w:rPr>
        <w:t xml:space="preserve">6 </w:t>
      </w:r>
      <w:r w:rsidR="00F24663">
        <w:rPr>
          <w:rFonts w:ascii="Times New Roman" w:hAnsi="Times New Roman" w:cs="Times New Roman"/>
          <w:sz w:val="24"/>
          <w:szCs w:val="24"/>
        </w:rPr>
        <w:t xml:space="preserve">– </w:t>
      </w:r>
      <w:r w:rsidRPr="00715462">
        <w:rPr>
          <w:rFonts w:ascii="Times New Roman" w:hAnsi="Times New Roman" w:cs="Times New Roman"/>
          <w:sz w:val="24"/>
          <w:szCs w:val="24"/>
        </w:rPr>
        <w:t>Технологическая схема комбинированной системы подземного выщелачивания опытного участка шахты 3-бис («</w:t>
      </w:r>
      <w:proofErr w:type="spellStart"/>
      <w:r w:rsidRPr="00715462">
        <w:rPr>
          <w:rFonts w:ascii="Times New Roman" w:hAnsi="Times New Roman" w:cs="Times New Roman"/>
          <w:sz w:val="24"/>
          <w:szCs w:val="24"/>
        </w:rPr>
        <w:t>рудоподготовка</w:t>
      </w:r>
      <w:proofErr w:type="spellEnd"/>
      <w:r w:rsidRPr="00715462">
        <w:rPr>
          <w:rFonts w:ascii="Times New Roman" w:hAnsi="Times New Roman" w:cs="Times New Roman"/>
          <w:sz w:val="24"/>
          <w:szCs w:val="24"/>
        </w:rPr>
        <w:t>»)</w:t>
      </w:r>
    </w:p>
    <w:p w14:paraId="19A2239D" w14:textId="77777777" w:rsidR="009E433E" w:rsidRPr="00715462" w:rsidRDefault="009E433E" w:rsidP="00C96C79">
      <w:pPr>
        <w:spacing w:after="0" w:line="360" w:lineRule="auto"/>
        <w:ind w:firstLine="567"/>
        <w:jc w:val="both"/>
        <w:rPr>
          <w:rFonts w:ascii="Times New Roman" w:hAnsi="Times New Roman" w:cs="Times New Roman"/>
          <w:sz w:val="28"/>
          <w:szCs w:val="28"/>
        </w:rPr>
      </w:pPr>
    </w:p>
    <w:p w14:paraId="7C3D1087" w14:textId="2CB23AD1"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За счет естественной фильтрации насыщенный раствор проходя </w:t>
      </w:r>
      <w:r w:rsidR="00326A1F">
        <w:rPr>
          <w:rFonts w:ascii="Times New Roman" w:hAnsi="Times New Roman" w:cs="Times New Roman"/>
          <w:sz w:val="28"/>
          <w:szCs w:val="28"/>
        </w:rPr>
        <w:t>по трещинам окисленную зону сте</w:t>
      </w:r>
      <w:r w:rsidRPr="00715462">
        <w:rPr>
          <w:rFonts w:ascii="Times New Roman" w:hAnsi="Times New Roman" w:cs="Times New Roman"/>
          <w:sz w:val="28"/>
          <w:szCs w:val="28"/>
        </w:rPr>
        <w:t xml:space="preserve">кает в </w:t>
      </w:r>
      <w:proofErr w:type="spellStart"/>
      <w:r w:rsidRPr="00715462">
        <w:rPr>
          <w:rFonts w:ascii="Times New Roman" w:hAnsi="Times New Roman" w:cs="Times New Roman"/>
          <w:sz w:val="28"/>
          <w:szCs w:val="28"/>
        </w:rPr>
        <w:t>замагазинированную</w:t>
      </w:r>
      <w:proofErr w:type="spellEnd"/>
      <w:r w:rsidRPr="00715462">
        <w:rPr>
          <w:rFonts w:ascii="Times New Roman" w:hAnsi="Times New Roman" w:cs="Times New Roman"/>
          <w:sz w:val="28"/>
          <w:szCs w:val="28"/>
        </w:rPr>
        <w:t xml:space="preserve"> камеру и фильтруясь через разд</w:t>
      </w:r>
      <w:r w:rsidRPr="00715462">
        <w:rPr>
          <w:rFonts w:ascii="Times New Roman" w:hAnsi="Times New Roman" w:cs="Times New Roman"/>
          <w:sz w:val="28"/>
          <w:szCs w:val="28"/>
        </w:rPr>
        <w:softHyphen/>
        <w:t xml:space="preserve">робленную руду выходит на улавливаемые дренажные скважины в квершлаг 3-бис горизонта </w:t>
      </w:r>
      <w:r w:rsidR="00CC5EB7">
        <w:rPr>
          <w:rFonts w:ascii="Times New Roman" w:hAnsi="Times New Roman" w:cs="Times New Roman"/>
          <w:sz w:val="28"/>
          <w:szCs w:val="28"/>
        </w:rPr>
        <w:t>+</w:t>
      </w:r>
      <w:r w:rsidRPr="00715462">
        <w:rPr>
          <w:rFonts w:ascii="Times New Roman" w:hAnsi="Times New Roman" w:cs="Times New Roman"/>
          <w:sz w:val="28"/>
          <w:szCs w:val="28"/>
        </w:rPr>
        <w:t>295 м.</w:t>
      </w:r>
    </w:p>
    <w:p w14:paraId="4DB00AB8" w14:textId="48A3DF76"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Для сульфидной зоны оросительные скважины так же бу</w:t>
      </w:r>
      <w:r w:rsidRPr="00715462">
        <w:rPr>
          <w:rFonts w:ascii="Times New Roman" w:hAnsi="Times New Roman" w:cs="Times New Roman"/>
          <w:sz w:val="28"/>
          <w:szCs w:val="28"/>
        </w:rPr>
        <w:softHyphen/>
        <w:t xml:space="preserve">рятся с поверхности на глубину 60 м до раздробленной зоны в количестве, необходимой для объемного орошения всей </w:t>
      </w:r>
      <w:proofErr w:type="spellStart"/>
      <w:r w:rsidRPr="00715462">
        <w:rPr>
          <w:rFonts w:ascii="Times New Roman" w:hAnsi="Times New Roman" w:cs="Times New Roman"/>
          <w:sz w:val="28"/>
          <w:szCs w:val="28"/>
        </w:rPr>
        <w:t>замагазинированной</w:t>
      </w:r>
      <w:proofErr w:type="spellEnd"/>
      <w:r w:rsidRPr="00715462">
        <w:rPr>
          <w:rFonts w:ascii="Times New Roman" w:hAnsi="Times New Roman" w:cs="Times New Roman"/>
          <w:sz w:val="28"/>
          <w:szCs w:val="28"/>
        </w:rPr>
        <w:t xml:space="preserve"> руды. Раствор в скважины подается под давлением 3 атм. и проходя стадии выщелачивания в раздроб</w:t>
      </w:r>
      <w:r w:rsidRPr="00715462">
        <w:rPr>
          <w:rFonts w:ascii="Times New Roman" w:hAnsi="Times New Roman" w:cs="Times New Roman"/>
          <w:sz w:val="28"/>
          <w:szCs w:val="28"/>
        </w:rPr>
        <w:softHyphen/>
        <w:t>ленной руде выходит через рудоспуски №</w:t>
      </w:r>
      <w:r w:rsidR="00CC5EB7">
        <w:rPr>
          <w:rFonts w:ascii="Times New Roman" w:hAnsi="Times New Roman" w:cs="Times New Roman"/>
          <w:sz w:val="28"/>
          <w:szCs w:val="28"/>
        </w:rPr>
        <w:t>№</w:t>
      </w:r>
      <w:r w:rsidRPr="00715462">
        <w:rPr>
          <w:rFonts w:ascii="Times New Roman" w:hAnsi="Times New Roman" w:cs="Times New Roman"/>
          <w:sz w:val="28"/>
          <w:szCs w:val="28"/>
        </w:rPr>
        <w:t xml:space="preserve">1,2,3 и </w:t>
      </w:r>
      <w:proofErr w:type="spellStart"/>
      <w:r w:rsidRPr="00715462">
        <w:rPr>
          <w:rFonts w:ascii="Times New Roman" w:hAnsi="Times New Roman" w:cs="Times New Roman"/>
          <w:sz w:val="28"/>
          <w:szCs w:val="28"/>
        </w:rPr>
        <w:t>дучки</w:t>
      </w:r>
      <w:proofErr w:type="spellEnd"/>
      <w:r w:rsidRPr="00715462">
        <w:rPr>
          <w:rFonts w:ascii="Times New Roman" w:hAnsi="Times New Roman" w:cs="Times New Roman"/>
          <w:sz w:val="28"/>
          <w:szCs w:val="28"/>
        </w:rPr>
        <w:t xml:space="preserve"> №</w:t>
      </w:r>
      <w:r w:rsidR="00CC5EB7">
        <w:rPr>
          <w:rFonts w:ascii="Times New Roman" w:hAnsi="Times New Roman" w:cs="Times New Roman"/>
          <w:sz w:val="28"/>
          <w:szCs w:val="28"/>
        </w:rPr>
        <w:t>№</w:t>
      </w:r>
      <w:r w:rsidRPr="00715462">
        <w:rPr>
          <w:rFonts w:ascii="Times New Roman" w:hAnsi="Times New Roman" w:cs="Times New Roman"/>
          <w:sz w:val="28"/>
          <w:szCs w:val="28"/>
        </w:rPr>
        <w:t>4,5,6,7, и дренажные скважины на подошву квершлага 3-бис горизонта</w:t>
      </w:r>
      <w:r w:rsidR="00CC5EB7">
        <w:rPr>
          <w:rFonts w:ascii="Times New Roman" w:hAnsi="Times New Roman" w:cs="Times New Roman"/>
          <w:sz w:val="28"/>
          <w:szCs w:val="28"/>
        </w:rPr>
        <w:t xml:space="preserve"> </w:t>
      </w:r>
      <w:r w:rsidRPr="00715462">
        <w:rPr>
          <w:rFonts w:ascii="Times New Roman" w:hAnsi="Times New Roman" w:cs="Times New Roman"/>
          <w:sz w:val="28"/>
          <w:szCs w:val="28"/>
        </w:rPr>
        <w:t>295 м. Порядок подготовительных и нарезных работ выполняется по проекту «ГИПРОЦВЕТМЕТ»</w:t>
      </w:r>
      <w:r w:rsidRPr="001B1BA1">
        <w:rPr>
          <w:rFonts w:ascii="Times New Roman" w:hAnsi="Times New Roman" w:cs="Times New Roman"/>
          <w:sz w:val="28"/>
          <w:szCs w:val="28"/>
        </w:rPr>
        <w:t xml:space="preserve"> [</w:t>
      </w:r>
      <w:r w:rsidRPr="001B1BA1">
        <w:rPr>
          <w:rFonts w:ascii="Times New Roman" w:hAnsi="Times New Roman" w:cs="Times New Roman"/>
          <w:color w:val="FF0000"/>
          <w:sz w:val="28"/>
          <w:szCs w:val="28"/>
        </w:rPr>
        <w:t>87]</w:t>
      </w:r>
      <w:r w:rsidRPr="00715462">
        <w:rPr>
          <w:rFonts w:ascii="Times New Roman" w:hAnsi="Times New Roman" w:cs="Times New Roman"/>
          <w:sz w:val="28"/>
          <w:szCs w:val="28"/>
        </w:rPr>
        <w:t>.</w:t>
      </w:r>
    </w:p>
    <w:p w14:paraId="686EFF1A" w14:textId="3082782B" w:rsidR="009E433E" w:rsidRPr="00715462" w:rsidRDefault="009E433E" w:rsidP="00326A1F">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Очистные работы включают подготовку компенсационных щелей с выпуском руды на подошву квершлага 3-бис горизонта 295 м и выдачей ее на поверхность, отбойку в зажатой среде объема горной масон в камере и </w:t>
      </w:r>
      <w:proofErr w:type="spellStart"/>
      <w:r w:rsidRPr="00715462">
        <w:rPr>
          <w:rFonts w:ascii="Times New Roman" w:hAnsi="Times New Roman" w:cs="Times New Roman"/>
          <w:sz w:val="28"/>
          <w:szCs w:val="28"/>
        </w:rPr>
        <w:lastRenderedPageBreak/>
        <w:t>магазинированием</w:t>
      </w:r>
      <w:proofErr w:type="spellEnd"/>
      <w:r w:rsidRPr="00715462">
        <w:rPr>
          <w:rFonts w:ascii="Times New Roman" w:hAnsi="Times New Roman" w:cs="Times New Roman"/>
          <w:sz w:val="28"/>
          <w:szCs w:val="28"/>
        </w:rPr>
        <w:t xml:space="preserve"> этого объе</w:t>
      </w:r>
      <w:r w:rsidRPr="00715462">
        <w:rPr>
          <w:rFonts w:ascii="Times New Roman" w:hAnsi="Times New Roman" w:cs="Times New Roman"/>
          <w:sz w:val="28"/>
          <w:szCs w:val="28"/>
        </w:rPr>
        <w:softHyphen/>
        <w:t xml:space="preserve">ма для выщелачивания. Бурение скважин производится станком НКР-100 м, с диаметром скважин 100 мм, ЛНС между веерами скважин 4 м. </w:t>
      </w:r>
    </w:p>
    <w:p w14:paraId="053D7A91" w14:textId="2485C3EF"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Всего на очистные работы необходимо пробурить 20 рядов веерных скважин</w:t>
      </w:r>
      <w:r w:rsidR="00641604">
        <w:rPr>
          <w:rFonts w:ascii="Times New Roman" w:hAnsi="Times New Roman" w:cs="Times New Roman"/>
          <w:sz w:val="28"/>
          <w:szCs w:val="28"/>
        </w:rPr>
        <w:t xml:space="preserve">, что составить </w:t>
      </w:r>
      <w:r w:rsidRPr="00715462">
        <w:rPr>
          <w:rFonts w:ascii="Times New Roman" w:hAnsi="Times New Roman" w:cs="Times New Roman"/>
          <w:sz w:val="28"/>
          <w:szCs w:val="28"/>
        </w:rPr>
        <w:t>30060</w:t>
      </w:r>
      <w:r w:rsidR="00641604">
        <w:rPr>
          <w:rFonts w:ascii="Times New Roman" w:hAnsi="Times New Roman" w:cs="Times New Roman"/>
          <w:sz w:val="28"/>
          <w:szCs w:val="28"/>
        </w:rPr>
        <w:t xml:space="preserve"> </w:t>
      </w:r>
      <w:proofErr w:type="spellStart"/>
      <w:r w:rsidR="00641604">
        <w:rPr>
          <w:rFonts w:ascii="Times New Roman" w:hAnsi="Times New Roman" w:cs="Times New Roman"/>
          <w:sz w:val="28"/>
          <w:szCs w:val="28"/>
        </w:rPr>
        <w:t>п.</w:t>
      </w:r>
      <w:r w:rsidRPr="00715462">
        <w:rPr>
          <w:rFonts w:ascii="Times New Roman" w:hAnsi="Times New Roman" w:cs="Times New Roman"/>
          <w:sz w:val="28"/>
          <w:szCs w:val="28"/>
        </w:rPr>
        <w:t>м</w:t>
      </w:r>
      <w:proofErr w:type="spellEnd"/>
      <w:r w:rsidRPr="00715462">
        <w:rPr>
          <w:rFonts w:ascii="Times New Roman" w:hAnsi="Times New Roman" w:cs="Times New Roman"/>
          <w:sz w:val="28"/>
          <w:szCs w:val="28"/>
        </w:rPr>
        <w:t xml:space="preserve">, с учетом буровых работ по компенсационной щели общий объем составит 30060 + (2293,7x2) = 30060+4597,4= 34657,4 </w:t>
      </w:r>
      <w:proofErr w:type="spellStart"/>
      <w:r w:rsidRPr="00715462">
        <w:rPr>
          <w:rFonts w:ascii="Times New Roman" w:hAnsi="Times New Roman" w:cs="Times New Roman"/>
          <w:sz w:val="28"/>
          <w:szCs w:val="28"/>
        </w:rPr>
        <w:t>п.м</w:t>
      </w:r>
      <w:proofErr w:type="spellEnd"/>
      <w:r w:rsidRPr="00715462">
        <w:rPr>
          <w:rFonts w:ascii="Times New Roman" w:hAnsi="Times New Roman" w:cs="Times New Roman"/>
          <w:sz w:val="28"/>
          <w:szCs w:val="28"/>
        </w:rPr>
        <w:t>.</w:t>
      </w:r>
    </w:p>
    <w:p w14:paraId="2293B24B" w14:textId="77777777" w:rsidR="009E433E" w:rsidRPr="00715462" w:rsidRDefault="009E433E" w:rsidP="00C96C79">
      <w:pPr>
        <w:spacing w:after="0" w:line="360" w:lineRule="auto"/>
        <w:jc w:val="both"/>
        <w:rPr>
          <w:rFonts w:ascii="Times New Roman" w:hAnsi="Times New Roman" w:cs="Times New Roman"/>
          <w:sz w:val="28"/>
          <w:szCs w:val="28"/>
        </w:rPr>
      </w:pPr>
      <w:r w:rsidRPr="00715462">
        <w:rPr>
          <w:rFonts w:ascii="Times New Roman" w:hAnsi="Times New Roman" w:cs="Times New Roman"/>
          <w:sz w:val="28"/>
          <w:szCs w:val="28"/>
        </w:rPr>
        <w:t>Технология выдачи раствора на поверхность и комплекс работ по получению металлов из растворов остается такой же, как при системе подземного выщелачивания руд в естествен</w:t>
      </w:r>
      <w:r w:rsidRPr="00715462">
        <w:rPr>
          <w:rFonts w:ascii="Times New Roman" w:hAnsi="Times New Roman" w:cs="Times New Roman"/>
          <w:sz w:val="28"/>
          <w:szCs w:val="28"/>
        </w:rPr>
        <w:softHyphen/>
        <w:t xml:space="preserve">ном залегании (проект). </w:t>
      </w:r>
    </w:p>
    <w:p w14:paraId="172BA1C5" w14:textId="77777777" w:rsidR="009E433E" w:rsidRPr="00715462" w:rsidRDefault="009E433E" w:rsidP="00C96C79">
      <w:pPr>
        <w:spacing w:after="0" w:line="360" w:lineRule="auto"/>
        <w:jc w:val="both"/>
        <w:rPr>
          <w:rFonts w:ascii="Times New Roman" w:hAnsi="Times New Roman" w:cs="Times New Roman"/>
          <w:sz w:val="28"/>
          <w:szCs w:val="28"/>
        </w:rPr>
      </w:pPr>
      <w:r w:rsidRPr="00715462">
        <w:rPr>
          <w:rFonts w:ascii="Times New Roman" w:hAnsi="Times New Roman" w:cs="Times New Roman"/>
          <w:sz w:val="28"/>
          <w:szCs w:val="28"/>
        </w:rPr>
        <w:t xml:space="preserve">        Плотность орошения </w:t>
      </w:r>
      <w:proofErr w:type="spellStart"/>
      <w:r w:rsidRPr="00715462">
        <w:rPr>
          <w:rFonts w:ascii="Times New Roman" w:hAnsi="Times New Roman" w:cs="Times New Roman"/>
          <w:sz w:val="28"/>
          <w:szCs w:val="28"/>
        </w:rPr>
        <w:t>замагазинированной</w:t>
      </w:r>
      <w:proofErr w:type="spellEnd"/>
      <w:r w:rsidRPr="00715462">
        <w:rPr>
          <w:rFonts w:ascii="Times New Roman" w:hAnsi="Times New Roman" w:cs="Times New Roman"/>
          <w:sz w:val="28"/>
          <w:szCs w:val="28"/>
        </w:rPr>
        <w:t xml:space="preserve"> руды в камере принята 2,5 м для одной скважины. Количество раствора, не</w:t>
      </w:r>
      <w:r w:rsidRPr="00715462">
        <w:rPr>
          <w:rFonts w:ascii="Times New Roman" w:hAnsi="Times New Roman" w:cs="Times New Roman"/>
          <w:sz w:val="28"/>
          <w:szCs w:val="28"/>
        </w:rPr>
        <w:softHyphen/>
        <w:t xml:space="preserve">обходимого для полного орошения раздробленной массы определяются по </w:t>
      </w:r>
      <w:r w:rsidRPr="00326A1F">
        <w:rPr>
          <w:rFonts w:ascii="Times New Roman" w:hAnsi="Times New Roman" w:cs="Times New Roman"/>
          <w:sz w:val="28"/>
          <w:szCs w:val="28"/>
          <w:highlight w:val="yellow"/>
        </w:rPr>
        <w:t>формуле 25:</w:t>
      </w:r>
      <w:r w:rsidRPr="00715462">
        <w:rPr>
          <w:rFonts w:ascii="Times New Roman" w:hAnsi="Times New Roman" w:cs="Times New Roman"/>
          <w:sz w:val="28"/>
          <w:szCs w:val="28"/>
        </w:rPr>
        <w:t xml:space="preserve">                                     </w:t>
      </w:r>
    </w:p>
    <w:p w14:paraId="7FE9B0B8" w14:textId="029D5120" w:rsidR="009E433E" w:rsidRPr="00715462" w:rsidRDefault="009E433E" w:rsidP="00C96C79">
      <w:pPr>
        <w:spacing w:after="0" w:line="360" w:lineRule="auto"/>
        <w:ind w:firstLine="567"/>
        <w:jc w:val="right"/>
        <w:rPr>
          <w:rFonts w:ascii="Times New Roman" w:hAnsi="Times New Roman" w:cs="Times New Roman"/>
          <w:sz w:val="28"/>
          <w:szCs w:val="28"/>
        </w:rPr>
      </w:pPr>
      <w:r w:rsidRPr="00715462">
        <w:rPr>
          <w:rFonts w:ascii="Times New Roman" w:hAnsi="Times New Roman" w:cs="Times New Roman"/>
          <w:sz w:val="28"/>
          <w:szCs w:val="28"/>
        </w:rPr>
        <w:t xml:space="preserve">           </w:t>
      </w:r>
      <m:oMath>
        <m:r>
          <w:rPr>
            <w:rFonts w:ascii="Cambria Math" w:hAnsi="Cambria Math" w:cs="Times New Roman"/>
            <w:sz w:val="28"/>
            <w:szCs w:val="28"/>
          </w:rPr>
          <m:t>Q=</m:t>
        </m:r>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rPr>
                  <m:t>A</m:t>
                </m:r>
              </m:e>
              <m:sub>
                <m:r>
                  <w:rPr>
                    <w:rFonts w:ascii="Cambria Math" w:hAnsi="Cambria Math" w:cs="Times New Roman"/>
                    <w:sz w:val="28"/>
                    <w:szCs w:val="28"/>
                  </w:rPr>
                  <m:t>b</m:t>
                </m:r>
              </m:sub>
            </m:sSub>
          </m:num>
          <m:den>
            <m:r>
              <w:rPr>
                <w:rFonts w:ascii="Cambria Math" w:hAnsi="Cambria Math" w:cs="Times New Roman"/>
                <w:sz w:val="28"/>
                <w:szCs w:val="28"/>
              </w:rPr>
              <m:t>γ</m:t>
            </m:r>
          </m:den>
        </m:f>
        <m:r>
          <w:rPr>
            <w:rFonts w:ascii="Cambria Math" w:hAnsi="Cambria Math" w:cs="Times New Roman"/>
            <w:sz w:val="28"/>
            <w:szCs w:val="28"/>
          </w:rPr>
          <m:t xml:space="preserve">∙p, </m:t>
        </m:r>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r w:rsidRPr="00715462">
        <w:rPr>
          <w:rFonts w:ascii="Times New Roman" w:hAnsi="Times New Roman" w:cs="Times New Roman"/>
          <w:sz w:val="28"/>
          <w:szCs w:val="28"/>
        </w:rPr>
        <w:t xml:space="preserve">  ,                                                     </w:t>
      </w:r>
      <w:r w:rsidRPr="00641604">
        <w:rPr>
          <w:rFonts w:ascii="Times New Roman" w:hAnsi="Times New Roman" w:cs="Times New Roman"/>
          <w:sz w:val="24"/>
          <w:szCs w:val="24"/>
        </w:rPr>
        <w:t>(</w:t>
      </w:r>
      <w:r w:rsidR="00641604" w:rsidRPr="00641604">
        <w:rPr>
          <w:rFonts w:ascii="Times New Roman" w:hAnsi="Times New Roman" w:cs="Times New Roman"/>
          <w:sz w:val="24"/>
          <w:szCs w:val="24"/>
        </w:rPr>
        <w:t>3</w:t>
      </w:r>
      <w:r w:rsidRPr="00641604">
        <w:rPr>
          <w:rFonts w:ascii="Times New Roman" w:hAnsi="Times New Roman" w:cs="Times New Roman"/>
          <w:sz w:val="24"/>
          <w:szCs w:val="24"/>
        </w:rPr>
        <w:t>)</w:t>
      </w:r>
    </w:p>
    <w:p w14:paraId="432D7EDA" w14:textId="77777777"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где: </w:t>
      </w:r>
      <m:oMath>
        <m:sSub>
          <m:sSubPr>
            <m:ctrlPr>
              <w:rPr>
                <w:rFonts w:ascii="Cambria Math" w:hAnsi="Cambria Math" w:cs="Times New Roman"/>
                <w:sz w:val="28"/>
                <w:szCs w:val="28"/>
                <w:lang w:val="en-US"/>
              </w:rPr>
            </m:ctrlPr>
          </m:sSubPr>
          <m:e>
            <m:r>
              <w:rPr>
                <w:rFonts w:ascii="Cambria Math" w:hAnsi="Cambria Math" w:cs="Times New Roman"/>
                <w:sz w:val="28"/>
                <w:szCs w:val="28"/>
              </w:rPr>
              <m:t>A</m:t>
            </m:r>
          </m:e>
          <m:sub>
            <m:r>
              <w:rPr>
                <w:rFonts w:ascii="Cambria Math" w:hAnsi="Cambria Math" w:cs="Times New Roman"/>
                <w:sz w:val="28"/>
                <w:szCs w:val="28"/>
              </w:rPr>
              <m:t>b</m:t>
            </m:r>
          </m:sub>
        </m:sSub>
      </m:oMath>
      <w:r w:rsidRPr="00715462">
        <w:rPr>
          <w:rFonts w:ascii="Times New Roman" w:hAnsi="Times New Roman" w:cs="Times New Roman"/>
          <w:sz w:val="28"/>
          <w:szCs w:val="28"/>
        </w:rPr>
        <w:t xml:space="preserve"> – вес руды в тоннах;</w:t>
      </w:r>
    </w:p>
    <w:p w14:paraId="43683C59" w14:textId="77777777"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       </w:t>
      </w:r>
      <m:oMath>
        <m:r>
          <w:rPr>
            <w:rFonts w:ascii="Cambria Math" w:hAnsi="Cambria Math" w:cs="Times New Roman"/>
            <w:sz w:val="28"/>
            <w:szCs w:val="28"/>
          </w:rPr>
          <m:t>γ</m:t>
        </m:r>
      </m:oMath>
      <w:r w:rsidRPr="00715462">
        <w:rPr>
          <w:rFonts w:ascii="Times New Roman" w:hAnsi="Times New Roman" w:cs="Times New Roman"/>
          <w:sz w:val="28"/>
          <w:szCs w:val="28"/>
        </w:rPr>
        <w:t xml:space="preserve"> - объемный вес руды, т/м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w:t>
      </w:r>
    </w:p>
    <w:p w14:paraId="10E0034B" w14:textId="77777777" w:rsidR="009E433E" w:rsidRPr="00715462" w:rsidRDefault="009E433E"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Расчет показателей вариантов выщелачивания </w:t>
      </w:r>
      <w:proofErr w:type="spellStart"/>
      <w:r w:rsidRPr="00715462">
        <w:rPr>
          <w:rFonts w:ascii="Times New Roman" w:hAnsi="Times New Roman" w:cs="Times New Roman"/>
          <w:sz w:val="28"/>
          <w:szCs w:val="28"/>
        </w:rPr>
        <w:t>флексурного</w:t>
      </w:r>
      <w:proofErr w:type="spellEnd"/>
      <w:r w:rsidRPr="00715462">
        <w:rPr>
          <w:rFonts w:ascii="Times New Roman" w:hAnsi="Times New Roman" w:cs="Times New Roman"/>
          <w:sz w:val="28"/>
          <w:szCs w:val="28"/>
        </w:rPr>
        <w:t xml:space="preserve"> участка</w:t>
      </w:r>
    </w:p>
    <w:p w14:paraId="7CEB095E" w14:textId="77777777" w:rsidR="009E433E" w:rsidRPr="00715462" w:rsidRDefault="009E433E" w:rsidP="00C96C79">
      <w:pPr>
        <w:spacing w:after="0" w:line="360" w:lineRule="auto"/>
        <w:ind w:firstLine="567"/>
        <w:jc w:val="both"/>
        <w:rPr>
          <w:rFonts w:ascii="Times New Roman" w:hAnsi="Times New Roman" w:cs="Times New Roman"/>
          <w:sz w:val="24"/>
          <w:szCs w:val="24"/>
        </w:rPr>
      </w:pPr>
      <w:r w:rsidRPr="00715462">
        <w:rPr>
          <w:rFonts w:ascii="Times New Roman" w:hAnsi="Times New Roman" w:cs="Times New Roman"/>
          <w:sz w:val="28"/>
          <w:szCs w:val="28"/>
        </w:rPr>
        <w:t xml:space="preserve">       </w:t>
      </w:r>
      <m:oMath>
        <m:r>
          <w:rPr>
            <w:rFonts w:ascii="Cambria Math" w:hAnsi="Cambria Math" w:cs="Times New Roman"/>
            <w:sz w:val="28"/>
            <w:szCs w:val="28"/>
          </w:rPr>
          <m:t>p</m:t>
        </m:r>
      </m:oMath>
      <w:r w:rsidRPr="00715462">
        <w:rPr>
          <w:rFonts w:ascii="Times New Roman" w:hAnsi="Times New Roman" w:cs="Times New Roman"/>
          <w:sz w:val="28"/>
          <w:szCs w:val="28"/>
        </w:rPr>
        <w:t xml:space="preserve"> - пористость орошаемой среды.</w:t>
      </w:r>
    </w:p>
    <w:p w14:paraId="5FD35308" w14:textId="4568CF30" w:rsidR="009E433E" w:rsidRPr="00715462" w:rsidRDefault="009E433E" w:rsidP="00C96C79">
      <w:pPr>
        <w:spacing w:after="0" w:line="240" w:lineRule="auto"/>
        <w:jc w:val="right"/>
        <w:rPr>
          <w:rFonts w:ascii="Times New Roman" w:hAnsi="Times New Roman" w:cs="Times New Roman"/>
          <w:sz w:val="24"/>
          <w:szCs w:val="24"/>
        </w:rPr>
      </w:pPr>
      <m:oMath>
        <m:r>
          <w:rPr>
            <w:rFonts w:ascii="Cambria Math" w:hAnsi="Cambria Math" w:cs="Times New Roman"/>
            <w:sz w:val="24"/>
            <w:szCs w:val="24"/>
          </w:rPr>
          <m:t>Q=</m:t>
        </m:r>
        <m:f>
          <m:fPr>
            <m:ctrlPr>
              <w:rPr>
                <w:rFonts w:ascii="Cambria Math" w:hAnsi="Cambria Math" w:cs="Times New Roman"/>
                <w:sz w:val="24"/>
                <w:szCs w:val="24"/>
                <w:lang w:val="en-US"/>
              </w:rPr>
            </m:ctrlPr>
          </m:fPr>
          <m:num>
            <m:r>
              <w:rPr>
                <w:rFonts w:ascii="Cambria Math" w:hAnsi="Cambria Math" w:cs="Times New Roman"/>
                <w:sz w:val="24"/>
                <w:szCs w:val="24"/>
              </w:rPr>
              <m:t>398330</m:t>
            </m:r>
          </m:num>
          <m:den>
            <m:r>
              <w:rPr>
                <w:rFonts w:ascii="Cambria Math" w:hAnsi="Cambria Math" w:cs="Times New Roman"/>
                <w:sz w:val="24"/>
                <w:szCs w:val="24"/>
              </w:rPr>
              <m:t>2,6</m:t>
            </m:r>
          </m:den>
        </m:f>
        <m:r>
          <w:rPr>
            <w:rFonts w:ascii="Cambria Math" w:hAnsi="Cambria Math" w:cs="Times New Roman"/>
            <w:sz w:val="24"/>
            <w:szCs w:val="24"/>
          </w:rPr>
          <m:t>∙0,5=8250</m:t>
        </m:r>
        <m:sSup>
          <m:sSupPr>
            <m:ctrlPr>
              <w:rPr>
                <w:rFonts w:ascii="Cambria Math" w:hAnsi="Cambria Math" w:cs="Times New Roman"/>
                <w:sz w:val="24"/>
                <w:szCs w:val="24"/>
                <w:lang w:val="en-US"/>
              </w:rPr>
            </m:ctrlPr>
          </m:sSupPr>
          <m:e>
            <m:r>
              <w:rPr>
                <w:rFonts w:ascii="Cambria Math" w:hAnsi="Cambria Math" w:cs="Times New Roman"/>
                <w:sz w:val="24"/>
                <w:szCs w:val="24"/>
              </w:rPr>
              <m:t>м</m:t>
            </m:r>
          </m:e>
          <m:sup>
            <m:r>
              <w:rPr>
                <w:rFonts w:ascii="Cambria Math" w:hAnsi="Cambria Math" w:cs="Times New Roman"/>
                <w:sz w:val="24"/>
                <w:szCs w:val="24"/>
              </w:rPr>
              <m:t>3</m:t>
            </m:r>
          </m:sup>
        </m:sSup>
      </m:oMath>
      <w:r w:rsidRPr="00715462">
        <w:rPr>
          <w:rFonts w:ascii="Times New Roman" w:eastAsiaTheme="minorEastAsia" w:hAnsi="Times New Roman" w:cs="Times New Roman"/>
          <w:sz w:val="24"/>
          <w:szCs w:val="24"/>
        </w:rPr>
        <w:t xml:space="preserve">                      </w:t>
      </w:r>
      <w:r w:rsidR="00641604">
        <w:rPr>
          <w:rFonts w:ascii="Times New Roman" w:eastAsiaTheme="minorEastAsia" w:hAnsi="Times New Roman" w:cs="Times New Roman"/>
          <w:sz w:val="24"/>
          <w:szCs w:val="24"/>
        </w:rPr>
        <w:tab/>
      </w:r>
      <w:r w:rsidR="00641604">
        <w:rPr>
          <w:rFonts w:ascii="Times New Roman" w:eastAsiaTheme="minorEastAsia" w:hAnsi="Times New Roman" w:cs="Times New Roman"/>
          <w:sz w:val="24"/>
          <w:szCs w:val="24"/>
        </w:rPr>
        <w:tab/>
      </w:r>
      <w:r w:rsidRPr="00715462">
        <w:rPr>
          <w:rFonts w:ascii="Times New Roman" w:eastAsiaTheme="minorEastAsia" w:hAnsi="Times New Roman" w:cs="Times New Roman"/>
          <w:sz w:val="24"/>
          <w:szCs w:val="24"/>
        </w:rPr>
        <w:t xml:space="preserve">                (</w:t>
      </w:r>
      <w:r w:rsidR="00641604">
        <w:rPr>
          <w:rFonts w:ascii="Times New Roman" w:eastAsiaTheme="minorEastAsia" w:hAnsi="Times New Roman" w:cs="Times New Roman"/>
          <w:sz w:val="24"/>
          <w:szCs w:val="24"/>
        </w:rPr>
        <w:t>4</w:t>
      </w:r>
      <w:r w:rsidRPr="00715462">
        <w:rPr>
          <w:rFonts w:ascii="Times New Roman" w:eastAsiaTheme="minorEastAsia" w:hAnsi="Times New Roman" w:cs="Times New Roman"/>
          <w:sz w:val="24"/>
          <w:szCs w:val="24"/>
        </w:rPr>
        <w:t>)</w:t>
      </w:r>
    </w:p>
    <w:p w14:paraId="69C38DD9" w14:textId="65B73B7E" w:rsidR="009E433E" w:rsidRPr="00715462" w:rsidRDefault="009E433E" w:rsidP="00C96C79">
      <w:pPr>
        <w:spacing w:after="0" w:line="360" w:lineRule="auto"/>
        <w:ind w:firstLine="567"/>
        <w:jc w:val="both"/>
        <w:rPr>
          <w:rFonts w:ascii="Times New Roman" w:hAnsi="Times New Roman" w:cs="Times New Roman"/>
          <w:sz w:val="28"/>
          <w:szCs w:val="28"/>
        </w:rPr>
      </w:pPr>
      <w:r w:rsidRPr="0031675A">
        <w:rPr>
          <w:rFonts w:ascii="Times New Roman" w:hAnsi="Times New Roman" w:cs="Times New Roman"/>
          <w:sz w:val="28"/>
          <w:szCs w:val="28"/>
        </w:rPr>
        <w:t>Капитальные и эксплуатационные затраты варианта с дроблением руд превы</w:t>
      </w:r>
      <w:r w:rsidRPr="0031675A">
        <w:rPr>
          <w:rFonts w:ascii="Times New Roman" w:hAnsi="Times New Roman" w:cs="Times New Roman"/>
          <w:sz w:val="28"/>
          <w:szCs w:val="28"/>
        </w:rPr>
        <w:softHyphen/>
        <w:t>шают эти же показатели при выщелачивании руд в их естест</w:t>
      </w:r>
      <w:r w:rsidRPr="0031675A">
        <w:rPr>
          <w:rFonts w:ascii="Times New Roman" w:hAnsi="Times New Roman" w:cs="Times New Roman"/>
          <w:sz w:val="28"/>
          <w:szCs w:val="28"/>
        </w:rPr>
        <w:softHyphen/>
        <w:t>венном залегании. В целом это дало увеличение себестоимос</w:t>
      </w:r>
      <w:r w:rsidRPr="0031675A">
        <w:rPr>
          <w:rFonts w:ascii="Times New Roman" w:hAnsi="Times New Roman" w:cs="Times New Roman"/>
          <w:sz w:val="28"/>
          <w:szCs w:val="28"/>
        </w:rPr>
        <w:softHyphen/>
        <w:t>ти 1 т цементационной меди при варианте</w:t>
      </w:r>
      <w:r w:rsidR="00CC5EB7">
        <w:rPr>
          <w:rFonts w:ascii="Times New Roman" w:hAnsi="Times New Roman" w:cs="Times New Roman"/>
          <w:sz w:val="28"/>
          <w:szCs w:val="28"/>
        </w:rPr>
        <w:t xml:space="preserve"> </w:t>
      </w:r>
      <w:proofErr w:type="spellStart"/>
      <w:r w:rsidRPr="0031675A">
        <w:rPr>
          <w:rFonts w:ascii="Times New Roman" w:hAnsi="Times New Roman" w:cs="Times New Roman"/>
          <w:sz w:val="28"/>
          <w:szCs w:val="28"/>
        </w:rPr>
        <w:t>рудоподготовкой</w:t>
      </w:r>
      <w:proofErr w:type="spellEnd"/>
      <w:r w:rsidRPr="0031675A">
        <w:rPr>
          <w:rFonts w:ascii="Times New Roman" w:hAnsi="Times New Roman" w:cs="Times New Roman"/>
          <w:sz w:val="28"/>
          <w:szCs w:val="28"/>
        </w:rPr>
        <w:t>. Для опытного участка принята комбинированная система подземного выщелачивания</w:t>
      </w:r>
      <w:r w:rsidRPr="00715462">
        <w:rPr>
          <w:rFonts w:ascii="Times New Roman" w:hAnsi="Times New Roman" w:cs="Times New Roman"/>
          <w:sz w:val="28"/>
          <w:szCs w:val="28"/>
        </w:rPr>
        <w:t xml:space="preserve"> руд в их естественном залегании, как наиболее экономичная.</w:t>
      </w:r>
    </w:p>
    <w:p w14:paraId="0576A4AF" w14:textId="77777777" w:rsidR="00BB27BD" w:rsidRDefault="00BB27BD" w:rsidP="001448BB">
      <w:pPr>
        <w:spacing w:after="0" w:line="360" w:lineRule="auto"/>
        <w:jc w:val="both"/>
        <w:rPr>
          <w:rFonts w:ascii="Times New Roman" w:hAnsi="Times New Roman" w:cs="Times New Roman"/>
          <w:b/>
          <w:bCs/>
          <w:sz w:val="28"/>
          <w:szCs w:val="28"/>
        </w:rPr>
      </w:pPr>
    </w:p>
    <w:p w14:paraId="18F391FB" w14:textId="66D5A3B6" w:rsidR="005139F8" w:rsidRPr="00EB249F" w:rsidRDefault="005139F8" w:rsidP="00C96C79">
      <w:pPr>
        <w:spacing w:after="0" w:line="360" w:lineRule="auto"/>
        <w:ind w:firstLine="567"/>
        <w:jc w:val="both"/>
        <w:rPr>
          <w:rFonts w:ascii="Times New Roman" w:hAnsi="Times New Roman" w:cs="Times New Roman"/>
          <w:b/>
          <w:bCs/>
          <w:sz w:val="28"/>
          <w:szCs w:val="28"/>
        </w:rPr>
      </w:pPr>
      <w:r w:rsidRPr="00EB249F">
        <w:rPr>
          <w:rFonts w:ascii="Times New Roman" w:hAnsi="Times New Roman" w:cs="Times New Roman"/>
          <w:b/>
          <w:bCs/>
          <w:sz w:val="28"/>
          <w:szCs w:val="28"/>
        </w:rPr>
        <w:t>Выводы по главе</w:t>
      </w:r>
      <w:r w:rsidR="00EB249F" w:rsidRPr="00EB249F">
        <w:rPr>
          <w:rFonts w:ascii="Times New Roman" w:hAnsi="Times New Roman" w:cs="Times New Roman"/>
          <w:b/>
          <w:bCs/>
          <w:sz w:val="28"/>
          <w:szCs w:val="28"/>
        </w:rPr>
        <w:t>:</w:t>
      </w:r>
    </w:p>
    <w:p w14:paraId="4E19E277" w14:textId="1BC3AA6D" w:rsidR="0033205E" w:rsidRPr="0072222C" w:rsidRDefault="0033205E" w:rsidP="00C96C79">
      <w:pPr>
        <w:tabs>
          <w:tab w:val="left" w:pos="851"/>
        </w:tabs>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 xml:space="preserve">1 Анализируя результаты исследований можно прийти к следующему заключению, что </w:t>
      </w:r>
      <w:proofErr w:type="spellStart"/>
      <w:r w:rsidRPr="003C48CC">
        <w:rPr>
          <w:rFonts w:ascii="Times New Roman" w:hAnsi="Times New Roman" w:cs="Times New Roman"/>
          <w:sz w:val="28"/>
          <w:szCs w:val="28"/>
        </w:rPr>
        <w:t>Жезказганское</w:t>
      </w:r>
      <w:proofErr w:type="spellEnd"/>
      <w:r w:rsidRPr="003C48CC">
        <w:rPr>
          <w:rFonts w:ascii="Times New Roman" w:hAnsi="Times New Roman" w:cs="Times New Roman"/>
          <w:sz w:val="28"/>
          <w:szCs w:val="28"/>
        </w:rPr>
        <w:t xml:space="preserve"> месторождение по своим геологическим, гидрогеологическим, горнотехническим условиям, а также по физико-</w:t>
      </w:r>
      <w:r w:rsidRPr="003C48CC">
        <w:rPr>
          <w:rFonts w:ascii="Times New Roman" w:hAnsi="Times New Roman" w:cs="Times New Roman"/>
          <w:sz w:val="28"/>
          <w:szCs w:val="28"/>
        </w:rPr>
        <w:lastRenderedPageBreak/>
        <w:t xml:space="preserve">химическим свойствам руд и вмещающих пород является объектом, где эти факторы благоприятствуют для организации подземного, кучного выщелачивания металлов из различных медных руд. </w:t>
      </w:r>
      <w:r w:rsidR="0072222C" w:rsidRPr="0072222C">
        <w:rPr>
          <w:rFonts w:ascii="Times New Roman" w:hAnsi="Times New Roman" w:cs="Times New Roman"/>
          <w:sz w:val="28"/>
          <w:szCs w:val="28"/>
        </w:rPr>
        <w:t xml:space="preserve">В работе приведен краткий обзор современного состояния извлечения меди из окисленных руд методом кучного выщелачивания, показаны перспективы применения данной технологии. </w:t>
      </w:r>
    </w:p>
    <w:p w14:paraId="5F2A0B62" w14:textId="79B9C5B7" w:rsidR="0033205E" w:rsidRDefault="0033205E" w:rsidP="00C96C79">
      <w:pPr>
        <w:tabs>
          <w:tab w:val="left" w:pos="851"/>
        </w:tabs>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Анализ потерь по видам и местоположению в процентах к пога</w:t>
      </w:r>
      <w:r w:rsidR="00325FD3">
        <w:rPr>
          <w:rFonts w:ascii="Times New Roman" w:hAnsi="Times New Roman" w:cs="Times New Roman"/>
          <w:sz w:val="28"/>
          <w:szCs w:val="28"/>
        </w:rPr>
        <w:t>ш</w:t>
      </w:r>
      <w:r w:rsidRPr="003C48CC">
        <w:rPr>
          <w:rFonts w:ascii="Times New Roman" w:hAnsi="Times New Roman" w:cs="Times New Roman"/>
          <w:sz w:val="28"/>
          <w:szCs w:val="28"/>
        </w:rPr>
        <w:t>енным запасам показал, что около 35-40% приходится на потери в опорных столбчатых целиках, 25%</w:t>
      </w:r>
      <w:r w:rsidR="00325FD3">
        <w:rPr>
          <w:rFonts w:ascii="Times New Roman" w:hAnsi="Times New Roman" w:cs="Times New Roman"/>
          <w:sz w:val="28"/>
          <w:szCs w:val="28"/>
        </w:rPr>
        <w:t xml:space="preserve"> </w:t>
      </w:r>
      <w:r w:rsidR="00325FD3">
        <w:rPr>
          <w:rFonts w:ascii="Times New Roman" w:hAnsi="Times New Roman" w:cs="Times New Roman"/>
          <w:sz w:val="24"/>
          <w:szCs w:val="24"/>
        </w:rPr>
        <w:t>–</w:t>
      </w:r>
      <w:r w:rsidR="00325FD3">
        <w:rPr>
          <w:rFonts w:ascii="Times New Roman" w:hAnsi="Times New Roman" w:cs="Times New Roman"/>
          <w:sz w:val="28"/>
          <w:szCs w:val="28"/>
        </w:rPr>
        <w:t xml:space="preserve"> </w:t>
      </w:r>
      <w:r w:rsidRPr="003C48CC">
        <w:rPr>
          <w:rFonts w:ascii="Times New Roman" w:hAnsi="Times New Roman" w:cs="Times New Roman"/>
          <w:sz w:val="28"/>
          <w:szCs w:val="28"/>
        </w:rPr>
        <w:t xml:space="preserve">панельных и барьерных целиках, около 20% </w:t>
      </w:r>
      <w:r w:rsidR="00325FD3">
        <w:rPr>
          <w:rFonts w:ascii="Times New Roman" w:hAnsi="Times New Roman" w:cs="Times New Roman"/>
          <w:sz w:val="24"/>
          <w:szCs w:val="24"/>
        </w:rPr>
        <w:t>–</w:t>
      </w:r>
      <w:r w:rsidRPr="003C48CC">
        <w:rPr>
          <w:rFonts w:ascii="Times New Roman" w:hAnsi="Times New Roman" w:cs="Times New Roman"/>
          <w:sz w:val="28"/>
          <w:szCs w:val="28"/>
        </w:rPr>
        <w:t xml:space="preserve"> в кровле, около 10% </w:t>
      </w:r>
      <w:r w:rsidR="00325FD3">
        <w:rPr>
          <w:rFonts w:ascii="Times New Roman" w:hAnsi="Times New Roman" w:cs="Times New Roman"/>
          <w:sz w:val="24"/>
          <w:szCs w:val="24"/>
        </w:rPr>
        <w:t>–</w:t>
      </w:r>
      <w:r w:rsidRPr="003C48CC">
        <w:rPr>
          <w:rFonts w:ascii="Times New Roman" w:hAnsi="Times New Roman" w:cs="Times New Roman"/>
          <w:sz w:val="28"/>
          <w:szCs w:val="28"/>
        </w:rPr>
        <w:t xml:space="preserve"> в кромках и 5-6 % в почве.</w:t>
      </w:r>
    </w:p>
    <w:p w14:paraId="7A3060F9" w14:textId="0E294308" w:rsidR="00EB249F" w:rsidRPr="00EB249F" w:rsidRDefault="00EB249F" w:rsidP="00C96C79">
      <w:pPr>
        <w:spacing w:after="0" w:line="360" w:lineRule="auto"/>
        <w:ind w:firstLine="567"/>
        <w:jc w:val="both"/>
        <w:rPr>
          <w:rFonts w:ascii="Times New Roman" w:hAnsi="Times New Roman" w:cs="Times New Roman"/>
          <w:sz w:val="28"/>
          <w:szCs w:val="28"/>
        </w:rPr>
      </w:pPr>
      <w:r w:rsidRPr="00EB249F">
        <w:rPr>
          <w:rFonts w:ascii="Times New Roman" w:hAnsi="Times New Roman" w:cs="Times New Roman"/>
          <w:sz w:val="28"/>
          <w:szCs w:val="28"/>
        </w:rPr>
        <w:t>2 Обобщая материалы данного раздела, можно сделать вывод о том, что основ</w:t>
      </w:r>
      <w:r w:rsidRPr="00EB249F">
        <w:rPr>
          <w:rFonts w:ascii="Times New Roman" w:hAnsi="Times New Roman" w:cs="Times New Roman"/>
          <w:sz w:val="28"/>
          <w:szCs w:val="28"/>
        </w:rPr>
        <w:softHyphen/>
        <w:t xml:space="preserve">ные усилия исследователей по совершенствованию технологии выщелачивания меди были направлены в последнее время на изучение процессов растворения сульфидов меди. Однако к коренным изменениям в технологии это не привело, хотя рекомендации по регулированию режима выщелачивания в ряде работ были выданы. </w:t>
      </w:r>
    </w:p>
    <w:p w14:paraId="24BAF527" w14:textId="1447C653" w:rsidR="0005077A" w:rsidRPr="00EB249F" w:rsidRDefault="00EB249F" w:rsidP="00C96C79">
      <w:pPr>
        <w:spacing w:after="0" w:line="360" w:lineRule="auto"/>
        <w:ind w:firstLine="567"/>
        <w:jc w:val="both"/>
        <w:rPr>
          <w:rFonts w:ascii="Times New Roman" w:hAnsi="Times New Roman" w:cs="Times New Roman"/>
          <w:sz w:val="28"/>
          <w:szCs w:val="28"/>
        </w:rPr>
      </w:pPr>
      <w:r w:rsidRPr="00EB249F">
        <w:rPr>
          <w:rFonts w:ascii="Times New Roman" w:hAnsi="Times New Roman" w:cs="Times New Roman"/>
          <w:sz w:val="28"/>
          <w:szCs w:val="28"/>
        </w:rPr>
        <w:t>3</w:t>
      </w:r>
      <w:r w:rsidR="00A448C4" w:rsidRPr="00EB249F">
        <w:rPr>
          <w:rFonts w:ascii="Times New Roman" w:hAnsi="Times New Roman" w:cs="Times New Roman"/>
          <w:sz w:val="28"/>
          <w:szCs w:val="28"/>
        </w:rPr>
        <w:t xml:space="preserve"> </w:t>
      </w:r>
      <w:r w:rsidR="0005077A" w:rsidRPr="00EB249F">
        <w:rPr>
          <w:rFonts w:ascii="Times New Roman" w:hAnsi="Times New Roman" w:cs="Times New Roman"/>
          <w:sz w:val="28"/>
          <w:szCs w:val="28"/>
        </w:rPr>
        <w:t>Низкая пористость руд, мелковкрапленная минерализация трудно выщелачиваемыми борнитом и халькозином, повышенное содержание в руде карбонатных, известково-глинистых веществ это те отрицательные факторы, которые резко отражаются на технологические показатели процесса выщелачивания. Для эффективности процесса должны быть применены концентраци</w:t>
      </w:r>
      <w:r w:rsidR="00B0463A" w:rsidRPr="00EB249F">
        <w:rPr>
          <w:rFonts w:ascii="Times New Roman" w:hAnsi="Times New Roman" w:cs="Times New Roman"/>
          <w:sz w:val="28"/>
          <w:szCs w:val="28"/>
        </w:rPr>
        <w:t>и растворов</w:t>
      </w:r>
      <w:r w:rsidRPr="00EB249F">
        <w:rPr>
          <w:rFonts w:ascii="Times New Roman" w:hAnsi="Times New Roman" w:cs="Times New Roman"/>
          <w:sz w:val="28"/>
          <w:szCs w:val="28"/>
        </w:rPr>
        <w:t xml:space="preserve"> необходимые</w:t>
      </w:r>
      <w:r w:rsidR="00B0463A" w:rsidRPr="00EB249F">
        <w:rPr>
          <w:rFonts w:ascii="Times New Roman" w:hAnsi="Times New Roman" w:cs="Times New Roman"/>
          <w:sz w:val="28"/>
          <w:szCs w:val="28"/>
        </w:rPr>
        <w:t xml:space="preserve"> для</w:t>
      </w:r>
      <w:r w:rsidR="0005077A" w:rsidRPr="00EB249F">
        <w:rPr>
          <w:rFonts w:ascii="Times New Roman" w:hAnsi="Times New Roman" w:cs="Times New Roman"/>
          <w:sz w:val="28"/>
          <w:szCs w:val="28"/>
        </w:rPr>
        <w:t xml:space="preserve"> вымыв</w:t>
      </w:r>
      <w:r w:rsidR="00B0463A" w:rsidRPr="00EB249F">
        <w:rPr>
          <w:rFonts w:ascii="Times New Roman" w:hAnsi="Times New Roman" w:cs="Times New Roman"/>
          <w:sz w:val="28"/>
          <w:szCs w:val="28"/>
        </w:rPr>
        <w:t>ания</w:t>
      </w:r>
      <w:r w:rsidR="0005077A" w:rsidRPr="00EB249F">
        <w:rPr>
          <w:rFonts w:ascii="Times New Roman" w:hAnsi="Times New Roman" w:cs="Times New Roman"/>
          <w:sz w:val="28"/>
          <w:szCs w:val="28"/>
        </w:rPr>
        <w:t xml:space="preserve"> карбонатных составов.</w:t>
      </w:r>
    </w:p>
    <w:p w14:paraId="5DA1DFE9" w14:textId="1F20F17A" w:rsidR="0005077A" w:rsidRPr="00EB249F" w:rsidRDefault="00EB249F" w:rsidP="00C96C79">
      <w:pPr>
        <w:spacing w:after="0" w:line="360" w:lineRule="auto"/>
        <w:ind w:firstLine="567"/>
        <w:jc w:val="both"/>
        <w:rPr>
          <w:rFonts w:ascii="Times New Roman" w:hAnsi="Times New Roman" w:cs="Times New Roman"/>
          <w:sz w:val="28"/>
          <w:szCs w:val="28"/>
        </w:rPr>
      </w:pPr>
      <w:r w:rsidRPr="00EB249F">
        <w:rPr>
          <w:rFonts w:ascii="Times New Roman" w:hAnsi="Times New Roman" w:cs="Times New Roman"/>
          <w:sz w:val="28"/>
          <w:szCs w:val="28"/>
        </w:rPr>
        <w:t>4</w:t>
      </w:r>
      <w:r w:rsidR="00B0463A" w:rsidRPr="00EB249F">
        <w:rPr>
          <w:rFonts w:ascii="Times New Roman" w:hAnsi="Times New Roman" w:cs="Times New Roman"/>
          <w:sz w:val="28"/>
          <w:szCs w:val="28"/>
        </w:rPr>
        <w:t xml:space="preserve"> </w:t>
      </w:r>
      <w:r w:rsidR="007D5B19" w:rsidRPr="00EB249F">
        <w:rPr>
          <w:rFonts w:ascii="Times New Roman" w:hAnsi="Times New Roman" w:cs="Times New Roman"/>
          <w:sz w:val="28"/>
          <w:szCs w:val="28"/>
        </w:rPr>
        <w:t xml:space="preserve"> </w:t>
      </w:r>
      <w:r w:rsidRPr="00EB249F">
        <w:rPr>
          <w:rFonts w:ascii="Times New Roman" w:hAnsi="Times New Roman" w:cs="Times New Roman"/>
          <w:sz w:val="28"/>
          <w:szCs w:val="28"/>
        </w:rPr>
        <w:t xml:space="preserve"> </w:t>
      </w:r>
      <w:proofErr w:type="spellStart"/>
      <w:r w:rsidR="0005077A" w:rsidRPr="00EB249F">
        <w:rPr>
          <w:rFonts w:ascii="Times New Roman" w:hAnsi="Times New Roman" w:cs="Times New Roman"/>
          <w:sz w:val="28"/>
          <w:szCs w:val="28"/>
        </w:rPr>
        <w:t>Многоярусность</w:t>
      </w:r>
      <w:proofErr w:type="spellEnd"/>
      <w:r w:rsidR="0005077A" w:rsidRPr="00EB249F">
        <w:rPr>
          <w:rFonts w:ascii="Times New Roman" w:hAnsi="Times New Roman" w:cs="Times New Roman"/>
          <w:sz w:val="28"/>
          <w:szCs w:val="28"/>
        </w:rPr>
        <w:t xml:space="preserve"> залегания рудных залежей с глубиной, в связи с чем </w:t>
      </w:r>
      <w:r w:rsidR="005041D4" w:rsidRPr="00EB249F">
        <w:rPr>
          <w:rFonts w:ascii="Times New Roman" w:hAnsi="Times New Roman" w:cs="Times New Roman"/>
          <w:sz w:val="28"/>
          <w:szCs w:val="28"/>
        </w:rPr>
        <w:t xml:space="preserve">поля </w:t>
      </w:r>
      <w:r w:rsidR="0005077A" w:rsidRPr="00EB249F">
        <w:rPr>
          <w:rFonts w:ascii="Times New Roman" w:hAnsi="Times New Roman" w:cs="Times New Roman"/>
          <w:sz w:val="28"/>
          <w:szCs w:val="28"/>
        </w:rPr>
        <w:t>разрабатывают</w:t>
      </w:r>
      <w:r w:rsidR="005041D4" w:rsidRPr="00EB249F">
        <w:rPr>
          <w:rFonts w:ascii="Times New Roman" w:hAnsi="Times New Roman" w:cs="Times New Roman"/>
          <w:sz w:val="28"/>
          <w:szCs w:val="28"/>
        </w:rPr>
        <w:t xml:space="preserve"> </w:t>
      </w:r>
      <w:r w:rsidR="0005077A" w:rsidRPr="00EB249F">
        <w:rPr>
          <w:rFonts w:ascii="Times New Roman" w:hAnsi="Times New Roman" w:cs="Times New Roman"/>
          <w:sz w:val="28"/>
          <w:szCs w:val="28"/>
        </w:rPr>
        <w:t xml:space="preserve">на различных горизонтах, сбитых между собой выработками, способствующих возможной утечки растворов из зон выщелачивания. Эти факторы несколько затрудняют выбор эффективных технических решений по подаче и выдаче растворов из потерянных рудных тел, в связи с </w:t>
      </w:r>
      <w:r w:rsidR="00325FD3">
        <w:rPr>
          <w:rFonts w:ascii="Times New Roman" w:hAnsi="Times New Roman" w:cs="Times New Roman"/>
          <w:sz w:val="28"/>
          <w:szCs w:val="28"/>
        </w:rPr>
        <w:t xml:space="preserve">чем </w:t>
      </w:r>
      <w:r w:rsidR="0005077A" w:rsidRPr="00EB249F">
        <w:rPr>
          <w:rFonts w:ascii="Times New Roman" w:hAnsi="Times New Roman" w:cs="Times New Roman"/>
          <w:sz w:val="28"/>
          <w:szCs w:val="28"/>
        </w:rPr>
        <w:t>необходимо в решениях учитывать строительство технических сооружений по</w:t>
      </w:r>
      <w:r w:rsidRPr="00EB249F">
        <w:rPr>
          <w:rFonts w:ascii="Times New Roman" w:hAnsi="Times New Roman" w:cs="Times New Roman"/>
          <w:sz w:val="28"/>
          <w:szCs w:val="28"/>
        </w:rPr>
        <w:t xml:space="preserve"> </w:t>
      </w:r>
      <w:r w:rsidR="0005077A" w:rsidRPr="00EB249F">
        <w:rPr>
          <w:rFonts w:ascii="Times New Roman" w:hAnsi="Times New Roman" w:cs="Times New Roman"/>
          <w:sz w:val="28"/>
          <w:szCs w:val="28"/>
        </w:rPr>
        <w:t>предотвращению утечек растворов, и проведения мероприятий по изоляции выщелачиваемых участков.</w:t>
      </w:r>
    </w:p>
    <w:p w14:paraId="65183B36" w14:textId="11FEBC01" w:rsidR="00EC4CEC" w:rsidRPr="003C48CC" w:rsidRDefault="00EB249F"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EC4CEC" w:rsidRPr="003C48CC">
        <w:rPr>
          <w:rFonts w:ascii="Times New Roman" w:hAnsi="Times New Roman" w:cs="Times New Roman"/>
          <w:sz w:val="28"/>
          <w:szCs w:val="28"/>
        </w:rPr>
        <w:t>С начала эксплуатации месторождения</w:t>
      </w:r>
      <w:r w:rsidR="00EC4CEC">
        <w:rPr>
          <w:rFonts w:ascii="Times New Roman" w:hAnsi="Times New Roman" w:cs="Times New Roman"/>
          <w:sz w:val="28"/>
          <w:szCs w:val="28"/>
        </w:rPr>
        <w:t>,</w:t>
      </w:r>
      <w:r w:rsidR="00EC4CEC" w:rsidRPr="003C48CC">
        <w:rPr>
          <w:rFonts w:ascii="Times New Roman" w:hAnsi="Times New Roman" w:cs="Times New Roman"/>
          <w:sz w:val="28"/>
          <w:szCs w:val="28"/>
        </w:rPr>
        <w:t xml:space="preserve"> в основном камерно-столбовой системой в потерях оставлено около 24% погашенных запасов. На шахте "Кресто</w:t>
      </w:r>
      <w:r w:rsidR="00EC4CEC">
        <w:rPr>
          <w:rFonts w:ascii="Times New Roman" w:hAnsi="Times New Roman" w:cs="Times New Roman"/>
          <w:sz w:val="28"/>
          <w:szCs w:val="28"/>
        </w:rPr>
        <w:t>-</w:t>
      </w:r>
      <w:r w:rsidR="00EC4CEC" w:rsidRPr="003C48CC">
        <w:rPr>
          <w:rFonts w:ascii="Times New Roman" w:hAnsi="Times New Roman" w:cs="Times New Roman"/>
          <w:sz w:val="28"/>
          <w:szCs w:val="28"/>
        </w:rPr>
        <w:t>Запад"</w:t>
      </w:r>
      <w:r w:rsidR="00D008A3">
        <w:rPr>
          <w:rFonts w:ascii="Times New Roman" w:hAnsi="Times New Roman" w:cs="Times New Roman"/>
          <w:sz w:val="28"/>
          <w:szCs w:val="28"/>
        </w:rPr>
        <w:t xml:space="preserve"> </w:t>
      </w:r>
      <w:r w:rsidR="00EC4CEC">
        <w:rPr>
          <w:rFonts w:ascii="Times New Roman" w:hAnsi="Times New Roman" w:cs="Times New Roman"/>
          <w:sz w:val="28"/>
          <w:szCs w:val="28"/>
        </w:rPr>
        <w:t>в</w:t>
      </w:r>
      <w:r w:rsidR="00EC4CEC" w:rsidRPr="003C48CC">
        <w:rPr>
          <w:rFonts w:ascii="Times New Roman" w:hAnsi="Times New Roman" w:cs="Times New Roman"/>
          <w:sz w:val="28"/>
          <w:szCs w:val="28"/>
        </w:rPr>
        <w:t xml:space="preserve"> 1963 г. </w:t>
      </w:r>
      <w:r w:rsidR="00EC4CEC">
        <w:rPr>
          <w:rFonts w:ascii="Times New Roman" w:hAnsi="Times New Roman" w:cs="Times New Roman"/>
          <w:sz w:val="28"/>
          <w:szCs w:val="28"/>
        </w:rPr>
        <w:t xml:space="preserve">было </w:t>
      </w:r>
      <w:r w:rsidR="00D008A3">
        <w:rPr>
          <w:rFonts w:ascii="Times New Roman" w:hAnsi="Times New Roman" w:cs="Times New Roman"/>
          <w:sz w:val="28"/>
          <w:szCs w:val="28"/>
        </w:rPr>
        <w:t xml:space="preserve">опробована </w:t>
      </w:r>
      <w:r w:rsidR="00EC4CEC" w:rsidRPr="003C48CC">
        <w:rPr>
          <w:rFonts w:ascii="Times New Roman" w:hAnsi="Times New Roman" w:cs="Times New Roman"/>
          <w:sz w:val="28"/>
          <w:szCs w:val="28"/>
        </w:rPr>
        <w:t>отработка крутопадающих залежей системой принудительного блокового обрушения</w:t>
      </w:r>
      <w:r w:rsidR="00EC4CEC">
        <w:rPr>
          <w:rFonts w:ascii="Times New Roman" w:hAnsi="Times New Roman" w:cs="Times New Roman"/>
          <w:sz w:val="28"/>
          <w:szCs w:val="28"/>
        </w:rPr>
        <w:t xml:space="preserve"> </w:t>
      </w:r>
      <w:r w:rsidR="00EC4CEC" w:rsidRPr="003C48CC">
        <w:rPr>
          <w:rFonts w:ascii="Times New Roman" w:hAnsi="Times New Roman" w:cs="Times New Roman"/>
          <w:sz w:val="28"/>
          <w:szCs w:val="28"/>
        </w:rPr>
        <w:t xml:space="preserve">с отбойкой руды глубокими скважинами и обрушением налегающих пород. Система блокового обрушения кроме неэкономичности имеет и технологические недостатки, это значительные потери руды и ее разубоживание, в связи с чем внедрение системы на </w:t>
      </w:r>
      <w:proofErr w:type="spellStart"/>
      <w:r w:rsidR="00EC4CEC" w:rsidRPr="003C48CC">
        <w:rPr>
          <w:rFonts w:ascii="Times New Roman" w:hAnsi="Times New Roman" w:cs="Times New Roman"/>
          <w:sz w:val="28"/>
          <w:szCs w:val="28"/>
        </w:rPr>
        <w:t>Жезказганском</w:t>
      </w:r>
      <w:proofErr w:type="spellEnd"/>
      <w:r w:rsidR="00EC4CEC" w:rsidRPr="003C48CC">
        <w:rPr>
          <w:rFonts w:ascii="Times New Roman" w:hAnsi="Times New Roman" w:cs="Times New Roman"/>
          <w:sz w:val="28"/>
          <w:szCs w:val="28"/>
        </w:rPr>
        <w:t xml:space="preserve"> месторождении ограничилось отработкой нескольких опытных блоков. </w:t>
      </w:r>
    </w:p>
    <w:p w14:paraId="6DA46673" w14:textId="7DD86DED" w:rsidR="00EC4CEC" w:rsidRPr="003C48CC" w:rsidRDefault="00D008A3"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EC4CEC">
        <w:rPr>
          <w:rFonts w:ascii="Times New Roman" w:hAnsi="Times New Roman" w:cs="Times New Roman"/>
          <w:sz w:val="28"/>
          <w:szCs w:val="28"/>
        </w:rPr>
        <w:t>К</w:t>
      </w:r>
      <w:r w:rsidR="00EC4CEC" w:rsidRPr="003C48CC">
        <w:rPr>
          <w:rFonts w:ascii="Times New Roman" w:hAnsi="Times New Roman" w:cs="Times New Roman"/>
          <w:sz w:val="28"/>
          <w:szCs w:val="28"/>
        </w:rPr>
        <w:t>раткий анализ по отработк</w:t>
      </w:r>
      <w:r w:rsidR="00EC4CEC">
        <w:rPr>
          <w:rFonts w:ascii="Times New Roman" w:hAnsi="Times New Roman" w:cs="Times New Roman"/>
          <w:sz w:val="28"/>
          <w:szCs w:val="28"/>
        </w:rPr>
        <w:t>е</w:t>
      </w:r>
      <w:r w:rsidR="00EC4CEC" w:rsidRPr="003C48CC">
        <w:rPr>
          <w:rFonts w:ascii="Times New Roman" w:hAnsi="Times New Roman" w:cs="Times New Roman"/>
          <w:sz w:val="28"/>
          <w:szCs w:val="28"/>
        </w:rPr>
        <w:t xml:space="preserve"> потерянных запасов руд показывает, что на сегодняшний день </w:t>
      </w:r>
      <w:r w:rsidR="00EC4CEC">
        <w:rPr>
          <w:rFonts w:ascii="Times New Roman" w:hAnsi="Times New Roman" w:cs="Times New Roman"/>
          <w:sz w:val="28"/>
          <w:szCs w:val="28"/>
        </w:rPr>
        <w:t xml:space="preserve">предприятие </w:t>
      </w:r>
      <w:r w:rsidR="00EC4CEC" w:rsidRPr="003C48CC">
        <w:rPr>
          <w:rFonts w:ascii="Times New Roman" w:hAnsi="Times New Roman" w:cs="Times New Roman"/>
          <w:sz w:val="28"/>
          <w:szCs w:val="28"/>
        </w:rPr>
        <w:t>не имеет эффективного технического решения по добыче</w:t>
      </w:r>
      <w:r w:rsidR="00EC4CEC">
        <w:rPr>
          <w:rFonts w:ascii="Times New Roman" w:hAnsi="Times New Roman" w:cs="Times New Roman"/>
          <w:sz w:val="28"/>
          <w:szCs w:val="28"/>
        </w:rPr>
        <w:t xml:space="preserve"> </w:t>
      </w:r>
      <w:r w:rsidR="00EC4CEC" w:rsidRPr="003C48CC">
        <w:rPr>
          <w:rFonts w:ascii="Times New Roman" w:hAnsi="Times New Roman" w:cs="Times New Roman"/>
          <w:sz w:val="28"/>
          <w:szCs w:val="28"/>
        </w:rPr>
        <w:t xml:space="preserve">потерянных руд. Экономически варианты рентабельны при отработке руд с большим содержанием меди (в среднем выше 2%). </w:t>
      </w:r>
    </w:p>
    <w:p w14:paraId="512E6392" w14:textId="21155288" w:rsidR="00BB27BD" w:rsidRPr="00F24A6C" w:rsidRDefault="00EC4CEC" w:rsidP="00F24A6C">
      <w:pPr>
        <w:spacing w:after="0" w:line="360" w:lineRule="auto"/>
        <w:ind w:firstLine="567"/>
        <w:jc w:val="both"/>
        <w:rPr>
          <w:rFonts w:ascii="Times New Roman" w:hAnsi="Times New Roman" w:cs="Times New Roman"/>
          <w:sz w:val="28"/>
          <w:szCs w:val="28"/>
        </w:rPr>
      </w:pPr>
      <w:r w:rsidRPr="003C48CC">
        <w:rPr>
          <w:rFonts w:ascii="Times New Roman" w:hAnsi="Times New Roman" w:cs="Times New Roman"/>
          <w:sz w:val="28"/>
          <w:szCs w:val="28"/>
        </w:rPr>
        <w:t>В связи с этим большое значение для района приобретают системы физико-химических способов добычи полезных ископаемых, которые намного эффективнее и экономичнее систем обычного горного производства.</w:t>
      </w:r>
    </w:p>
    <w:p w14:paraId="18C4A655" w14:textId="6D46D38B" w:rsidR="00C7797D" w:rsidRPr="0093264E" w:rsidRDefault="00044748" w:rsidP="00C96C79">
      <w:pPr>
        <w:spacing w:after="0" w:line="360" w:lineRule="auto"/>
        <w:ind w:firstLine="567"/>
        <w:jc w:val="center"/>
        <w:rPr>
          <w:rFonts w:ascii="Times New Roman" w:hAnsi="Times New Roman" w:cs="Times New Roman"/>
          <w:b/>
          <w:bCs/>
          <w:sz w:val="28"/>
          <w:szCs w:val="28"/>
        </w:rPr>
      </w:pPr>
      <w:r w:rsidRPr="00F24A6C">
        <w:rPr>
          <w:rFonts w:ascii="Times New Roman" w:hAnsi="Times New Roman" w:cs="Times New Roman"/>
          <w:b/>
          <w:bCs/>
          <w:sz w:val="28"/>
          <w:szCs w:val="28"/>
        </w:rPr>
        <w:t>ГЛАВА 2</w:t>
      </w:r>
      <w:r w:rsidR="00C7797D" w:rsidRPr="00F24A6C">
        <w:rPr>
          <w:rFonts w:ascii="Times New Roman" w:hAnsi="Times New Roman" w:cs="Times New Roman"/>
          <w:b/>
          <w:bCs/>
          <w:sz w:val="28"/>
          <w:szCs w:val="28"/>
        </w:rPr>
        <w:t>.</w:t>
      </w:r>
      <w:r w:rsidR="005B4743" w:rsidRPr="00F24A6C">
        <w:rPr>
          <w:rFonts w:ascii="Times New Roman" w:hAnsi="Times New Roman" w:cs="Times New Roman"/>
          <w:b/>
          <w:bCs/>
          <w:sz w:val="28"/>
          <w:szCs w:val="28"/>
        </w:rPr>
        <w:t xml:space="preserve"> МЕТОДОЛОГИЯ И </w:t>
      </w:r>
      <w:r w:rsidR="00C7797D" w:rsidRPr="00F24A6C">
        <w:rPr>
          <w:rFonts w:ascii="Times New Roman" w:hAnsi="Times New Roman" w:cs="Times New Roman"/>
          <w:b/>
          <w:bCs/>
          <w:sz w:val="28"/>
          <w:szCs w:val="28"/>
        </w:rPr>
        <w:t xml:space="preserve"> </w:t>
      </w:r>
      <w:r w:rsidRPr="00F24A6C">
        <w:rPr>
          <w:rFonts w:ascii="Times New Roman" w:hAnsi="Times New Roman" w:cs="Times New Roman"/>
          <w:b/>
          <w:bCs/>
          <w:sz w:val="28"/>
          <w:szCs w:val="28"/>
        </w:rPr>
        <w:t>МЕТОДЫ ИССЛЕДОВАНИЯ</w:t>
      </w:r>
      <w:r w:rsidR="00771C60" w:rsidRPr="00F24A6C">
        <w:rPr>
          <w:rFonts w:ascii="Times New Roman" w:hAnsi="Times New Roman" w:cs="Times New Roman"/>
          <w:b/>
          <w:bCs/>
          <w:sz w:val="28"/>
          <w:szCs w:val="28"/>
        </w:rPr>
        <w:t xml:space="preserve"> </w:t>
      </w:r>
      <w:r w:rsidR="001601D6" w:rsidRPr="00F24A6C">
        <w:rPr>
          <w:rFonts w:ascii="Times New Roman" w:hAnsi="Times New Roman" w:cs="Times New Roman"/>
          <w:b/>
          <w:bCs/>
          <w:sz w:val="28"/>
          <w:szCs w:val="28"/>
        </w:rPr>
        <w:t xml:space="preserve">ПО </w:t>
      </w:r>
      <w:r w:rsidR="004C39BA" w:rsidRPr="00F24A6C">
        <w:rPr>
          <w:rFonts w:ascii="Times New Roman" w:hAnsi="Times New Roman" w:cs="Times New Roman"/>
          <w:b/>
          <w:bCs/>
          <w:sz w:val="28"/>
          <w:szCs w:val="28"/>
        </w:rPr>
        <w:t xml:space="preserve">ВЫБОРУ </w:t>
      </w:r>
      <w:r w:rsidR="001601D6" w:rsidRPr="00F24A6C">
        <w:rPr>
          <w:rFonts w:ascii="Times New Roman" w:hAnsi="Times New Roman" w:cs="Times New Roman"/>
          <w:b/>
          <w:bCs/>
          <w:sz w:val="28"/>
          <w:szCs w:val="28"/>
        </w:rPr>
        <w:t>ПРЕДЛАГАЕМ</w:t>
      </w:r>
      <w:r w:rsidR="004C39BA" w:rsidRPr="00F24A6C">
        <w:rPr>
          <w:rFonts w:ascii="Times New Roman" w:hAnsi="Times New Roman" w:cs="Times New Roman"/>
          <w:b/>
          <w:bCs/>
          <w:sz w:val="28"/>
          <w:szCs w:val="28"/>
        </w:rPr>
        <w:t>ЫХ</w:t>
      </w:r>
      <w:r w:rsidR="001601D6" w:rsidRPr="00F24A6C">
        <w:rPr>
          <w:rFonts w:ascii="Times New Roman" w:hAnsi="Times New Roman" w:cs="Times New Roman"/>
          <w:b/>
          <w:bCs/>
          <w:sz w:val="28"/>
          <w:szCs w:val="28"/>
        </w:rPr>
        <w:t xml:space="preserve"> ТЕХНОЛОГИЙ</w:t>
      </w:r>
    </w:p>
    <w:p w14:paraId="2BEC461F" w14:textId="0C1A2A4C" w:rsidR="00C7797D" w:rsidRPr="0093264E" w:rsidRDefault="00536E30" w:rsidP="00C96C79">
      <w:pPr>
        <w:spacing w:after="0" w:line="360" w:lineRule="auto"/>
        <w:ind w:firstLine="567"/>
        <w:jc w:val="both"/>
        <w:rPr>
          <w:rFonts w:ascii="Times New Roman" w:hAnsi="Times New Roman" w:cs="Times New Roman"/>
          <w:bCs/>
          <w:sz w:val="28"/>
          <w:szCs w:val="28"/>
        </w:rPr>
      </w:pPr>
      <w:r w:rsidRPr="0093264E">
        <w:rPr>
          <w:rFonts w:ascii="Times New Roman" w:hAnsi="Times New Roman" w:cs="Times New Roman"/>
          <w:bCs/>
          <w:sz w:val="28"/>
          <w:szCs w:val="28"/>
        </w:rPr>
        <w:t xml:space="preserve">2.1 </w:t>
      </w:r>
      <w:r w:rsidR="007320CE">
        <w:rPr>
          <w:rFonts w:ascii="Times New Roman" w:hAnsi="Times New Roman" w:cs="Times New Roman"/>
          <w:bCs/>
          <w:sz w:val="28"/>
          <w:szCs w:val="28"/>
        </w:rPr>
        <w:t>Теория и м</w:t>
      </w:r>
      <w:r w:rsidR="00FF0D70" w:rsidRPr="0093264E">
        <w:rPr>
          <w:rFonts w:ascii="Times New Roman" w:hAnsi="Times New Roman" w:cs="Times New Roman"/>
          <w:bCs/>
          <w:sz w:val="28"/>
          <w:szCs w:val="28"/>
        </w:rPr>
        <w:t>етоды</w:t>
      </w:r>
      <w:r w:rsidR="00146C98">
        <w:rPr>
          <w:rFonts w:ascii="Times New Roman" w:hAnsi="Times New Roman" w:cs="Times New Roman"/>
          <w:bCs/>
          <w:sz w:val="28"/>
          <w:szCs w:val="28"/>
        </w:rPr>
        <w:t xml:space="preserve"> отработки</w:t>
      </w:r>
      <w:r w:rsidRPr="0093264E">
        <w:rPr>
          <w:rFonts w:ascii="Times New Roman" w:hAnsi="Times New Roman" w:cs="Times New Roman"/>
          <w:bCs/>
          <w:sz w:val="28"/>
          <w:szCs w:val="28"/>
        </w:rPr>
        <w:t xml:space="preserve"> запасов</w:t>
      </w:r>
      <w:r w:rsidR="00146C98">
        <w:rPr>
          <w:rFonts w:ascii="Times New Roman" w:hAnsi="Times New Roman" w:cs="Times New Roman"/>
          <w:bCs/>
          <w:sz w:val="28"/>
          <w:szCs w:val="28"/>
        </w:rPr>
        <w:t xml:space="preserve"> </w:t>
      </w:r>
      <w:proofErr w:type="spellStart"/>
      <w:r w:rsidR="00146C98" w:rsidRPr="005041D4">
        <w:rPr>
          <w:rFonts w:ascii="Times New Roman" w:hAnsi="Times New Roman" w:cs="Times New Roman"/>
          <w:bCs/>
          <w:sz w:val="28"/>
          <w:szCs w:val="28"/>
        </w:rPr>
        <w:t>флексурной</w:t>
      </w:r>
      <w:proofErr w:type="spellEnd"/>
      <w:r w:rsidR="00146C98">
        <w:rPr>
          <w:rFonts w:ascii="Times New Roman" w:hAnsi="Times New Roman" w:cs="Times New Roman"/>
          <w:bCs/>
          <w:sz w:val="28"/>
          <w:szCs w:val="28"/>
        </w:rPr>
        <w:t xml:space="preserve"> залежи шахты </w:t>
      </w:r>
      <w:r w:rsidR="002F7C3C">
        <w:rPr>
          <w:rFonts w:ascii="Times New Roman" w:hAnsi="Times New Roman" w:cs="Times New Roman"/>
          <w:bCs/>
          <w:sz w:val="28"/>
          <w:szCs w:val="28"/>
        </w:rPr>
        <w:t xml:space="preserve">3-бис </w:t>
      </w:r>
    </w:p>
    <w:p w14:paraId="42122372" w14:textId="1858AC4F" w:rsidR="00226CCE" w:rsidRPr="0093264E" w:rsidRDefault="00226CCE"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работе использован комплексный метод исследований с привлечением основных положений теории сложных систем</w:t>
      </w:r>
      <w:r w:rsidR="002B2F37" w:rsidRPr="0093264E">
        <w:rPr>
          <w:rFonts w:ascii="Times New Roman" w:hAnsi="Times New Roman" w:cs="Times New Roman"/>
          <w:sz w:val="28"/>
          <w:szCs w:val="28"/>
        </w:rPr>
        <w:t>:</w:t>
      </w:r>
      <w:r w:rsidRPr="0093264E">
        <w:rPr>
          <w:rFonts w:ascii="Times New Roman" w:hAnsi="Times New Roman" w:cs="Times New Roman"/>
          <w:sz w:val="28"/>
          <w:szCs w:val="28"/>
        </w:rPr>
        <w:t xml:space="preserve"> анализ литературных и патентно-информационных источников; теоретическое обобщение результатов исследований механизма геотехнологических процессов; методы физического моделирования процессов; лабораторные и натурные испытания с реализацией результатов; производственная апробация и передача в производств разработанных рекомендаций. </w:t>
      </w:r>
    </w:p>
    <w:p w14:paraId="48AA1018" w14:textId="360E294B" w:rsidR="00226CCE" w:rsidRPr="0093264E" w:rsidRDefault="00226CCE"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Как было указано в классификационны</w:t>
      </w:r>
      <w:r w:rsidR="00E844C6">
        <w:rPr>
          <w:rFonts w:ascii="Times New Roman" w:hAnsi="Times New Roman" w:cs="Times New Roman"/>
          <w:sz w:val="28"/>
          <w:szCs w:val="28"/>
        </w:rPr>
        <w:t>х</w:t>
      </w:r>
      <w:r w:rsidRPr="0093264E">
        <w:rPr>
          <w:rFonts w:ascii="Times New Roman" w:hAnsi="Times New Roman" w:cs="Times New Roman"/>
          <w:sz w:val="28"/>
          <w:szCs w:val="28"/>
        </w:rPr>
        <w:t xml:space="preserve"> признак</w:t>
      </w:r>
      <w:r w:rsidR="00E844C6">
        <w:rPr>
          <w:rFonts w:ascii="Times New Roman" w:hAnsi="Times New Roman" w:cs="Times New Roman"/>
          <w:sz w:val="28"/>
          <w:szCs w:val="28"/>
        </w:rPr>
        <w:t>ах</w:t>
      </w:r>
      <w:r w:rsidRPr="0093264E">
        <w:rPr>
          <w:rFonts w:ascii="Times New Roman" w:hAnsi="Times New Roman" w:cs="Times New Roman"/>
          <w:sz w:val="28"/>
          <w:szCs w:val="28"/>
        </w:rPr>
        <w:t xml:space="preserve"> систем подземного выщелачивания подразделяют</w:t>
      </w:r>
      <w:r w:rsidR="00E844C6">
        <w:rPr>
          <w:rFonts w:ascii="Times New Roman" w:hAnsi="Times New Roman" w:cs="Times New Roman"/>
          <w:sz w:val="28"/>
          <w:szCs w:val="28"/>
        </w:rPr>
        <w:t>ся</w:t>
      </w:r>
      <w:r w:rsidRPr="0093264E">
        <w:rPr>
          <w:rFonts w:ascii="Times New Roman" w:hAnsi="Times New Roman" w:cs="Times New Roman"/>
          <w:sz w:val="28"/>
          <w:szCs w:val="28"/>
        </w:rPr>
        <w:t xml:space="preserve"> системы добычи</w:t>
      </w:r>
      <w:r w:rsidR="00E844C6">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бе</w:t>
      </w:r>
      <w:r w:rsidR="00091FC2">
        <w:rPr>
          <w:rFonts w:ascii="Times New Roman" w:hAnsi="Times New Roman" w:cs="Times New Roman"/>
          <w:sz w:val="28"/>
          <w:szCs w:val="28"/>
        </w:rPr>
        <w:t>с</w:t>
      </w:r>
      <w:r w:rsidRPr="0093264E">
        <w:rPr>
          <w:rFonts w:ascii="Times New Roman" w:hAnsi="Times New Roman" w:cs="Times New Roman"/>
          <w:sz w:val="28"/>
          <w:szCs w:val="28"/>
        </w:rPr>
        <w:t>шахтные</w:t>
      </w:r>
      <w:proofErr w:type="spellEnd"/>
      <w:r w:rsidRPr="0093264E">
        <w:rPr>
          <w:rFonts w:ascii="Times New Roman" w:hAnsi="Times New Roman" w:cs="Times New Roman"/>
          <w:sz w:val="28"/>
          <w:szCs w:val="28"/>
        </w:rPr>
        <w:t>, комбинированные и подземные.</w:t>
      </w:r>
    </w:p>
    <w:p w14:paraId="33E7183E" w14:textId="12A141D8"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Потенциостатическим методом с применением в качестве анода образцов чистого халькопирита и борнита было изучено их взаимодействие с раствора</w:t>
      </w:r>
      <w:r w:rsidRPr="0093264E">
        <w:rPr>
          <w:rFonts w:ascii="Times New Roman" w:hAnsi="Times New Roman" w:cs="Times New Roman"/>
          <w:sz w:val="28"/>
          <w:szCs w:val="28"/>
        </w:rPr>
        <w:softHyphen/>
        <w:t>ми серной кислоты. Для анализа получающихся продуктов растворе</w:t>
      </w:r>
      <w:r w:rsidRPr="0093264E">
        <w:rPr>
          <w:rFonts w:ascii="Times New Roman" w:hAnsi="Times New Roman" w:cs="Times New Roman"/>
          <w:sz w:val="28"/>
          <w:szCs w:val="28"/>
        </w:rPr>
        <w:softHyphen/>
        <w:t xml:space="preserve">ния были использованы современные инструментальные физические методы: </w:t>
      </w:r>
      <w:proofErr w:type="spellStart"/>
      <w:r w:rsidRPr="0093264E">
        <w:rPr>
          <w:rFonts w:ascii="Times New Roman" w:hAnsi="Times New Roman" w:cs="Times New Roman"/>
          <w:sz w:val="28"/>
          <w:szCs w:val="28"/>
        </w:rPr>
        <w:t>мессбауэровская</w:t>
      </w:r>
      <w:proofErr w:type="spellEnd"/>
      <w:r w:rsidRPr="0093264E">
        <w:rPr>
          <w:rFonts w:ascii="Times New Roman" w:hAnsi="Times New Roman" w:cs="Times New Roman"/>
          <w:sz w:val="28"/>
          <w:szCs w:val="28"/>
        </w:rPr>
        <w:t xml:space="preserve"> спектроскопия,</w:t>
      </w:r>
      <w:r w:rsidR="00E844C6">
        <w:rPr>
          <w:rFonts w:ascii="Times New Roman" w:hAnsi="Times New Roman" w:cs="Times New Roman"/>
          <w:sz w:val="28"/>
          <w:szCs w:val="28"/>
        </w:rPr>
        <w:t xml:space="preserve"> </w:t>
      </w:r>
      <w:r w:rsidRPr="0093264E">
        <w:rPr>
          <w:rFonts w:ascii="Times New Roman" w:hAnsi="Times New Roman" w:cs="Times New Roman"/>
          <w:sz w:val="28"/>
          <w:szCs w:val="28"/>
        </w:rPr>
        <w:t>ОЖЕ-спектроскопия, рентгеновский анализатор "Superprobe"-733, ИК-спектроскопия,</w:t>
      </w:r>
      <w:r w:rsidR="002E36A9">
        <w:rPr>
          <w:rFonts w:ascii="Times New Roman" w:hAnsi="Times New Roman" w:cs="Times New Roman"/>
          <w:sz w:val="28"/>
          <w:szCs w:val="28"/>
          <w:lang w:val="kk-KZ"/>
        </w:rPr>
        <w:t xml:space="preserve"> </w:t>
      </w:r>
      <w:r w:rsidR="001C4E2E" w:rsidRPr="0093264E">
        <w:rPr>
          <w:rFonts w:ascii="Times New Roman" w:hAnsi="Times New Roman" w:cs="Times New Roman"/>
          <w:sz w:val="28"/>
          <w:szCs w:val="28"/>
        </w:rPr>
        <w:t>измерение магнитной восприим</w:t>
      </w:r>
      <w:r w:rsidR="001C4E2E" w:rsidRPr="0093264E">
        <w:rPr>
          <w:rFonts w:ascii="Times New Roman" w:hAnsi="Times New Roman" w:cs="Times New Roman"/>
          <w:sz w:val="28"/>
          <w:szCs w:val="28"/>
        </w:rPr>
        <w:softHyphen/>
        <w:t>чивости</w:t>
      </w:r>
      <w:r w:rsidR="001C4E2E">
        <w:rPr>
          <w:rFonts w:ascii="Times New Roman" w:hAnsi="Times New Roman" w:cs="Times New Roman"/>
          <w:sz w:val="28"/>
          <w:szCs w:val="28"/>
        </w:rPr>
        <w:t>,</w:t>
      </w:r>
      <w:r w:rsidR="001C4E2E" w:rsidRPr="0093264E">
        <w:rPr>
          <w:rFonts w:ascii="Times New Roman" w:hAnsi="Times New Roman" w:cs="Times New Roman"/>
          <w:sz w:val="28"/>
          <w:szCs w:val="28"/>
        </w:rPr>
        <w:t xml:space="preserve"> </w:t>
      </w:r>
      <w:r w:rsidR="002E36A9">
        <w:rPr>
          <w:rFonts w:ascii="Times New Roman" w:hAnsi="Times New Roman" w:cs="Times New Roman"/>
          <w:sz w:val="28"/>
          <w:szCs w:val="28"/>
        </w:rPr>
        <w:t>термостат (фитотрон)</w:t>
      </w:r>
      <w:r w:rsidR="0034280B">
        <w:rPr>
          <w:rFonts w:ascii="Times New Roman" w:hAnsi="Times New Roman" w:cs="Times New Roman"/>
          <w:sz w:val="28"/>
          <w:szCs w:val="28"/>
        </w:rPr>
        <w:t xml:space="preserve"> </w:t>
      </w:r>
      <w:r w:rsidR="002E36A9">
        <w:rPr>
          <w:rFonts w:ascii="Times New Roman" w:hAnsi="Times New Roman" w:cs="Times New Roman"/>
          <w:sz w:val="28"/>
          <w:szCs w:val="28"/>
        </w:rPr>
        <w:t>изготовлен</w:t>
      </w:r>
      <w:r w:rsidR="0020128F">
        <w:rPr>
          <w:rFonts w:ascii="Times New Roman" w:hAnsi="Times New Roman" w:cs="Times New Roman"/>
          <w:sz w:val="28"/>
          <w:szCs w:val="28"/>
        </w:rPr>
        <w:t>н</w:t>
      </w:r>
      <w:r w:rsidR="002E36A9">
        <w:rPr>
          <w:rFonts w:ascii="Times New Roman" w:hAnsi="Times New Roman" w:cs="Times New Roman"/>
          <w:sz w:val="28"/>
          <w:szCs w:val="28"/>
        </w:rPr>
        <w:t>ы</w:t>
      </w:r>
      <w:r w:rsidR="0020128F">
        <w:rPr>
          <w:rFonts w:ascii="Times New Roman" w:hAnsi="Times New Roman" w:cs="Times New Roman"/>
          <w:sz w:val="28"/>
          <w:szCs w:val="28"/>
        </w:rPr>
        <w:t xml:space="preserve">й лабораторией «Физико-химических способов переработки минерального сырья» </w:t>
      </w:r>
      <w:r w:rsidR="002E36A9">
        <w:rPr>
          <w:rFonts w:ascii="Times New Roman" w:hAnsi="Times New Roman" w:cs="Times New Roman"/>
          <w:sz w:val="28"/>
          <w:szCs w:val="28"/>
        </w:rPr>
        <w:t xml:space="preserve"> в соответствии с требованиями ГОСТов 1250-80 12038-84</w:t>
      </w:r>
      <w:r w:rsidR="0034280B">
        <w:rPr>
          <w:rFonts w:ascii="Times New Roman" w:hAnsi="Times New Roman" w:cs="Times New Roman"/>
          <w:sz w:val="28"/>
          <w:szCs w:val="28"/>
        </w:rPr>
        <w:t xml:space="preserve"> предназначены  для экспериментальных исследований методом биотестирования, выщелачивание руд</w:t>
      </w:r>
      <w:r w:rsidR="0096208F">
        <w:rPr>
          <w:rFonts w:ascii="Times New Roman" w:hAnsi="Times New Roman" w:cs="Times New Roman"/>
          <w:sz w:val="28"/>
          <w:szCs w:val="28"/>
        </w:rPr>
        <w:t xml:space="preserve"> и др</w:t>
      </w:r>
      <w:r w:rsidRPr="0093264E">
        <w:rPr>
          <w:rFonts w:ascii="Times New Roman" w:hAnsi="Times New Roman" w:cs="Times New Roman"/>
          <w:sz w:val="28"/>
          <w:szCs w:val="28"/>
        </w:rPr>
        <w:t xml:space="preserve">. Особенно наглядным и информационно насыщенным оказался метод </w:t>
      </w:r>
      <w:proofErr w:type="spellStart"/>
      <w:r w:rsidRPr="0093264E">
        <w:rPr>
          <w:rFonts w:ascii="Times New Roman" w:hAnsi="Times New Roman" w:cs="Times New Roman"/>
          <w:sz w:val="28"/>
          <w:szCs w:val="28"/>
        </w:rPr>
        <w:t>мессбауэровской</w:t>
      </w:r>
      <w:proofErr w:type="spellEnd"/>
      <w:r w:rsidRPr="0093264E">
        <w:rPr>
          <w:rFonts w:ascii="Times New Roman" w:hAnsi="Times New Roman" w:cs="Times New Roman"/>
          <w:sz w:val="28"/>
          <w:szCs w:val="28"/>
        </w:rPr>
        <w:t xml:space="preserve"> спектроскопии.</w:t>
      </w:r>
    </w:p>
    <w:p w14:paraId="4399C2D0" w14:textId="18E0FF33"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Впервые было установлено, что растворение первичных сульфидных мине</w:t>
      </w:r>
      <w:r w:rsidRPr="0093264E">
        <w:rPr>
          <w:rFonts w:ascii="Times New Roman" w:hAnsi="Times New Roman" w:cs="Times New Roman"/>
          <w:sz w:val="28"/>
          <w:szCs w:val="28"/>
        </w:rPr>
        <w:softHyphen/>
        <w:t>ралов меди представляет собой многоступенчатый процесс, сопровождающий</w:t>
      </w:r>
      <w:r w:rsidRPr="0093264E">
        <w:rPr>
          <w:rFonts w:ascii="Times New Roman" w:hAnsi="Times New Roman" w:cs="Times New Roman"/>
          <w:sz w:val="28"/>
          <w:szCs w:val="28"/>
        </w:rPr>
        <w:softHyphen/>
        <w:t>ся частичными структурными превращениями исходных форм до их более легко</w:t>
      </w:r>
      <w:r w:rsidR="00E844C6">
        <w:rPr>
          <w:rFonts w:ascii="Times New Roman" w:hAnsi="Times New Roman" w:cs="Times New Roman"/>
          <w:sz w:val="28"/>
          <w:szCs w:val="28"/>
        </w:rPr>
        <w:t>-</w:t>
      </w:r>
      <w:r w:rsidRPr="0093264E">
        <w:rPr>
          <w:rFonts w:ascii="Times New Roman" w:hAnsi="Times New Roman" w:cs="Times New Roman"/>
          <w:sz w:val="28"/>
          <w:szCs w:val="28"/>
        </w:rPr>
        <w:t>растворимых соединений. Например, поверхность халькопирита приоб</w:t>
      </w:r>
      <w:r w:rsidRPr="0093264E">
        <w:rPr>
          <w:rFonts w:ascii="Times New Roman" w:hAnsi="Times New Roman" w:cs="Times New Roman"/>
          <w:sz w:val="28"/>
          <w:szCs w:val="28"/>
        </w:rPr>
        <w:softHyphen/>
        <w:t xml:space="preserve">ретает вначале </w:t>
      </w:r>
      <w:proofErr w:type="spellStart"/>
      <w:r w:rsidRPr="0093264E">
        <w:rPr>
          <w:rFonts w:ascii="Times New Roman" w:hAnsi="Times New Roman" w:cs="Times New Roman"/>
          <w:sz w:val="28"/>
          <w:szCs w:val="28"/>
        </w:rPr>
        <w:t>борнитопободную</w:t>
      </w:r>
      <w:proofErr w:type="spellEnd"/>
      <w:r w:rsidRPr="0093264E">
        <w:rPr>
          <w:rFonts w:ascii="Times New Roman" w:hAnsi="Times New Roman" w:cs="Times New Roman"/>
          <w:sz w:val="28"/>
          <w:szCs w:val="28"/>
        </w:rPr>
        <w:t xml:space="preserve"> структуру с последующим переходом в халь</w:t>
      </w:r>
      <w:r w:rsidRPr="0093264E">
        <w:rPr>
          <w:rFonts w:ascii="Times New Roman" w:hAnsi="Times New Roman" w:cs="Times New Roman"/>
          <w:sz w:val="28"/>
          <w:szCs w:val="28"/>
        </w:rPr>
        <w:softHyphen/>
        <w:t>козин, а затем</w:t>
      </w:r>
      <w:r w:rsidR="00E844C6">
        <w:rPr>
          <w:rFonts w:ascii="Times New Roman" w:hAnsi="Times New Roman" w:cs="Times New Roman"/>
          <w:sz w:val="28"/>
          <w:szCs w:val="28"/>
        </w:rPr>
        <w:t xml:space="preserve"> </w:t>
      </w:r>
      <w:r w:rsidR="00174B3A" w:rsidRPr="00496B8B">
        <w:rPr>
          <w:rFonts w:ascii="Times New Roman" w:hAnsi="Times New Roman" w:cs="Times New Roman"/>
          <w:sz w:val="28"/>
          <w:szCs w:val="28"/>
        </w:rPr>
        <w:t>–</w:t>
      </w:r>
      <w:r w:rsidRPr="0093264E">
        <w:rPr>
          <w:rFonts w:ascii="Times New Roman" w:hAnsi="Times New Roman" w:cs="Times New Roman"/>
          <w:sz w:val="28"/>
          <w:szCs w:val="28"/>
        </w:rPr>
        <w:t xml:space="preserve"> в </w:t>
      </w:r>
      <w:proofErr w:type="spellStart"/>
      <w:r w:rsidRPr="0093264E">
        <w:rPr>
          <w:rFonts w:ascii="Times New Roman" w:hAnsi="Times New Roman" w:cs="Times New Roman"/>
          <w:sz w:val="28"/>
          <w:szCs w:val="28"/>
        </w:rPr>
        <w:t>ковеллин</w:t>
      </w:r>
      <w:proofErr w:type="spellEnd"/>
      <w:r w:rsidRPr="0093264E">
        <w:rPr>
          <w:rFonts w:ascii="Times New Roman" w:hAnsi="Times New Roman" w:cs="Times New Roman"/>
          <w:sz w:val="28"/>
          <w:szCs w:val="28"/>
        </w:rPr>
        <w:t>. Борнит в отличие от халькопирита растворяется в две стадии. В начальной стадии процесс протекает очень быстро,</w:t>
      </w:r>
      <w:r w:rsidR="00E844C6">
        <w:rPr>
          <w:rFonts w:ascii="Times New Roman" w:hAnsi="Times New Roman" w:cs="Times New Roman"/>
          <w:sz w:val="28"/>
          <w:szCs w:val="28"/>
        </w:rPr>
        <w:t xml:space="preserve"> </w:t>
      </w:r>
      <w:r w:rsidRPr="0093264E">
        <w:rPr>
          <w:rFonts w:ascii="Times New Roman" w:hAnsi="Times New Roman" w:cs="Times New Roman"/>
          <w:sz w:val="28"/>
          <w:szCs w:val="28"/>
        </w:rPr>
        <w:t>характеризу</w:t>
      </w:r>
      <w:r w:rsidRPr="0093264E">
        <w:rPr>
          <w:rFonts w:ascii="Times New Roman" w:hAnsi="Times New Roman" w:cs="Times New Roman"/>
          <w:sz w:val="28"/>
          <w:szCs w:val="28"/>
        </w:rPr>
        <w:softHyphen/>
        <w:t>ется интенсивным растворением меди из борнита и заканчивается образовани</w:t>
      </w:r>
      <w:r w:rsidRPr="0093264E">
        <w:rPr>
          <w:rFonts w:ascii="Times New Roman" w:hAnsi="Times New Roman" w:cs="Times New Roman"/>
          <w:sz w:val="28"/>
          <w:szCs w:val="28"/>
        </w:rPr>
        <w:softHyphen/>
        <w:t xml:space="preserve">ем на его поверхности </w:t>
      </w:r>
      <w:proofErr w:type="spellStart"/>
      <w:r w:rsidRPr="0093264E">
        <w:rPr>
          <w:rFonts w:ascii="Times New Roman" w:hAnsi="Times New Roman" w:cs="Times New Roman"/>
          <w:sz w:val="28"/>
          <w:szCs w:val="28"/>
        </w:rPr>
        <w:t>халькопиритоподобного</w:t>
      </w:r>
      <w:proofErr w:type="spellEnd"/>
      <w:r w:rsidRPr="0093264E">
        <w:rPr>
          <w:rFonts w:ascii="Times New Roman" w:hAnsi="Times New Roman" w:cs="Times New Roman"/>
          <w:sz w:val="28"/>
          <w:szCs w:val="28"/>
        </w:rPr>
        <w:t xml:space="preserve"> соединения. После этого начи</w:t>
      </w:r>
      <w:r w:rsidRPr="0093264E">
        <w:rPr>
          <w:rFonts w:ascii="Times New Roman" w:hAnsi="Times New Roman" w:cs="Times New Roman"/>
          <w:sz w:val="28"/>
          <w:szCs w:val="28"/>
        </w:rPr>
        <w:softHyphen/>
        <w:t>нается вторая стадия процесса, которая протекает значительно медленнее. Это объясняется диффузионными ограничениями, возникающими вследствие обра</w:t>
      </w:r>
      <w:r w:rsidRPr="0093264E">
        <w:rPr>
          <w:rFonts w:ascii="Times New Roman" w:hAnsi="Times New Roman" w:cs="Times New Roman"/>
          <w:sz w:val="28"/>
          <w:szCs w:val="28"/>
        </w:rPr>
        <w:softHyphen/>
        <w:t>зования халькопирита на поверхности борнита.</w:t>
      </w:r>
    </w:p>
    <w:p w14:paraId="7CD3798E" w14:textId="7FEC1F5B"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Автор</w:t>
      </w:r>
      <w:r w:rsidR="00E844C6">
        <w:rPr>
          <w:rFonts w:ascii="Times New Roman" w:hAnsi="Times New Roman" w:cs="Times New Roman"/>
          <w:sz w:val="28"/>
          <w:szCs w:val="28"/>
        </w:rPr>
        <w:t>ом</w:t>
      </w:r>
      <w:r w:rsidRPr="0093264E">
        <w:rPr>
          <w:rFonts w:ascii="Times New Roman" w:hAnsi="Times New Roman" w:cs="Times New Roman"/>
          <w:sz w:val="28"/>
          <w:szCs w:val="28"/>
        </w:rPr>
        <w:t xml:space="preserve"> также впервые установлено, что перестройке поверхности халь</w:t>
      </w:r>
      <w:r w:rsidRPr="0093264E">
        <w:rPr>
          <w:rFonts w:ascii="Times New Roman" w:hAnsi="Times New Roman" w:cs="Times New Roman"/>
          <w:sz w:val="28"/>
          <w:szCs w:val="28"/>
        </w:rPr>
        <w:softHyphen/>
        <w:t xml:space="preserve">копирита в </w:t>
      </w:r>
      <w:proofErr w:type="spellStart"/>
      <w:r w:rsidRPr="0093264E">
        <w:rPr>
          <w:rFonts w:ascii="Times New Roman" w:hAnsi="Times New Roman" w:cs="Times New Roman"/>
          <w:sz w:val="28"/>
          <w:szCs w:val="28"/>
        </w:rPr>
        <w:t>борнитоподобную</w:t>
      </w:r>
      <w:proofErr w:type="spellEnd"/>
      <w:r w:rsidRPr="0093264E">
        <w:rPr>
          <w:rFonts w:ascii="Times New Roman" w:hAnsi="Times New Roman" w:cs="Times New Roman"/>
          <w:sz w:val="28"/>
          <w:szCs w:val="28"/>
        </w:rPr>
        <w:t xml:space="preserve"> структуру предшествует еще одна стадия. Она заключается в том, что кислород из растворов серной кислоты адсорбируется на поверхности минерала, затем, видимо, происходит его хемосорбция и про</w:t>
      </w:r>
      <w:r w:rsidRPr="0093264E">
        <w:rPr>
          <w:rFonts w:ascii="Times New Roman" w:hAnsi="Times New Roman" w:cs="Times New Roman"/>
          <w:sz w:val="28"/>
          <w:szCs w:val="28"/>
        </w:rPr>
        <w:softHyphen/>
        <w:t>никновение в кристаллическую решетку. В результате сульфидная сера после</w:t>
      </w:r>
      <w:r w:rsidRPr="0093264E">
        <w:rPr>
          <w:rFonts w:ascii="Times New Roman" w:hAnsi="Times New Roman" w:cs="Times New Roman"/>
          <w:sz w:val="28"/>
          <w:szCs w:val="28"/>
        </w:rPr>
        <w:softHyphen/>
        <w:t xml:space="preserve">довательно оксидируется до элементарной и далее до ее кислородосодержащих </w:t>
      </w:r>
      <w:r w:rsidRPr="0093264E">
        <w:rPr>
          <w:rFonts w:ascii="Times New Roman" w:hAnsi="Times New Roman" w:cs="Times New Roman"/>
          <w:sz w:val="28"/>
          <w:szCs w:val="28"/>
        </w:rPr>
        <w:lastRenderedPageBreak/>
        <w:t>соединений, вплоть до SO</w:t>
      </w:r>
      <w:r w:rsidRPr="00E4230B">
        <w:rPr>
          <w:rFonts w:ascii="Times New Roman" w:hAnsi="Times New Roman" w:cs="Times New Roman"/>
          <w:sz w:val="28"/>
          <w:szCs w:val="28"/>
          <w:vertAlign w:val="subscript"/>
        </w:rPr>
        <w:t>4</w:t>
      </w:r>
      <w:r w:rsidR="00174B3A" w:rsidRPr="003C48CC">
        <w:rPr>
          <w:rFonts w:ascii="Times New Roman" w:hAnsi="Times New Roman" w:cs="Times New Roman"/>
          <w:sz w:val="28"/>
          <w:szCs w:val="28"/>
        </w:rPr>
        <w:t>~</w:t>
      </w:r>
      <w:r w:rsidRPr="0093264E">
        <w:rPr>
          <w:rFonts w:ascii="Times New Roman" w:hAnsi="Times New Roman" w:cs="Times New Roman"/>
          <w:sz w:val="28"/>
          <w:szCs w:val="28"/>
        </w:rPr>
        <w:t>. Образующийся при этом сульфат железа (III) рас</w:t>
      </w:r>
      <w:r w:rsidRPr="0093264E">
        <w:rPr>
          <w:rFonts w:ascii="Times New Roman" w:hAnsi="Times New Roman" w:cs="Times New Roman"/>
          <w:sz w:val="28"/>
          <w:szCs w:val="28"/>
        </w:rPr>
        <w:softHyphen/>
        <w:t>творяется, что обусловливает преимущественный переход железа и серы из халькопирита в раствор. Это приводит к обогащению поверхности халькопири</w:t>
      </w:r>
      <w:r w:rsidRPr="0093264E">
        <w:rPr>
          <w:rFonts w:ascii="Times New Roman" w:hAnsi="Times New Roman" w:cs="Times New Roman"/>
          <w:sz w:val="28"/>
          <w:szCs w:val="28"/>
        </w:rPr>
        <w:softHyphen/>
        <w:t xml:space="preserve">та медью и при достижении соотношения между медью и железом, примерно 5:1 </w:t>
      </w:r>
      <w:r w:rsidR="00174B3A" w:rsidRPr="00496B8B">
        <w:rPr>
          <w:rFonts w:ascii="Times New Roman" w:hAnsi="Times New Roman" w:cs="Times New Roman"/>
          <w:sz w:val="28"/>
          <w:szCs w:val="28"/>
        </w:rPr>
        <w:t>–</w:t>
      </w:r>
      <w:r w:rsidRPr="0093264E">
        <w:rPr>
          <w:rFonts w:ascii="Times New Roman" w:hAnsi="Times New Roman" w:cs="Times New Roman"/>
          <w:sz w:val="28"/>
          <w:szCs w:val="28"/>
        </w:rPr>
        <w:t xml:space="preserve"> образованию борнита. В дальнейшем, как показали эксперименты, окис</w:t>
      </w:r>
      <w:r w:rsidRPr="0093264E">
        <w:rPr>
          <w:rFonts w:ascii="Times New Roman" w:hAnsi="Times New Roman" w:cs="Times New Roman"/>
          <w:sz w:val="28"/>
          <w:szCs w:val="28"/>
        </w:rPr>
        <w:softHyphen/>
        <w:t xml:space="preserve">ление и растворение халькопирита протекает с образованием соединений типа халькозина и </w:t>
      </w:r>
      <w:proofErr w:type="spellStart"/>
      <w:r w:rsidRPr="0093264E">
        <w:rPr>
          <w:rFonts w:ascii="Times New Roman" w:hAnsi="Times New Roman" w:cs="Times New Roman"/>
          <w:sz w:val="28"/>
          <w:szCs w:val="28"/>
        </w:rPr>
        <w:t>ковеллина</w:t>
      </w:r>
      <w:proofErr w:type="spellEnd"/>
      <w:r w:rsidR="00CE743E" w:rsidRPr="00CE743E">
        <w:rPr>
          <w:rFonts w:ascii="Times New Roman" w:hAnsi="Times New Roman" w:cs="Times New Roman"/>
          <w:sz w:val="28"/>
          <w:szCs w:val="28"/>
        </w:rPr>
        <w:t xml:space="preserve"> </w:t>
      </w:r>
      <w:r w:rsidR="00CE743E" w:rsidRPr="00CE743E">
        <w:rPr>
          <w:rFonts w:ascii="Times New Roman" w:hAnsi="Times New Roman" w:cs="Times New Roman"/>
          <w:color w:val="FF0000"/>
          <w:sz w:val="28"/>
          <w:szCs w:val="28"/>
        </w:rPr>
        <w:t>[53</w:t>
      </w:r>
      <w:r w:rsidR="00CE743E" w:rsidRPr="00CE743E">
        <w:rPr>
          <w:rFonts w:ascii="Times New Roman" w:hAnsi="Times New Roman" w:cs="Times New Roman"/>
          <w:sz w:val="28"/>
          <w:szCs w:val="28"/>
        </w:rPr>
        <w:t>]</w:t>
      </w:r>
      <w:r w:rsidRPr="0093264E">
        <w:rPr>
          <w:rFonts w:ascii="Times New Roman" w:hAnsi="Times New Roman" w:cs="Times New Roman"/>
          <w:sz w:val="28"/>
          <w:szCs w:val="28"/>
        </w:rPr>
        <w:t>.</w:t>
      </w:r>
    </w:p>
    <w:p w14:paraId="57EB2E2D" w14:textId="7926996F"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Авторами определены значения кажущейся энергии активации растворения халькопирита ~85 кДж/моль и борнита </w:t>
      </w:r>
      <w:r w:rsidR="00174B3A" w:rsidRPr="00496B8B">
        <w:rPr>
          <w:rFonts w:ascii="Times New Roman" w:hAnsi="Times New Roman" w:cs="Times New Roman"/>
          <w:sz w:val="28"/>
          <w:szCs w:val="28"/>
        </w:rPr>
        <w:t>–</w:t>
      </w:r>
      <w:r w:rsidRPr="0093264E">
        <w:rPr>
          <w:rFonts w:ascii="Times New Roman" w:hAnsi="Times New Roman" w:cs="Times New Roman"/>
          <w:sz w:val="28"/>
          <w:szCs w:val="28"/>
        </w:rPr>
        <w:t xml:space="preserve"> 22,0 кДж. Подтверждены также имевшиеся в литературе данные о том, что на растворение халькопирита и борнита в растворах серной кислоты оказывает влияние в основном повышение температуры и наличие кислорода.</w:t>
      </w:r>
    </w:p>
    <w:p w14:paraId="74575C45" w14:textId="4029A0A0"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Такое низкое значение кажущейся энергии активации </w:t>
      </w:r>
      <w:r w:rsidR="00174B3A">
        <w:rPr>
          <w:rFonts w:ascii="Times New Roman" w:hAnsi="Times New Roman" w:cs="Times New Roman"/>
          <w:sz w:val="28"/>
          <w:szCs w:val="28"/>
        </w:rPr>
        <w:t xml:space="preserve">(КЭА) </w:t>
      </w:r>
      <w:r w:rsidRPr="0093264E">
        <w:rPr>
          <w:rFonts w:ascii="Times New Roman" w:hAnsi="Times New Roman" w:cs="Times New Roman"/>
          <w:sz w:val="28"/>
          <w:szCs w:val="28"/>
        </w:rPr>
        <w:t>растворения борнита (22,6 кДж/моль) свидетельствует скорее о КЭА, отвечающей первой, быстрой стадии растворения борнита. Очевидно, вторая стадия потребует более высо</w:t>
      </w:r>
      <w:r w:rsidRPr="0093264E">
        <w:rPr>
          <w:rFonts w:ascii="Times New Roman" w:hAnsi="Times New Roman" w:cs="Times New Roman"/>
          <w:sz w:val="28"/>
          <w:szCs w:val="28"/>
        </w:rPr>
        <w:softHyphen/>
        <w:t>кой КЭА.</w:t>
      </w:r>
    </w:p>
    <w:p w14:paraId="22EFFE28" w14:textId="0A047A51"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Процесс выщелачивания в общем виде определяется законами физико-химической гидродинамики и диффузионной кинетики. Законы гидродинамики основываются на фильтрационном свойстве трещиноватых сред, (частота трещин, их раскрытие,</w:t>
      </w:r>
      <w:r w:rsidR="00326A1F">
        <w:rPr>
          <w:rFonts w:ascii="Times New Roman" w:hAnsi="Times New Roman" w:cs="Times New Roman"/>
          <w:sz w:val="28"/>
          <w:szCs w:val="28"/>
        </w:rPr>
        <w:t xml:space="preserve"> </w:t>
      </w:r>
      <w:r w:rsidRPr="0093264E">
        <w:rPr>
          <w:rFonts w:ascii="Times New Roman" w:hAnsi="Times New Roman" w:cs="Times New Roman"/>
          <w:sz w:val="28"/>
          <w:szCs w:val="28"/>
        </w:rPr>
        <w:t>размеры отдельностей и т.д.) и характеризуется через коэффициент фильтрации (</w:t>
      </w:r>
      <w:proofErr w:type="spellStart"/>
      <w:r w:rsidRPr="0093264E">
        <w:rPr>
          <w:rFonts w:ascii="Times New Roman" w:hAnsi="Times New Roman" w:cs="Times New Roman"/>
          <w:sz w:val="28"/>
          <w:szCs w:val="28"/>
        </w:rPr>
        <w:t>Кф</w:t>
      </w:r>
      <w:proofErr w:type="spellEnd"/>
      <w:r w:rsidRPr="0093264E">
        <w:rPr>
          <w:rFonts w:ascii="Times New Roman" w:hAnsi="Times New Roman" w:cs="Times New Roman"/>
          <w:sz w:val="28"/>
          <w:szCs w:val="28"/>
        </w:rPr>
        <w:t>), измеряемого в м/сутки. По коэффициенту определяется расход потоков растворов которых можно подать в рудную залежь и если концентрация трещин руд высокая,</w:t>
      </w:r>
      <w:r w:rsidR="00326A1F">
        <w:rPr>
          <w:rFonts w:ascii="Times New Roman" w:hAnsi="Times New Roman" w:cs="Times New Roman"/>
          <w:sz w:val="28"/>
          <w:szCs w:val="28"/>
        </w:rPr>
        <w:t xml:space="preserve"> </w:t>
      </w:r>
      <w:r w:rsidRPr="0093264E">
        <w:rPr>
          <w:rFonts w:ascii="Times New Roman" w:hAnsi="Times New Roman" w:cs="Times New Roman"/>
          <w:sz w:val="28"/>
          <w:szCs w:val="28"/>
        </w:rPr>
        <w:t>то подземное выщелачивание производится без искусственного дробления руд и наоборот. </w:t>
      </w:r>
    </w:p>
    <w:p w14:paraId="665D5A1B" w14:textId="04CD682B"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Законы диффузионной кинетики основываются на процессе мас</w:t>
      </w:r>
      <w:r w:rsidR="007320CE">
        <w:rPr>
          <w:rFonts w:ascii="Times New Roman" w:hAnsi="Times New Roman" w:cs="Times New Roman"/>
          <w:sz w:val="28"/>
          <w:szCs w:val="28"/>
        </w:rPr>
        <w:t>с</w:t>
      </w:r>
      <w:r w:rsidRPr="0093264E">
        <w:rPr>
          <w:rFonts w:ascii="Times New Roman" w:hAnsi="Times New Roman" w:cs="Times New Roman"/>
          <w:sz w:val="28"/>
          <w:szCs w:val="28"/>
        </w:rPr>
        <w:t>ообмена твердое тело (руда) и жидкость (раствор). Определяющим фактором в процессе является пористость руды, в частности геометрия пор и капилляров (средняя величина пор</w:t>
      </w:r>
      <w:r w:rsidR="00D21459" w:rsidRPr="0093264E">
        <w:rPr>
          <w:rFonts w:ascii="Times New Roman" w:hAnsi="Times New Roman" w:cs="Times New Roman"/>
          <w:sz w:val="28"/>
          <w:szCs w:val="28"/>
        </w:rPr>
        <w:t xml:space="preserve"> </w:t>
      </w:r>
      <w:r w:rsidRPr="0093264E">
        <w:rPr>
          <w:rFonts w:ascii="Times New Roman" w:hAnsi="Times New Roman" w:cs="Times New Roman"/>
          <w:sz w:val="28"/>
          <w:szCs w:val="28"/>
        </w:rPr>
        <w:t>и капилляров, распределение их по объему и величине, степень разветвления и т.д.) от которых зависит скорость насыщения</w:t>
      </w:r>
      <w:r w:rsidR="00326A1F">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pa</w:t>
      </w:r>
      <w:r w:rsidR="007320CE">
        <w:rPr>
          <w:rFonts w:ascii="Times New Roman" w:hAnsi="Times New Roman" w:cs="Times New Roman"/>
          <w:sz w:val="28"/>
          <w:szCs w:val="28"/>
        </w:rPr>
        <w:t>с</w:t>
      </w:r>
      <w:r w:rsidRPr="0093264E">
        <w:rPr>
          <w:rFonts w:ascii="Times New Roman" w:hAnsi="Times New Roman" w:cs="Times New Roman"/>
          <w:sz w:val="28"/>
          <w:szCs w:val="28"/>
        </w:rPr>
        <w:t>творами</w:t>
      </w:r>
      <w:proofErr w:type="spellEnd"/>
      <w:r w:rsidRPr="0093264E">
        <w:rPr>
          <w:rFonts w:ascii="Times New Roman" w:hAnsi="Times New Roman" w:cs="Times New Roman"/>
          <w:sz w:val="28"/>
          <w:szCs w:val="28"/>
        </w:rPr>
        <w:t xml:space="preserve"> целиковых руд в зависимости от величины движущей силы </w:t>
      </w:r>
      <w:r w:rsidRPr="0093264E">
        <w:rPr>
          <w:rFonts w:ascii="Times New Roman" w:hAnsi="Times New Roman" w:cs="Times New Roman"/>
          <w:sz w:val="28"/>
          <w:szCs w:val="28"/>
        </w:rPr>
        <w:lastRenderedPageBreak/>
        <w:t>выщелачиваемого раствора (концентрации раствора).</w:t>
      </w:r>
      <w:r w:rsidR="000F4D3C" w:rsidRPr="0093264E">
        <w:rPr>
          <w:rFonts w:ascii="Times New Roman" w:hAnsi="Times New Roman" w:cs="Times New Roman"/>
          <w:sz w:val="28"/>
          <w:szCs w:val="28"/>
        </w:rPr>
        <w:t xml:space="preserve"> </w:t>
      </w:r>
      <w:r w:rsidRPr="0093264E">
        <w:rPr>
          <w:rFonts w:ascii="Times New Roman" w:hAnsi="Times New Roman" w:cs="Times New Roman"/>
          <w:sz w:val="28"/>
          <w:szCs w:val="28"/>
        </w:rPr>
        <w:t>Диффузия характеризуется коэффициентом скорости выщелачивания (Кд), измеряемого в мг/сутки. По величине Кд определяется вид растворителя. Следует учесть, что при малых значениях коэффициентов (</w:t>
      </w:r>
      <w:proofErr w:type="spellStart"/>
      <w:r w:rsidRPr="0093264E">
        <w:rPr>
          <w:rFonts w:ascii="Times New Roman" w:hAnsi="Times New Roman" w:cs="Times New Roman"/>
          <w:sz w:val="28"/>
          <w:szCs w:val="28"/>
        </w:rPr>
        <w:t>К</w:t>
      </w:r>
      <w:r w:rsidRPr="00B32C05">
        <w:rPr>
          <w:rFonts w:ascii="Times New Roman" w:hAnsi="Times New Roman" w:cs="Times New Roman"/>
          <w:sz w:val="28"/>
          <w:szCs w:val="28"/>
        </w:rPr>
        <w:t>ф</w:t>
      </w:r>
      <w:proofErr w:type="spellEnd"/>
      <w:r w:rsidR="00174B3A">
        <w:rPr>
          <w:rFonts w:ascii="Times New Roman" w:hAnsi="Times New Roman" w:cs="Times New Roman"/>
          <w:sz w:val="28"/>
          <w:szCs w:val="28"/>
        </w:rPr>
        <w:t xml:space="preserve"> </w:t>
      </w:r>
      <w:r w:rsidRPr="0093264E">
        <w:rPr>
          <w:rFonts w:ascii="Times New Roman" w:hAnsi="Times New Roman" w:cs="Times New Roman"/>
          <w:sz w:val="28"/>
          <w:szCs w:val="28"/>
        </w:rPr>
        <w:t>&lt;0,5 м/сутки; Кд &lt;0,001 мм/сутки), когда эффективно затрачивать энергию на дробление руд, необходимо определять экономическую сторону процесса, т.к. затраты на энергию дробления могут ввести систему подземного выщелачивания в целом на уровень нерентабельного производства.</w:t>
      </w:r>
    </w:p>
    <w:p w14:paraId="2656AAC2" w14:textId="71911EE3" w:rsidR="00C7797D" w:rsidRPr="00BD4DA4" w:rsidRDefault="00C7797D" w:rsidP="00C96C79">
      <w:pPr>
        <w:spacing w:after="0" w:line="360" w:lineRule="auto"/>
        <w:ind w:firstLine="567"/>
        <w:jc w:val="both"/>
        <w:rPr>
          <w:rFonts w:ascii="Times New Roman" w:hAnsi="Times New Roman" w:cs="Times New Roman"/>
          <w:sz w:val="28"/>
          <w:szCs w:val="28"/>
        </w:rPr>
      </w:pPr>
      <w:r w:rsidRPr="00BD4DA4">
        <w:rPr>
          <w:rFonts w:ascii="Times New Roman" w:hAnsi="Times New Roman" w:cs="Times New Roman"/>
          <w:sz w:val="28"/>
          <w:szCs w:val="28"/>
        </w:rPr>
        <w:t xml:space="preserve">В целом, новый метод для </w:t>
      </w:r>
      <w:proofErr w:type="spellStart"/>
      <w:r w:rsidRPr="00BD4DA4">
        <w:rPr>
          <w:rFonts w:ascii="Times New Roman" w:hAnsi="Times New Roman" w:cs="Times New Roman"/>
          <w:sz w:val="28"/>
          <w:szCs w:val="28"/>
        </w:rPr>
        <w:t>Жезказганского</w:t>
      </w:r>
      <w:proofErr w:type="spellEnd"/>
      <w:r w:rsidRPr="00BD4DA4">
        <w:rPr>
          <w:rFonts w:ascii="Times New Roman" w:hAnsi="Times New Roman" w:cs="Times New Roman"/>
          <w:sz w:val="28"/>
          <w:szCs w:val="28"/>
        </w:rPr>
        <w:t xml:space="preserve"> месторождения несет с собой более высокую культуру обслуживания, и совершенно преобразует облик горного производства. Техническая база для добычи потерянных запасов потребуется самая минимальная и простая, так как при этом полностью отпадает применение тяжелой горной техники, связанной с выемкой, транспортировкой, дроблением и обогащением руды. Самое сложное оборудование будет представлено буровыми станками, обсадными трубами, трубопроводами и насосами. Новый метод позволит значительно увеличить запасы полезных ископаемых не только за счет выщелачивания потерянных, но и вводит эксплуатацию бедные, забалансовые руды, ныне не разрабатываемые в Жезказгане</w:t>
      </w:r>
      <w:r w:rsidR="000B5B7D" w:rsidRPr="000B5B7D">
        <w:rPr>
          <w:rFonts w:ascii="Times New Roman" w:hAnsi="Times New Roman" w:cs="Times New Roman"/>
          <w:sz w:val="28"/>
          <w:szCs w:val="28"/>
        </w:rPr>
        <w:t xml:space="preserve"> [</w:t>
      </w:r>
      <w:r w:rsidR="000B5B7D" w:rsidRPr="000B5B7D">
        <w:rPr>
          <w:rFonts w:ascii="Times New Roman" w:hAnsi="Times New Roman" w:cs="Times New Roman"/>
          <w:color w:val="FF0000"/>
          <w:sz w:val="28"/>
          <w:szCs w:val="28"/>
        </w:rPr>
        <w:t>54</w:t>
      </w:r>
      <w:r w:rsidR="000B5B7D" w:rsidRPr="000B5B7D">
        <w:rPr>
          <w:rFonts w:ascii="Times New Roman" w:hAnsi="Times New Roman" w:cs="Times New Roman"/>
          <w:sz w:val="28"/>
          <w:szCs w:val="28"/>
        </w:rPr>
        <w:t>]</w:t>
      </w:r>
      <w:r w:rsidRPr="00BD4DA4">
        <w:rPr>
          <w:rFonts w:ascii="Times New Roman" w:hAnsi="Times New Roman" w:cs="Times New Roman"/>
          <w:sz w:val="28"/>
          <w:szCs w:val="28"/>
        </w:rPr>
        <w:t>.</w:t>
      </w:r>
    </w:p>
    <w:p w14:paraId="61E3F11A" w14:textId="531C126B" w:rsidR="00C7797D" w:rsidRPr="00BD4DA4" w:rsidRDefault="00C7797D" w:rsidP="00C96C79">
      <w:pPr>
        <w:spacing w:after="0" w:line="360" w:lineRule="auto"/>
        <w:ind w:firstLine="567"/>
        <w:jc w:val="both"/>
        <w:rPr>
          <w:rFonts w:ascii="Times New Roman" w:hAnsi="Times New Roman" w:cs="Times New Roman"/>
          <w:sz w:val="28"/>
          <w:szCs w:val="28"/>
        </w:rPr>
      </w:pPr>
      <w:r w:rsidRPr="00BD4DA4">
        <w:rPr>
          <w:rFonts w:ascii="Times New Roman" w:hAnsi="Times New Roman" w:cs="Times New Roman"/>
          <w:sz w:val="28"/>
          <w:szCs w:val="28"/>
        </w:rPr>
        <w:t xml:space="preserve">Проблема получения меди методами подземного выщелачивания в условиях </w:t>
      </w:r>
      <w:proofErr w:type="spellStart"/>
      <w:r w:rsidRPr="00BD4DA4">
        <w:rPr>
          <w:rFonts w:ascii="Times New Roman" w:hAnsi="Times New Roman" w:cs="Times New Roman"/>
          <w:sz w:val="28"/>
          <w:szCs w:val="28"/>
        </w:rPr>
        <w:t>Жезказганского</w:t>
      </w:r>
      <w:proofErr w:type="spellEnd"/>
      <w:r w:rsidRPr="00BD4DA4">
        <w:rPr>
          <w:rFonts w:ascii="Times New Roman" w:hAnsi="Times New Roman" w:cs="Times New Roman"/>
          <w:sz w:val="28"/>
          <w:szCs w:val="28"/>
        </w:rPr>
        <w:t xml:space="preserve"> месторождения ориентируется, в основном, в направлении изучения процессов подземного выщелачивания </w:t>
      </w:r>
      <w:proofErr w:type="spellStart"/>
      <w:r w:rsidRPr="00BD4DA4">
        <w:rPr>
          <w:rFonts w:ascii="Times New Roman" w:hAnsi="Times New Roman" w:cs="Times New Roman"/>
          <w:sz w:val="28"/>
          <w:szCs w:val="28"/>
        </w:rPr>
        <w:t>высокоплатных</w:t>
      </w:r>
      <w:proofErr w:type="spellEnd"/>
      <w:r w:rsidRPr="00BD4DA4">
        <w:rPr>
          <w:rFonts w:ascii="Times New Roman" w:hAnsi="Times New Roman" w:cs="Times New Roman"/>
          <w:sz w:val="28"/>
          <w:szCs w:val="28"/>
        </w:rPr>
        <w:t xml:space="preserve"> </w:t>
      </w:r>
      <w:proofErr w:type="spellStart"/>
      <w:r w:rsidRPr="00BD4DA4">
        <w:rPr>
          <w:rFonts w:ascii="Times New Roman" w:hAnsi="Times New Roman" w:cs="Times New Roman"/>
          <w:sz w:val="28"/>
          <w:szCs w:val="28"/>
        </w:rPr>
        <w:t>крупнокусковатых</w:t>
      </w:r>
      <w:proofErr w:type="spellEnd"/>
      <w:r w:rsidRPr="00BD4DA4">
        <w:rPr>
          <w:rFonts w:ascii="Times New Roman" w:hAnsi="Times New Roman" w:cs="Times New Roman"/>
          <w:sz w:val="28"/>
          <w:szCs w:val="28"/>
        </w:rPr>
        <w:t xml:space="preserve"> сульфидных руд с повышенным содержанием карбонатов при содержании меди в руде около 0,2-0,4%. Причем одной из главных целей является выбор наиболее эффективных растворителей.</w:t>
      </w:r>
    </w:p>
    <w:p w14:paraId="00A55A4D" w14:textId="77777777"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Исследования, проводимые на крупнокусковой руде, дают более полную информацию, но имеет ряд недостатков:</w:t>
      </w:r>
    </w:p>
    <w:p w14:paraId="6285E601" w14:textId="45AB0B9D"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Значительная продолжительность экспериментов (2-3 года и более) и большая их трудоемкость;</w:t>
      </w:r>
    </w:p>
    <w:p w14:paraId="31EA6269" w14:textId="79A4E21D"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Неоднородность выщелачиваемых руд и необходимость проведения опытов с большим объемом руды</w:t>
      </w:r>
      <w:r w:rsidR="00B00149" w:rsidRPr="0093264E">
        <w:rPr>
          <w:rFonts w:ascii="Times New Roman" w:hAnsi="Times New Roman" w:cs="Times New Roman"/>
          <w:sz w:val="28"/>
          <w:szCs w:val="28"/>
        </w:rPr>
        <w:t xml:space="preserve">. </w:t>
      </w:r>
      <w:r w:rsidRPr="0093264E">
        <w:rPr>
          <w:rFonts w:ascii="Times New Roman" w:hAnsi="Times New Roman" w:cs="Times New Roman"/>
          <w:sz w:val="28"/>
          <w:szCs w:val="28"/>
        </w:rPr>
        <w:t>Большое количество вариантов опытов для различных технологических условий.</w:t>
      </w:r>
    </w:p>
    <w:p w14:paraId="07CE1384" w14:textId="680E1824" w:rsidR="00C7797D" w:rsidRPr="0093264E" w:rsidRDefault="00C7797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Поэтому, с целью сокращения сроков опытов, исследования проводили на измельченных пробах по методике рационального планирования экспериментов.</w:t>
      </w:r>
    </w:p>
    <w:p w14:paraId="6C757539"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трех сериях опытов первичными факторами были: изменение концентрации серной и соляной кислот от 10 до 50 г/л и содержание нитрата аммония и хлорного железа также от 10 до 50 г/л, время выщелачивания принималось от 10 до 50 суток и Ж:Т от 0,8 до 2,4.</w:t>
      </w:r>
    </w:p>
    <w:p w14:paraId="711EFAF9"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Вес каждой навески – 0,5 кг, количество опытов – 75, среднее содержание меди – 0,22 %, содержание окисленной меди – 36% (</w:t>
      </w:r>
      <w:proofErr w:type="spellStart"/>
      <w:r w:rsidRPr="0093264E">
        <w:rPr>
          <w:rFonts w:ascii="Times New Roman" w:hAnsi="Times New Roman" w:cs="Times New Roman"/>
          <w:sz w:val="28"/>
          <w:szCs w:val="28"/>
        </w:rPr>
        <w:t>отн</w:t>
      </w:r>
      <w:proofErr w:type="spellEnd"/>
      <w:r w:rsidRPr="0093264E">
        <w:rPr>
          <w:rFonts w:ascii="Times New Roman" w:hAnsi="Times New Roman" w:cs="Times New Roman"/>
          <w:sz w:val="28"/>
          <w:szCs w:val="28"/>
        </w:rPr>
        <w:t>.).</w:t>
      </w:r>
    </w:p>
    <w:p w14:paraId="4C8F189E"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Расход серной кислоты 0,5 кг руды для опытов с добавкой соли аммония выражается:</w:t>
      </w:r>
    </w:p>
    <w:p w14:paraId="42514015" w14:textId="4607AFEB" w:rsidR="00BD4DA4" w:rsidRDefault="00162934" w:rsidP="00C96C79">
      <w:pPr>
        <w:spacing w:after="0" w:line="360" w:lineRule="auto"/>
        <w:jc w:val="right"/>
        <w:rPr>
          <w:rFonts w:ascii="Times New Roman" w:eastAsiaTheme="minorEastAsia" w:hAnsi="Times New Roman" w:cs="Times New Roman"/>
        </w:rPr>
      </w:pP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21,53+0,102*Т-0,0017*</m:t>
                </m:r>
                <m:sSup>
                  <m:sSupPr>
                    <m:ctrlPr>
                      <w:rPr>
                        <w:rFonts w:ascii="Cambria Math" w:hAnsi="Cambria Math" w:cs="Times New Roman"/>
                        <w:sz w:val="28"/>
                        <w:szCs w:val="28"/>
                      </w:rPr>
                    </m:ctrlPr>
                  </m:sSupPr>
                  <m:e>
                    <m:r>
                      <w:rPr>
                        <w:rFonts w:ascii="Cambria Math" w:hAnsi="Cambria Math" w:cs="Times New Roman"/>
                        <w:sz w:val="28"/>
                        <w:szCs w:val="28"/>
                      </w:rPr>
                      <m:t>Т</m:t>
                    </m:r>
                  </m:e>
                  <m:sup>
                    <m:r>
                      <w:rPr>
                        <w:rFonts w:ascii="Cambria Math" w:hAnsi="Cambria Math" w:cs="Times New Roman"/>
                        <w:sz w:val="28"/>
                        <w:szCs w:val="28"/>
                      </w:rPr>
                      <m:t>2</m:t>
                    </m:r>
                  </m:sup>
                </m:sSup>
              </m:e>
            </m:d>
            <m:d>
              <m:dPr>
                <m:ctrlPr>
                  <w:rPr>
                    <w:rFonts w:ascii="Cambria Math" w:hAnsi="Cambria Math" w:cs="Times New Roman"/>
                    <w:i/>
                    <w:sz w:val="28"/>
                    <w:szCs w:val="28"/>
                  </w:rPr>
                </m:ctrlPr>
              </m:dPr>
              <m:e>
                <m:r>
                  <w:rPr>
                    <w:rFonts w:ascii="Cambria Math" w:hAnsi="Cambria Math" w:cs="Times New Roman"/>
                    <w:sz w:val="28"/>
                    <w:szCs w:val="28"/>
                  </w:rPr>
                  <m:t>27,2*Q+0,7</m:t>
                </m:r>
              </m:e>
            </m:d>
          </m:num>
          <m:den>
            <m:sSup>
              <m:sSupPr>
                <m:ctrlPr>
                  <w:rPr>
                    <w:rFonts w:ascii="Cambria Math" w:hAnsi="Cambria Math" w:cs="Times New Roman"/>
                    <w:sz w:val="28"/>
                    <w:szCs w:val="28"/>
                  </w:rPr>
                </m:ctrlPr>
              </m:sSupPr>
              <m:e>
                <m:r>
                  <w:rPr>
                    <w:rFonts w:ascii="Cambria Math" w:hAnsi="Cambria Math" w:cs="Times New Roman"/>
                    <w:sz w:val="28"/>
                    <w:szCs w:val="28"/>
                  </w:rPr>
                  <m:t>22,4</m:t>
                </m:r>
              </m:e>
              <m:sup>
                <m:r>
                  <w:rPr>
                    <w:rFonts w:ascii="Cambria Math" w:hAnsi="Cambria Math" w:cs="Times New Roman"/>
                    <w:sz w:val="28"/>
                    <w:szCs w:val="28"/>
                  </w:rPr>
                  <m:t>3</m:t>
                </m:r>
              </m:sup>
            </m:sSup>
            <m:sSup>
              <m:sSupPr>
                <m:ctrlPr>
                  <w:rPr>
                    <w:rFonts w:ascii="Cambria Math" w:hAnsi="Cambria Math" w:cs="Times New Roman"/>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0,7182*</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+0,914</m:t>
                    </m:r>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0,0124*</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r>
                      <w:rPr>
                        <w:rFonts w:ascii="Cambria Math" w:hAnsi="Cambria Math" w:cs="Times New Roman"/>
                        <w:sz w:val="28"/>
                        <w:szCs w:val="28"/>
                      </w:rPr>
                      <m:t>+22,048</m:t>
                    </m:r>
                  </m:e>
                </m:d>
              </m:e>
              <m:sup>
                <m:r>
                  <w:rPr>
                    <w:rFonts w:ascii="Cambria Math" w:hAnsi="Cambria Math" w:cs="Times New Roman"/>
                    <w:sz w:val="28"/>
                    <w:szCs w:val="28"/>
                  </w:rPr>
                  <m:t>-1</m:t>
                </m:r>
              </m:sup>
            </m:sSup>
          </m:den>
        </m:f>
      </m:oMath>
      <w:r w:rsidR="00BD4DA4">
        <w:rPr>
          <w:rFonts w:ascii="Times New Roman" w:eastAsiaTheme="minorEastAsia" w:hAnsi="Times New Roman" w:cs="Times New Roman"/>
        </w:rPr>
        <w:t>,</w:t>
      </w:r>
      <w:r w:rsidR="008C6B69">
        <w:rPr>
          <w:rFonts w:ascii="Times New Roman" w:eastAsiaTheme="minorEastAsia" w:hAnsi="Times New Roman" w:cs="Times New Roman"/>
        </w:rPr>
        <w:t xml:space="preserve">                                                       </w:t>
      </w:r>
      <w:r w:rsidR="00BD4DA4" w:rsidRPr="00091FC2">
        <w:rPr>
          <w:rFonts w:ascii="Times New Roman" w:eastAsiaTheme="minorEastAsia" w:hAnsi="Times New Roman" w:cs="Times New Roman"/>
          <w:sz w:val="24"/>
          <w:szCs w:val="24"/>
        </w:rPr>
        <w:t>(</w:t>
      </w:r>
      <w:r w:rsidR="00091FC2" w:rsidRPr="00091FC2">
        <w:rPr>
          <w:rFonts w:ascii="Times New Roman" w:eastAsiaTheme="minorEastAsia" w:hAnsi="Times New Roman" w:cs="Times New Roman"/>
          <w:sz w:val="24"/>
          <w:szCs w:val="24"/>
        </w:rPr>
        <w:t>5</w:t>
      </w:r>
      <w:r w:rsidR="00BD4DA4" w:rsidRPr="00091FC2">
        <w:rPr>
          <w:rFonts w:ascii="Times New Roman" w:eastAsiaTheme="minorEastAsia" w:hAnsi="Times New Roman" w:cs="Times New Roman"/>
          <w:sz w:val="24"/>
          <w:szCs w:val="24"/>
        </w:rPr>
        <w:t>)</w:t>
      </w:r>
    </w:p>
    <w:p w14:paraId="59AC5F9F" w14:textId="59086685" w:rsidR="00162934" w:rsidRPr="0093264E" w:rsidRDefault="00B32C05"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162934" w:rsidRPr="0093264E">
        <w:rPr>
          <w:rFonts w:ascii="Times New Roman" w:hAnsi="Times New Roman" w:cs="Times New Roman"/>
          <w:sz w:val="28"/>
          <w:szCs w:val="28"/>
        </w:rPr>
        <w:t>де</w:t>
      </w:r>
      <w:r>
        <w:rPr>
          <w:rFonts w:ascii="Times New Roman" w:hAnsi="Times New Roman" w:cs="Times New Roman"/>
          <w:sz w:val="28"/>
          <w:szCs w:val="28"/>
        </w:rPr>
        <w:t>:</w:t>
      </w:r>
      <w:r w:rsidR="00162934" w:rsidRPr="0093264E">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oMath>
      <w:r w:rsidR="00162934" w:rsidRPr="0093264E">
        <w:rPr>
          <w:rFonts w:ascii="Times New Roman" w:hAnsi="Times New Roman" w:cs="Times New Roman"/>
          <w:sz w:val="28"/>
          <w:szCs w:val="28"/>
        </w:rPr>
        <w:t xml:space="preserve"> </w:t>
      </w:r>
      <w:r w:rsidRPr="0093264E">
        <w:rPr>
          <w:rFonts w:ascii="Times New Roman" w:hAnsi="Times New Roman" w:cs="Times New Roman"/>
          <w:sz w:val="28"/>
          <w:szCs w:val="28"/>
        </w:rPr>
        <w:t>–</w:t>
      </w:r>
      <w:r w:rsidR="00162934" w:rsidRPr="0093264E">
        <w:rPr>
          <w:rFonts w:ascii="Times New Roman" w:hAnsi="Times New Roman" w:cs="Times New Roman"/>
          <w:sz w:val="28"/>
          <w:szCs w:val="28"/>
        </w:rPr>
        <w:t xml:space="preserve"> концентрация кислоты, г/л;</w:t>
      </w:r>
    </w:p>
    <w:p w14:paraId="44DD2E6E" w14:textId="41C91671"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oMath>
      <w:r w:rsidRPr="0093264E">
        <w:rPr>
          <w:rFonts w:ascii="Times New Roman" w:hAnsi="Times New Roman" w:cs="Times New Roman"/>
          <w:sz w:val="28"/>
          <w:szCs w:val="28"/>
        </w:rPr>
        <w:t xml:space="preserve"> </w:t>
      </w:r>
      <w:r w:rsidR="00B32C05" w:rsidRPr="0093264E">
        <w:rPr>
          <w:rFonts w:ascii="Times New Roman" w:hAnsi="Times New Roman" w:cs="Times New Roman"/>
          <w:sz w:val="28"/>
          <w:szCs w:val="28"/>
        </w:rPr>
        <w:t>–</w:t>
      </w:r>
      <w:r w:rsidRPr="0093264E">
        <w:rPr>
          <w:rFonts w:ascii="Times New Roman" w:hAnsi="Times New Roman" w:cs="Times New Roman"/>
          <w:sz w:val="28"/>
          <w:szCs w:val="28"/>
        </w:rPr>
        <w:t xml:space="preserve"> содержание нитрата аммония, г/л;</w:t>
      </w:r>
    </w:p>
    <w:p w14:paraId="744AF95D"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Т – длительность цикла затопления, сутки;</w:t>
      </w:r>
    </w:p>
    <w:p w14:paraId="7B4D68F5"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Q – количество раствора, л.</w:t>
      </w:r>
    </w:p>
    <w:p w14:paraId="63C068BA"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Расход серной кислоты для опытов с хлорным железом имеет вид:</w:t>
      </w:r>
    </w:p>
    <w:p w14:paraId="7CEC5728" w14:textId="0CB3612E" w:rsidR="00162934" w:rsidRPr="008C6B69" w:rsidRDefault="00162934" w:rsidP="00C96C79">
      <w:pPr>
        <w:spacing w:after="0" w:line="360" w:lineRule="auto"/>
        <w:ind w:firstLine="567"/>
        <w:jc w:val="right"/>
        <w:rPr>
          <w:rFonts w:ascii="Times New Roman" w:hAnsi="Times New Roman" w:cs="Times New Roman"/>
        </w:rPr>
      </w:pP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0,743*</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-0,32</m:t>
                </m:r>
              </m:e>
            </m:d>
            <m:r>
              <w:rPr>
                <w:rFonts w:ascii="Cambria Math" w:hAnsi="Cambria Math" w:cs="Times New Roman"/>
                <w:sz w:val="28"/>
                <w:szCs w:val="28"/>
              </w:rPr>
              <m:t>(22,6-0,0212*</m:t>
            </m:r>
            <m:sSub>
              <m:sSubPr>
                <m:ctrlPr>
                  <w:rPr>
                    <w:rFonts w:ascii="Cambria Math" w:hAnsi="Cambria Math" w:cs="Times New Roman"/>
                    <w:sz w:val="28"/>
                    <w:szCs w:val="28"/>
                    <w:lang w:val="en-US"/>
                  </w:rPr>
                </m:ctrlPr>
              </m:sSubPr>
              <m:e>
                <m:r>
                  <w:rPr>
                    <w:rFonts w:ascii="Cambria Math" w:hAnsi="Cambria Math" w:cs="Times New Roman"/>
                    <w:sz w:val="28"/>
                    <w:szCs w:val="28"/>
                  </w:rPr>
                  <m:t>С</m:t>
                </m:r>
              </m:e>
              <m:sub>
                <m:r>
                  <w:rPr>
                    <w:rFonts w:ascii="Cambria Math" w:hAnsi="Cambria Math" w:cs="Times New Roman"/>
                    <w:sz w:val="28"/>
                    <w:szCs w:val="28"/>
                  </w:rPr>
                  <m:t>в</m:t>
                </m:r>
              </m:sub>
            </m:sSub>
            <m:r>
              <w:rPr>
                <w:rFonts w:ascii="Cambria Math" w:hAnsi="Cambria Math" w:cs="Times New Roman"/>
                <w:sz w:val="28"/>
                <w:szCs w:val="28"/>
              </w:rPr>
              <m:t>)</m:t>
            </m:r>
          </m:num>
          <m:den>
            <m:sSup>
              <m:sSupPr>
                <m:ctrlPr>
                  <w:rPr>
                    <w:rFonts w:ascii="Cambria Math" w:hAnsi="Cambria Math" w:cs="Times New Roman"/>
                    <w:sz w:val="28"/>
                    <w:szCs w:val="28"/>
                  </w:rPr>
                </m:ctrlPr>
              </m:sSupPr>
              <m:e>
                <m:r>
                  <w:rPr>
                    <w:rFonts w:ascii="Cambria Math" w:hAnsi="Cambria Math" w:cs="Times New Roman"/>
                    <w:sz w:val="28"/>
                    <w:szCs w:val="28"/>
                  </w:rPr>
                  <m:t>21,96</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(0,217*Т+15,45)</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(27,27*Q+0,18)</m:t>
                </m:r>
              </m:e>
              <m:sup>
                <m:r>
                  <w:rPr>
                    <w:rFonts w:ascii="Cambria Math" w:hAnsi="Cambria Math" w:cs="Times New Roman"/>
                    <w:sz w:val="28"/>
                    <w:szCs w:val="28"/>
                  </w:rPr>
                  <m:t>-1</m:t>
                </m:r>
              </m:sup>
            </m:sSup>
          </m:den>
        </m:f>
      </m:oMath>
      <w:r w:rsidR="008C6B69">
        <w:rPr>
          <w:rFonts w:ascii="Times New Roman" w:eastAsiaTheme="minorEastAsia" w:hAnsi="Times New Roman" w:cs="Times New Roman"/>
        </w:rPr>
        <w:t>,                                                (</w:t>
      </w:r>
      <w:r w:rsidR="00091FC2">
        <w:rPr>
          <w:rFonts w:ascii="Times New Roman" w:eastAsiaTheme="minorEastAsia" w:hAnsi="Times New Roman" w:cs="Times New Roman"/>
        </w:rPr>
        <w:t>6)</w:t>
      </w:r>
    </w:p>
    <w:p w14:paraId="3B9A698C" w14:textId="068C9F18" w:rsidR="00162934" w:rsidRPr="0093264E" w:rsidRDefault="00786B08"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162934" w:rsidRPr="0093264E">
        <w:rPr>
          <w:rFonts w:ascii="Times New Roman" w:hAnsi="Times New Roman" w:cs="Times New Roman"/>
          <w:sz w:val="28"/>
          <w:szCs w:val="28"/>
        </w:rPr>
        <w:t>де</w:t>
      </w:r>
      <w:r>
        <w:rPr>
          <w:rFonts w:ascii="Times New Roman" w:hAnsi="Times New Roman" w:cs="Times New Roman"/>
          <w:sz w:val="28"/>
          <w:szCs w:val="28"/>
        </w:rPr>
        <w:t>:</w:t>
      </w:r>
      <w:r w:rsidR="00162934" w:rsidRPr="0093264E">
        <w:rPr>
          <w:rFonts w:ascii="Times New Roman" w:hAnsi="Times New Roman" w:cs="Times New Roman"/>
          <w:sz w:val="28"/>
          <w:szCs w:val="28"/>
        </w:rPr>
        <w:t xml:space="preserve"> </w:t>
      </w:r>
      <m:oMath>
        <m:sSub>
          <m:sSubPr>
            <m:ctrlPr>
              <w:rPr>
                <w:rFonts w:ascii="Cambria Math" w:hAnsi="Cambria Math" w:cs="Times New Roman"/>
                <w:sz w:val="28"/>
                <w:szCs w:val="28"/>
                <w:lang w:val="en-US"/>
              </w:rPr>
            </m:ctrlPr>
          </m:sSubPr>
          <m:e>
            <m:r>
              <w:rPr>
                <w:rFonts w:ascii="Cambria Math" w:hAnsi="Cambria Math" w:cs="Times New Roman"/>
                <w:sz w:val="28"/>
                <w:szCs w:val="28"/>
              </w:rPr>
              <m:t>С</m:t>
            </m:r>
          </m:e>
          <m:sub>
            <m:r>
              <w:rPr>
                <w:rFonts w:ascii="Cambria Math" w:hAnsi="Cambria Math" w:cs="Times New Roman"/>
                <w:sz w:val="28"/>
                <w:szCs w:val="28"/>
              </w:rPr>
              <m:t>в</m:t>
            </m:r>
          </m:sub>
        </m:sSub>
      </m:oMath>
      <w:r w:rsidR="00162934" w:rsidRPr="0093264E">
        <w:rPr>
          <w:rFonts w:ascii="Times New Roman" w:hAnsi="Times New Roman" w:cs="Times New Roman"/>
          <w:sz w:val="28"/>
          <w:szCs w:val="28"/>
        </w:rPr>
        <w:t>-содержание хлорного железа в растворе, г/л.</w:t>
      </w:r>
    </w:p>
    <w:p w14:paraId="2DCFF461"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Расход соляной кислоты при добавлении нитрата аммония:</w:t>
      </w:r>
    </w:p>
    <w:p w14:paraId="0F7E632F" w14:textId="236F5EFF"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w:r w:rsidRPr="00E4230B">
        <w:rPr>
          <w:rFonts w:ascii="Times New Roman" w:hAnsi="Times New Roman" w:cs="Times New Roman"/>
          <w:sz w:val="28"/>
          <w:szCs w:val="28"/>
        </w:rPr>
        <w:t xml:space="preserve">  </w:t>
      </w:r>
      <m:oMath>
        <m:r>
          <w:rPr>
            <w:rFonts w:ascii="Cambria Math" w:hAnsi="Cambria Math" w:cs="Times New Roman"/>
            <w:sz w:val="28"/>
            <w:szCs w:val="28"/>
          </w:rPr>
          <m:t>α=</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0,6865*</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к</m:t>
                    </m:r>
                  </m:sub>
                </m:sSub>
                <m:r>
                  <w:rPr>
                    <w:rFonts w:ascii="Cambria Math" w:hAnsi="Cambria Math" w:cs="Times New Roman"/>
                    <w:sz w:val="28"/>
                    <w:szCs w:val="28"/>
                  </w:rPr>
                  <m:t>+0,98</m:t>
                </m:r>
              </m:e>
            </m:d>
            <m:d>
              <m:dPr>
                <m:ctrlPr>
                  <w:rPr>
                    <w:rFonts w:ascii="Cambria Math" w:hAnsi="Cambria Math" w:cs="Times New Roman"/>
                    <w:sz w:val="28"/>
                    <w:szCs w:val="28"/>
                  </w:rPr>
                </m:ctrlPr>
              </m:dPr>
              <m:e>
                <m:r>
                  <w:rPr>
                    <w:rFonts w:ascii="Cambria Math" w:hAnsi="Cambria Math" w:cs="Times New Roman"/>
                    <w:sz w:val="28"/>
                    <w:szCs w:val="28"/>
                  </w:rPr>
                  <m:t>0,021*</m:t>
                </m:r>
                <m:sSub>
                  <m:sSubPr>
                    <m:ctrlPr>
                      <w:rPr>
                        <w:rFonts w:ascii="Cambria Math" w:hAnsi="Cambria Math" w:cs="Times New Roman"/>
                        <w:sz w:val="28"/>
                        <w:szCs w:val="28"/>
                        <w:lang w:val="en-US"/>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+20,95</m:t>
                </m:r>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Т</m:t>
                </m:r>
              </m:e>
              <m:sup>
                <m:r>
                  <w:rPr>
                    <w:rFonts w:ascii="Cambria Math" w:hAnsi="Cambria Math" w:cs="Times New Roman"/>
                    <w:sz w:val="28"/>
                    <w:szCs w:val="28"/>
                  </w:rPr>
                  <m:t>0,213</m:t>
                </m:r>
              </m:sup>
            </m:sSup>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(25,98*Q+0,8)</m:t>
                </m:r>
              </m:e>
              <m:sup>
                <m:r>
                  <w:rPr>
                    <w:rFonts w:ascii="Cambria Math" w:hAnsi="Cambria Math" w:cs="Times New Roman"/>
                    <w:sz w:val="28"/>
                    <w:szCs w:val="28"/>
                  </w:rPr>
                  <m:t>-1</m:t>
                </m:r>
              </m:sup>
            </m:sSup>
          </m:den>
        </m:f>
      </m:oMath>
      <w:r w:rsidRPr="00E4230B">
        <w:rPr>
          <w:rFonts w:ascii="Times New Roman" w:hAnsi="Times New Roman" w:cs="Times New Roman"/>
          <w:sz w:val="28"/>
          <w:szCs w:val="28"/>
        </w:rPr>
        <w:t xml:space="preserve"> </w:t>
      </w:r>
      <w:r w:rsidR="008C6B69" w:rsidRPr="00E4230B">
        <w:rPr>
          <w:rFonts w:ascii="Times New Roman" w:hAnsi="Times New Roman" w:cs="Times New Roman"/>
          <w:sz w:val="28"/>
          <w:szCs w:val="28"/>
        </w:rPr>
        <w:t>,</w:t>
      </w:r>
      <w:r w:rsidRPr="00E4230B">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E42541">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8C6B69">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0F4D3C" w:rsidRPr="00091FC2">
        <w:rPr>
          <w:rFonts w:ascii="Times New Roman" w:hAnsi="Times New Roman" w:cs="Times New Roman"/>
          <w:sz w:val="24"/>
          <w:szCs w:val="24"/>
        </w:rPr>
        <w:t>(</w:t>
      </w:r>
      <w:r w:rsidR="00091FC2" w:rsidRPr="00091FC2">
        <w:rPr>
          <w:rFonts w:ascii="Times New Roman" w:hAnsi="Times New Roman" w:cs="Times New Roman"/>
          <w:sz w:val="24"/>
          <w:szCs w:val="24"/>
        </w:rPr>
        <w:t>7</w:t>
      </w:r>
      <w:r w:rsidR="000F4D3C" w:rsidRPr="00091FC2">
        <w:rPr>
          <w:rFonts w:ascii="Times New Roman" w:hAnsi="Times New Roman" w:cs="Times New Roman"/>
          <w:sz w:val="24"/>
          <w:szCs w:val="24"/>
        </w:rPr>
        <w:t>)</w:t>
      </w:r>
    </w:p>
    <w:p w14:paraId="35DA73A3" w14:textId="2EE2E656" w:rsidR="00162934" w:rsidRPr="0093264E" w:rsidRDefault="00B32C05" w:rsidP="00C96C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162934" w:rsidRPr="0093264E">
        <w:rPr>
          <w:rFonts w:ascii="Times New Roman" w:hAnsi="Times New Roman" w:cs="Times New Roman"/>
          <w:sz w:val="28"/>
          <w:szCs w:val="28"/>
        </w:rPr>
        <w:t>з формул (</w:t>
      </w:r>
      <w:r w:rsidR="00786B08">
        <w:rPr>
          <w:rFonts w:ascii="Times New Roman" w:hAnsi="Times New Roman" w:cs="Times New Roman"/>
          <w:sz w:val="28"/>
          <w:szCs w:val="28"/>
        </w:rPr>
        <w:t>6 и 7</w:t>
      </w:r>
      <w:r w:rsidR="00162934" w:rsidRPr="0093264E">
        <w:rPr>
          <w:rFonts w:ascii="Times New Roman" w:hAnsi="Times New Roman" w:cs="Times New Roman"/>
          <w:sz w:val="28"/>
          <w:szCs w:val="28"/>
        </w:rPr>
        <w:t>) следует, что добавляемые соли хлорного железа и нитрата аммония (в интервале 10-50 г/л) не оказыва</w:t>
      </w:r>
      <w:r>
        <w:rPr>
          <w:rFonts w:ascii="Times New Roman" w:hAnsi="Times New Roman" w:cs="Times New Roman"/>
          <w:sz w:val="28"/>
          <w:szCs w:val="28"/>
        </w:rPr>
        <w:t>ю</w:t>
      </w:r>
      <w:r w:rsidR="00162934" w:rsidRPr="0093264E">
        <w:rPr>
          <w:rFonts w:ascii="Times New Roman" w:hAnsi="Times New Roman" w:cs="Times New Roman"/>
          <w:sz w:val="28"/>
          <w:szCs w:val="28"/>
        </w:rPr>
        <w:t>т практически никакого влияния на расход кислот.</w:t>
      </w:r>
    </w:p>
    <w:p w14:paraId="1893055D" w14:textId="1C1A3A43"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Фактор времени по истечении первых 10 суток продолжал оказывать влияние на расход кислоты в опытах с раствором серной кислоты с хлорным железом, а также соляной кислоты с нитратом аммония. Наибольшее влияние фактора времени на расход кислоты имело место при изменении ее концентрации. Соотношение угловых коэффициентов при одинаковых граничных значениях факторов и интервале изменений их уровня позволяет по угловым коэффициентам зависимостей сопоставить степень влияния каждого фактора на расход кислоты. Угловые коэффициенты равняются:</w:t>
      </w:r>
    </w:p>
    <w:p w14:paraId="5B418FC2"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Для изменений содержания солей – 0,0124-0,0212;</w:t>
      </w:r>
    </w:p>
    <w:p w14:paraId="7D34F08C"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Для времени </w:t>
      </w:r>
      <w:r w:rsidRPr="0093264E">
        <w:rPr>
          <w:rFonts w:ascii="Cambria Math" w:hAnsi="Cambria Math" w:cs="Cambria Math"/>
          <w:sz w:val="28"/>
          <w:szCs w:val="28"/>
        </w:rPr>
        <w:t>∿</w:t>
      </w:r>
      <w:r w:rsidRPr="0093264E">
        <w:rPr>
          <w:rFonts w:ascii="Times New Roman" w:hAnsi="Times New Roman" w:cs="Times New Roman"/>
          <w:sz w:val="28"/>
          <w:szCs w:val="28"/>
        </w:rPr>
        <w:t xml:space="preserve"> 0,217;</w:t>
      </w:r>
    </w:p>
    <w:p w14:paraId="72FD1A5A"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Для концентрации кислоты – 0,6865-0,743.</w:t>
      </w:r>
    </w:p>
    <w:p w14:paraId="72E8D352"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Поэтому условно можно считать, что в исследуемом интервале изменений содержания добавок солей, времени затопления и концентрации кислот, влияние каждого фактора находится в соотношении около 0,02:0,2:0,7. При одинаковой концентрации кислоты количество ее пропорционально количеству раствора, поэтому, естественно, расход кислоты получился </w:t>
      </w:r>
      <w:proofErr w:type="spellStart"/>
      <w:r w:rsidRPr="0093264E">
        <w:rPr>
          <w:rFonts w:ascii="Times New Roman" w:hAnsi="Times New Roman" w:cs="Times New Roman"/>
          <w:sz w:val="28"/>
          <w:szCs w:val="28"/>
        </w:rPr>
        <w:t>прямопропорциональным</w:t>
      </w:r>
      <w:proofErr w:type="spellEnd"/>
      <w:r w:rsidRPr="0093264E">
        <w:rPr>
          <w:rFonts w:ascii="Times New Roman" w:hAnsi="Times New Roman" w:cs="Times New Roman"/>
          <w:sz w:val="28"/>
          <w:szCs w:val="28"/>
        </w:rPr>
        <w:t xml:space="preserve"> количеству раствора, причем ожидаемый расход кислоты на 1 кг руды достиг, соответственно опытам 109,4; 110,6; 104,4 г (фактически 110,4; 110,4; 110,4 г). Средние значения расхода кислоты по совокупности 75 опытов составили 22,4; 21,96; 21,58 г на 0,5 кг пробы, соответственно сериям:</w:t>
      </w:r>
    </w:p>
    <w:p w14:paraId="68FFEEE4" w14:textId="5261BC53"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Удельный расход серной кислоты в опытах с нитратом аммония</w:t>
      </w:r>
      <w:r w:rsidR="00125D96">
        <w:rPr>
          <w:rFonts w:ascii="Times New Roman" w:hAnsi="Times New Roman" w:cs="Times New Roman"/>
          <w:sz w:val="28"/>
          <w:szCs w:val="28"/>
        </w:rPr>
        <w:t xml:space="preserve"> </w:t>
      </w:r>
      <w:r w:rsidRPr="0093264E">
        <w:rPr>
          <w:rFonts w:ascii="Times New Roman" w:hAnsi="Times New Roman" w:cs="Times New Roman"/>
          <w:sz w:val="28"/>
          <w:szCs w:val="28"/>
        </w:rPr>
        <w:t>определился в виде следующей обобщенной эмпирической формулы:</w:t>
      </w:r>
    </w:p>
    <w:p w14:paraId="6F85953C" w14:textId="173C2893"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d=</m:t>
        </m:r>
        <m:f>
          <m:fPr>
            <m:ctrlPr>
              <w:rPr>
                <w:rFonts w:ascii="Cambria Math" w:hAnsi="Cambria Math" w:cs="Times New Roman"/>
                <w:sz w:val="28"/>
                <w:szCs w:val="28"/>
              </w:rPr>
            </m:ctrlPr>
          </m:fPr>
          <m:num>
            <m:r>
              <w:rPr>
                <w:rFonts w:ascii="Cambria Math" w:hAnsi="Cambria Math" w:cs="Times New Roman"/>
                <w:sz w:val="28"/>
                <w:szCs w:val="28"/>
              </w:rPr>
              <m:t>10,45(195-125,65*Q)</m:t>
            </m:r>
          </m:num>
          <m:den>
            <m:sSubSup>
              <m:sSubSupPr>
                <m:ctrlPr>
                  <w:rPr>
                    <w:rFonts w:ascii="Cambria Math" w:hAnsi="Cambria Math" w:cs="Times New Roman"/>
                    <w:sz w:val="28"/>
                    <w:szCs w:val="28"/>
                  </w:rPr>
                </m:ctrlPr>
              </m:sSubSupPr>
              <m:e>
                <m:r>
                  <w:rPr>
                    <w:rFonts w:ascii="Cambria Math" w:hAnsi="Cambria Math" w:cs="Times New Roman"/>
                    <w:sz w:val="28"/>
                    <w:szCs w:val="28"/>
                  </w:rPr>
                  <m:t>C</m:t>
                </m:r>
              </m:e>
              <m:sub>
                <m:r>
                  <w:rPr>
                    <w:rFonts w:ascii="Cambria Math" w:hAnsi="Cambria Math" w:cs="Times New Roman"/>
                    <w:sz w:val="28"/>
                    <w:szCs w:val="28"/>
                  </w:rPr>
                  <m:t>K</m:t>
                </m:r>
              </m:sub>
              <m:sup>
                <m:r>
                  <w:rPr>
                    <w:rFonts w:ascii="Cambria Math" w:hAnsi="Cambria Math" w:cs="Times New Roman"/>
                    <w:sz w:val="28"/>
                    <w:szCs w:val="28"/>
                  </w:rPr>
                  <m:t>0,0458</m:t>
                </m:r>
              </m:sup>
            </m:sSubSup>
            <m: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C</m:t>
                </m:r>
              </m:e>
              <m:sub>
                <m:r>
                  <w:rPr>
                    <w:rFonts w:ascii="Cambria Math" w:hAnsi="Cambria Math" w:cs="Times New Roman"/>
                    <w:sz w:val="28"/>
                    <w:szCs w:val="28"/>
                  </w:rPr>
                  <m:t>a</m:t>
                </m:r>
              </m:sub>
              <m:sup>
                <m:r>
                  <w:rPr>
                    <w:rFonts w:ascii="Cambria Math" w:hAnsi="Cambria Math" w:cs="Times New Roman"/>
                    <w:sz w:val="28"/>
                    <w:szCs w:val="28"/>
                  </w:rPr>
                  <m:t>0,693</m:t>
                </m:r>
              </m:sup>
            </m:sSub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T</m:t>
                </m:r>
              </m:e>
              <m:sup>
                <m:r>
                  <w:rPr>
                    <w:rFonts w:ascii="Cambria Math" w:hAnsi="Cambria Math" w:cs="Times New Roman"/>
                    <w:sz w:val="28"/>
                    <w:szCs w:val="28"/>
                  </w:rPr>
                  <m:t>0,0065</m:t>
                </m:r>
              </m:sup>
            </m:sSup>
          </m:den>
        </m:f>
      </m:oMath>
      <w:r w:rsidRPr="0093264E">
        <w:rPr>
          <w:rFonts w:ascii="Times New Roman" w:hAnsi="Times New Roman" w:cs="Times New Roman"/>
          <w:sz w:val="28"/>
          <w:szCs w:val="28"/>
        </w:rPr>
        <w:t xml:space="preserve">    </w:t>
      </w:r>
      <w:r w:rsidR="00CD3043">
        <w:rPr>
          <w:rFonts w:ascii="Times New Roman" w:hAnsi="Times New Roman" w:cs="Times New Roman"/>
          <w:sz w:val="28"/>
          <w:szCs w:val="28"/>
        </w:rPr>
        <w:t xml:space="preserve">                                          </w:t>
      </w:r>
      <w:r w:rsidR="00CD3043" w:rsidRPr="00091FC2">
        <w:rPr>
          <w:rFonts w:ascii="Times New Roman" w:hAnsi="Times New Roman" w:cs="Times New Roman"/>
          <w:sz w:val="24"/>
          <w:szCs w:val="24"/>
        </w:rPr>
        <w:t>(</w:t>
      </w:r>
      <w:r w:rsidR="00091FC2" w:rsidRPr="00091FC2">
        <w:rPr>
          <w:rFonts w:ascii="Times New Roman" w:hAnsi="Times New Roman" w:cs="Times New Roman"/>
          <w:sz w:val="24"/>
          <w:szCs w:val="24"/>
        </w:rPr>
        <w:t>8</w:t>
      </w:r>
      <w:r w:rsidR="00CD3043" w:rsidRPr="00091FC2">
        <w:rPr>
          <w:rFonts w:ascii="Times New Roman" w:hAnsi="Times New Roman" w:cs="Times New Roman"/>
          <w:sz w:val="24"/>
          <w:szCs w:val="24"/>
        </w:rPr>
        <w:t>)</w:t>
      </w:r>
      <w:r w:rsidRPr="00091FC2">
        <w:rPr>
          <w:rFonts w:ascii="Times New Roman" w:hAnsi="Times New Roman" w:cs="Times New Roman"/>
          <w:sz w:val="24"/>
          <w:szCs w:val="24"/>
        </w:rPr>
        <w:t xml:space="preserve">                                  </w:t>
      </w:r>
    </w:p>
    <w:p w14:paraId="0BB30204"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Удельный расход серной кислоты в опытах с хлорным железом:</w:t>
      </w:r>
    </w:p>
    <w:p w14:paraId="3D007965" w14:textId="0A828C41"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d=</m:t>
        </m:r>
        <m:f>
          <m:fPr>
            <m:ctrlPr>
              <w:rPr>
                <w:rFonts w:ascii="Cambria Math" w:hAnsi="Cambria Math" w:cs="Times New Roman"/>
                <w:sz w:val="28"/>
                <w:szCs w:val="28"/>
              </w:rPr>
            </m:ctrlPr>
          </m:fPr>
          <m:num>
            <m:r>
              <w:rPr>
                <w:rFonts w:ascii="Cambria Math" w:hAnsi="Cambria Math" w:cs="Times New Roman"/>
                <w:sz w:val="28"/>
                <w:szCs w:val="28"/>
              </w:rPr>
              <m:t>47,6*</m:t>
            </m:r>
            <m:sSubSup>
              <m:sSubSupPr>
                <m:ctrlPr>
                  <w:rPr>
                    <w:rFonts w:ascii="Cambria Math" w:hAnsi="Cambria Math" w:cs="Times New Roman"/>
                    <w:sz w:val="28"/>
                    <w:szCs w:val="28"/>
                  </w:rPr>
                </m:ctrlPr>
              </m:sSubSupPr>
              <m:e>
                <m:r>
                  <w:rPr>
                    <w:rFonts w:ascii="Cambria Math" w:hAnsi="Cambria Math" w:cs="Times New Roman"/>
                    <w:sz w:val="28"/>
                    <w:szCs w:val="28"/>
                  </w:rPr>
                  <m:t>C</m:t>
                </m:r>
              </m:e>
              <m:sub>
                <m:r>
                  <w:rPr>
                    <w:rFonts w:ascii="Cambria Math" w:hAnsi="Cambria Math" w:cs="Times New Roman"/>
                    <w:sz w:val="28"/>
                    <w:szCs w:val="28"/>
                  </w:rPr>
                  <m:t>K</m:t>
                </m:r>
              </m:sub>
              <m:sup>
                <m:r>
                  <w:rPr>
                    <w:rFonts w:ascii="Cambria Math" w:hAnsi="Cambria Math" w:cs="Times New Roman"/>
                    <w:sz w:val="28"/>
                    <w:szCs w:val="28"/>
                  </w:rPr>
                  <m:t>0,6563</m:t>
                </m:r>
              </m:sup>
            </m:sSubSup>
          </m:num>
          <m:den>
            <m:sSup>
              <m:sSupPr>
                <m:ctrlPr>
                  <w:rPr>
                    <w:rFonts w:ascii="Cambria Math" w:hAnsi="Cambria Math" w:cs="Times New Roman"/>
                    <w:sz w:val="28"/>
                    <w:szCs w:val="28"/>
                    <w:lang w:val="en-US"/>
                  </w:rPr>
                </m:ctrlPr>
              </m:sSupPr>
              <m:e>
                <m:r>
                  <w:rPr>
                    <w:rFonts w:ascii="Cambria Math" w:hAnsi="Cambria Math" w:cs="Times New Roman"/>
                    <w:sz w:val="28"/>
                    <w:szCs w:val="28"/>
                  </w:rPr>
                  <m:t>e</m:t>
                </m:r>
              </m:e>
              <m:sup>
                <m:r>
                  <w:rPr>
                    <w:rFonts w:ascii="Cambria Math" w:hAnsi="Cambria Math" w:cs="Times New Roman"/>
                    <w:sz w:val="28"/>
                    <w:szCs w:val="28"/>
                  </w:rPr>
                  <m:t>0,6*Q+0,138*T+0,0235*</m:t>
                </m:r>
                <m:sSub>
                  <m:sSubPr>
                    <m:ctrlPr>
                      <w:rPr>
                        <w:rFonts w:ascii="Cambria Math" w:hAnsi="Cambria Math" w:cs="Times New Roman"/>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в</m:t>
                    </m:r>
                  </m:sub>
                </m:sSub>
              </m:sup>
            </m:sSup>
          </m:den>
        </m:f>
        <m:r>
          <w:rPr>
            <w:rFonts w:ascii="Cambria Math" w:hAnsi="Cambria Math" w:cs="Times New Roman"/>
            <w:sz w:val="28"/>
            <w:szCs w:val="28"/>
          </w:rPr>
          <m:t>.</m:t>
        </m:r>
      </m:oMath>
      <w:r w:rsidRPr="0093264E">
        <w:rPr>
          <w:rFonts w:ascii="Times New Roman" w:hAnsi="Times New Roman" w:cs="Times New Roman"/>
          <w:sz w:val="28"/>
          <w:szCs w:val="28"/>
        </w:rPr>
        <w:t xml:space="preserve">     </w:t>
      </w:r>
      <w:r w:rsidR="00CD3043">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CD3043">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CD3043" w:rsidRPr="00091FC2">
        <w:rPr>
          <w:rFonts w:ascii="Times New Roman" w:hAnsi="Times New Roman" w:cs="Times New Roman"/>
          <w:sz w:val="24"/>
          <w:szCs w:val="24"/>
        </w:rPr>
        <w:t>(</w:t>
      </w:r>
      <w:r w:rsidR="00091FC2" w:rsidRPr="00091FC2">
        <w:rPr>
          <w:rFonts w:ascii="Times New Roman" w:hAnsi="Times New Roman" w:cs="Times New Roman"/>
          <w:sz w:val="24"/>
          <w:szCs w:val="24"/>
        </w:rPr>
        <w:t>9</w:t>
      </w:r>
      <w:r w:rsidR="00CD3043" w:rsidRPr="00091FC2">
        <w:rPr>
          <w:rFonts w:ascii="Times New Roman" w:hAnsi="Times New Roman" w:cs="Times New Roman"/>
          <w:sz w:val="24"/>
          <w:szCs w:val="24"/>
        </w:rPr>
        <w:t>)</w:t>
      </w:r>
      <w:r w:rsidRPr="0093264E">
        <w:rPr>
          <w:rFonts w:ascii="Times New Roman" w:hAnsi="Times New Roman" w:cs="Times New Roman"/>
          <w:sz w:val="28"/>
          <w:szCs w:val="28"/>
        </w:rPr>
        <w:t xml:space="preserve">                              </w:t>
      </w:r>
    </w:p>
    <w:p w14:paraId="1F795653" w14:textId="6313FAB9"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Удельный расход соляной кислоты с добавлением нитрата аммония:</w:t>
      </w:r>
    </w:p>
    <w:p w14:paraId="25E75062" w14:textId="2B1D5F64"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d=</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0,269*</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K</m:t>
                    </m:r>
                  </m:sub>
                </m:sSub>
                <m:r>
                  <w:rPr>
                    <w:rFonts w:ascii="Cambria Math" w:hAnsi="Cambria Math" w:cs="Times New Roman"/>
                    <w:sz w:val="28"/>
                    <w:szCs w:val="28"/>
                  </w:rPr>
                  <m:t>+54</m:t>
                </m:r>
              </m:e>
            </m:d>
            <m:d>
              <m:dPr>
                <m:ctrlPr>
                  <w:rPr>
                    <w:rFonts w:ascii="Cambria Math" w:hAnsi="Cambria Math" w:cs="Times New Roman"/>
                    <w:sz w:val="28"/>
                    <w:szCs w:val="28"/>
                  </w:rPr>
                </m:ctrlPr>
              </m:dPr>
              <m:e>
                <m:r>
                  <w:rPr>
                    <w:rFonts w:ascii="Cambria Math" w:hAnsi="Cambria Math" w:cs="Times New Roman"/>
                    <w:sz w:val="28"/>
                    <w:szCs w:val="28"/>
                  </w:rPr>
                  <m:t>67,61-0,1835*</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a</m:t>
                    </m:r>
                  </m:sub>
                </m:sSub>
              </m:e>
            </m:d>
            <m:d>
              <m:dPr>
                <m:ctrlPr>
                  <w:rPr>
                    <w:rFonts w:ascii="Cambria Math" w:hAnsi="Cambria Math" w:cs="Times New Roman"/>
                    <w:sz w:val="28"/>
                    <w:szCs w:val="28"/>
                  </w:rPr>
                </m:ctrlPr>
              </m:dPr>
              <m:e>
                <m:r>
                  <w:rPr>
                    <w:rFonts w:ascii="Cambria Math" w:hAnsi="Cambria Math" w:cs="Times New Roman"/>
                    <w:sz w:val="28"/>
                    <w:szCs w:val="28"/>
                  </w:rPr>
                  <m:t>67,8-0,19*T</m:t>
                </m:r>
              </m:e>
            </m:d>
          </m:num>
          <m:den>
            <m:sSup>
              <m:sSupPr>
                <m:ctrlPr>
                  <w:rPr>
                    <w:rFonts w:ascii="Cambria Math" w:hAnsi="Cambria Math" w:cs="Times New Roman"/>
                    <w:sz w:val="28"/>
                    <w:szCs w:val="28"/>
                  </w:rPr>
                </m:ctrlPr>
              </m:sSupPr>
              <m:e>
                <m:r>
                  <w:rPr>
                    <w:rFonts w:ascii="Cambria Math" w:hAnsi="Cambria Math" w:cs="Times New Roman"/>
                    <w:sz w:val="28"/>
                    <w:szCs w:val="28"/>
                  </w:rPr>
                  <m:t>62,1</m:t>
                </m:r>
              </m:e>
              <m:sup>
                <m:r>
                  <w:rPr>
                    <w:rFonts w:ascii="Cambria Math" w:hAnsi="Cambria Math" w:cs="Times New Roman"/>
                    <w:sz w:val="28"/>
                    <w:szCs w:val="28"/>
                  </w:rPr>
                  <m:t>3</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74,2-15,125*Q</m:t>
                    </m:r>
                  </m:e>
                </m:d>
              </m:e>
              <m:sup>
                <m:r>
                  <w:rPr>
                    <w:rFonts w:ascii="Cambria Math" w:hAnsi="Cambria Math" w:cs="Times New Roman"/>
                    <w:sz w:val="28"/>
                    <w:szCs w:val="28"/>
                  </w:rPr>
                  <m:t>-1</m:t>
                </m:r>
              </m:sup>
            </m:sSup>
          </m:den>
        </m:f>
      </m:oMath>
      <w:r w:rsidRPr="0093264E">
        <w:rPr>
          <w:rFonts w:ascii="Times New Roman" w:hAnsi="Times New Roman" w:cs="Times New Roman"/>
          <w:sz w:val="28"/>
          <w:szCs w:val="28"/>
        </w:rPr>
        <w:t xml:space="preserve"> </w:t>
      </w:r>
      <w:r w:rsidR="00125D96">
        <w:rPr>
          <w:rFonts w:ascii="Times New Roman" w:hAnsi="Times New Roman" w:cs="Times New Roman"/>
          <w:sz w:val="28"/>
          <w:szCs w:val="28"/>
        </w:rPr>
        <w:t>.</w:t>
      </w:r>
      <w:r w:rsidRPr="0093264E">
        <w:rPr>
          <w:rFonts w:ascii="Times New Roman" w:hAnsi="Times New Roman" w:cs="Times New Roman"/>
          <w:sz w:val="28"/>
          <w:szCs w:val="28"/>
        </w:rPr>
        <w:t xml:space="preserve"> </w:t>
      </w:r>
      <w:r w:rsidR="00CD3043">
        <w:rPr>
          <w:rFonts w:ascii="Times New Roman" w:hAnsi="Times New Roman" w:cs="Times New Roman"/>
          <w:sz w:val="28"/>
          <w:szCs w:val="28"/>
        </w:rPr>
        <w:t xml:space="preserve">                </w:t>
      </w:r>
      <w:r w:rsidR="00CD3043" w:rsidRPr="00091FC2">
        <w:rPr>
          <w:rFonts w:ascii="Times New Roman" w:hAnsi="Times New Roman" w:cs="Times New Roman"/>
          <w:sz w:val="24"/>
          <w:szCs w:val="24"/>
        </w:rPr>
        <w:t>(</w:t>
      </w:r>
      <w:r w:rsidR="00091FC2" w:rsidRPr="00091FC2">
        <w:rPr>
          <w:rFonts w:ascii="Times New Roman" w:hAnsi="Times New Roman" w:cs="Times New Roman"/>
          <w:sz w:val="24"/>
          <w:szCs w:val="24"/>
        </w:rPr>
        <w:t>10</w:t>
      </w:r>
      <w:r w:rsidR="00CD3043" w:rsidRPr="00091FC2">
        <w:rPr>
          <w:rFonts w:ascii="Times New Roman" w:hAnsi="Times New Roman" w:cs="Times New Roman"/>
          <w:sz w:val="24"/>
          <w:szCs w:val="24"/>
        </w:rPr>
        <w:t>)</w:t>
      </w:r>
      <w:r w:rsidRPr="0093264E">
        <w:rPr>
          <w:rFonts w:ascii="Times New Roman" w:hAnsi="Times New Roman" w:cs="Times New Roman"/>
          <w:sz w:val="28"/>
          <w:szCs w:val="28"/>
        </w:rPr>
        <w:t xml:space="preserve">               </w:t>
      </w:r>
    </w:p>
    <w:p w14:paraId="3FCF7C01"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Средние значения удельного расхода кислот составили: 94,5; 91,5; 62,1 грамм.</w:t>
      </w:r>
    </w:p>
    <w:p w14:paraId="15D503F7" w14:textId="6035A14B"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Анализ зависимостей  показывает, что удельный расход серной кислоты в опытах с хлорным железом имеет тенденцию к увеличению, соответственно повышению концентрации кислоты от 10 до 50 г/л. Аналогично, но почти в 10 раз меньше, такое же влияние оказывает изменение концентрации соляной кислоты в опытах с нитратом аммония</w:t>
      </w:r>
      <w:r w:rsidR="001547D3">
        <w:rPr>
          <w:rFonts w:ascii="Times New Roman" w:hAnsi="Times New Roman" w:cs="Times New Roman"/>
          <w:sz w:val="28"/>
          <w:szCs w:val="28"/>
        </w:rPr>
        <w:t xml:space="preserve"> </w:t>
      </w:r>
      <w:r w:rsidR="001547D3" w:rsidRPr="001547D3">
        <w:rPr>
          <w:rFonts w:ascii="Times New Roman" w:hAnsi="Times New Roman" w:cs="Times New Roman"/>
          <w:color w:val="FF0000"/>
          <w:sz w:val="28"/>
          <w:szCs w:val="28"/>
        </w:rPr>
        <w:t>[55</w:t>
      </w:r>
      <w:r w:rsidR="001547D3" w:rsidRPr="001547D3">
        <w:rPr>
          <w:rFonts w:ascii="Times New Roman" w:hAnsi="Times New Roman" w:cs="Times New Roman"/>
          <w:sz w:val="28"/>
          <w:szCs w:val="28"/>
        </w:rPr>
        <w:t>]</w:t>
      </w:r>
      <w:r w:rsidRPr="0093264E">
        <w:rPr>
          <w:rFonts w:ascii="Times New Roman" w:hAnsi="Times New Roman" w:cs="Times New Roman"/>
          <w:sz w:val="28"/>
          <w:szCs w:val="28"/>
        </w:rPr>
        <w:t>.</w:t>
      </w:r>
    </w:p>
    <w:p w14:paraId="2805C6CA"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 степени снижения влияния каждого из исследуемых факторов на удельный расход кислоты, в пределах от 10 до 50 (г/л, сутки), при среднем значении остальных, получен следующий ряд:</w:t>
      </w:r>
    </w:p>
    <w:p w14:paraId="48F0A250" w14:textId="3A90813F" w:rsidR="00162934" w:rsidRPr="0093264E" w:rsidRDefault="00162934" w:rsidP="00C96C79">
      <w:pPr>
        <w:spacing w:after="0" w:line="360" w:lineRule="auto"/>
        <w:ind w:firstLine="567"/>
        <w:rPr>
          <w:rFonts w:ascii="Times New Roman" w:hAnsi="Times New Roman" w:cs="Times New Roman"/>
          <w:sz w:val="28"/>
          <w:szCs w:val="28"/>
        </w:rPr>
      </w:pPr>
      <m:oMath>
        <m:r>
          <w:rPr>
            <w:rFonts w:ascii="Cambria Math" w:hAnsi="Cambria Math" w:cs="Times New Roman"/>
            <w:sz w:val="24"/>
            <w:szCs w:val="24"/>
          </w:rPr>
          <m:t>Ca</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den>
            </m:f>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num>
              <m:den>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den>
            </m:f>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B</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den>
            </m:f>
          </m:e>
        </m:d>
        <m:r>
          <w:rPr>
            <w:rFonts w:ascii="Cambria Math" w:hAnsi="Cambria Math" w:cs="Times New Roman"/>
            <w:sz w:val="24"/>
            <w:szCs w:val="24"/>
          </w:rPr>
          <m:t>→T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FeCl</m:t>
                </m:r>
              </m:e>
              <m:sub>
                <m:r>
                  <w:rPr>
                    <w:rFonts w:ascii="Cambria Math" w:hAnsi="Cambria Math" w:cs="Times New Roman"/>
                    <w:sz w:val="24"/>
                    <w:szCs w:val="24"/>
                  </w:rPr>
                  <m:t>3</m:t>
                </m:r>
              </m:sub>
            </m:sSub>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HCl</m:t>
                </m:r>
              </m:num>
              <m:den>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den>
            </m:f>
          </m:e>
        </m:d>
        <m:r>
          <w:rPr>
            <w:rFonts w:ascii="Cambria Math" w:hAnsi="Cambria Math" w:cs="Times New Roman"/>
            <w:sz w:val="24"/>
            <w:szCs w:val="24"/>
          </w:rPr>
          <m:t>→T</m:t>
        </m:r>
        <m:d>
          <m:dPr>
            <m:ctrlPr>
              <w:rPr>
                <w:rFonts w:ascii="Cambria Math" w:hAnsi="Cambria Math" w:cs="Times New Roman"/>
                <w:sz w:val="24"/>
                <w:szCs w:val="24"/>
              </w:rPr>
            </m:ctrlPr>
          </m:dPr>
          <m:e>
            <m:r>
              <w:rPr>
                <w:rFonts w:ascii="Cambria Math" w:hAnsi="Cambria Math" w:cs="Times New Roman"/>
                <w:sz w:val="24"/>
                <w:szCs w:val="24"/>
              </w:rPr>
              <m:t>HCl+</m:t>
            </m:r>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e>
        </m:d>
        <m:r>
          <w:rPr>
            <w:rFonts w:ascii="Cambria Math" w:hAnsi="Cambria Math" w:cs="Times New Roman"/>
            <w:sz w:val="24"/>
            <w:szCs w:val="24"/>
          </w:rPr>
          <m:t>→Ca</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num>
              <m:den>
                <m:r>
                  <w:rPr>
                    <w:rFonts w:ascii="Cambria Math" w:hAnsi="Cambria Math" w:cs="Times New Roman"/>
                    <w:sz w:val="24"/>
                    <w:szCs w:val="24"/>
                  </w:rPr>
                  <m:t>HCl</m:t>
                </m:r>
              </m:den>
            </m:f>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num>
              <m:den>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den>
            </m:f>
          </m:e>
        </m:d>
        <m:r>
          <w:rPr>
            <w:rFonts w:ascii="Cambria Math" w:hAnsi="Cambria Math" w:cs="Times New Roman"/>
            <w:sz w:val="24"/>
            <w:szCs w:val="24"/>
          </w:rPr>
          <m:t>→T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Cambria Math" w:cs="Times New Roman"/>
                    <w:sz w:val="24"/>
                    <w:szCs w:val="24"/>
                  </w:rPr>
                </m:ctrlPr>
              </m:sSubPr>
              <m:e>
                <m:r>
                  <w:rPr>
                    <w:rFonts w:ascii="Cambria Math" w:hAnsi="Cambria Math" w:cs="Times New Roman"/>
                    <w:sz w:val="24"/>
                    <w:szCs w:val="24"/>
                  </w:rPr>
                  <m:t>SO</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NH</m:t>
                </m:r>
              </m:e>
              <m:sub>
                <m:r>
                  <w:rPr>
                    <w:rFonts w:ascii="Cambria Math" w:hAnsi="Cambria Math" w:cs="Times New Roman"/>
                    <w:sz w:val="24"/>
                    <w:szCs w:val="24"/>
                  </w:rPr>
                  <m:t>4</m:t>
                </m:r>
              </m:sub>
            </m:sSub>
            <m:sSub>
              <m:sSubPr>
                <m:ctrlPr>
                  <w:rPr>
                    <w:rFonts w:ascii="Cambria Math" w:hAnsi="Cambria Math" w:cs="Times New Roman"/>
                    <w:sz w:val="24"/>
                    <w:szCs w:val="24"/>
                  </w:rPr>
                </m:ctrlPr>
              </m:sSubPr>
              <m:e>
                <m:r>
                  <w:rPr>
                    <w:rFonts w:ascii="Cambria Math" w:hAnsi="Cambria Math" w:cs="Times New Roman"/>
                    <w:sz w:val="24"/>
                    <w:szCs w:val="24"/>
                  </w:rPr>
                  <m:t>NO</m:t>
                </m:r>
              </m:e>
              <m:sub>
                <m:r>
                  <w:rPr>
                    <w:rFonts w:ascii="Cambria Math" w:hAnsi="Cambria Math" w:cs="Times New Roman"/>
                    <w:sz w:val="24"/>
                    <w:szCs w:val="24"/>
                  </w:rPr>
                  <m:t>3</m:t>
                </m:r>
              </m:sub>
            </m:sSub>
          </m:e>
        </m:d>
      </m:oMath>
      <w:r w:rsidRPr="00CD3043">
        <w:rPr>
          <w:rFonts w:ascii="Times New Roman" w:hAnsi="Times New Roman" w:cs="Times New Roman"/>
          <w:sz w:val="24"/>
          <w:szCs w:val="24"/>
        </w:rPr>
        <w:t>,</w:t>
      </w:r>
      <w:r w:rsidR="00CD3043">
        <w:rPr>
          <w:rFonts w:ascii="Times New Roman" w:hAnsi="Times New Roman" w:cs="Times New Roman"/>
          <w:sz w:val="28"/>
          <w:szCs w:val="28"/>
        </w:rPr>
        <w:t xml:space="preserve">                    </w:t>
      </w:r>
      <w:r w:rsidR="00CD3043" w:rsidRPr="00091FC2">
        <w:rPr>
          <w:rFonts w:ascii="Times New Roman" w:hAnsi="Times New Roman" w:cs="Times New Roman"/>
          <w:sz w:val="24"/>
          <w:szCs w:val="24"/>
        </w:rPr>
        <w:t>(</w:t>
      </w:r>
      <w:r w:rsidR="00091FC2" w:rsidRPr="00091FC2">
        <w:rPr>
          <w:rFonts w:ascii="Times New Roman" w:hAnsi="Times New Roman" w:cs="Times New Roman"/>
          <w:sz w:val="24"/>
          <w:szCs w:val="24"/>
        </w:rPr>
        <w:t>11)</w:t>
      </w:r>
    </w:p>
    <w:p w14:paraId="6BF5BCE6" w14:textId="46D12610"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где в скоб</w:t>
      </w:r>
      <w:r w:rsidR="00CD3043">
        <w:rPr>
          <w:rFonts w:ascii="Times New Roman" w:hAnsi="Times New Roman" w:cs="Times New Roman"/>
          <w:sz w:val="28"/>
          <w:szCs w:val="28"/>
        </w:rPr>
        <w:t>к</w:t>
      </w:r>
      <w:r w:rsidRPr="0093264E">
        <w:rPr>
          <w:rFonts w:ascii="Times New Roman" w:hAnsi="Times New Roman" w:cs="Times New Roman"/>
          <w:sz w:val="28"/>
          <w:szCs w:val="28"/>
        </w:rPr>
        <w:t xml:space="preserve">ах вверху указан определяемый реагентный фактор, внизу – сопутствующий или оба реагентных фактора в одной из трех серий опытов. </w:t>
      </w:r>
    </w:p>
    <w:p w14:paraId="4D5CB48C" w14:textId="7635A2CD"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Максимальное снижение удельного расхода кислоты получено при увеличении содержания нитрата аммония в опытах с серной кислотой,  где показатель степени Са равен 0,693. Изменение удельного расхода кислоты при граничных значениях факторов составляет (согласно ряду): 2,83; 2,14 (увеличение); 2,09; 1,25; 0,27 (увеличение); 0,19; 0,18; 0,1; 0,02 раз.</w:t>
      </w:r>
    </w:p>
    <w:p w14:paraId="78873566" w14:textId="57875C9B"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третьей серии опытов с соляной кислотой и нитратом аммония получено незначительное влияние изменения времени затопления и концентрации реагентов на удельный расход кислоты, что объясняется, в определенной степени, максимальным расход</w:t>
      </w:r>
      <w:r w:rsidR="00854D1D">
        <w:rPr>
          <w:rFonts w:ascii="Times New Roman" w:hAnsi="Times New Roman" w:cs="Times New Roman"/>
          <w:sz w:val="28"/>
          <w:szCs w:val="28"/>
        </w:rPr>
        <w:t>о</w:t>
      </w:r>
      <w:r w:rsidRPr="0093264E">
        <w:rPr>
          <w:rFonts w:ascii="Times New Roman" w:hAnsi="Times New Roman" w:cs="Times New Roman"/>
          <w:sz w:val="28"/>
          <w:szCs w:val="28"/>
        </w:rPr>
        <w:t>м кислоты и выходом меди к началу отбора первых анализов (первые 10 суток затопления проб). Это подтверждается получением более определенных значений удельного расхода соляной кислоты в пределах 45-88 г/г, в третьей серии опытов, по сравнению с первой и второй сериями, где значения удельного расхода серной кислоты в 25 опытах изменялись от 40 до 272 и от 27 до 238 г/г.</w:t>
      </w:r>
    </w:p>
    <w:p w14:paraId="5F544D40"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Обобщенные эмпирические зависимости выхода меди в опытах с серной кислотой и нитратом аммония:</w:t>
      </w:r>
    </w:p>
    <w:p w14:paraId="5114F9DF" w14:textId="7EF88145" w:rsidR="00162934" w:rsidRPr="0093264E" w:rsidRDefault="00162934" w:rsidP="00C96C79">
      <w:pPr>
        <w:spacing w:after="0" w:line="360" w:lineRule="auto"/>
        <w:ind w:firstLine="567"/>
        <w:jc w:val="right"/>
        <w:rPr>
          <w:rFonts w:ascii="Times New Roman" w:hAnsi="Times New Roman" w:cs="Times New Roman"/>
          <w:sz w:val="28"/>
          <w:szCs w:val="28"/>
        </w:rPr>
      </w:pPr>
      <w:bookmarkStart w:id="18" w:name="_Hlk158841691"/>
      <w:r w:rsidRPr="0093264E">
        <w:rPr>
          <w:rFonts w:ascii="Times New Roman" w:hAnsi="Times New Roman" w:cs="Times New Roman"/>
          <w:sz w:val="28"/>
          <w:szCs w:val="28"/>
        </w:rPr>
        <w:t xml:space="preserve">                                </w:t>
      </w:r>
      <m:oMath>
        <m:r>
          <w:rPr>
            <w:rFonts w:ascii="Cambria Math" w:hAnsi="Cambria Math" w:cs="Times New Roman"/>
            <w:sz w:val="28"/>
            <w:szCs w:val="28"/>
          </w:rPr>
          <m:t xml:space="preserve"> γ=</m:t>
        </m:r>
        <m:f>
          <m:fPr>
            <m:ctrlPr>
              <w:rPr>
                <w:rFonts w:ascii="Cambria Math" w:hAnsi="Cambria Math" w:cs="Times New Roman"/>
                <w:sz w:val="28"/>
                <w:szCs w:val="28"/>
              </w:rPr>
            </m:ctrlPr>
          </m:fPr>
          <m:num>
            <m:r>
              <w:rPr>
                <w:rFonts w:ascii="Cambria Math" w:hAnsi="Cambria Math" w:cs="Times New Roman"/>
                <w:sz w:val="28"/>
                <w:szCs w:val="28"/>
              </w:rPr>
              <m:t>1,398*</m:t>
            </m:r>
            <m:d>
              <m:dPr>
                <m:ctrlPr>
                  <w:rPr>
                    <w:rFonts w:ascii="Cambria Math" w:hAnsi="Cambria Math" w:cs="Times New Roman"/>
                    <w:sz w:val="28"/>
                    <w:szCs w:val="28"/>
                  </w:rPr>
                </m:ctrlPr>
              </m:dPr>
              <m:e>
                <m:r>
                  <w:rPr>
                    <w:rFonts w:ascii="Cambria Math" w:hAnsi="Cambria Math" w:cs="Times New Roman"/>
                    <w:sz w:val="28"/>
                    <w:szCs w:val="28"/>
                  </w:rPr>
                  <m:t>1,28*</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-1,62</m:t>
                </m:r>
              </m:e>
            </m:d>
            <m: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С</m:t>
                </m:r>
              </m:e>
              <m:sub>
                <m:r>
                  <w:rPr>
                    <w:rFonts w:ascii="Cambria Math" w:hAnsi="Cambria Math" w:cs="Times New Roman"/>
                    <w:sz w:val="28"/>
                    <w:szCs w:val="28"/>
                  </w:rPr>
                  <m:t>а</m:t>
                </m:r>
              </m:sub>
              <m:sup>
                <m:r>
                  <w:rPr>
                    <w:rFonts w:ascii="Cambria Math" w:hAnsi="Cambria Math" w:cs="Times New Roman"/>
                    <w:sz w:val="28"/>
                    <w:szCs w:val="28"/>
                  </w:rPr>
                  <m:t>0,497</m:t>
                </m:r>
              </m:sup>
            </m:sSubSup>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73,62*Q-22,11</m:t>
                    </m:r>
                  </m:e>
                </m:d>
              </m:e>
              <m:sup>
                <m:r>
                  <w:rPr>
                    <w:rFonts w:ascii="Cambria Math" w:hAnsi="Cambria Math" w:cs="Times New Roman"/>
                    <w:sz w:val="28"/>
                    <w:szCs w:val="28"/>
                  </w:rPr>
                  <m:t>-1</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0,6T+18,76</m:t>
                    </m:r>
                  </m:e>
                </m:d>
              </m:e>
              <m:sup>
                <m:r>
                  <w:rPr>
                    <w:rFonts w:ascii="Cambria Math" w:hAnsi="Cambria Math" w:cs="Times New Roman"/>
                    <w:sz w:val="28"/>
                    <w:szCs w:val="28"/>
                  </w:rPr>
                  <m:t>-1</m:t>
                </m:r>
              </m:sup>
            </m:sSup>
          </m:den>
        </m:f>
        <m:r>
          <w:rPr>
            <w:rFonts w:ascii="Cambria Math" w:hAnsi="Cambria Math" w:cs="Times New Roman"/>
            <w:sz w:val="28"/>
            <w:szCs w:val="28"/>
          </w:rPr>
          <m:t>.</m:t>
        </m:r>
      </m:oMath>
      <w:r w:rsidRPr="0093264E">
        <w:rPr>
          <w:rFonts w:ascii="Times New Roman" w:hAnsi="Times New Roman" w:cs="Times New Roman"/>
          <w:sz w:val="28"/>
          <w:szCs w:val="28"/>
        </w:rPr>
        <w:t xml:space="preserve">      </w:t>
      </w:r>
      <w:r w:rsidR="00CD3043">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CD3043" w:rsidRPr="00091FC2">
        <w:rPr>
          <w:rFonts w:ascii="Times New Roman" w:hAnsi="Times New Roman" w:cs="Times New Roman"/>
          <w:sz w:val="24"/>
          <w:szCs w:val="24"/>
        </w:rPr>
        <w:t>(1</w:t>
      </w:r>
      <w:r w:rsidR="00091FC2" w:rsidRPr="00091FC2">
        <w:rPr>
          <w:rFonts w:ascii="Times New Roman" w:hAnsi="Times New Roman" w:cs="Times New Roman"/>
          <w:sz w:val="24"/>
          <w:szCs w:val="24"/>
        </w:rPr>
        <w:t>2</w:t>
      </w:r>
      <w:r w:rsidR="00CD3043" w:rsidRPr="00091FC2">
        <w:rPr>
          <w:rFonts w:ascii="Times New Roman" w:hAnsi="Times New Roman" w:cs="Times New Roman"/>
          <w:sz w:val="24"/>
          <w:szCs w:val="24"/>
        </w:rPr>
        <w:t>)</w:t>
      </w:r>
      <w:r w:rsidRPr="0093264E">
        <w:rPr>
          <w:rFonts w:ascii="Times New Roman" w:hAnsi="Times New Roman" w:cs="Times New Roman"/>
          <w:sz w:val="28"/>
          <w:szCs w:val="28"/>
        </w:rPr>
        <w:t xml:space="preserve">            </w:t>
      </w:r>
    </w:p>
    <w:p w14:paraId="44BFB91C"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опытах с серной кислотой и хлорным железом:</w:t>
      </w:r>
    </w:p>
    <w:p w14:paraId="0529A182" w14:textId="1E84218A" w:rsidR="00162934" w:rsidRPr="0093264E" w:rsidRDefault="00162934" w:rsidP="00C96C79">
      <w:pPr>
        <w:spacing w:after="0" w:line="360" w:lineRule="auto"/>
        <w:ind w:firstLine="567"/>
        <w:jc w:val="right"/>
        <w:rPr>
          <w:rFonts w:ascii="Times New Roman" w:hAnsi="Times New Roman" w:cs="Times New Roman"/>
          <w:sz w:val="28"/>
          <w:szCs w:val="28"/>
        </w:rPr>
      </w:pPr>
      <m:oMath>
        <m:r>
          <w:rPr>
            <w:rFonts w:ascii="Cambria Math" w:hAnsi="Cambria Math" w:cs="Times New Roman"/>
            <w:sz w:val="28"/>
            <w:szCs w:val="28"/>
          </w:rPr>
          <m:t>γ=</m:t>
        </m:r>
        <m:f>
          <m:fPr>
            <m:ctrlPr>
              <w:rPr>
                <w:rFonts w:ascii="Cambria Math" w:hAnsi="Cambria Math" w:cs="Times New Roman"/>
                <w:sz w:val="28"/>
                <w:szCs w:val="28"/>
              </w:rPr>
            </m:ctrlPr>
          </m:fPr>
          <m:num>
            <m:r>
              <w:rPr>
                <w:rFonts w:ascii="Cambria Math" w:hAnsi="Cambria Math" w:cs="Times New Roman"/>
                <w:sz w:val="28"/>
                <w:szCs w:val="28"/>
              </w:rPr>
              <m:t>45,4</m:t>
            </m:r>
            <m:d>
              <m:dPr>
                <m:ctrlPr>
                  <w:rPr>
                    <w:rFonts w:ascii="Cambria Math" w:hAnsi="Cambria Math" w:cs="Times New Roman"/>
                    <w:sz w:val="28"/>
                    <w:szCs w:val="28"/>
                  </w:rPr>
                </m:ctrlPr>
              </m:dPr>
              <m:e>
                <m:r>
                  <w:rPr>
                    <w:rFonts w:ascii="Cambria Math" w:hAnsi="Cambria Math" w:cs="Times New Roman"/>
                    <w:sz w:val="28"/>
                    <w:szCs w:val="28"/>
                  </w:rPr>
                  <m:t>0,5</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+13,1</m:t>
                </m:r>
              </m:e>
            </m:d>
            <m:d>
              <m:dPr>
                <m:ctrlPr>
                  <w:rPr>
                    <w:rFonts w:ascii="Cambria Math" w:hAnsi="Cambria Math" w:cs="Times New Roman"/>
                    <w:sz w:val="28"/>
                    <w:szCs w:val="28"/>
                  </w:rPr>
                </m:ctrlPr>
              </m:dPr>
              <m:e>
                <m:r>
                  <w:rPr>
                    <w:rFonts w:ascii="Cambria Math" w:hAnsi="Cambria Math" w:cs="Times New Roman"/>
                    <w:sz w:val="28"/>
                    <w:szCs w:val="28"/>
                  </w:rPr>
                  <m:t>0,51</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В</m:t>
                    </m:r>
                  </m:sub>
                </m:sSub>
                <m:r>
                  <w:rPr>
                    <w:rFonts w:ascii="Cambria Math" w:hAnsi="Cambria Math" w:cs="Times New Roman"/>
                    <w:sz w:val="28"/>
                    <w:szCs w:val="28"/>
                  </w:rPr>
                  <m:t>+12,8</m:t>
                </m:r>
              </m:e>
            </m:d>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0,49*Т+13,3</m:t>
                    </m:r>
                  </m:e>
                </m:d>
              </m:e>
              <m:sup>
                <m:r>
                  <w:rPr>
                    <w:rFonts w:ascii="Cambria Math" w:hAnsi="Cambria Math" w:cs="Times New Roman"/>
                    <w:sz w:val="28"/>
                    <w:szCs w:val="28"/>
                  </w:rPr>
                  <m:t>-1</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43,6*Q-6,82</m:t>
                    </m:r>
                  </m:e>
                </m:d>
              </m:e>
              <m:sup>
                <m:r>
                  <w:rPr>
                    <w:rFonts w:ascii="Cambria Math" w:hAnsi="Cambria Math" w:cs="Times New Roman"/>
                    <w:sz w:val="28"/>
                    <w:szCs w:val="28"/>
                  </w:rPr>
                  <m:t>-1</m:t>
                </m:r>
              </m:sup>
            </m:sSup>
          </m:den>
        </m:f>
        <m:r>
          <w:rPr>
            <w:rFonts w:ascii="Cambria Math" w:hAnsi="Cambria Math" w:cs="Times New Roman"/>
            <w:sz w:val="28"/>
            <w:szCs w:val="28"/>
          </w:rPr>
          <m:t>.</m:t>
        </m:r>
      </m:oMath>
      <w:r w:rsidRPr="0093264E">
        <w:rPr>
          <w:rFonts w:ascii="Times New Roman" w:hAnsi="Times New Roman" w:cs="Times New Roman"/>
          <w:sz w:val="28"/>
          <w:szCs w:val="28"/>
        </w:rPr>
        <w:t xml:space="preserve"> </w:t>
      </w:r>
      <w:r w:rsidR="00CD3043">
        <w:rPr>
          <w:rFonts w:ascii="Times New Roman" w:hAnsi="Times New Roman" w:cs="Times New Roman"/>
          <w:sz w:val="28"/>
          <w:szCs w:val="28"/>
        </w:rPr>
        <w:t xml:space="preserve">                    </w:t>
      </w:r>
      <w:r w:rsidR="00CD3043" w:rsidRPr="00091FC2">
        <w:rPr>
          <w:rFonts w:ascii="Times New Roman" w:hAnsi="Times New Roman" w:cs="Times New Roman"/>
          <w:sz w:val="24"/>
          <w:szCs w:val="24"/>
        </w:rPr>
        <w:t>(1</w:t>
      </w:r>
      <w:r w:rsidR="00091FC2" w:rsidRPr="00091FC2">
        <w:rPr>
          <w:rFonts w:ascii="Times New Roman" w:hAnsi="Times New Roman" w:cs="Times New Roman"/>
          <w:sz w:val="24"/>
          <w:szCs w:val="24"/>
        </w:rPr>
        <w:t>3</w:t>
      </w:r>
      <w:r w:rsidR="00CD3043" w:rsidRPr="00091FC2">
        <w:rPr>
          <w:rFonts w:ascii="Times New Roman" w:hAnsi="Times New Roman" w:cs="Times New Roman"/>
          <w:sz w:val="24"/>
          <w:szCs w:val="24"/>
        </w:rPr>
        <w:t>)</w:t>
      </w:r>
    </w:p>
    <w:p w14:paraId="1B9045E3" w14:textId="5A541AAF"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опытах с соляной кислотой и нитратом аммония:</w:t>
      </w:r>
    </w:p>
    <w:p w14:paraId="08D5DE99" w14:textId="4E076D25"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γ=</m:t>
        </m:r>
        <m:f>
          <m:fPr>
            <m:ctrlPr>
              <w:rPr>
                <w:rFonts w:ascii="Cambria Math" w:hAnsi="Cambria Math" w:cs="Times New Roman"/>
                <w:sz w:val="28"/>
                <w:szCs w:val="28"/>
              </w:rPr>
            </m:ctrlPr>
          </m:fPr>
          <m:num>
            <m:r>
              <w:rPr>
                <w:rFonts w:ascii="Cambria Math" w:hAnsi="Cambria Math" w:cs="Times New Roman"/>
                <w:sz w:val="28"/>
                <w:szCs w:val="28"/>
              </w:rPr>
              <m:t>22</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К</m:t>
                    </m:r>
                  </m:sub>
                </m:sSub>
                <m:r>
                  <w:rPr>
                    <w:rFonts w:ascii="Cambria Math" w:hAnsi="Cambria Math" w:cs="Times New Roman"/>
                    <w:sz w:val="28"/>
                    <w:szCs w:val="28"/>
                  </w:rPr>
                  <m:t>+5,56</m:t>
                </m:r>
              </m:e>
            </m:d>
            <m:d>
              <m:dPr>
                <m:ctrlPr>
                  <w:rPr>
                    <w:rFonts w:ascii="Cambria Math" w:hAnsi="Cambria Math" w:cs="Times New Roman"/>
                    <w:sz w:val="28"/>
                    <w:szCs w:val="28"/>
                  </w:rPr>
                </m:ctrlPr>
              </m:dPr>
              <m:e>
                <m:r>
                  <w:rPr>
                    <w:rFonts w:ascii="Cambria Math" w:hAnsi="Cambria Math" w:cs="Times New Roman"/>
                    <w:sz w:val="28"/>
                    <w:szCs w:val="28"/>
                  </w:rPr>
                  <m:t>0,16</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rPr>
                      <m:t>а</m:t>
                    </m:r>
                  </m:sub>
                </m:sSub>
                <m:r>
                  <w:rPr>
                    <w:rFonts w:ascii="Cambria Math" w:hAnsi="Cambria Math" w:cs="Times New Roman"/>
                    <w:sz w:val="28"/>
                    <w:szCs w:val="28"/>
                  </w:rPr>
                  <m:t>+30</m:t>
                </m:r>
              </m:e>
            </m:d>
          </m:num>
          <m:den>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50*Q-4,5</m:t>
                    </m:r>
                  </m:e>
                </m:d>
              </m:e>
              <m:sup>
                <m:r>
                  <w:rPr>
                    <w:rFonts w:ascii="Cambria Math" w:hAnsi="Cambria Math" w:cs="Times New Roman"/>
                    <w:sz w:val="28"/>
                    <w:szCs w:val="28"/>
                  </w:rPr>
                  <m:t>-1</m:t>
                </m:r>
              </m:sup>
            </m:sSup>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0,44*T+22,3</m:t>
                    </m:r>
                  </m:e>
                </m:d>
              </m:e>
              <m:sup>
                <m:r>
                  <w:rPr>
                    <w:rFonts w:ascii="Cambria Math" w:hAnsi="Cambria Math" w:cs="Times New Roman"/>
                    <w:sz w:val="28"/>
                    <w:szCs w:val="28"/>
                  </w:rPr>
                  <m:t>-1</m:t>
                </m:r>
              </m:sup>
            </m:sSup>
          </m:den>
        </m:f>
        <m:r>
          <w:rPr>
            <w:rFonts w:ascii="Cambria Math" w:hAnsi="Cambria Math" w:cs="Times New Roman"/>
            <w:sz w:val="28"/>
            <w:szCs w:val="28"/>
          </w:rPr>
          <m:t>.</m:t>
        </m:r>
      </m:oMath>
      <w:r w:rsidRPr="0093264E">
        <w:rPr>
          <w:rFonts w:ascii="Times New Roman" w:hAnsi="Times New Roman" w:cs="Times New Roman"/>
          <w:sz w:val="28"/>
          <w:szCs w:val="28"/>
        </w:rPr>
        <w:t xml:space="preserve">     </w:t>
      </w:r>
      <w:r w:rsidR="00CD3043">
        <w:rPr>
          <w:rFonts w:ascii="Times New Roman" w:hAnsi="Times New Roman" w:cs="Times New Roman"/>
          <w:sz w:val="28"/>
          <w:szCs w:val="28"/>
        </w:rPr>
        <w:t xml:space="preserve">                  </w:t>
      </w:r>
      <w:r w:rsidR="00CD3043" w:rsidRPr="00091FC2">
        <w:rPr>
          <w:rFonts w:ascii="Times New Roman" w:hAnsi="Times New Roman" w:cs="Times New Roman"/>
          <w:sz w:val="24"/>
          <w:szCs w:val="24"/>
        </w:rPr>
        <w:t>(1</w:t>
      </w:r>
      <w:r w:rsidR="00091FC2" w:rsidRPr="00091FC2">
        <w:rPr>
          <w:rFonts w:ascii="Times New Roman" w:hAnsi="Times New Roman" w:cs="Times New Roman"/>
          <w:sz w:val="24"/>
          <w:szCs w:val="24"/>
        </w:rPr>
        <w:t>4</w:t>
      </w:r>
      <w:r w:rsidR="00CD3043" w:rsidRPr="00091FC2">
        <w:rPr>
          <w:rFonts w:ascii="Times New Roman" w:hAnsi="Times New Roman" w:cs="Times New Roman"/>
          <w:sz w:val="24"/>
          <w:szCs w:val="24"/>
        </w:rPr>
        <w:t>)</w:t>
      </w:r>
      <w:r w:rsidRPr="0093264E">
        <w:rPr>
          <w:rFonts w:ascii="Times New Roman" w:hAnsi="Times New Roman" w:cs="Times New Roman"/>
          <w:sz w:val="28"/>
          <w:szCs w:val="28"/>
        </w:rPr>
        <w:t xml:space="preserve">                      </w:t>
      </w:r>
    </w:p>
    <w:bookmarkEnd w:id="18"/>
    <w:p w14:paraId="3955C980" w14:textId="3E374026"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Средние значения выхода меди по сериям опытов соответственно равны 0,3678; 0,2805 и 0,3556 грамм</w:t>
      </w:r>
      <w:r w:rsidR="00854D1D">
        <w:rPr>
          <w:rFonts w:ascii="Times New Roman" w:hAnsi="Times New Roman" w:cs="Times New Roman"/>
          <w:sz w:val="28"/>
          <w:szCs w:val="28"/>
        </w:rPr>
        <w:t>ов</w:t>
      </w:r>
      <w:r w:rsidRPr="0093264E">
        <w:rPr>
          <w:rFonts w:ascii="Times New Roman" w:hAnsi="Times New Roman" w:cs="Times New Roman"/>
          <w:sz w:val="28"/>
          <w:szCs w:val="28"/>
        </w:rPr>
        <w:t>.</w:t>
      </w:r>
    </w:p>
    <w:p w14:paraId="2B1FFAE9" w14:textId="7228937D"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Анализ зависимостей показывает, что при средних значениях трех других факторов, изменение значения любого фактора в пределах исследуемых интервалов, от 10 до 50 (суток, г/л) располагается по степени снижения выхода меди виде следующего ряда: </w:t>
      </w:r>
    </w:p>
    <w:p w14:paraId="23ED4F11" w14:textId="11C50856" w:rsidR="001503C4" w:rsidRPr="00CD3043" w:rsidRDefault="00000000" w:rsidP="00C96C79">
      <w:pPr>
        <w:spacing w:after="0" w:line="360" w:lineRule="auto"/>
        <w:ind w:firstLine="567"/>
        <w:jc w:val="center"/>
        <w:rPr>
          <w:rFonts w:ascii="Times New Roman" w:hAnsi="Times New Roman" w:cs="Times New Roman"/>
          <w:sz w:val="24"/>
          <w:szCs w:val="24"/>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SO</m:t>
                    </m:r>
                  </m:e>
                  <m:sub>
                    <m:r>
                      <w:rPr>
                        <w:rFonts w:ascii="Cambria Math" w:hAnsi="Cambria Math" w:cs="Times New Roman"/>
                      </w:rPr>
                      <m:t>4</m:t>
                    </m:r>
                  </m:sub>
                </m:sSub>
              </m:num>
              <m:den>
                <m:sSub>
                  <m:sSubPr>
                    <m:ctrlPr>
                      <w:rPr>
                        <w:rFonts w:ascii="Cambria Math" w:hAnsi="Cambria Math" w:cs="Times New Roman"/>
                      </w:rPr>
                    </m:ctrlPr>
                  </m:sSubPr>
                  <m:e>
                    <m:r>
                      <w:rPr>
                        <w:rFonts w:ascii="Cambria Math" w:hAnsi="Cambria Math" w:cs="Times New Roman"/>
                      </w:rPr>
                      <m:t>NH</m:t>
                    </m:r>
                  </m:e>
                  <m:sub>
                    <m:r>
                      <w:rPr>
                        <w:rFonts w:ascii="Cambria Math" w:hAnsi="Cambria Math" w:cs="Times New Roman"/>
                      </w:rPr>
                      <m:t>4</m:t>
                    </m:r>
                  </m:sub>
                </m:sSub>
                <m:sSub>
                  <m:sSubPr>
                    <m:ctrlPr>
                      <w:rPr>
                        <w:rFonts w:ascii="Cambria Math" w:hAnsi="Cambria Math" w:cs="Times New Roman"/>
                      </w:rPr>
                    </m:ctrlPr>
                  </m:sSubPr>
                  <m:e>
                    <m:r>
                      <w:rPr>
                        <w:rFonts w:ascii="Cambria Math" w:hAnsi="Cambria Math" w:cs="Times New Roman"/>
                      </w:rPr>
                      <m:t>NO</m:t>
                    </m:r>
                  </m:e>
                  <m:sub>
                    <m:r>
                      <w:rPr>
                        <w:rFonts w:ascii="Cambria Math" w:hAnsi="Cambria Math" w:cs="Times New Roman"/>
                      </w:rPr>
                      <m:t>3</m:t>
                    </m:r>
                  </m:sub>
                </m:sSub>
              </m:den>
            </m:f>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HCl</m:t>
                </m:r>
              </m:num>
              <m:den>
                <m:sSub>
                  <m:sSubPr>
                    <m:ctrlPr>
                      <w:rPr>
                        <w:rFonts w:ascii="Cambria Math" w:hAnsi="Cambria Math" w:cs="Times New Roman"/>
                      </w:rPr>
                    </m:ctrlPr>
                  </m:sSubPr>
                  <m:e>
                    <m:r>
                      <w:rPr>
                        <w:rFonts w:ascii="Cambria Math" w:hAnsi="Cambria Math" w:cs="Times New Roman"/>
                      </w:rPr>
                      <m:t>NH</m:t>
                    </m:r>
                  </m:e>
                  <m:sub>
                    <m:r>
                      <w:rPr>
                        <w:rFonts w:ascii="Cambria Math" w:hAnsi="Cambria Math" w:cs="Times New Roman"/>
                      </w:rPr>
                      <m:t>4</m:t>
                    </m:r>
                  </m:sub>
                </m:sSub>
                <m:sSub>
                  <m:sSubPr>
                    <m:ctrlPr>
                      <w:rPr>
                        <w:rFonts w:ascii="Cambria Math" w:hAnsi="Cambria Math" w:cs="Times New Roman"/>
                      </w:rPr>
                    </m:ctrlPr>
                  </m:sSubPr>
                  <m:e>
                    <m:r>
                      <w:rPr>
                        <w:rFonts w:ascii="Cambria Math" w:hAnsi="Cambria Math" w:cs="Times New Roman"/>
                      </w:rPr>
                      <m:t>NO</m:t>
                    </m:r>
                  </m:e>
                  <m:sub>
                    <m:r>
                      <w:rPr>
                        <w:rFonts w:ascii="Cambria Math" w:hAnsi="Cambria Math" w:cs="Times New Roman"/>
                      </w:rPr>
                      <m:t>3</m:t>
                    </m:r>
                  </m:sub>
                </m:sSub>
              </m:den>
            </m:f>
          </m:e>
        </m:d>
        <m:r>
          <w:rPr>
            <w:rFonts w:ascii="Cambria Math" w:hAnsi="Cambria Math" w:cs="Times New Roman"/>
          </w:rPr>
          <m:t>→Ca</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NH</m:t>
                    </m:r>
                  </m:e>
                  <m:sub>
                    <m:r>
                      <w:rPr>
                        <w:rFonts w:ascii="Cambria Math" w:hAnsi="Cambria Math" w:cs="Times New Roman"/>
                      </w:rPr>
                      <m:t>4</m:t>
                    </m:r>
                  </m:sub>
                </m:sSub>
                <m:sSub>
                  <m:sSubPr>
                    <m:ctrlPr>
                      <w:rPr>
                        <w:rFonts w:ascii="Cambria Math" w:hAnsi="Cambria Math" w:cs="Times New Roman"/>
                      </w:rPr>
                    </m:ctrlPr>
                  </m:sSubPr>
                  <m:e>
                    <m:r>
                      <w:rPr>
                        <w:rFonts w:ascii="Cambria Math" w:hAnsi="Cambria Math" w:cs="Times New Roman"/>
                      </w:rPr>
                      <m:t>NO</m:t>
                    </m:r>
                  </m:e>
                  <m:sub>
                    <m:r>
                      <w:rPr>
                        <w:rFonts w:ascii="Cambria Math" w:hAnsi="Cambria Math" w:cs="Times New Roman"/>
                      </w:rPr>
                      <m:t>3</m:t>
                    </m:r>
                  </m:sub>
                </m:sSub>
              </m:num>
              <m:den>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SO</m:t>
                    </m:r>
                  </m:e>
                  <m:sub>
                    <m:r>
                      <w:rPr>
                        <w:rFonts w:ascii="Cambria Math" w:hAnsi="Cambria Math" w:cs="Times New Roman"/>
                      </w:rPr>
                      <m:t>4</m:t>
                    </m:r>
                  </m:sub>
                </m:sSub>
              </m:den>
            </m:f>
          </m:e>
        </m:d>
        <m:r>
          <w:rPr>
            <w:rFonts w:ascii="Cambria Math" w:hAnsi="Cambria Math" w:cs="Times New Roman"/>
          </w:rPr>
          <m:t>→T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SO</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NH</m:t>
                </m:r>
              </m:e>
              <m:sub>
                <m:r>
                  <w:rPr>
                    <w:rFonts w:ascii="Cambria Math" w:hAnsi="Cambria Math" w:cs="Times New Roman"/>
                  </w:rPr>
                  <m:t>4</m:t>
                </m:r>
              </m:sub>
            </m:sSub>
            <m:sSub>
              <m:sSubPr>
                <m:ctrlPr>
                  <w:rPr>
                    <w:rFonts w:ascii="Cambria Math" w:hAnsi="Cambria Math" w:cs="Times New Roman"/>
                  </w:rPr>
                </m:ctrlPr>
              </m:sSubPr>
              <m:e>
                <m:r>
                  <w:rPr>
                    <w:rFonts w:ascii="Cambria Math" w:hAnsi="Cambria Math" w:cs="Times New Roman"/>
                  </w:rPr>
                  <m:t>NO</m:t>
                </m:r>
              </m:e>
              <m:sub>
                <m:r>
                  <w:rPr>
                    <w:rFonts w:ascii="Cambria Math" w:hAnsi="Cambria Math" w:cs="Times New Roman"/>
                  </w:rPr>
                  <m:t>3</m:t>
                </m:r>
              </m:sub>
            </m:sSub>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B</m:t>
            </m:r>
          </m:sub>
        </m:sSub>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FeCl</m:t>
                    </m:r>
                  </m:e>
                  <m:sub>
                    <m:r>
                      <w:rPr>
                        <w:rFonts w:ascii="Cambria Math" w:hAnsi="Cambria Math" w:cs="Times New Roman"/>
                      </w:rPr>
                      <m:t>3</m:t>
                    </m:r>
                  </m:sub>
                </m:sSub>
              </m:num>
              <m:den>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SO</m:t>
                    </m:r>
                  </m:e>
                  <m:sub>
                    <m:r>
                      <w:rPr>
                        <w:rFonts w:ascii="Cambria Math" w:hAnsi="Cambria Math" w:cs="Times New Roman"/>
                      </w:rPr>
                      <m:t>4</m:t>
                    </m:r>
                  </m:sub>
                </m:sSub>
              </m:den>
            </m:f>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SO</m:t>
                    </m:r>
                  </m:e>
                  <m:sub>
                    <m:r>
                      <w:rPr>
                        <w:rFonts w:ascii="Cambria Math" w:hAnsi="Cambria Math" w:cs="Times New Roman"/>
                      </w:rPr>
                      <m:t>4</m:t>
                    </m:r>
                  </m:sub>
                </m:sSub>
              </m:num>
              <m:den>
                <m:sSub>
                  <m:sSubPr>
                    <m:ctrlPr>
                      <w:rPr>
                        <w:rFonts w:ascii="Cambria Math" w:hAnsi="Cambria Math" w:cs="Times New Roman"/>
                      </w:rPr>
                    </m:ctrlPr>
                  </m:sSubPr>
                  <m:e>
                    <m:r>
                      <w:rPr>
                        <w:rFonts w:ascii="Cambria Math" w:hAnsi="Cambria Math" w:cs="Times New Roman"/>
                      </w:rPr>
                      <m:t>FeCl</m:t>
                    </m:r>
                  </m:e>
                  <m:sub>
                    <m:r>
                      <w:rPr>
                        <w:rFonts w:ascii="Cambria Math" w:hAnsi="Cambria Math" w:cs="Times New Roman"/>
                      </w:rPr>
                      <m:t>3</m:t>
                    </m:r>
                  </m:sub>
                </m:sSub>
              </m:den>
            </m:f>
          </m:e>
        </m:d>
        <m:r>
          <w:rPr>
            <w:rFonts w:ascii="Cambria Math" w:hAnsi="Cambria Math" w:cs="Times New Roman"/>
          </w:rPr>
          <m:t>→T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SO</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FeCl</m:t>
                </m:r>
              </m:e>
              <m:sub>
                <m:r>
                  <w:rPr>
                    <w:rFonts w:ascii="Cambria Math" w:hAnsi="Cambria Math" w:cs="Times New Roman"/>
                  </w:rPr>
                  <m:t>3</m:t>
                </m:r>
              </m:sub>
            </m:sSub>
          </m:e>
        </m:d>
        <m:r>
          <w:rPr>
            <w:rFonts w:ascii="Cambria Math" w:hAnsi="Cambria Math" w:cs="Times New Roman"/>
          </w:rPr>
          <m:t>→T</m:t>
        </m:r>
        <m:d>
          <m:dPr>
            <m:ctrlPr>
              <w:rPr>
                <w:rFonts w:ascii="Cambria Math" w:hAnsi="Cambria Math" w:cs="Times New Roman"/>
              </w:rPr>
            </m:ctrlPr>
          </m:dPr>
          <m:e>
            <m:r>
              <w:rPr>
                <w:rFonts w:ascii="Cambria Math" w:hAnsi="Cambria Math" w:cs="Times New Roman"/>
              </w:rPr>
              <m:t>HCl+</m:t>
            </m:r>
            <m:sSub>
              <m:sSubPr>
                <m:ctrlPr>
                  <w:rPr>
                    <w:rFonts w:ascii="Cambria Math" w:hAnsi="Cambria Math" w:cs="Times New Roman"/>
                  </w:rPr>
                </m:ctrlPr>
              </m:sSubPr>
              <m:e>
                <m:r>
                  <w:rPr>
                    <w:rFonts w:ascii="Cambria Math" w:hAnsi="Cambria Math" w:cs="Times New Roman"/>
                  </w:rPr>
                  <m:t>NH</m:t>
                </m:r>
              </m:e>
              <m:sub>
                <m:r>
                  <w:rPr>
                    <w:rFonts w:ascii="Cambria Math" w:hAnsi="Cambria Math" w:cs="Times New Roman"/>
                  </w:rPr>
                  <m:t>4</m:t>
                </m:r>
              </m:sub>
            </m:sSub>
            <m:sSub>
              <m:sSubPr>
                <m:ctrlPr>
                  <w:rPr>
                    <w:rFonts w:ascii="Cambria Math" w:hAnsi="Cambria Math" w:cs="Times New Roman"/>
                  </w:rPr>
                </m:ctrlPr>
              </m:sSubPr>
              <m:e>
                <m:r>
                  <w:rPr>
                    <w:rFonts w:ascii="Cambria Math" w:hAnsi="Cambria Math" w:cs="Times New Roman"/>
                  </w:rPr>
                  <m:t>NO</m:t>
                </m:r>
              </m:e>
              <m:sub>
                <m:r>
                  <w:rPr>
                    <w:rFonts w:ascii="Cambria Math" w:hAnsi="Cambria Math" w:cs="Times New Roman"/>
                  </w:rPr>
                  <m:t>3</m:t>
                </m:r>
              </m:sub>
            </m:sSub>
          </m:e>
        </m:d>
        <m:r>
          <w:rPr>
            <w:rFonts w:ascii="Cambria Math" w:hAnsi="Cambria Math" w:cs="Times New Roman"/>
          </w:rPr>
          <m:t>→Ca</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NH</m:t>
                    </m:r>
                  </m:e>
                  <m:sub>
                    <m:r>
                      <w:rPr>
                        <w:rFonts w:ascii="Cambria Math" w:hAnsi="Cambria Math" w:cs="Times New Roman"/>
                      </w:rPr>
                      <m:t>4</m:t>
                    </m:r>
                  </m:sub>
                </m:sSub>
                <m:sSub>
                  <m:sSubPr>
                    <m:ctrlPr>
                      <w:rPr>
                        <w:rFonts w:ascii="Cambria Math" w:hAnsi="Cambria Math" w:cs="Times New Roman"/>
                      </w:rPr>
                    </m:ctrlPr>
                  </m:sSubPr>
                  <m:e>
                    <m:r>
                      <w:rPr>
                        <w:rFonts w:ascii="Cambria Math" w:hAnsi="Cambria Math" w:cs="Times New Roman"/>
                      </w:rPr>
                      <m:t>NO</m:t>
                    </m:r>
                  </m:e>
                  <m:sub>
                    <m:r>
                      <w:rPr>
                        <w:rFonts w:ascii="Cambria Math" w:hAnsi="Cambria Math" w:cs="Times New Roman"/>
                      </w:rPr>
                      <m:t>3</m:t>
                    </m:r>
                  </m:sub>
                </m:sSub>
              </m:num>
              <m:den>
                <m:r>
                  <w:rPr>
                    <w:rFonts w:ascii="Cambria Math" w:hAnsi="Cambria Math" w:cs="Times New Roman"/>
                  </w:rPr>
                  <m:t>HCl</m:t>
                </m:r>
              </m:den>
            </m:f>
          </m:e>
        </m:d>
      </m:oMath>
      <w:r w:rsidR="001503C4" w:rsidRPr="00CD3043">
        <w:rPr>
          <w:rFonts w:ascii="Times New Roman" w:hAnsi="Times New Roman" w:cs="Times New Roman"/>
        </w:rPr>
        <w:t>,</w:t>
      </w:r>
      <w:r w:rsidR="00CD3043">
        <w:rPr>
          <w:rFonts w:ascii="Times New Roman" w:hAnsi="Times New Roman" w:cs="Times New Roman"/>
          <w:sz w:val="24"/>
          <w:szCs w:val="24"/>
        </w:rPr>
        <w:t xml:space="preserve">                                       (1</w:t>
      </w:r>
      <w:r w:rsidR="00091FC2">
        <w:rPr>
          <w:rFonts w:ascii="Times New Roman" w:hAnsi="Times New Roman" w:cs="Times New Roman"/>
          <w:sz w:val="24"/>
          <w:szCs w:val="24"/>
        </w:rPr>
        <w:t>5</w:t>
      </w:r>
      <w:r w:rsidR="00CD3043">
        <w:rPr>
          <w:rFonts w:ascii="Times New Roman" w:hAnsi="Times New Roman" w:cs="Times New Roman"/>
          <w:sz w:val="24"/>
          <w:szCs w:val="24"/>
        </w:rPr>
        <w:t>)</w:t>
      </w:r>
    </w:p>
    <w:p w14:paraId="1A4296F6" w14:textId="77777777" w:rsidR="00CD3043"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где в скобках указаны условия опытов или в числителе приведен определяемый фактор, а в знаменателе – сопутствующий. Угловые коэффициенты этого ряда, согласно составляют соответственно:</w:t>
      </w:r>
    </w:p>
    <w:p w14:paraId="5AAE3EF3" w14:textId="4667E17F" w:rsidR="00162934" w:rsidRPr="0093264E" w:rsidRDefault="00162934" w:rsidP="00C96C79">
      <w:pPr>
        <w:spacing w:after="0" w:line="360" w:lineRule="auto"/>
        <w:ind w:firstLine="567"/>
        <w:jc w:val="center"/>
        <w:rPr>
          <w:rFonts w:ascii="Times New Roman" w:hAnsi="Times New Roman" w:cs="Times New Roman"/>
          <w:sz w:val="28"/>
          <w:szCs w:val="28"/>
        </w:rPr>
      </w:pPr>
      <w:r w:rsidRPr="0093264E">
        <w:rPr>
          <w:rFonts w:ascii="Times New Roman" w:hAnsi="Times New Roman" w:cs="Times New Roman"/>
          <w:sz w:val="28"/>
          <w:szCs w:val="28"/>
        </w:rPr>
        <w:t>1,28-1,0-х-0,6-0,51-0,5-0,49-0,44-0,16.</w:t>
      </w:r>
    </w:p>
    <w:p w14:paraId="69B1E790"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Учитывая, что расход серной или соляной кислоты практически получен одинаковый, а на снижение удельного расхода наибольшее влияние оказало повышение содержания в растворах нитрата аммония в опытах с серной кислотой, причем более концентрированный раствор серной кислоты повышал удельный расход, а также учитывая, что выход меди в большей степени изменялся от добавления серной кислоты или нитрата аммония, были проведены дополнительные опыты. При этом, с целью окисления сульфидов меди и перевода их в водорастворимые соединения, была увеличена продолжительность экспериментов до 8 месяцев, орошение чередовалось с </w:t>
      </w:r>
      <w:r w:rsidRPr="0093264E">
        <w:rPr>
          <w:rFonts w:ascii="Times New Roman" w:hAnsi="Times New Roman" w:cs="Times New Roman"/>
          <w:sz w:val="28"/>
          <w:szCs w:val="28"/>
        </w:rPr>
        <w:lastRenderedPageBreak/>
        <w:t>паузами, концентрация серной кислоты принята менее 20 г/л при добавлении нитрата аммония до 1 г/л.</w:t>
      </w:r>
    </w:p>
    <w:p w14:paraId="42770335" w14:textId="7723094F" w:rsidR="00162934" w:rsidRPr="006E2A31"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Опыты проводили в шести перколяторах диаметром 95 мм, высотой 180 мм. Общий вес пробы 60 кг, в каждый перколятор загружали по 10 кг измельченной пробы, следующего химического состава, %: Cu-0,22; Zn-0,031; Pb-0,15; Fe</w:t>
      </w:r>
      <w:r w:rsidR="008E4122">
        <w:rPr>
          <w:rFonts w:ascii="Times New Roman" w:hAnsi="Times New Roman" w:cs="Times New Roman"/>
          <w:sz w:val="28"/>
          <w:szCs w:val="28"/>
        </w:rPr>
        <w:t xml:space="preserve"> </w:t>
      </w:r>
      <w:r w:rsidRPr="0093264E">
        <w:rPr>
          <w:rFonts w:ascii="Times New Roman" w:hAnsi="Times New Roman" w:cs="Times New Roman"/>
          <w:sz w:val="28"/>
          <w:szCs w:val="28"/>
        </w:rPr>
        <w:t>общ</w:t>
      </w:r>
      <w:r w:rsidR="008E4122">
        <w:rPr>
          <w:rFonts w:ascii="Times New Roman" w:hAnsi="Times New Roman" w:cs="Times New Roman"/>
          <w:sz w:val="28"/>
          <w:szCs w:val="28"/>
        </w:rPr>
        <w:t>.</w:t>
      </w:r>
      <w:r w:rsidR="00854D1D">
        <w:rPr>
          <w:rFonts w:ascii="Times New Roman" w:hAnsi="Times New Roman" w:cs="Times New Roman"/>
          <w:sz w:val="28"/>
          <w:szCs w:val="28"/>
        </w:rPr>
        <w:t xml:space="preserve"> </w:t>
      </w:r>
      <w:r w:rsidR="008E4122">
        <w:rPr>
          <w:rFonts w:ascii="Times New Roman" w:hAnsi="Times New Roman" w:cs="Times New Roman"/>
          <w:sz w:val="28"/>
          <w:szCs w:val="28"/>
        </w:rPr>
        <w:t xml:space="preserve"> =</w:t>
      </w:r>
      <w:r w:rsidR="00854D1D">
        <w:rPr>
          <w:rFonts w:ascii="Times New Roman" w:hAnsi="Times New Roman" w:cs="Times New Roman"/>
          <w:sz w:val="28"/>
          <w:szCs w:val="28"/>
        </w:rPr>
        <w:t xml:space="preserve"> </w:t>
      </w:r>
      <w:r w:rsidRPr="0093264E">
        <w:rPr>
          <w:rFonts w:ascii="Times New Roman" w:hAnsi="Times New Roman" w:cs="Times New Roman"/>
          <w:sz w:val="28"/>
          <w:szCs w:val="28"/>
        </w:rPr>
        <w:t xml:space="preserve">1,7; SiO2-68,8; CaO-3,85; Mg-1,28; S-0,27; Al-8,46. В каждом цикле в перколятор равномерно подавали 3 л раствора в течении 8 часов, через сутки раствор сливали, пауза составляла 3 </w:t>
      </w:r>
      <w:r w:rsidRPr="006E2A31">
        <w:rPr>
          <w:rFonts w:ascii="Times New Roman" w:hAnsi="Times New Roman" w:cs="Times New Roman"/>
          <w:sz w:val="28"/>
          <w:szCs w:val="28"/>
        </w:rPr>
        <w:t>суток. Принятые концентрации серной кислоты и нитрата аммония даны в табл</w:t>
      </w:r>
      <w:r w:rsidR="00A44AA5" w:rsidRPr="006E2A31">
        <w:rPr>
          <w:rFonts w:ascii="Times New Roman" w:hAnsi="Times New Roman" w:cs="Times New Roman"/>
          <w:sz w:val="28"/>
          <w:szCs w:val="28"/>
        </w:rPr>
        <w:t xml:space="preserve">ица </w:t>
      </w:r>
      <w:r w:rsidR="00631103" w:rsidRPr="006E2A31">
        <w:rPr>
          <w:rFonts w:ascii="Times New Roman" w:hAnsi="Times New Roman" w:cs="Times New Roman"/>
          <w:sz w:val="28"/>
          <w:szCs w:val="28"/>
        </w:rPr>
        <w:t>7</w:t>
      </w:r>
      <w:r w:rsidRPr="006E2A31">
        <w:rPr>
          <w:rFonts w:ascii="Times New Roman" w:hAnsi="Times New Roman" w:cs="Times New Roman"/>
          <w:sz w:val="28"/>
          <w:szCs w:val="28"/>
        </w:rPr>
        <w:t>.</w:t>
      </w:r>
    </w:p>
    <w:p w14:paraId="47863A11" w14:textId="68349CC5" w:rsidR="00044748" w:rsidRPr="006E2A31" w:rsidRDefault="00044748" w:rsidP="00C96C79">
      <w:pPr>
        <w:spacing w:after="0" w:line="360" w:lineRule="auto"/>
        <w:ind w:firstLine="567"/>
        <w:jc w:val="both"/>
        <w:rPr>
          <w:rFonts w:ascii="Times New Roman" w:hAnsi="Times New Roman" w:cs="Times New Roman"/>
          <w:sz w:val="28"/>
          <w:szCs w:val="28"/>
        </w:rPr>
      </w:pPr>
      <w:r w:rsidRPr="006E2A31">
        <w:rPr>
          <w:rFonts w:ascii="Times New Roman" w:hAnsi="Times New Roman" w:cs="Times New Roman"/>
          <w:sz w:val="28"/>
          <w:szCs w:val="28"/>
        </w:rPr>
        <w:t xml:space="preserve">Таблица </w:t>
      </w:r>
      <w:r w:rsidR="00631103" w:rsidRPr="006E2A31">
        <w:rPr>
          <w:rFonts w:ascii="Times New Roman" w:hAnsi="Times New Roman" w:cs="Times New Roman"/>
          <w:sz w:val="28"/>
          <w:szCs w:val="28"/>
        </w:rPr>
        <w:t>7</w:t>
      </w:r>
      <w:r w:rsidR="00854D1D">
        <w:rPr>
          <w:rFonts w:ascii="Times New Roman" w:hAnsi="Times New Roman" w:cs="Times New Roman"/>
          <w:sz w:val="28"/>
          <w:szCs w:val="28"/>
        </w:rPr>
        <w:t xml:space="preserve"> </w:t>
      </w:r>
      <w:r w:rsidR="0022245B" w:rsidRPr="00496B8B">
        <w:rPr>
          <w:rFonts w:ascii="Times New Roman" w:hAnsi="Times New Roman" w:cs="Times New Roman"/>
          <w:sz w:val="28"/>
          <w:szCs w:val="28"/>
        </w:rPr>
        <w:t>–</w:t>
      </w:r>
      <w:r w:rsidR="0022245B">
        <w:rPr>
          <w:rFonts w:ascii="Times New Roman" w:hAnsi="Times New Roman" w:cs="Times New Roman"/>
          <w:sz w:val="28"/>
          <w:szCs w:val="28"/>
        </w:rPr>
        <w:t xml:space="preserve"> </w:t>
      </w:r>
      <w:r w:rsidRPr="006E2A31">
        <w:rPr>
          <w:rFonts w:ascii="Times New Roman" w:hAnsi="Times New Roman" w:cs="Times New Roman"/>
          <w:sz w:val="28"/>
          <w:szCs w:val="28"/>
        </w:rPr>
        <w:t xml:space="preserve">Условия </w:t>
      </w:r>
      <w:r w:rsidR="006E2A31">
        <w:rPr>
          <w:rFonts w:ascii="Times New Roman" w:hAnsi="Times New Roman" w:cs="Times New Roman"/>
          <w:sz w:val="28"/>
          <w:szCs w:val="28"/>
        </w:rPr>
        <w:t xml:space="preserve">лабораторных </w:t>
      </w:r>
      <w:r w:rsidRPr="006E2A31">
        <w:rPr>
          <w:rFonts w:ascii="Times New Roman" w:hAnsi="Times New Roman" w:cs="Times New Roman"/>
          <w:sz w:val="28"/>
          <w:szCs w:val="28"/>
        </w:rPr>
        <w:t>опытов</w:t>
      </w:r>
    </w:p>
    <w:tbl>
      <w:tblPr>
        <w:tblStyle w:val="a3"/>
        <w:tblW w:w="0" w:type="auto"/>
        <w:tblLayout w:type="fixed"/>
        <w:tblLook w:val="04A0" w:firstRow="1" w:lastRow="0" w:firstColumn="1" w:lastColumn="0" w:noHBand="0" w:noVBand="1"/>
      </w:tblPr>
      <w:tblGrid>
        <w:gridCol w:w="4472"/>
        <w:gridCol w:w="828"/>
        <w:gridCol w:w="829"/>
        <w:gridCol w:w="829"/>
        <w:gridCol w:w="829"/>
        <w:gridCol w:w="828"/>
        <w:gridCol w:w="829"/>
      </w:tblGrid>
      <w:tr w:rsidR="006E2A31" w:rsidRPr="006E2A31" w14:paraId="68960A58" w14:textId="77777777" w:rsidTr="00A61919">
        <w:trPr>
          <w:trHeight w:val="382"/>
        </w:trPr>
        <w:tc>
          <w:tcPr>
            <w:tcW w:w="4472" w:type="dxa"/>
          </w:tcPr>
          <w:p w14:paraId="036E6DAE"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 перколяторов</w:t>
            </w:r>
          </w:p>
        </w:tc>
        <w:tc>
          <w:tcPr>
            <w:tcW w:w="828" w:type="dxa"/>
          </w:tcPr>
          <w:p w14:paraId="3E7254F9"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1</w:t>
            </w:r>
          </w:p>
        </w:tc>
        <w:tc>
          <w:tcPr>
            <w:tcW w:w="829" w:type="dxa"/>
          </w:tcPr>
          <w:p w14:paraId="4332A71A"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2</w:t>
            </w:r>
          </w:p>
        </w:tc>
        <w:tc>
          <w:tcPr>
            <w:tcW w:w="829" w:type="dxa"/>
          </w:tcPr>
          <w:p w14:paraId="094177B3"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3</w:t>
            </w:r>
          </w:p>
        </w:tc>
        <w:tc>
          <w:tcPr>
            <w:tcW w:w="829" w:type="dxa"/>
          </w:tcPr>
          <w:p w14:paraId="2F99CD0B"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4</w:t>
            </w:r>
          </w:p>
        </w:tc>
        <w:tc>
          <w:tcPr>
            <w:tcW w:w="828" w:type="dxa"/>
          </w:tcPr>
          <w:p w14:paraId="3A5BEF9F"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5</w:t>
            </w:r>
          </w:p>
        </w:tc>
        <w:tc>
          <w:tcPr>
            <w:tcW w:w="829" w:type="dxa"/>
          </w:tcPr>
          <w:p w14:paraId="74046B51"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6</w:t>
            </w:r>
          </w:p>
        </w:tc>
      </w:tr>
      <w:tr w:rsidR="006E2A31" w:rsidRPr="006E2A31" w14:paraId="131312B4" w14:textId="77777777" w:rsidTr="00A61919">
        <w:trPr>
          <w:trHeight w:val="382"/>
        </w:trPr>
        <w:tc>
          <w:tcPr>
            <w:tcW w:w="4472" w:type="dxa"/>
          </w:tcPr>
          <w:p w14:paraId="5F17BEFD"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Концентрация кислоты, г/л</w:t>
            </w:r>
          </w:p>
        </w:tc>
        <w:tc>
          <w:tcPr>
            <w:tcW w:w="828" w:type="dxa"/>
          </w:tcPr>
          <w:p w14:paraId="2D06D4C4"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6,7</w:t>
            </w:r>
          </w:p>
        </w:tc>
        <w:tc>
          <w:tcPr>
            <w:tcW w:w="829" w:type="dxa"/>
          </w:tcPr>
          <w:p w14:paraId="7A1D2968"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10,0</w:t>
            </w:r>
          </w:p>
        </w:tc>
        <w:tc>
          <w:tcPr>
            <w:tcW w:w="829" w:type="dxa"/>
          </w:tcPr>
          <w:p w14:paraId="4BCA828D"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13,0</w:t>
            </w:r>
          </w:p>
        </w:tc>
        <w:tc>
          <w:tcPr>
            <w:tcW w:w="829" w:type="dxa"/>
          </w:tcPr>
          <w:p w14:paraId="32FF3A28"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16,7</w:t>
            </w:r>
          </w:p>
        </w:tc>
        <w:tc>
          <w:tcPr>
            <w:tcW w:w="828" w:type="dxa"/>
          </w:tcPr>
          <w:p w14:paraId="0466EFB2"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19,7</w:t>
            </w:r>
          </w:p>
        </w:tc>
        <w:tc>
          <w:tcPr>
            <w:tcW w:w="829" w:type="dxa"/>
          </w:tcPr>
          <w:p w14:paraId="7C062700"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13,0</w:t>
            </w:r>
          </w:p>
        </w:tc>
      </w:tr>
      <w:tr w:rsidR="006E2A31" w:rsidRPr="006E2A31" w14:paraId="4BF7483D" w14:textId="77777777" w:rsidTr="00A61919">
        <w:trPr>
          <w:trHeight w:val="414"/>
        </w:trPr>
        <w:tc>
          <w:tcPr>
            <w:tcW w:w="4472" w:type="dxa"/>
          </w:tcPr>
          <w:p w14:paraId="5DC145DA" w14:textId="77777777" w:rsidR="00044748" w:rsidRPr="006E2A31" w:rsidRDefault="00044748" w:rsidP="00C96C79">
            <w:pPr>
              <w:jc w:val="both"/>
              <w:rPr>
                <w:rFonts w:ascii="Times New Roman" w:hAnsi="Times New Roman" w:cs="Times New Roman"/>
                <w:sz w:val="24"/>
                <w:szCs w:val="24"/>
              </w:rPr>
            </w:pPr>
            <w:proofErr w:type="spellStart"/>
            <w:r w:rsidRPr="006E2A31">
              <w:rPr>
                <w:rFonts w:ascii="Times New Roman" w:hAnsi="Times New Roman" w:cs="Times New Roman"/>
                <w:sz w:val="24"/>
                <w:szCs w:val="24"/>
              </w:rPr>
              <w:t>Содерж</w:t>
            </w:r>
            <w:proofErr w:type="spellEnd"/>
            <w:r w:rsidRPr="006E2A31">
              <w:rPr>
                <w:rFonts w:ascii="Times New Roman" w:hAnsi="Times New Roman" w:cs="Times New Roman"/>
                <w:sz w:val="24"/>
                <w:szCs w:val="24"/>
              </w:rPr>
              <w:t xml:space="preserve">. нитрата аммония, г/л </w:t>
            </w:r>
          </w:p>
        </w:tc>
        <w:tc>
          <w:tcPr>
            <w:tcW w:w="828" w:type="dxa"/>
          </w:tcPr>
          <w:p w14:paraId="5AA19A74"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0,17</w:t>
            </w:r>
          </w:p>
        </w:tc>
        <w:tc>
          <w:tcPr>
            <w:tcW w:w="829" w:type="dxa"/>
          </w:tcPr>
          <w:p w14:paraId="04AF4151"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0,33</w:t>
            </w:r>
          </w:p>
        </w:tc>
        <w:tc>
          <w:tcPr>
            <w:tcW w:w="829" w:type="dxa"/>
          </w:tcPr>
          <w:p w14:paraId="5269667D"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0,50</w:t>
            </w:r>
          </w:p>
        </w:tc>
        <w:tc>
          <w:tcPr>
            <w:tcW w:w="829" w:type="dxa"/>
          </w:tcPr>
          <w:p w14:paraId="308DADBE"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0,70</w:t>
            </w:r>
          </w:p>
        </w:tc>
        <w:tc>
          <w:tcPr>
            <w:tcW w:w="828" w:type="dxa"/>
          </w:tcPr>
          <w:p w14:paraId="464F0DD1"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1,0</w:t>
            </w:r>
          </w:p>
        </w:tc>
        <w:tc>
          <w:tcPr>
            <w:tcW w:w="829" w:type="dxa"/>
          </w:tcPr>
          <w:p w14:paraId="61D1E2D1" w14:textId="77777777" w:rsidR="00044748" w:rsidRPr="006E2A31" w:rsidRDefault="00044748" w:rsidP="00C96C79">
            <w:pPr>
              <w:jc w:val="both"/>
              <w:rPr>
                <w:rFonts w:ascii="Times New Roman" w:hAnsi="Times New Roman" w:cs="Times New Roman"/>
                <w:sz w:val="24"/>
                <w:szCs w:val="24"/>
              </w:rPr>
            </w:pPr>
            <w:r w:rsidRPr="006E2A31">
              <w:rPr>
                <w:rFonts w:ascii="Times New Roman" w:hAnsi="Times New Roman" w:cs="Times New Roman"/>
                <w:sz w:val="24"/>
                <w:szCs w:val="24"/>
              </w:rPr>
              <w:t xml:space="preserve"> - </w:t>
            </w:r>
          </w:p>
        </w:tc>
      </w:tr>
    </w:tbl>
    <w:p w14:paraId="46508E07" w14:textId="77777777" w:rsidR="00A856B5" w:rsidRDefault="00A856B5" w:rsidP="00C96C79">
      <w:pPr>
        <w:spacing w:after="0" w:line="360" w:lineRule="auto"/>
        <w:ind w:firstLine="567"/>
        <w:jc w:val="both"/>
        <w:rPr>
          <w:rFonts w:ascii="Times New Roman" w:hAnsi="Times New Roman" w:cs="Times New Roman"/>
          <w:sz w:val="28"/>
          <w:szCs w:val="28"/>
        </w:rPr>
      </w:pPr>
    </w:p>
    <w:p w14:paraId="4ED921E0" w14:textId="4B5A146E" w:rsidR="00162934" w:rsidRPr="0093264E" w:rsidRDefault="00162934" w:rsidP="00C96C79">
      <w:pPr>
        <w:spacing w:after="0" w:line="360" w:lineRule="auto"/>
        <w:ind w:firstLine="567"/>
        <w:jc w:val="both"/>
        <w:rPr>
          <w:rFonts w:ascii="Times New Roman" w:hAnsi="Times New Roman" w:cs="Times New Roman"/>
          <w:sz w:val="28"/>
          <w:szCs w:val="28"/>
        </w:rPr>
      </w:pPr>
      <w:r w:rsidRPr="006E2A31">
        <w:rPr>
          <w:rFonts w:ascii="Times New Roman" w:hAnsi="Times New Roman" w:cs="Times New Roman"/>
          <w:sz w:val="28"/>
          <w:szCs w:val="28"/>
        </w:rPr>
        <w:t>Перколятор №6 принят в качестве контрольного. Общая длительность эксперимента составило 8 месяцев, количество циклов-43.</w:t>
      </w:r>
      <w:r w:rsidR="00326A1F">
        <w:rPr>
          <w:rFonts w:ascii="Times New Roman" w:hAnsi="Times New Roman" w:cs="Times New Roman"/>
          <w:sz w:val="28"/>
          <w:szCs w:val="28"/>
        </w:rPr>
        <w:t xml:space="preserve"> </w:t>
      </w:r>
      <w:r w:rsidRPr="006E2A31">
        <w:rPr>
          <w:rFonts w:ascii="Times New Roman" w:hAnsi="Times New Roman" w:cs="Times New Roman"/>
          <w:sz w:val="28"/>
          <w:szCs w:val="28"/>
        </w:rPr>
        <w:t>Среднее содержание различных элементов в растворах выщелачивания за первые три цикла приведены в табл</w:t>
      </w:r>
      <w:r w:rsidR="00631103" w:rsidRPr="006E2A31">
        <w:rPr>
          <w:rFonts w:ascii="Times New Roman" w:hAnsi="Times New Roman" w:cs="Times New Roman"/>
          <w:sz w:val="28"/>
          <w:szCs w:val="28"/>
        </w:rPr>
        <w:t>ица 8</w:t>
      </w:r>
      <w:r w:rsidRPr="0022245B">
        <w:rPr>
          <w:rFonts w:ascii="Times New Roman" w:hAnsi="Times New Roman" w:cs="Times New Roman"/>
          <w:sz w:val="28"/>
          <w:szCs w:val="28"/>
        </w:rPr>
        <w:t>.</w:t>
      </w:r>
    </w:p>
    <w:p w14:paraId="4574960A" w14:textId="0F9E1E9A" w:rsidR="00044748" w:rsidRPr="0093264E" w:rsidRDefault="00044748"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Таблица</w:t>
      </w:r>
      <w:r w:rsidR="00631103" w:rsidRPr="0093264E">
        <w:rPr>
          <w:rFonts w:ascii="Times New Roman" w:hAnsi="Times New Roman" w:cs="Times New Roman"/>
          <w:sz w:val="28"/>
          <w:szCs w:val="28"/>
        </w:rPr>
        <w:t xml:space="preserve"> 8</w:t>
      </w:r>
      <w:r w:rsidR="0022245B">
        <w:rPr>
          <w:rFonts w:ascii="Times New Roman" w:hAnsi="Times New Roman" w:cs="Times New Roman"/>
          <w:sz w:val="28"/>
          <w:szCs w:val="28"/>
        </w:rPr>
        <w:t xml:space="preserve"> </w:t>
      </w:r>
      <w:r w:rsidR="0022245B" w:rsidRPr="00496B8B">
        <w:rPr>
          <w:rFonts w:ascii="Times New Roman" w:hAnsi="Times New Roman" w:cs="Times New Roman"/>
          <w:sz w:val="28"/>
          <w:szCs w:val="28"/>
        </w:rPr>
        <w:t>–</w:t>
      </w:r>
      <w:r w:rsidRPr="0093264E">
        <w:rPr>
          <w:rFonts w:ascii="Times New Roman" w:hAnsi="Times New Roman" w:cs="Times New Roman"/>
          <w:sz w:val="28"/>
          <w:szCs w:val="28"/>
        </w:rPr>
        <w:t xml:space="preserve"> Содержание химических элементов, г/л</w:t>
      </w:r>
    </w:p>
    <w:tbl>
      <w:tblPr>
        <w:tblStyle w:val="a3"/>
        <w:tblW w:w="0" w:type="auto"/>
        <w:tblLook w:val="04A0" w:firstRow="1" w:lastRow="0" w:firstColumn="1" w:lastColumn="0" w:noHBand="0" w:noVBand="1"/>
      </w:tblPr>
      <w:tblGrid>
        <w:gridCol w:w="1129"/>
        <w:gridCol w:w="1134"/>
        <w:gridCol w:w="1282"/>
        <w:gridCol w:w="1121"/>
        <w:gridCol w:w="936"/>
        <w:gridCol w:w="936"/>
        <w:gridCol w:w="934"/>
        <w:gridCol w:w="936"/>
        <w:gridCol w:w="936"/>
      </w:tblGrid>
      <w:tr w:rsidR="00044748" w:rsidRPr="00E06256" w14:paraId="16EC8DE9" w14:textId="77777777" w:rsidTr="00F15705">
        <w:trPr>
          <w:trHeight w:val="592"/>
        </w:trPr>
        <w:tc>
          <w:tcPr>
            <w:tcW w:w="1129" w:type="dxa"/>
          </w:tcPr>
          <w:p w14:paraId="24ACCD49"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w:t>
            </w:r>
          </w:p>
          <w:p w14:paraId="144C2038" w14:textId="77777777" w:rsidR="00044748" w:rsidRPr="00E06256" w:rsidRDefault="00044748" w:rsidP="00C96C79">
            <w:pPr>
              <w:jc w:val="both"/>
              <w:rPr>
                <w:rFonts w:ascii="Times New Roman" w:hAnsi="Times New Roman" w:cs="Times New Roman"/>
                <w:sz w:val="24"/>
                <w:szCs w:val="24"/>
              </w:rPr>
            </w:pPr>
            <w:proofErr w:type="spellStart"/>
            <w:r w:rsidRPr="00E06256">
              <w:rPr>
                <w:rFonts w:ascii="Times New Roman" w:hAnsi="Times New Roman" w:cs="Times New Roman"/>
                <w:sz w:val="24"/>
                <w:szCs w:val="24"/>
              </w:rPr>
              <w:t>перкол</w:t>
            </w:r>
            <w:proofErr w:type="spellEnd"/>
            <w:r w:rsidRPr="00E06256">
              <w:rPr>
                <w:rFonts w:ascii="Times New Roman" w:hAnsi="Times New Roman" w:cs="Times New Roman"/>
                <w:sz w:val="24"/>
                <w:szCs w:val="24"/>
              </w:rPr>
              <w:t>.</w:t>
            </w:r>
          </w:p>
        </w:tc>
        <w:tc>
          <w:tcPr>
            <w:tcW w:w="1134" w:type="dxa"/>
          </w:tcPr>
          <w:p w14:paraId="477CCEBF" w14:textId="77777777" w:rsidR="00044748" w:rsidRPr="00E06256" w:rsidRDefault="00044748" w:rsidP="00C96C79">
            <w:pPr>
              <w:jc w:val="both"/>
              <w:rPr>
                <w:rFonts w:ascii="Times New Roman" w:hAnsi="Times New Roman" w:cs="Times New Roman"/>
                <w:sz w:val="24"/>
                <w:szCs w:val="24"/>
              </w:rPr>
            </w:pPr>
          </w:p>
        </w:tc>
        <w:tc>
          <w:tcPr>
            <w:tcW w:w="1282" w:type="dxa"/>
          </w:tcPr>
          <w:p w14:paraId="1A145D64" w14:textId="77777777" w:rsidR="00044748" w:rsidRPr="00E06256" w:rsidRDefault="00044748" w:rsidP="00C96C79">
            <w:pPr>
              <w:jc w:val="both"/>
              <w:rPr>
                <w:rFonts w:ascii="Times New Roman" w:hAnsi="Times New Roman" w:cs="Times New Roman"/>
                <w:sz w:val="24"/>
                <w:szCs w:val="24"/>
              </w:rPr>
            </w:pPr>
          </w:p>
        </w:tc>
        <w:tc>
          <w:tcPr>
            <w:tcW w:w="1121" w:type="dxa"/>
          </w:tcPr>
          <w:p w14:paraId="1A4F7D4D" w14:textId="77777777" w:rsidR="00044748" w:rsidRPr="00E06256" w:rsidRDefault="00044748" w:rsidP="00C96C79">
            <w:pPr>
              <w:jc w:val="both"/>
              <w:rPr>
                <w:rFonts w:ascii="Times New Roman" w:hAnsi="Times New Roman" w:cs="Times New Roman"/>
                <w:sz w:val="24"/>
                <w:szCs w:val="24"/>
              </w:rPr>
            </w:pPr>
          </w:p>
        </w:tc>
        <w:tc>
          <w:tcPr>
            <w:tcW w:w="936" w:type="dxa"/>
          </w:tcPr>
          <w:p w14:paraId="7686C0BF" w14:textId="77777777" w:rsidR="00044748" w:rsidRPr="00E06256" w:rsidRDefault="00044748" w:rsidP="00C96C79">
            <w:pPr>
              <w:jc w:val="both"/>
              <w:rPr>
                <w:rFonts w:ascii="Times New Roman" w:hAnsi="Times New Roman" w:cs="Times New Roman"/>
                <w:sz w:val="24"/>
                <w:szCs w:val="24"/>
              </w:rPr>
            </w:pPr>
          </w:p>
        </w:tc>
        <w:tc>
          <w:tcPr>
            <w:tcW w:w="936" w:type="dxa"/>
          </w:tcPr>
          <w:p w14:paraId="2A9D4E0F" w14:textId="77777777" w:rsidR="00044748" w:rsidRPr="00E06256" w:rsidRDefault="00044748" w:rsidP="00C96C79">
            <w:pPr>
              <w:jc w:val="both"/>
              <w:rPr>
                <w:rFonts w:ascii="Times New Roman" w:hAnsi="Times New Roman" w:cs="Times New Roman"/>
                <w:sz w:val="24"/>
                <w:szCs w:val="24"/>
              </w:rPr>
            </w:pPr>
          </w:p>
        </w:tc>
        <w:tc>
          <w:tcPr>
            <w:tcW w:w="934" w:type="dxa"/>
          </w:tcPr>
          <w:p w14:paraId="6FC853DD" w14:textId="77777777" w:rsidR="00044748" w:rsidRPr="00E06256" w:rsidRDefault="00044748" w:rsidP="00C96C79">
            <w:pPr>
              <w:jc w:val="both"/>
              <w:rPr>
                <w:rFonts w:ascii="Times New Roman" w:hAnsi="Times New Roman" w:cs="Times New Roman"/>
                <w:sz w:val="24"/>
                <w:szCs w:val="24"/>
              </w:rPr>
            </w:pPr>
          </w:p>
        </w:tc>
        <w:tc>
          <w:tcPr>
            <w:tcW w:w="936" w:type="dxa"/>
          </w:tcPr>
          <w:p w14:paraId="73462AE3" w14:textId="77777777" w:rsidR="00044748" w:rsidRPr="00E06256" w:rsidRDefault="00044748" w:rsidP="00C96C79">
            <w:pPr>
              <w:jc w:val="both"/>
              <w:rPr>
                <w:rFonts w:ascii="Times New Roman" w:hAnsi="Times New Roman" w:cs="Times New Roman"/>
                <w:sz w:val="24"/>
                <w:szCs w:val="24"/>
              </w:rPr>
            </w:pPr>
          </w:p>
        </w:tc>
        <w:tc>
          <w:tcPr>
            <w:tcW w:w="936" w:type="dxa"/>
          </w:tcPr>
          <w:p w14:paraId="65E82BFE" w14:textId="77777777" w:rsidR="00044748" w:rsidRPr="00E06256" w:rsidRDefault="00044748" w:rsidP="00C96C79">
            <w:pPr>
              <w:jc w:val="both"/>
              <w:rPr>
                <w:rFonts w:ascii="Times New Roman" w:hAnsi="Times New Roman" w:cs="Times New Roman"/>
                <w:sz w:val="24"/>
                <w:szCs w:val="24"/>
              </w:rPr>
            </w:pPr>
          </w:p>
        </w:tc>
      </w:tr>
      <w:tr w:rsidR="00044748" w:rsidRPr="00E06256" w14:paraId="3E289F54" w14:textId="77777777" w:rsidTr="00F15705">
        <w:trPr>
          <w:trHeight w:val="284"/>
        </w:trPr>
        <w:tc>
          <w:tcPr>
            <w:tcW w:w="1129" w:type="dxa"/>
          </w:tcPr>
          <w:p w14:paraId="0C0CE6EF"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w:t>
            </w:r>
          </w:p>
        </w:tc>
        <w:tc>
          <w:tcPr>
            <w:tcW w:w="1134" w:type="dxa"/>
          </w:tcPr>
          <w:p w14:paraId="660416A5"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0,01</w:t>
            </w:r>
          </w:p>
        </w:tc>
        <w:tc>
          <w:tcPr>
            <w:tcW w:w="1282" w:type="dxa"/>
          </w:tcPr>
          <w:p w14:paraId="45E59E25"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0,012</w:t>
            </w:r>
          </w:p>
        </w:tc>
        <w:tc>
          <w:tcPr>
            <w:tcW w:w="1121" w:type="dxa"/>
          </w:tcPr>
          <w:p w14:paraId="14F0C1FE"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0,08</w:t>
            </w:r>
          </w:p>
        </w:tc>
        <w:tc>
          <w:tcPr>
            <w:tcW w:w="936" w:type="dxa"/>
          </w:tcPr>
          <w:p w14:paraId="734EEADD"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0,25</w:t>
            </w:r>
          </w:p>
        </w:tc>
        <w:tc>
          <w:tcPr>
            <w:tcW w:w="936" w:type="dxa"/>
          </w:tcPr>
          <w:p w14:paraId="359505F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0,68</w:t>
            </w:r>
          </w:p>
        </w:tc>
        <w:tc>
          <w:tcPr>
            <w:tcW w:w="934" w:type="dxa"/>
          </w:tcPr>
          <w:p w14:paraId="31129AF1"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0.06</w:t>
            </w:r>
          </w:p>
        </w:tc>
        <w:tc>
          <w:tcPr>
            <w:tcW w:w="936" w:type="dxa"/>
          </w:tcPr>
          <w:p w14:paraId="31CECA98"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3.33</w:t>
            </w:r>
          </w:p>
        </w:tc>
        <w:tc>
          <w:tcPr>
            <w:tcW w:w="936" w:type="dxa"/>
          </w:tcPr>
          <w:p w14:paraId="653F082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0,18</w:t>
            </w:r>
          </w:p>
        </w:tc>
      </w:tr>
      <w:tr w:rsidR="00044748" w:rsidRPr="00E06256" w14:paraId="1C1B9C8F" w14:textId="77777777" w:rsidTr="00F15705">
        <w:trPr>
          <w:trHeight w:val="308"/>
        </w:trPr>
        <w:tc>
          <w:tcPr>
            <w:tcW w:w="1129" w:type="dxa"/>
          </w:tcPr>
          <w:p w14:paraId="37752738"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2</w:t>
            </w:r>
          </w:p>
        </w:tc>
        <w:tc>
          <w:tcPr>
            <w:tcW w:w="1134" w:type="dxa"/>
          </w:tcPr>
          <w:p w14:paraId="246E50AF"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0,02</w:t>
            </w:r>
          </w:p>
        </w:tc>
        <w:tc>
          <w:tcPr>
            <w:tcW w:w="1282" w:type="dxa"/>
          </w:tcPr>
          <w:p w14:paraId="371A0C09"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0,068</w:t>
            </w:r>
          </w:p>
        </w:tc>
        <w:tc>
          <w:tcPr>
            <w:tcW w:w="1121" w:type="dxa"/>
          </w:tcPr>
          <w:p w14:paraId="7D4C938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0,10</w:t>
            </w:r>
          </w:p>
        </w:tc>
        <w:tc>
          <w:tcPr>
            <w:tcW w:w="936" w:type="dxa"/>
          </w:tcPr>
          <w:p w14:paraId="7DC48F36"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0,21</w:t>
            </w:r>
          </w:p>
        </w:tc>
        <w:tc>
          <w:tcPr>
            <w:tcW w:w="936" w:type="dxa"/>
          </w:tcPr>
          <w:p w14:paraId="78B6FD7B"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0,65</w:t>
            </w:r>
          </w:p>
        </w:tc>
        <w:tc>
          <w:tcPr>
            <w:tcW w:w="934" w:type="dxa"/>
          </w:tcPr>
          <w:p w14:paraId="1F27430F"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0,26</w:t>
            </w:r>
          </w:p>
        </w:tc>
        <w:tc>
          <w:tcPr>
            <w:tcW w:w="936" w:type="dxa"/>
          </w:tcPr>
          <w:p w14:paraId="4044552A"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3.64</w:t>
            </w:r>
          </w:p>
        </w:tc>
        <w:tc>
          <w:tcPr>
            <w:tcW w:w="936" w:type="dxa"/>
          </w:tcPr>
          <w:p w14:paraId="18840760"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0,27</w:t>
            </w:r>
          </w:p>
        </w:tc>
      </w:tr>
      <w:tr w:rsidR="00044748" w:rsidRPr="00E06256" w14:paraId="74BABD5C" w14:textId="77777777" w:rsidTr="00F15705">
        <w:trPr>
          <w:trHeight w:val="284"/>
        </w:trPr>
        <w:tc>
          <w:tcPr>
            <w:tcW w:w="1129" w:type="dxa"/>
          </w:tcPr>
          <w:p w14:paraId="6A51D3A4"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3</w:t>
            </w:r>
          </w:p>
        </w:tc>
        <w:tc>
          <w:tcPr>
            <w:tcW w:w="1134" w:type="dxa"/>
          </w:tcPr>
          <w:p w14:paraId="60313589"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0.07</w:t>
            </w:r>
          </w:p>
        </w:tc>
        <w:tc>
          <w:tcPr>
            <w:tcW w:w="1282" w:type="dxa"/>
          </w:tcPr>
          <w:p w14:paraId="5ADFA561"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0,052</w:t>
            </w:r>
          </w:p>
        </w:tc>
        <w:tc>
          <w:tcPr>
            <w:tcW w:w="1121" w:type="dxa"/>
          </w:tcPr>
          <w:p w14:paraId="50D8678F"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0,09</w:t>
            </w:r>
          </w:p>
        </w:tc>
        <w:tc>
          <w:tcPr>
            <w:tcW w:w="936" w:type="dxa"/>
          </w:tcPr>
          <w:p w14:paraId="1909B351"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0,25</w:t>
            </w:r>
          </w:p>
        </w:tc>
        <w:tc>
          <w:tcPr>
            <w:tcW w:w="936" w:type="dxa"/>
          </w:tcPr>
          <w:p w14:paraId="2430E02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0,65</w:t>
            </w:r>
          </w:p>
        </w:tc>
        <w:tc>
          <w:tcPr>
            <w:tcW w:w="934" w:type="dxa"/>
          </w:tcPr>
          <w:p w14:paraId="0213F4B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0,09</w:t>
            </w:r>
          </w:p>
        </w:tc>
        <w:tc>
          <w:tcPr>
            <w:tcW w:w="936" w:type="dxa"/>
          </w:tcPr>
          <w:p w14:paraId="529FBAF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4,22</w:t>
            </w:r>
          </w:p>
        </w:tc>
        <w:tc>
          <w:tcPr>
            <w:tcW w:w="936" w:type="dxa"/>
          </w:tcPr>
          <w:p w14:paraId="54D46F32"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0,27</w:t>
            </w:r>
          </w:p>
        </w:tc>
      </w:tr>
      <w:tr w:rsidR="00044748" w:rsidRPr="00E06256" w14:paraId="3FC7F5DC" w14:textId="77777777" w:rsidTr="00F15705">
        <w:trPr>
          <w:trHeight w:val="284"/>
        </w:trPr>
        <w:tc>
          <w:tcPr>
            <w:tcW w:w="1129" w:type="dxa"/>
          </w:tcPr>
          <w:p w14:paraId="3AFF575A"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4</w:t>
            </w:r>
          </w:p>
        </w:tc>
        <w:tc>
          <w:tcPr>
            <w:tcW w:w="1134" w:type="dxa"/>
          </w:tcPr>
          <w:p w14:paraId="70C6E4F2"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0,07</w:t>
            </w:r>
          </w:p>
        </w:tc>
        <w:tc>
          <w:tcPr>
            <w:tcW w:w="1282" w:type="dxa"/>
          </w:tcPr>
          <w:p w14:paraId="1949FC2C"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0,200</w:t>
            </w:r>
          </w:p>
        </w:tc>
        <w:tc>
          <w:tcPr>
            <w:tcW w:w="1121" w:type="dxa"/>
          </w:tcPr>
          <w:p w14:paraId="465BD8F5"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0,095</w:t>
            </w:r>
          </w:p>
        </w:tc>
        <w:tc>
          <w:tcPr>
            <w:tcW w:w="936" w:type="dxa"/>
          </w:tcPr>
          <w:p w14:paraId="4C9F18F4"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0,21</w:t>
            </w:r>
          </w:p>
        </w:tc>
        <w:tc>
          <w:tcPr>
            <w:tcW w:w="936" w:type="dxa"/>
          </w:tcPr>
          <w:p w14:paraId="0E8D1C5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0,60</w:t>
            </w:r>
          </w:p>
        </w:tc>
        <w:tc>
          <w:tcPr>
            <w:tcW w:w="934" w:type="dxa"/>
          </w:tcPr>
          <w:p w14:paraId="5684E4F6"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0,29</w:t>
            </w:r>
          </w:p>
        </w:tc>
        <w:tc>
          <w:tcPr>
            <w:tcW w:w="936" w:type="dxa"/>
          </w:tcPr>
          <w:p w14:paraId="4350836A"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5.42</w:t>
            </w:r>
          </w:p>
        </w:tc>
        <w:tc>
          <w:tcPr>
            <w:tcW w:w="936" w:type="dxa"/>
          </w:tcPr>
          <w:p w14:paraId="02CE4F61"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0,29</w:t>
            </w:r>
          </w:p>
        </w:tc>
      </w:tr>
      <w:tr w:rsidR="00044748" w:rsidRPr="00E06256" w14:paraId="42B30876" w14:textId="77777777" w:rsidTr="00F15705">
        <w:trPr>
          <w:trHeight w:val="308"/>
        </w:trPr>
        <w:tc>
          <w:tcPr>
            <w:tcW w:w="1129" w:type="dxa"/>
          </w:tcPr>
          <w:p w14:paraId="752FC68C"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5</w:t>
            </w:r>
          </w:p>
        </w:tc>
        <w:tc>
          <w:tcPr>
            <w:tcW w:w="1134" w:type="dxa"/>
          </w:tcPr>
          <w:p w14:paraId="44E0E098"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0,09</w:t>
            </w:r>
          </w:p>
        </w:tc>
        <w:tc>
          <w:tcPr>
            <w:tcW w:w="1282" w:type="dxa"/>
          </w:tcPr>
          <w:p w14:paraId="02150B41"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0,053</w:t>
            </w:r>
          </w:p>
        </w:tc>
        <w:tc>
          <w:tcPr>
            <w:tcW w:w="1121" w:type="dxa"/>
          </w:tcPr>
          <w:p w14:paraId="7C5D5C88"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0,09</w:t>
            </w:r>
          </w:p>
        </w:tc>
        <w:tc>
          <w:tcPr>
            <w:tcW w:w="936" w:type="dxa"/>
          </w:tcPr>
          <w:p w14:paraId="24B3B5C9"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0,22</w:t>
            </w:r>
          </w:p>
        </w:tc>
        <w:tc>
          <w:tcPr>
            <w:tcW w:w="936" w:type="dxa"/>
          </w:tcPr>
          <w:p w14:paraId="1D51AB7A"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0,65</w:t>
            </w:r>
          </w:p>
        </w:tc>
        <w:tc>
          <w:tcPr>
            <w:tcW w:w="934" w:type="dxa"/>
          </w:tcPr>
          <w:p w14:paraId="612C176C"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0,36</w:t>
            </w:r>
          </w:p>
        </w:tc>
        <w:tc>
          <w:tcPr>
            <w:tcW w:w="936" w:type="dxa"/>
          </w:tcPr>
          <w:p w14:paraId="738B7B99"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4,42</w:t>
            </w:r>
          </w:p>
        </w:tc>
        <w:tc>
          <w:tcPr>
            <w:tcW w:w="936" w:type="dxa"/>
          </w:tcPr>
          <w:p w14:paraId="491195F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0,27</w:t>
            </w:r>
          </w:p>
        </w:tc>
      </w:tr>
      <w:tr w:rsidR="00044748" w:rsidRPr="00E06256" w14:paraId="5E287FBB" w14:textId="77777777" w:rsidTr="00F15705">
        <w:trPr>
          <w:trHeight w:val="308"/>
        </w:trPr>
        <w:tc>
          <w:tcPr>
            <w:tcW w:w="1129" w:type="dxa"/>
          </w:tcPr>
          <w:p w14:paraId="695867A3"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6</w:t>
            </w:r>
          </w:p>
        </w:tc>
        <w:tc>
          <w:tcPr>
            <w:tcW w:w="1134" w:type="dxa"/>
          </w:tcPr>
          <w:p w14:paraId="7F8CD112"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0,04</w:t>
            </w:r>
          </w:p>
        </w:tc>
        <w:tc>
          <w:tcPr>
            <w:tcW w:w="1282" w:type="dxa"/>
          </w:tcPr>
          <w:p w14:paraId="583D9F3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0,110</w:t>
            </w:r>
          </w:p>
        </w:tc>
        <w:tc>
          <w:tcPr>
            <w:tcW w:w="1121" w:type="dxa"/>
          </w:tcPr>
          <w:p w14:paraId="4F11EE9A"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0,09</w:t>
            </w:r>
          </w:p>
        </w:tc>
        <w:tc>
          <w:tcPr>
            <w:tcW w:w="936" w:type="dxa"/>
          </w:tcPr>
          <w:p w14:paraId="7DFB59D1"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0,25</w:t>
            </w:r>
          </w:p>
        </w:tc>
        <w:tc>
          <w:tcPr>
            <w:tcW w:w="936" w:type="dxa"/>
          </w:tcPr>
          <w:p w14:paraId="2EB198E5"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0,60</w:t>
            </w:r>
          </w:p>
        </w:tc>
        <w:tc>
          <w:tcPr>
            <w:tcW w:w="934" w:type="dxa"/>
          </w:tcPr>
          <w:p w14:paraId="6E43474E"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0,04</w:t>
            </w:r>
          </w:p>
        </w:tc>
        <w:tc>
          <w:tcPr>
            <w:tcW w:w="936" w:type="dxa"/>
          </w:tcPr>
          <w:p w14:paraId="26136B6E"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4.54</w:t>
            </w:r>
          </w:p>
        </w:tc>
        <w:tc>
          <w:tcPr>
            <w:tcW w:w="936" w:type="dxa"/>
          </w:tcPr>
          <w:p w14:paraId="520D2A9C"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0,28</w:t>
            </w:r>
          </w:p>
        </w:tc>
      </w:tr>
    </w:tbl>
    <w:p w14:paraId="13CAABC4" w14:textId="77777777" w:rsidR="00214E88" w:rsidRDefault="00214E88" w:rsidP="00C96C79">
      <w:pPr>
        <w:spacing w:after="0" w:line="360" w:lineRule="auto"/>
        <w:ind w:firstLine="567"/>
        <w:jc w:val="both"/>
        <w:rPr>
          <w:rFonts w:ascii="Times New Roman" w:hAnsi="Times New Roman" w:cs="Times New Roman"/>
          <w:sz w:val="28"/>
          <w:szCs w:val="28"/>
        </w:rPr>
      </w:pPr>
    </w:p>
    <w:p w14:paraId="7AF57AA5" w14:textId="227B5B10"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Из табл</w:t>
      </w:r>
      <w:r w:rsidR="0022245B">
        <w:rPr>
          <w:rFonts w:ascii="Times New Roman" w:hAnsi="Times New Roman" w:cs="Times New Roman"/>
          <w:sz w:val="28"/>
          <w:szCs w:val="28"/>
        </w:rPr>
        <w:t>ицы</w:t>
      </w:r>
      <w:r w:rsidRPr="0093264E">
        <w:rPr>
          <w:rFonts w:ascii="Times New Roman" w:hAnsi="Times New Roman" w:cs="Times New Roman"/>
          <w:sz w:val="28"/>
          <w:szCs w:val="28"/>
        </w:rPr>
        <w:t xml:space="preserve"> </w:t>
      </w:r>
      <w:r w:rsidR="00631103" w:rsidRPr="0093264E">
        <w:rPr>
          <w:rFonts w:ascii="Times New Roman" w:hAnsi="Times New Roman" w:cs="Times New Roman"/>
          <w:sz w:val="28"/>
          <w:szCs w:val="28"/>
        </w:rPr>
        <w:t>8</w:t>
      </w:r>
      <w:r w:rsidR="00E07136"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видно, что при выщелачивании руд со содержанием меди 0,22%, из них 36% - окисленная медь, в первых трех циклах среднее содержание меди в растворах весьма низкое (менее 0,1г/л). Содержание всех элементов (кроме SO4) практически не зависит от концентрации кислоты. </w:t>
      </w:r>
      <w:r w:rsidRPr="0093264E">
        <w:rPr>
          <w:rFonts w:ascii="Times New Roman" w:hAnsi="Times New Roman" w:cs="Times New Roman"/>
          <w:sz w:val="28"/>
          <w:szCs w:val="28"/>
        </w:rPr>
        <w:lastRenderedPageBreak/>
        <w:t>Общее суммарные показатели выщелачивания за 43 цикла приведены в табл</w:t>
      </w:r>
      <w:r w:rsidR="00E4116A" w:rsidRPr="0093264E">
        <w:rPr>
          <w:rFonts w:ascii="Times New Roman" w:hAnsi="Times New Roman" w:cs="Times New Roman"/>
          <w:sz w:val="28"/>
          <w:szCs w:val="28"/>
        </w:rPr>
        <w:t>ице</w:t>
      </w:r>
      <w:r w:rsidRPr="0093264E">
        <w:rPr>
          <w:rFonts w:ascii="Times New Roman" w:hAnsi="Times New Roman" w:cs="Times New Roman"/>
          <w:sz w:val="28"/>
          <w:szCs w:val="28"/>
        </w:rPr>
        <w:t xml:space="preserve"> </w:t>
      </w:r>
      <w:r w:rsidR="00631103" w:rsidRPr="0093264E">
        <w:rPr>
          <w:rFonts w:ascii="Times New Roman" w:hAnsi="Times New Roman" w:cs="Times New Roman"/>
          <w:sz w:val="28"/>
          <w:szCs w:val="28"/>
        </w:rPr>
        <w:t>9</w:t>
      </w:r>
      <w:r w:rsidR="005E53AD" w:rsidRPr="0093264E">
        <w:rPr>
          <w:rFonts w:ascii="Times New Roman" w:hAnsi="Times New Roman" w:cs="Times New Roman"/>
          <w:sz w:val="28"/>
          <w:szCs w:val="28"/>
        </w:rPr>
        <w:t>.</w:t>
      </w:r>
    </w:p>
    <w:p w14:paraId="50B16DF2" w14:textId="23E098CF" w:rsidR="00044748" w:rsidRPr="0093264E" w:rsidRDefault="0063110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Таблица 9</w:t>
      </w:r>
      <w:r w:rsidR="0022245B">
        <w:rPr>
          <w:rFonts w:ascii="Times New Roman" w:hAnsi="Times New Roman" w:cs="Times New Roman"/>
          <w:sz w:val="28"/>
          <w:szCs w:val="28"/>
        </w:rPr>
        <w:t xml:space="preserve"> </w:t>
      </w:r>
      <w:r w:rsidR="0022245B" w:rsidRPr="00496B8B">
        <w:rPr>
          <w:rFonts w:ascii="Times New Roman" w:hAnsi="Times New Roman" w:cs="Times New Roman"/>
          <w:sz w:val="28"/>
          <w:szCs w:val="28"/>
        </w:rPr>
        <w:t>–</w:t>
      </w:r>
      <w:r w:rsidR="00044748" w:rsidRPr="0093264E">
        <w:rPr>
          <w:rFonts w:ascii="Times New Roman" w:hAnsi="Times New Roman" w:cs="Times New Roman"/>
          <w:sz w:val="28"/>
          <w:szCs w:val="28"/>
        </w:rPr>
        <w:t xml:space="preserve"> Показатели выщелачивание</w:t>
      </w:r>
    </w:p>
    <w:tbl>
      <w:tblPr>
        <w:tblStyle w:val="a3"/>
        <w:tblW w:w="0" w:type="auto"/>
        <w:tblLook w:val="04A0" w:firstRow="1" w:lastRow="0" w:firstColumn="1" w:lastColumn="0" w:noHBand="0" w:noVBand="1"/>
      </w:tblPr>
      <w:tblGrid>
        <w:gridCol w:w="4106"/>
        <w:gridCol w:w="709"/>
        <w:gridCol w:w="709"/>
        <w:gridCol w:w="992"/>
        <w:gridCol w:w="992"/>
        <w:gridCol w:w="905"/>
        <w:gridCol w:w="1092"/>
      </w:tblGrid>
      <w:tr w:rsidR="00044748" w:rsidRPr="0093264E" w14:paraId="36525DEC" w14:textId="77777777" w:rsidTr="002F7350">
        <w:trPr>
          <w:trHeight w:val="355"/>
        </w:trPr>
        <w:tc>
          <w:tcPr>
            <w:tcW w:w="4106" w:type="dxa"/>
          </w:tcPr>
          <w:p w14:paraId="41D3C60A" w14:textId="11D657BF"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 перколяторов</w:t>
            </w:r>
          </w:p>
        </w:tc>
        <w:tc>
          <w:tcPr>
            <w:tcW w:w="709" w:type="dxa"/>
          </w:tcPr>
          <w:p w14:paraId="74614166" w14:textId="66F0E64B"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w:t>
            </w:r>
          </w:p>
        </w:tc>
        <w:tc>
          <w:tcPr>
            <w:tcW w:w="709" w:type="dxa"/>
          </w:tcPr>
          <w:p w14:paraId="5216E91A" w14:textId="42BFB605"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2</w:t>
            </w:r>
          </w:p>
        </w:tc>
        <w:tc>
          <w:tcPr>
            <w:tcW w:w="992" w:type="dxa"/>
          </w:tcPr>
          <w:p w14:paraId="53F97ECF" w14:textId="4FB6B170"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3</w:t>
            </w:r>
          </w:p>
        </w:tc>
        <w:tc>
          <w:tcPr>
            <w:tcW w:w="992" w:type="dxa"/>
          </w:tcPr>
          <w:p w14:paraId="2582A869" w14:textId="2EC1E470"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4</w:t>
            </w:r>
          </w:p>
        </w:tc>
        <w:tc>
          <w:tcPr>
            <w:tcW w:w="905" w:type="dxa"/>
          </w:tcPr>
          <w:p w14:paraId="20839C7D" w14:textId="5F6572DA"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5</w:t>
            </w:r>
          </w:p>
        </w:tc>
        <w:tc>
          <w:tcPr>
            <w:tcW w:w="1092" w:type="dxa"/>
          </w:tcPr>
          <w:p w14:paraId="741720CD" w14:textId="51F4110D"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6</w:t>
            </w:r>
          </w:p>
        </w:tc>
      </w:tr>
      <w:tr w:rsidR="00044748" w:rsidRPr="0093264E" w14:paraId="54E2DB5D" w14:textId="77777777" w:rsidTr="002F7350">
        <w:trPr>
          <w:trHeight w:val="328"/>
        </w:trPr>
        <w:tc>
          <w:tcPr>
            <w:tcW w:w="4106" w:type="dxa"/>
          </w:tcPr>
          <w:p w14:paraId="10E9ED8B"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Расход к-ты, г</w:t>
            </w:r>
          </w:p>
        </w:tc>
        <w:tc>
          <w:tcPr>
            <w:tcW w:w="709" w:type="dxa"/>
          </w:tcPr>
          <w:p w14:paraId="794AB9EB"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765</w:t>
            </w:r>
          </w:p>
        </w:tc>
        <w:tc>
          <w:tcPr>
            <w:tcW w:w="709" w:type="dxa"/>
          </w:tcPr>
          <w:p w14:paraId="42CB7710"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977</w:t>
            </w:r>
          </w:p>
        </w:tc>
        <w:tc>
          <w:tcPr>
            <w:tcW w:w="992" w:type="dxa"/>
          </w:tcPr>
          <w:p w14:paraId="12A3830C"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1223</w:t>
            </w:r>
          </w:p>
        </w:tc>
        <w:tc>
          <w:tcPr>
            <w:tcW w:w="992" w:type="dxa"/>
          </w:tcPr>
          <w:p w14:paraId="25E71BDB"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1537</w:t>
            </w:r>
          </w:p>
        </w:tc>
        <w:tc>
          <w:tcPr>
            <w:tcW w:w="905" w:type="dxa"/>
          </w:tcPr>
          <w:p w14:paraId="2E2478C0"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1622</w:t>
            </w:r>
          </w:p>
        </w:tc>
        <w:tc>
          <w:tcPr>
            <w:tcW w:w="1092" w:type="dxa"/>
          </w:tcPr>
          <w:p w14:paraId="48392F92"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1267</w:t>
            </w:r>
          </w:p>
        </w:tc>
      </w:tr>
      <w:tr w:rsidR="00044748" w:rsidRPr="0093264E" w14:paraId="21F18A69" w14:textId="77777777" w:rsidTr="002F7350">
        <w:trPr>
          <w:trHeight w:val="355"/>
        </w:trPr>
        <w:tc>
          <w:tcPr>
            <w:tcW w:w="4106" w:type="dxa"/>
          </w:tcPr>
          <w:p w14:paraId="1E066B22"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Выход меди, г</w:t>
            </w:r>
          </w:p>
        </w:tc>
        <w:tc>
          <w:tcPr>
            <w:tcW w:w="709" w:type="dxa"/>
          </w:tcPr>
          <w:p w14:paraId="7748C3DA"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3,98</w:t>
            </w:r>
          </w:p>
        </w:tc>
        <w:tc>
          <w:tcPr>
            <w:tcW w:w="709" w:type="dxa"/>
          </w:tcPr>
          <w:p w14:paraId="3D8E6D7E"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6,47</w:t>
            </w:r>
          </w:p>
        </w:tc>
        <w:tc>
          <w:tcPr>
            <w:tcW w:w="992" w:type="dxa"/>
          </w:tcPr>
          <w:p w14:paraId="1C0B58D0"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12,53</w:t>
            </w:r>
          </w:p>
        </w:tc>
        <w:tc>
          <w:tcPr>
            <w:tcW w:w="992" w:type="dxa"/>
          </w:tcPr>
          <w:p w14:paraId="7A5AD576"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13,10</w:t>
            </w:r>
          </w:p>
        </w:tc>
        <w:tc>
          <w:tcPr>
            <w:tcW w:w="905" w:type="dxa"/>
          </w:tcPr>
          <w:p w14:paraId="09BC0F06"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14,86</w:t>
            </w:r>
          </w:p>
        </w:tc>
        <w:tc>
          <w:tcPr>
            <w:tcW w:w="1092" w:type="dxa"/>
          </w:tcPr>
          <w:p w14:paraId="0E99161A"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12,71</w:t>
            </w:r>
          </w:p>
        </w:tc>
      </w:tr>
      <w:tr w:rsidR="00044748" w:rsidRPr="0093264E" w14:paraId="6402763E" w14:textId="77777777" w:rsidTr="002F7350">
        <w:trPr>
          <w:trHeight w:val="449"/>
        </w:trPr>
        <w:tc>
          <w:tcPr>
            <w:tcW w:w="4106" w:type="dxa"/>
          </w:tcPr>
          <w:p w14:paraId="1F15346F" w14:textId="30CA7C94"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Средний удельный</w:t>
            </w:r>
            <w:r w:rsidR="002F7350">
              <w:rPr>
                <w:rFonts w:ascii="Times New Roman" w:hAnsi="Times New Roman" w:cs="Times New Roman"/>
                <w:sz w:val="24"/>
                <w:szCs w:val="24"/>
                <w:lang w:val="kk-KZ"/>
              </w:rPr>
              <w:t xml:space="preserve"> р</w:t>
            </w:r>
            <w:proofErr w:type="spellStart"/>
            <w:r w:rsidRPr="00E06256">
              <w:rPr>
                <w:rFonts w:ascii="Times New Roman" w:hAnsi="Times New Roman" w:cs="Times New Roman"/>
                <w:sz w:val="24"/>
                <w:szCs w:val="24"/>
              </w:rPr>
              <w:t>асход</w:t>
            </w:r>
            <w:proofErr w:type="spellEnd"/>
            <w:r w:rsidRPr="00E06256">
              <w:rPr>
                <w:rFonts w:ascii="Times New Roman" w:hAnsi="Times New Roman" w:cs="Times New Roman"/>
                <w:sz w:val="24"/>
                <w:szCs w:val="24"/>
              </w:rPr>
              <w:t xml:space="preserve"> к-ты, г/г</w:t>
            </w:r>
          </w:p>
        </w:tc>
        <w:tc>
          <w:tcPr>
            <w:tcW w:w="709" w:type="dxa"/>
          </w:tcPr>
          <w:p w14:paraId="0B893C5A"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192</w:t>
            </w:r>
          </w:p>
        </w:tc>
        <w:tc>
          <w:tcPr>
            <w:tcW w:w="709" w:type="dxa"/>
          </w:tcPr>
          <w:p w14:paraId="2ADCFAC0"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151</w:t>
            </w:r>
          </w:p>
        </w:tc>
        <w:tc>
          <w:tcPr>
            <w:tcW w:w="992" w:type="dxa"/>
          </w:tcPr>
          <w:p w14:paraId="7A8C581C"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151</w:t>
            </w:r>
          </w:p>
        </w:tc>
        <w:tc>
          <w:tcPr>
            <w:tcW w:w="992" w:type="dxa"/>
          </w:tcPr>
          <w:p w14:paraId="751D2B7F"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117</w:t>
            </w:r>
          </w:p>
        </w:tc>
        <w:tc>
          <w:tcPr>
            <w:tcW w:w="905" w:type="dxa"/>
          </w:tcPr>
          <w:p w14:paraId="7B1A94C1"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109</w:t>
            </w:r>
          </w:p>
        </w:tc>
        <w:tc>
          <w:tcPr>
            <w:tcW w:w="1092" w:type="dxa"/>
          </w:tcPr>
          <w:p w14:paraId="45C9A66D"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99,7</w:t>
            </w:r>
          </w:p>
        </w:tc>
      </w:tr>
      <w:tr w:rsidR="00044748" w:rsidRPr="0093264E" w14:paraId="768BFB44" w14:textId="77777777" w:rsidTr="002F7350">
        <w:trPr>
          <w:trHeight w:val="355"/>
        </w:trPr>
        <w:tc>
          <w:tcPr>
            <w:tcW w:w="4106" w:type="dxa"/>
          </w:tcPr>
          <w:p w14:paraId="4D7F0FC6"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Извлечение, %</w:t>
            </w:r>
          </w:p>
        </w:tc>
        <w:tc>
          <w:tcPr>
            <w:tcW w:w="709" w:type="dxa"/>
          </w:tcPr>
          <w:p w14:paraId="1E8D044F"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19.9</w:t>
            </w:r>
          </w:p>
        </w:tc>
        <w:tc>
          <w:tcPr>
            <w:tcW w:w="709" w:type="dxa"/>
          </w:tcPr>
          <w:p w14:paraId="22EB1B53"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32,3</w:t>
            </w:r>
          </w:p>
        </w:tc>
        <w:tc>
          <w:tcPr>
            <w:tcW w:w="992" w:type="dxa"/>
          </w:tcPr>
          <w:p w14:paraId="308403B7"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32.3</w:t>
            </w:r>
          </w:p>
        </w:tc>
        <w:tc>
          <w:tcPr>
            <w:tcW w:w="992" w:type="dxa"/>
          </w:tcPr>
          <w:p w14:paraId="538F3EAC"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74,3</w:t>
            </w:r>
          </w:p>
        </w:tc>
        <w:tc>
          <w:tcPr>
            <w:tcW w:w="905" w:type="dxa"/>
          </w:tcPr>
          <w:p w14:paraId="3964395B"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74,3</w:t>
            </w:r>
          </w:p>
        </w:tc>
        <w:tc>
          <w:tcPr>
            <w:tcW w:w="1092" w:type="dxa"/>
          </w:tcPr>
          <w:p w14:paraId="54F92EF9" w14:textId="77777777" w:rsidR="00044748" w:rsidRPr="00E06256" w:rsidRDefault="00044748" w:rsidP="00C96C79">
            <w:pPr>
              <w:jc w:val="both"/>
              <w:rPr>
                <w:rFonts w:ascii="Times New Roman" w:hAnsi="Times New Roman" w:cs="Times New Roman"/>
                <w:sz w:val="24"/>
                <w:szCs w:val="24"/>
              </w:rPr>
            </w:pPr>
            <w:r w:rsidRPr="00E06256">
              <w:rPr>
                <w:rFonts w:ascii="Times New Roman" w:hAnsi="Times New Roman" w:cs="Times New Roman"/>
                <w:sz w:val="24"/>
                <w:szCs w:val="24"/>
              </w:rPr>
              <w:t>63,6</w:t>
            </w:r>
          </w:p>
        </w:tc>
      </w:tr>
    </w:tbl>
    <w:p w14:paraId="366EF7D7" w14:textId="411DCE46"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Из табл</w:t>
      </w:r>
      <w:r w:rsidR="0022245B">
        <w:rPr>
          <w:rFonts w:ascii="Times New Roman" w:hAnsi="Times New Roman" w:cs="Times New Roman"/>
          <w:sz w:val="28"/>
          <w:szCs w:val="28"/>
        </w:rPr>
        <w:t>ицы</w:t>
      </w:r>
      <w:r w:rsidRPr="0093264E">
        <w:rPr>
          <w:rFonts w:ascii="Times New Roman" w:hAnsi="Times New Roman" w:cs="Times New Roman"/>
          <w:sz w:val="28"/>
          <w:szCs w:val="28"/>
        </w:rPr>
        <w:t xml:space="preserve"> </w:t>
      </w:r>
      <w:r w:rsidR="00631103" w:rsidRPr="0093264E">
        <w:rPr>
          <w:rFonts w:ascii="Times New Roman" w:hAnsi="Times New Roman" w:cs="Times New Roman"/>
          <w:sz w:val="28"/>
          <w:szCs w:val="28"/>
        </w:rPr>
        <w:t>9</w:t>
      </w:r>
      <w:r w:rsidRPr="0093264E">
        <w:rPr>
          <w:rFonts w:ascii="Times New Roman" w:hAnsi="Times New Roman" w:cs="Times New Roman"/>
          <w:sz w:val="28"/>
          <w:szCs w:val="28"/>
        </w:rPr>
        <w:t xml:space="preserve"> видно, что расход кислоты на 1 кг руды за 240 суток достигает 162,2 г при концентрации кислоты 19,7 г/л и выщелачивании орошением с паузами, а в предыдущих опытах расход кислоты достигал 110 г/кг руды за 50 суток и концентрации кислоты 50</w:t>
      </w:r>
      <w:r w:rsidR="0022245B">
        <w:rPr>
          <w:rFonts w:ascii="Times New Roman" w:hAnsi="Times New Roman" w:cs="Times New Roman"/>
          <w:sz w:val="28"/>
          <w:szCs w:val="28"/>
        </w:rPr>
        <w:t xml:space="preserve"> </w:t>
      </w:r>
      <w:r w:rsidRPr="0093264E">
        <w:rPr>
          <w:rFonts w:ascii="Times New Roman" w:hAnsi="Times New Roman" w:cs="Times New Roman"/>
          <w:sz w:val="28"/>
          <w:szCs w:val="28"/>
        </w:rPr>
        <w:t>г/л при выщелачивании затоплением. В целом, расход кислоты, выход меди и извлечение повышаются пропорционально увеличению концентрации кислоты.</w:t>
      </w:r>
    </w:p>
    <w:p w14:paraId="36CADE00" w14:textId="27DC2E5C"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Анализ результатов этих опытов и сопоставление их с предыдущими позволяет заключить, что пауза в орошении при отсутствии «проветривания» руды не даст снижения расхода кислоты. Если в опытах с концентрацией серной кислоты 10-50 г/л и нитрата аммония 10-50 г/л, добавка оказывала влияние на удельный расход кислоты и выход меди, то при содержании нитрата аммония менее 1 г/л</w:t>
      </w:r>
      <w:r w:rsidRPr="00B80B5A">
        <w:rPr>
          <w:rFonts w:ascii="Times New Roman" w:hAnsi="Times New Roman" w:cs="Times New Roman"/>
          <w:sz w:val="28"/>
          <w:szCs w:val="28"/>
        </w:rPr>
        <w:t>, влияние его не выявлено, но см. табл. перколяторы № 3 и № 6.</w:t>
      </w:r>
      <w:r w:rsidR="00E4116A" w:rsidRPr="00B80B5A">
        <w:rPr>
          <w:rFonts w:ascii="Times New Roman" w:hAnsi="Times New Roman" w:cs="Times New Roman"/>
          <w:sz w:val="28"/>
          <w:szCs w:val="28"/>
        </w:rPr>
        <w:t xml:space="preserve"> </w:t>
      </w:r>
      <w:r w:rsidRPr="00B80B5A">
        <w:rPr>
          <w:rFonts w:ascii="Times New Roman" w:hAnsi="Times New Roman" w:cs="Times New Roman"/>
          <w:sz w:val="28"/>
          <w:szCs w:val="28"/>
        </w:rPr>
        <w:t xml:space="preserve">Расход кислоты во всех опытах от добавок нитрата аммония остается без </w:t>
      </w:r>
      <w:r w:rsidRPr="0093264E">
        <w:rPr>
          <w:rFonts w:ascii="Times New Roman" w:hAnsi="Times New Roman" w:cs="Times New Roman"/>
          <w:sz w:val="28"/>
          <w:szCs w:val="28"/>
        </w:rPr>
        <w:t>изменений.</w:t>
      </w:r>
      <w:r w:rsidR="00E4116A" w:rsidRPr="0093264E">
        <w:rPr>
          <w:rFonts w:ascii="Times New Roman" w:hAnsi="Times New Roman" w:cs="Times New Roman"/>
          <w:sz w:val="28"/>
          <w:szCs w:val="28"/>
        </w:rPr>
        <w:t xml:space="preserve"> </w:t>
      </w:r>
      <w:r w:rsidRPr="0093264E">
        <w:rPr>
          <w:rFonts w:ascii="Times New Roman" w:hAnsi="Times New Roman" w:cs="Times New Roman"/>
          <w:sz w:val="28"/>
          <w:szCs w:val="28"/>
        </w:rPr>
        <w:t>Изменение суммарного расхода серной кислоты в процессе выщелачивания за каждые 7 циклов приведены в табл</w:t>
      </w:r>
      <w:r w:rsidR="0022245B">
        <w:rPr>
          <w:rFonts w:ascii="Times New Roman" w:hAnsi="Times New Roman" w:cs="Times New Roman"/>
          <w:sz w:val="28"/>
          <w:szCs w:val="28"/>
        </w:rPr>
        <w:t>ице</w:t>
      </w:r>
      <w:r w:rsidRPr="0093264E">
        <w:rPr>
          <w:rFonts w:ascii="Times New Roman" w:hAnsi="Times New Roman" w:cs="Times New Roman"/>
          <w:sz w:val="28"/>
          <w:szCs w:val="28"/>
        </w:rPr>
        <w:t xml:space="preserve"> 1</w:t>
      </w:r>
      <w:r w:rsidR="00631103" w:rsidRPr="0093264E">
        <w:rPr>
          <w:rFonts w:ascii="Times New Roman" w:hAnsi="Times New Roman" w:cs="Times New Roman"/>
          <w:sz w:val="28"/>
          <w:szCs w:val="28"/>
        </w:rPr>
        <w:t>0</w:t>
      </w:r>
    </w:p>
    <w:p w14:paraId="199C72B2" w14:textId="4CDC4987" w:rsidR="00044748" w:rsidRPr="0093264E" w:rsidRDefault="00044748"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Таблица 1</w:t>
      </w:r>
      <w:r w:rsidR="00631103" w:rsidRPr="0093264E">
        <w:rPr>
          <w:rFonts w:ascii="Times New Roman" w:hAnsi="Times New Roman" w:cs="Times New Roman"/>
          <w:sz w:val="28"/>
          <w:szCs w:val="28"/>
        </w:rPr>
        <w:t>0</w:t>
      </w:r>
      <w:r w:rsidR="0022245B">
        <w:rPr>
          <w:rFonts w:ascii="Times New Roman" w:hAnsi="Times New Roman" w:cs="Times New Roman"/>
          <w:sz w:val="28"/>
          <w:szCs w:val="28"/>
        </w:rPr>
        <w:t xml:space="preserve"> </w:t>
      </w:r>
      <w:r w:rsidR="0022245B" w:rsidRPr="00496B8B">
        <w:rPr>
          <w:rFonts w:ascii="Times New Roman" w:hAnsi="Times New Roman" w:cs="Times New Roman"/>
          <w:sz w:val="28"/>
          <w:szCs w:val="28"/>
        </w:rPr>
        <w:t>–</w:t>
      </w:r>
      <w:r w:rsidR="0022245B">
        <w:rPr>
          <w:rFonts w:ascii="Times New Roman" w:hAnsi="Times New Roman" w:cs="Times New Roman"/>
          <w:sz w:val="28"/>
          <w:szCs w:val="28"/>
        </w:rPr>
        <w:t xml:space="preserve"> </w:t>
      </w:r>
      <w:r w:rsidRPr="0093264E">
        <w:rPr>
          <w:rFonts w:ascii="Times New Roman" w:hAnsi="Times New Roman" w:cs="Times New Roman"/>
          <w:sz w:val="28"/>
          <w:szCs w:val="28"/>
        </w:rPr>
        <w:t>Расход серной кислоты</w:t>
      </w:r>
    </w:p>
    <w:tbl>
      <w:tblPr>
        <w:tblStyle w:val="a3"/>
        <w:tblpPr w:leftFromText="180" w:rightFromText="180" w:vertAnchor="text" w:horzAnchor="margin" w:tblpY="105"/>
        <w:tblW w:w="0" w:type="auto"/>
        <w:tblLook w:val="0000" w:firstRow="0" w:lastRow="0" w:firstColumn="0" w:lastColumn="0" w:noHBand="0" w:noVBand="0"/>
      </w:tblPr>
      <w:tblGrid>
        <w:gridCol w:w="1604"/>
        <w:gridCol w:w="1285"/>
        <w:gridCol w:w="1191"/>
        <w:gridCol w:w="1362"/>
        <w:gridCol w:w="1362"/>
        <w:gridCol w:w="1362"/>
        <w:gridCol w:w="1355"/>
      </w:tblGrid>
      <w:tr w:rsidR="00044748" w:rsidRPr="0093264E" w14:paraId="17EC9A88" w14:textId="77777777" w:rsidTr="00A61919">
        <w:trPr>
          <w:trHeight w:val="410"/>
        </w:trPr>
        <w:tc>
          <w:tcPr>
            <w:tcW w:w="1604" w:type="dxa"/>
            <w:vMerge w:val="restart"/>
          </w:tcPr>
          <w:p w14:paraId="21E8E8B6" w14:textId="1B3F033B" w:rsidR="00044748" w:rsidRPr="00BB27BD" w:rsidRDefault="00044748" w:rsidP="00C96C79">
            <w:pPr>
              <w:ind w:firstLine="24"/>
              <w:jc w:val="center"/>
              <w:rPr>
                <w:rFonts w:ascii="Times New Roman" w:hAnsi="Times New Roman" w:cs="Times New Roman"/>
                <w:sz w:val="24"/>
                <w:szCs w:val="24"/>
              </w:rPr>
            </w:pPr>
            <w:r w:rsidRPr="00BB27BD">
              <w:rPr>
                <w:rFonts w:ascii="Times New Roman" w:hAnsi="Times New Roman" w:cs="Times New Roman"/>
                <w:sz w:val="24"/>
                <w:szCs w:val="24"/>
              </w:rPr>
              <w:t>Циклы</w:t>
            </w:r>
          </w:p>
        </w:tc>
        <w:tc>
          <w:tcPr>
            <w:tcW w:w="7917" w:type="dxa"/>
            <w:gridSpan w:val="6"/>
          </w:tcPr>
          <w:p w14:paraId="7F3463FB" w14:textId="2F7F1F42" w:rsidR="00044748" w:rsidRPr="00BB27BD" w:rsidRDefault="00044748" w:rsidP="00C96C79">
            <w:pPr>
              <w:ind w:firstLine="24"/>
              <w:jc w:val="center"/>
              <w:rPr>
                <w:rFonts w:ascii="Times New Roman" w:hAnsi="Times New Roman" w:cs="Times New Roman"/>
                <w:sz w:val="24"/>
                <w:szCs w:val="24"/>
              </w:rPr>
            </w:pPr>
            <w:r w:rsidRPr="00BB27BD">
              <w:rPr>
                <w:rFonts w:ascii="Times New Roman" w:hAnsi="Times New Roman" w:cs="Times New Roman"/>
                <w:sz w:val="24"/>
                <w:szCs w:val="24"/>
              </w:rPr>
              <w:t>№</w:t>
            </w:r>
            <w:r w:rsidR="0022245B" w:rsidRPr="00BB27BD">
              <w:rPr>
                <w:rFonts w:ascii="Times New Roman" w:hAnsi="Times New Roman" w:cs="Times New Roman"/>
                <w:sz w:val="24"/>
                <w:szCs w:val="24"/>
              </w:rPr>
              <w:t>№</w:t>
            </w:r>
            <w:r w:rsidRPr="00BB27BD">
              <w:rPr>
                <w:rFonts w:ascii="Times New Roman" w:hAnsi="Times New Roman" w:cs="Times New Roman"/>
                <w:sz w:val="24"/>
                <w:szCs w:val="24"/>
              </w:rPr>
              <w:t xml:space="preserve"> перколяторов</w:t>
            </w:r>
          </w:p>
        </w:tc>
      </w:tr>
      <w:tr w:rsidR="00044748" w:rsidRPr="0093264E" w14:paraId="44FE9331" w14:textId="77777777" w:rsidTr="00A61919">
        <w:trPr>
          <w:trHeight w:val="242"/>
        </w:trPr>
        <w:tc>
          <w:tcPr>
            <w:tcW w:w="1604" w:type="dxa"/>
            <w:vMerge/>
          </w:tcPr>
          <w:p w14:paraId="6AF1211B" w14:textId="77777777" w:rsidR="00044748" w:rsidRPr="00BB27BD" w:rsidRDefault="00044748" w:rsidP="00C96C79">
            <w:pPr>
              <w:ind w:firstLine="24"/>
              <w:jc w:val="center"/>
              <w:rPr>
                <w:rFonts w:ascii="Times New Roman" w:hAnsi="Times New Roman" w:cs="Times New Roman"/>
                <w:sz w:val="24"/>
                <w:szCs w:val="24"/>
              </w:rPr>
            </w:pPr>
          </w:p>
        </w:tc>
        <w:tc>
          <w:tcPr>
            <w:tcW w:w="1285" w:type="dxa"/>
          </w:tcPr>
          <w:p w14:paraId="3F8FF082" w14:textId="77777777" w:rsidR="00044748" w:rsidRPr="00BB27BD" w:rsidRDefault="00044748" w:rsidP="00C96C79">
            <w:pPr>
              <w:ind w:firstLine="24"/>
              <w:jc w:val="center"/>
              <w:rPr>
                <w:rFonts w:ascii="Times New Roman" w:hAnsi="Times New Roman" w:cs="Times New Roman"/>
                <w:sz w:val="24"/>
                <w:szCs w:val="24"/>
              </w:rPr>
            </w:pPr>
            <w:r w:rsidRPr="00BB27BD">
              <w:rPr>
                <w:rFonts w:ascii="Times New Roman" w:hAnsi="Times New Roman" w:cs="Times New Roman"/>
                <w:sz w:val="24"/>
                <w:szCs w:val="24"/>
              </w:rPr>
              <w:t>1</w:t>
            </w:r>
          </w:p>
        </w:tc>
        <w:tc>
          <w:tcPr>
            <w:tcW w:w="1191" w:type="dxa"/>
          </w:tcPr>
          <w:p w14:paraId="100A940E" w14:textId="77777777" w:rsidR="00044748" w:rsidRPr="00BB27BD" w:rsidRDefault="00044748" w:rsidP="00C96C79">
            <w:pPr>
              <w:ind w:firstLine="24"/>
              <w:jc w:val="center"/>
              <w:rPr>
                <w:rFonts w:ascii="Times New Roman" w:hAnsi="Times New Roman" w:cs="Times New Roman"/>
                <w:sz w:val="24"/>
                <w:szCs w:val="24"/>
              </w:rPr>
            </w:pPr>
            <w:r w:rsidRPr="00BB27BD">
              <w:rPr>
                <w:rFonts w:ascii="Times New Roman" w:hAnsi="Times New Roman" w:cs="Times New Roman"/>
                <w:sz w:val="24"/>
                <w:szCs w:val="24"/>
              </w:rPr>
              <w:t>2</w:t>
            </w:r>
          </w:p>
        </w:tc>
        <w:tc>
          <w:tcPr>
            <w:tcW w:w="1362" w:type="dxa"/>
          </w:tcPr>
          <w:p w14:paraId="00DE94FD" w14:textId="77777777" w:rsidR="00044748" w:rsidRPr="00BB27BD" w:rsidRDefault="00044748" w:rsidP="00C96C79">
            <w:pPr>
              <w:ind w:firstLine="24"/>
              <w:jc w:val="center"/>
              <w:rPr>
                <w:rFonts w:ascii="Times New Roman" w:hAnsi="Times New Roman" w:cs="Times New Roman"/>
                <w:sz w:val="24"/>
                <w:szCs w:val="24"/>
              </w:rPr>
            </w:pPr>
            <w:r w:rsidRPr="00BB27BD">
              <w:rPr>
                <w:rFonts w:ascii="Times New Roman" w:hAnsi="Times New Roman" w:cs="Times New Roman"/>
                <w:sz w:val="24"/>
                <w:szCs w:val="24"/>
              </w:rPr>
              <w:t>3</w:t>
            </w:r>
          </w:p>
        </w:tc>
        <w:tc>
          <w:tcPr>
            <w:tcW w:w="1362" w:type="dxa"/>
          </w:tcPr>
          <w:p w14:paraId="76064E5A" w14:textId="77777777" w:rsidR="00044748" w:rsidRPr="00BB27BD" w:rsidRDefault="00044748" w:rsidP="00C96C79">
            <w:pPr>
              <w:ind w:firstLine="24"/>
              <w:jc w:val="center"/>
              <w:rPr>
                <w:rFonts w:ascii="Times New Roman" w:hAnsi="Times New Roman" w:cs="Times New Roman"/>
                <w:sz w:val="24"/>
                <w:szCs w:val="24"/>
              </w:rPr>
            </w:pPr>
            <w:r w:rsidRPr="00BB27BD">
              <w:rPr>
                <w:rFonts w:ascii="Times New Roman" w:hAnsi="Times New Roman" w:cs="Times New Roman"/>
                <w:sz w:val="24"/>
                <w:szCs w:val="24"/>
              </w:rPr>
              <w:t>4</w:t>
            </w:r>
          </w:p>
        </w:tc>
        <w:tc>
          <w:tcPr>
            <w:tcW w:w="1362" w:type="dxa"/>
          </w:tcPr>
          <w:p w14:paraId="6AF8C57C" w14:textId="77777777" w:rsidR="00044748" w:rsidRPr="00E06256" w:rsidRDefault="00044748" w:rsidP="00C96C79">
            <w:pPr>
              <w:ind w:firstLine="24"/>
              <w:jc w:val="center"/>
              <w:rPr>
                <w:rFonts w:ascii="Times New Roman" w:hAnsi="Times New Roman" w:cs="Times New Roman"/>
                <w:sz w:val="24"/>
                <w:szCs w:val="24"/>
              </w:rPr>
            </w:pPr>
            <w:r w:rsidRPr="00E06256">
              <w:rPr>
                <w:rFonts w:ascii="Times New Roman" w:hAnsi="Times New Roman" w:cs="Times New Roman"/>
                <w:sz w:val="24"/>
                <w:szCs w:val="24"/>
              </w:rPr>
              <w:t>5</w:t>
            </w:r>
          </w:p>
        </w:tc>
        <w:tc>
          <w:tcPr>
            <w:tcW w:w="1355" w:type="dxa"/>
          </w:tcPr>
          <w:p w14:paraId="64BD15EA" w14:textId="77777777" w:rsidR="00044748" w:rsidRPr="00E06256" w:rsidRDefault="00044748" w:rsidP="00C96C79">
            <w:pPr>
              <w:ind w:firstLine="24"/>
              <w:jc w:val="center"/>
              <w:rPr>
                <w:rFonts w:ascii="Times New Roman" w:hAnsi="Times New Roman" w:cs="Times New Roman"/>
                <w:sz w:val="24"/>
                <w:szCs w:val="24"/>
              </w:rPr>
            </w:pPr>
            <w:r w:rsidRPr="00E06256">
              <w:rPr>
                <w:rFonts w:ascii="Times New Roman" w:hAnsi="Times New Roman" w:cs="Times New Roman"/>
                <w:sz w:val="24"/>
                <w:szCs w:val="24"/>
              </w:rPr>
              <w:t>6</w:t>
            </w:r>
          </w:p>
        </w:tc>
      </w:tr>
      <w:tr w:rsidR="00044748" w:rsidRPr="0093264E" w14:paraId="2A3483B9" w14:textId="77777777" w:rsidTr="00A61919">
        <w:tblPrEx>
          <w:tblLook w:val="04A0" w:firstRow="1" w:lastRow="0" w:firstColumn="1" w:lastColumn="0" w:noHBand="0" w:noVBand="1"/>
        </w:tblPrEx>
        <w:trPr>
          <w:trHeight w:val="848"/>
        </w:trPr>
        <w:tc>
          <w:tcPr>
            <w:tcW w:w="1604" w:type="dxa"/>
          </w:tcPr>
          <w:p w14:paraId="756188D4"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1-2</w:t>
            </w:r>
          </w:p>
          <w:p w14:paraId="39CB188A"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8-14</w:t>
            </w:r>
          </w:p>
          <w:p w14:paraId="3F7932C9"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15-21</w:t>
            </w:r>
          </w:p>
          <w:p w14:paraId="279E1BE4"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22-28</w:t>
            </w:r>
          </w:p>
          <w:p w14:paraId="77A0CF9E"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29-35</w:t>
            </w:r>
          </w:p>
          <w:p w14:paraId="6F49DFC6"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36-42</w:t>
            </w:r>
          </w:p>
          <w:p w14:paraId="001AA70B"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43</w:t>
            </w:r>
          </w:p>
          <w:p w14:paraId="19870B11"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сумма</w:t>
            </w:r>
          </w:p>
        </w:tc>
        <w:tc>
          <w:tcPr>
            <w:tcW w:w="1285" w:type="dxa"/>
          </w:tcPr>
          <w:p w14:paraId="6CC05C3F"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129,08</w:t>
            </w:r>
          </w:p>
          <w:p w14:paraId="2A9FD9A0"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133,84</w:t>
            </w:r>
          </w:p>
          <w:p w14:paraId="516C9B07"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126,74</w:t>
            </w:r>
          </w:p>
          <w:p w14:paraId="4E843575"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125,8</w:t>
            </w:r>
          </w:p>
          <w:p w14:paraId="4103A225"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124,7</w:t>
            </w:r>
          </w:p>
          <w:p w14:paraId="43703AB6"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109,8</w:t>
            </w:r>
          </w:p>
          <w:p w14:paraId="438926B8"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14,3</w:t>
            </w:r>
          </w:p>
          <w:p w14:paraId="7F9F2912"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765,33</w:t>
            </w:r>
          </w:p>
        </w:tc>
        <w:tc>
          <w:tcPr>
            <w:tcW w:w="1191" w:type="dxa"/>
          </w:tcPr>
          <w:p w14:paraId="17F79BA4"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201,21</w:t>
            </w:r>
          </w:p>
          <w:p w14:paraId="111A9F0C"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186,44</w:t>
            </w:r>
          </w:p>
          <w:p w14:paraId="4554593D"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160,6</w:t>
            </w:r>
          </w:p>
          <w:p w14:paraId="4FF056BF"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140,1</w:t>
            </w:r>
          </w:p>
          <w:p w14:paraId="523CB234"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134,1</w:t>
            </w:r>
          </w:p>
          <w:p w14:paraId="7D8D6667"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134,8</w:t>
            </w:r>
          </w:p>
          <w:p w14:paraId="349E84BD"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19.5</w:t>
            </w:r>
          </w:p>
          <w:p w14:paraId="4057224C"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976.73</w:t>
            </w:r>
          </w:p>
        </w:tc>
        <w:tc>
          <w:tcPr>
            <w:tcW w:w="1362" w:type="dxa"/>
          </w:tcPr>
          <w:p w14:paraId="69CB9D11"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250,84</w:t>
            </w:r>
          </w:p>
          <w:p w14:paraId="43557EC0"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228,33</w:t>
            </w:r>
          </w:p>
          <w:p w14:paraId="41EC62F7"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216,75</w:t>
            </w:r>
          </w:p>
          <w:p w14:paraId="249D880E"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180,8</w:t>
            </w:r>
          </w:p>
          <w:p w14:paraId="4A795142"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165,6</w:t>
            </w:r>
          </w:p>
          <w:p w14:paraId="2B2F3874"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158,2</w:t>
            </w:r>
          </w:p>
          <w:p w14:paraId="4D958E0F"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22.2</w:t>
            </w:r>
          </w:p>
          <w:p w14:paraId="7D77C012"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1223,76</w:t>
            </w:r>
          </w:p>
        </w:tc>
        <w:tc>
          <w:tcPr>
            <w:tcW w:w="1362" w:type="dxa"/>
          </w:tcPr>
          <w:p w14:paraId="76105E95"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322,68</w:t>
            </w:r>
          </w:p>
          <w:p w14:paraId="6D0977A2"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303,41</w:t>
            </w:r>
          </w:p>
          <w:p w14:paraId="1F3F6549"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262,25</w:t>
            </w:r>
          </w:p>
          <w:p w14:paraId="5E1D567E"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221,6</w:t>
            </w:r>
          </w:p>
          <w:p w14:paraId="268C09B9"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208,2</w:t>
            </w:r>
          </w:p>
          <w:p w14:paraId="655DD1E6"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191,8</w:t>
            </w:r>
          </w:p>
          <w:p w14:paraId="5B4A60A2"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27,2</w:t>
            </w:r>
          </w:p>
          <w:p w14:paraId="4F6A1F43" w14:textId="77777777" w:rsidR="00044748" w:rsidRPr="00BB27BD" w:rsidRDefault="00044748" w:rsidP="00C96C79">
            <w:pPr>
              <w:ind w:firstLine="24"/>
              <w:jc w:val="both"/>
              <w:rPr>
                <w:rFonts w:ascii="Times New Roman" w:hAnsi="Times New Roman" w:cs="Times New Roman"/>
                <w:sz w:val="24"/>
                <w:szCs w:val="24"/>
              </w:rPr>
            </w:pPr>
            <w:r w:rsidRPr="00BB27BD">
              <w:rPr>
                <w:rFonts w:ascii="Times New Roman" w:hAnsi="Times New Roman" w:cs="Times New Roman"/>
                <w:sz w:val="24"/>
                <w:szCs w:val="24"/>
              </w:rPr>
              <w:t>1537.14</w:t>
            </w:r>
          </w:p>
        </w:tc>
        <w:tc>
          <w:tcPr>
            <w:tcW w:w="1362" w:type="dxa"/>
          </w:tcPr>
          <w:p w14:paraId="353E2335"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394,33</w:t>
            </w:r>
          </w:p>
          <w:p w14:paraId="2BD9883D"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342,86</w:t>
            </w:r>
          </w:p>
          <w:p w14:paraId="534C59C9"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294,87</w:t>
            </w:r>
          </w:p>
          <w:p w14:paraId="331D54C1"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228,04</w:t>
            </w:r>
          </w:p>
          <w:p w14:paraId="074936B3"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191,3</w:t>
            </w:r>
          </w:p>
          <w:p w14:paraId="1EC4288D"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149,9</w:t>
            </w:r>
          </w:p>
          <w:p w14:paraId="6654738D"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21,4</w:t>
            </w:r>
          </w:p>
          <w:p w14:paraId="50E1C941"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1622,72</w:t>
            </w:r>
          </w:p>
        </w:tc>
        <w:tc>
          <w:tcPr>
            <w:tcW w:w="1355" w:type="dxa"/>
          </w:tcPr>
          <w:p w14:paraId="00F2A513"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256,64</w:t>
            </w:r>
          </w:p>
          <w:p w14:paraId="77B370F0"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245,09</w:t>
            </w:r>
          </w:p>
          <w:p w14:paraId="3A009961"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216,1</w:t>
            </w:r>
          </w:p>
          <w:p w14:paraId="4408FCB9"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176,5</w:t>
            </w:r>
          </w:p>
          <w:p w14:paraId="27D420EC"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174,5</w:t>
            </w:r>
          </w:p>
          <w:p w14:paraId="0FFFBDCD"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173,6</w:t>
            </w:r>
          </w:p>
          <w:p w14:paraId="61212090"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25,1</w:t>
            </w:r>
          </w:p>
          <w:p w14:paraId="4EEB0BE7" w14:textId="77777777" w:rsidR="00044748" w:rsidRPr="00E06256" w:rsidRDefault="00044748" w:rsidP="00C96C79">
            <w:pPr>
              <w:ind w:firstLine="24"/>
              <w:jc w:val="both"/>
              <w:rPr>
                <w:rFonts w:ascii="Times New Roman" w:hAnsi="Times New Roman" w:cs="Times New Roman"/>
                <w:sz w:val="24"/>
                <w:szCs w:val="24"/>
              </w:rPr>
            </w:pPr>
            <w:r w:rsidRPr="00E06256">
              <w:rPr>
                <w:rFonts w:ascii="Times New Roman" w:hAnsi="Times New Roman" w:cs="Times New Roman"/>
                <w:sz w:val="24"/>
                <w:szCs w:val="24"/>
              </w:rPr>
              <w:t>1267,53</w:t>
            </w:r>
          </w:p>
        </w:tc>
      </w:tr>
    </w:tbl>
    <w:p w14:paraId="30159755" w14:textId="77777777" w:rsidR="00E4116A" w:rsidRPr="0093264E" w:rsidRDefault="00E4116A" w:rsidP="00C96C79">
      <w:pPr>
        <w:spacing w:after="0" w:line="360" w:lineRule="auto"/>
        <w:ind w:firstLine="567"/>
        <w:jc w:val="both"/>
        <w:rPr>
          <w:rFonts w:ascii="Times New Roman" w:hAnsi="Times New Roman" w:cs="Times New Roman"/>
          <w:sz w:val="28"/>
          <w:szCs w:val="28"/>
        </w:rPr>
      </w:pPr>
    </w:p>
    <w:p w14:paraId="1FB38948" w14:textId="0CFF1000"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Расход кислоты по 6-ти перколяторам в зависимости от циклов выражается виде эмпирической формулы:</w:t>
      </w:r>
    </w:p>
    <w:p w14:paraId="1A36C5E9" w14:textId="25A3245E"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α=a∙</m:t>
        </m:r>
        <m:sSup>
          <m:sSupPr>
            <m:ctrlPr>
              <w:rPr>
                <w:rFonts w:ascii="Cambria Math" w:hAnsi="Cambria Math" w:cs="Times New Roman"/>
                <w:sz w:val="28"/>
                <w:szCs w:val="28"/>
                <w:lang w:val="en-US"/>
              </w:rPr>
            </m:ctrlPr>
          </m:sSupPr>
          <m:e>
            <m:r>
              <w:rPr>
                <w:rFonts w:ascii="Cambria Math" w:hAnsi="Cambria Math" w:cs="Times New Roman"/>
                <w:sz w:val="28"/>
                <w:szCs w:val="28"/>
              </w:rPr>
              <m:t>e</m:t>
            </m:r>
          </m:e>
          <m:sup>
            <m:r>
              <w:rPr>
                <w:rFonts w:ascii="Cambria Math" w:hAnsi="Cambria Math" w:cs="Times New Roman"/>
                <w:sz w:val="28"/>
                <w:szCs w:val="28"/>
              </w:rPr>
              <m:t>-в∙</m:t>
            </m:r>
            <m:sSup>
              <m:sSupPr>
                <m:ctrlPr>
                  <w:rPr>
                    <w:rFonts w:ascii="Cambria Math" w:hAnsi="Cambria Math" w:cs="Times New Roman"/>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∙n</m:t>
            </m:r>
          </m:sup>
        </m:sSup>
      </m:oMath>
      <w:r w:rsidRPr="0093264E">
        <w:rPr>
          <w:rFonts w:ascii="Times New Roman" w:hAnsi="Times New Roman" w:cs="Times New Roman"/>
          <w:sz w:val="28"/>
          <w:szCs w:val="28"/>
        </w:rPr>
        <w:t xml:space="preserve"> </w:t>
      </w:r>
      <w:r w:rsidR="00B80B5A">
        <w:rPr>
          <w:rFonts w:ascii="Times New Roman" w:hAnsi="Times New Roman" w:cs="Times New Roman"/>
          <w:sz w:val="28"/>
          <w:szCs w:val="28"/>
        </w:rPr>
        <w:t>,</w:t>
      </w:r>
      <w:r w:rsidRPr="0093264E">
        <w:rPr>
          <w:rFonts w:ascii="Times New Roman" w:hAnsi="Times New Roman" w:cs="Times New Roman"/>
          <w:sz w:val="28"/>
          <w:szCs w:val="28"/>
        </w:rPr>
        <w:t xml:space="preserve"> </w:t>
      </w:r>
      <w:r w:rsidR="00B80B5A">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B80B5A" w:rsidRPr="00091FC2">
        <w:rPr>
          <w:rFonts w:ascii="Times New Roman" w:hAnsi="Times New Roman" w:cs="Times New Roman"/>
          <w:sz w:val="24"/>
          <w:szCs w:val="24"/>
        </w:rPr>
        <w:t>(1</w:t>
      </w:r>
      <w:r w:rsidR="00091FC2" w:rsidRPr="00091FC2">
        <w:rPr>
          <w:rFonts w:ascii="Times New Roman" w:hAnsi="Times New Roman" w:cs="Times New Roman"/>
          <w:sz w:val="24"/>
          <w:szCs w:val="24"/>
        </w:rPr>
        <w:t>6</w:t>
      </w:r>
      <w:r w:rsidR="00B80B5A" w:rsidRPr="00091FC2">
        <w:rPr>
          <w:rFonts w:ascii="Times New Roman" w:hAnsi="Times New Roman" w:cs="Times New Roman"/>
          <w:sz w:val="24"/>
          <w:szCs w:val="24"/>
        </w:rPr>
        <w:t>)</w:t>
      </w:r>
      <w:r w:rsidRPr="0093264E">
        <w:rPr>
          <w:rFonts w:ascii="Times New Roman" w:hAnsi="Times New Roman" w:cs="Times New Roman"/>
          <w:sz w:val="28"/>
          <w:szCs w:val="28"/>
        </w:rPr>
        <w:t xml:space="preserve">                                  </w:t>
      </w:r>
    </w:p>
    <w:p w14:paraId="0BD92EB9"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где n – количество циклов.</w:t>
      </w:r>
    </w:p>
    <w:p w14:paraId="25E22143" w14:textId="5C6D2E28" w:rsidR="00162934" w:rsidRPr="0093264E" w:rsidRDefault="00162934" w:rsidP="00C96C79">
      <w:pPr>
        <w:spacing w:after="0" w:line="360" w:lineRule="auto"/>
        <w:ind w:firstLine="567"/>
        <w:jc w:val="both"/>
        <w:rPr>
          <w:rFonts w:ascii="Times New Roman" w:hAnsi="Times New Roman" w:cs="Times New Roman"/>
          <w:sz w:val="28"/>
          <w:szCs w:val="28"/>
        </w:rPr>
      </w:pPr>
      <w:r w:rsidRPr="00A856B5">
        <w:rPr>
          <w:rFonts w:ascii="Times New Roman" w:hAnsi="Times New Roman" w:cs="Times New Roman"/>
          <w:sz w:val="28"/>
          <w:szCs w:val="28"/>
        </w:rPr>
        <w:t>Коэффициенты «а,</w:t>
      </w:r>
      <w:r w:rsidR="008A04C8" w:rsidRPr="00A856B5">
        <w:rPr>
          <w:rFonts w:ascii="Times New Roman" w:hAnsi="Times New Roman" w:cs="Times New Roman"/>
          <w:sz w:val="28"/>
          <w:szCs w:val="28"/>
        </w:rPr>
        <w:t xml:space="preserve"> </w:t>
      </w:r>
      <w:r w:rsidRPr="00A856B5">
        <w:rPr>
          <w:rFonts w:ascii="Times New Roman" w:hAnsi="Times New Roman" w:cs="Times New Roman"/>
          <w:sz w:val="28"/>
          <w:szCs w:val="28"/>
        </w:rPr>
        <w:t>в» приведены в табл</w:t>
      </w:r>
      <w:r w:rsidR="00A856B5">
        <w:rPr>
          <w:rFonts w:ascii="Times New Roman" w:hAnsi="Times New Roman" w:cs="Times New Roman"/>
          <w:sz w:val="28"/>
          <w:szCs w:val="28"/>
        </w:rPr>
        <w:t>ице</w:t>
      </w:r>
      <w:r w:rsidRPr="00A856B5">
        <w:rPr>
          <w:rFonts w:ascii="Times New Roman" w:hAnsi="Times New Roman" w:cs="Times New Roman"/>
          <w:sz w:val="28"/>
          <w:szCs w:val="28"/>
        </w:rPr>
        <w:t xml:space="preserve"> </w:t>
      </w:r>
      <w:r w:rsidR="00A856B5" w:rsidRPr="00A856B5">
        <w:rPr>
          <w:rFonts w:ascii="Times New Roman" w:hAnsi="Times New Roman" w:cs="Times New Roman"/>
          <w:sz w:val="28"/>
          <w:szCs w:val="28"/>
        </w:rPr>
        <w:t>11, 12</w:t>
      </w:r>
      <w:r w:rsidRPr="00A856B5">
        <w:rPr>
          <w:rFonts w:ascii="Times New Roman" w:hAnsi="Times New Roman" w:cs="Times New Roman"/>
          <w:sz w:val="28"/>
          <w:szCs w:val="28"/>
        </w:rPr>
        <w:t>.</w:t>
      </w:r>
      <w:r w:rsidR="008A04C8" w:rsidRPr="0093264E">
        <w:rPr>
          <w:rFonts w:ascii="Times New Roman" w:hAnsi="Times New Roman" w:cs="Times New Roman"/>
          <w:sz w:val="28"/>
          <w:szCs w:val="28"/>
        </w:rPr>
        <w:tab/>
      </w:r>
    </w:p>
    <w:p w14:paraId="24541F5B" w14:textId="673FABB6"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Расход кислоты в зависимости от концентрации количества циклов можно определять по одной из приведенных ниже формул:</w:t>
      </w:r>
    </w:p>
    <w:p w14:paraId="4A43AD51" w14:textId="4BE18CCD"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α=11,3251∙</m:t>
        </m:r>
        <m:sSup>
          <m:sSupPr>
            <m:ctrlPr>
              <w:rPr>
                <w:rFonts w:ascii="Cambria Math" w:hAnsi="Cambria Math" w:cs="Times New Roman"/>
                <w:sz w:val="28"/>
                <w:szCs w:val="28"/>
                <w:lang w:val="en-US"/>
              </w:rPr>
            </m:ctrlPr>
          </m:sSupPr>
          <m:e>
            <m:r>
              <w:rPr>
                <w:rFonts w:ascii="Cambria Math" w:hAnsi="Cambria Math" w:cs="Times New Roman"/>
                <w:sz w:val="28"/>
                <w:szCs w:val="28"/>
              </w:rPr>
              <m:t>e</m:t>
            </m:r>
          </m:e>
          <m:sup>
            <m:r>
              <w:rPr>
                <w:rFonts w:ascii="Cambria Math" w:hAnsi="Cambria Math" w:cs="Times New Roman"/>
                <w:sz w:val="28"/>
                <w:szCs w:val="28"/>
              </w:rPr>
              <m:t>0,0911∙</m:t>
            </m:r>
            <m:sSub>
              <m:sSubPr>
                <m:ctrlPr>
                  <w:rPr>
                    <w:rFonts w:ascii="Cambria Math" w:hAnsi="Cambria Math" w:cs="Times New Roman"/>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K</m:t>
                </m:r>
              </m:sub>
            </m:sSub>
            <m:r>
              <w:rPr>
                <w:rFonts w:ascii="Cambria Math" w:hAnsi="Cambria Math" w:cs="Times New Roman"/>
                <w:sz w:val="28"/>
                <w:szCs w:val="28"/>
              </w:rPr>
              <m:t>-0,3383∙</m:t>
            </m:r>
            <m:sSup>
              <m:sSupPr>
                <m:ctrlPr>
                  <w:rPr>
                    <w:rFonts w:ascii="Cambria Math" w:hAnsi="Cambria Math" w:cs="Times New Roman"/>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∙n∙</m:t>
            </m:r>
            <m:sSubSup>
              <m:sSubSupPr>
                <m:ctrlPr>
                  <w:rPr>
                    <w:rFonts w:ascii="Cambria Math" w:hAnsi="Cambria Math" w:cs="Times New Roman"/>
                    <w:sz w:val="28"/>
                    <w:szCs w:val="28"/>
                    <w:lang w:val="en-US"/>
                  </w:rPr>
                </m:ctrlPr>
              </m:sSubSupPr>
              <m:e>
                <m:r>
                  <w:rPr>
                    <w:rFonts w:ascii="Cambria Math" w:hAnsi="Cambria Math" w:cs="Times New Roman"/>
                    <w:sz w:val="28"/>
                    <w:szCs w:val="28"/>
                  </w:rPr>
                  <m:t>C</m:t>
                </m:r>
              </m:e>
              <m:sub>
                <m:r>
                  <w:rPr>
                    <w:rFonts w:ascii="Cambria Math" w:hAnsi="Cambria Math" w:cs="Times New Roman"/>
                    <w:sz w:val="28"/>
                    <w:szCs w:val="28"/>
                  </w:rPr>
                  <m:t>K</m:t>
                </m:r>
              </m:sub>
              <m:sup>
                <m:r>
                  <w:rPr>
                    <w:rFonts w:ascii="Cambria Math" w:hAnsi="Cambria Math" w:cs="Times New Roman"/>
                    <w:sz w:val="28"/>
                    <w:szCs w:val="28"/>
                  </w:rPr>
                  <m:t>1,4459</m:t>
                </m:r>
              </m:sup>
            </m:sSubSup>
          </m:sup>
        </m:sSup>
      </m:oMath>
      <w:r w:rsidRPr="0093264E">
        <w:rPr>
          <w:rFonts w:ascii="Times New Roman" w:hAnsi="Times New Roman" w:cs="Times New Roman"/>
          <w:sz w:val="28"/>
          <w:szCs w:val="28"/>
        </w:rPr>
        <w:t xml:space="preserve">     </w:t>
      </w:r>
      <w:r w:rsidR="00B80B5A">
        <w:rPr>
          <w:rFonts w:ascii="Times New Roman" w:hAnsi="Times New Roman" w:cs="Times New Roman"/>
          <w:sz w:val="28"/>
          <w:szCs w:val="28"/>
        </w:rPr>
        <w:t xml:space="preserve">                </w:t>
      </w:r>
      <w:r w:rsidR="00B80B5A" w:rsidRPr="00091FC2">
        <w:rPr>
          <w:rFonts w:ascii="Times New Roman" w:hAnsi="Times New Roman" w:cs="Times New Roman"/>
          <w:sz w:val="24"/>
          <w:szCs w:val="24"/>
        </w:rPr>
        <w:t xml:space="preserve"> (1</w:t>
      </w:r>
      <w:r w:rsidR="00091FC2" w:rsidRPr="00091FC2">
        <w:rPr>
          <w:rFonts w:ascii="Times New Roman" w:hAnsi="Times New Roman" w:cs="Times New Roman"/>
          <w:sz w:val="24"/>
          <w:szCs w:val="24"/>
        </w:rPr>
        <w:t>7</w:t>
      </w:r>
      <w:r w:rsidR="00B80B5A" w:rsidRPr="00091FC2">
        <w:rPr>
          <w:rFonts w:ascii="Times New Roman" w:hAnsi="Times New Roman" w:cs="Times New Roman"/>
          <w:sz w:val="24"/>
          <w:szCs w:val="24"/>
        </w:rPr>
        <w:t>)</w:t>
      </w:r>
      <w:r w:rsidRPr="0093264E">
        <w:rPr>
          <w:rFonts w:ascii="Times New Roman" w:hAnsi="Times New Roman" w:cs="Times New Roman"/>
          <w:sz w:val="28"/>
          <w:szCs w:val="28"/>
        </w:rPr>
        <w:t xml:space="preserve">         </w:t>
      </w:r>
    </w:p>
    <w:p w14:paraId="00167194" w14:textId="0044EB22"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α=2,3392∙</m:t>
        </m:r>
        <m:sSubSup>
          <m:sSubSupPr>
            <m:ctrlPr>
              <w:rPr>
                <w:rFonts w:ascii="Cambria Math" w:hAnsi="Cambria Math" w:cs="Times New Roman"/>
                <w:sz w:val="28"/>
                <w:szCs w:val="28"/>
                <w:lang w:val="en-US"/>
              </w:rPr>
            </m:ctrlPr>
          </m:sSubSupPr>
          <m:e>
            <m:r>
              <w:rPr>
                <w:rFonts w:ascii="Cambria Math" w:hAnsi="Cambria Math" w:cs="Times New Roman"/>
                <w:sz w:val="28"/>
                <w:szCs w:val="28"/>
              </w:rPr>
              <m:t>C</m:t>
            </m:r>
          </m:e>
          <m:sub>
            <m:r>
              <w:rPr>
                <w:rFonts w:ascii="Cambria Math" w:hAnsi="Cambria Math" w:cs="Times New Roman"/>
                <w:sz w:val="28"/>
                <w:szCs w:val="28"/>
              </w:rPr>
              <m:t>K</m:t>
            </m:r>
          </m:sub>
          <m:sup>
            <m:r>
              <w:rPr>
                <w:rFonts w:ascii="Cambria Math" w:hAnsi="Cambria Math" w:cs="Times New Roman"/>
                <w:sz w:val="28"/>
                <w:szCs w:val="28"/>
              </w:rPr>
              <m:t>1,1021</m:t>
            </m:r>
          </m:sup>
        </m:sSub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e</m:t>
            </m:r>
          </m:e>
          <m:sup>
            <m:r>
              <w:rPr>
                <w:rFonts w:ascii="Cambria Math" w:hAnsi="Cambria Math" w:cs="Times New Roman"/>
                <w:sz w:val="28"/>
                <w:szCs w:val="28"/>
              </w:rPr>
              <m:t>-0,3383∙</m:t>
            </m:r>
            <m:sSup>
              <m:sSupPr>
                <m:ctrlPr>
                  <w:rPr>
                    <w:rFonts w:ascii="Cambria Math" w:hAnsi="Cambria Math" w:cs="Times New Roman"/>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∙n∙</m:t>
            </m:r>
            <m:sSubSup>
              <m:sSubSupPr>
                <m:ctrlPr>
                  <w:rPr>
                    <w:rFonts w:ascii="Cambria Math" w:hAnsi="Cambria Math" w:cs="Times New Roman"/>
                    <w:sz w:val="28"/>
                    <w:szCs w:val="28"/>
                    <w:lang w:val="en-US"/>
                  </w:rPr>
                </m:ctrlPr>
              </m:sSubSupPr>
              <m:e>
                <m:r>
                  <w:rPr>
                    <w:rFonts w:ascii="Cambria Math" w:hAnsi="Cambria Math" w:cs="Times New Roman"/>
                    <w:sz w:val="28"/>
                    <w:szCs w:val="28"/>
                  </w:rPr>
                  <m:t>C</m:t>
                </m:r>
              </m:e>
              <m:sub>
                <m:r>
                  <w:rPr>
                    <w:rFonts w:ascii="Cambria Math" w:hAnsi="Cambria Math" w:cs="Times New Roman"/>
                    <w:sz w:val="28"/>
                    <w:szCs w:val="28"/>
                  </w:rPr>
                  <m:t>K</m:t>
                </m:r>
              </m:sub>
              <m:sup>
                <m:r>
                  <w:rPr>
                    <w:rFonts w:ascii="Cambria Math" w:hAnsi="Cambria Math" w:cs="Times New Roman"/>
                    <w:sz w:val="28"/>
                    <w:szCs w:val="28"/>
                  </w:rPr>
                  <m:t>1,4459</m:t>
                </m:r>
              </m:sup>
            </m:sSubSup>
          </m:sup>
        </m:sSup>
      </m:oMath>
      <w:r w:rsidRPr="0093264E">
        <w:rPr>
          <w:rFonts w:ascii="Times New Roman" w:hAnsi="Times New Roman" w:cs="Times New Roman"/>
          <w:sz w:val="28"/>
          <w:szCs w:val="28"/>
        </w:rPr>
        <w:t xml:space="preserve">     </w:t>
      </w:r>
      <w:r w:rsidR="00B80B5A">
        <w:rPr>
          <w:rFonts w:ascii="Times New Roman" w:hAnsi="Times New Roman" w:cs="Times New Roman"/>
          <w:sz w:val="28"/>
          <w:szCs w:val="28"/>
        </w:rPr>
        <w:t xml:space="preserve">                  </w:t>
      </w:r>
      <w:r w:rsidR="00B80B5A" w:rsidRPr="00091FC2">
        <w:rPr>
          <w:rFonts w:ascii="Times New Roman" w:hAnsi="Times New Roman" w:cs="Times New Roman"/>
          <w:sz w:val="24"/>
          <w:szCs w:val="24"/>
        </w:rPr>
        <w:t>(1</w:t>
      </w:r>
      <w:r w:rsidR="00091FC2" w:rsidRPr="00091FC2">
        <w:rPr>
          <w:rFonts w:ascii="Times New Roman" w:hAnsi="Times New Roman" w:cs="Times New Roman"/>
          <w:sz w:val="24"/>
          <w:szCs w:val="24"/>
        </w:rPr>
        <w:t>8</w:t>
      </w:r>
      <w:r w:rsidR="00B80B5A" w:rsidRPr="00091FC2">
        <w:rPr>
          <w:rFonts w:ascii="Times New Roman" w:hAnsi="Times New Roman" w:cs="Times New Roman"/>
          <w:sz w:val="24"/>
          <w:szCs w:val="24"/>
        </w:rPr>
        <w:t>)</w:t>
      </w:r>
      <w:r w:rsidRPr="0093264E">
        <w:rPr>
          <w:rFonts w:ascii="Times New Roman" w:hAnsi="Times New Roman" w:cs="Times New Roman"/>
          <w:sz w:val="28"/>
          <w:szCs w:val="28"/>
        </w:rPr>
        <w:t xml:space="preserve">         </w:t>
      </w:r>
    </w:p>
    <w:p w14:paraId="17C8DFF7" w14:textId="7FC2EB4F" w:rsidR="00162934" w:rsidRPr="0093264E" w:rsidRDefault="00162934" w:rsidP="00C96C79">
      <w:pPr>
        <w:spacing w:after="0" w:line="360" w:lineRule="auto"/>
        <w:ind w:firstLine="567"/>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α=11,3251∙</m:t>
        </m:r>
        <m:sSup>
          <m:sSupPr>
            <m:ctrlPr>
              <w:rPr>
                <w:rFonts w:ascii="Cambria Math" w:hAnsi="Cambria Math" w:cs="Times New Roman"/>
                <w:sz w:val="28"/>
                <w:szCs w:val="28"/>
                <w:lang w:val="en-US"/>
              </w:rPr>
            </m:ctrlPr>
          </m:sSupPr>
          <m:e>
            <m:r>
              <w:rPr>
                <w:rFonts w:ascii="Cambria Math" w:hAnsi="Cambria Math" w:cs="Times New Roman"/>
                <w:sz w:val="28"/>
                <w:szCs w:val="28"/>
              </w:rPr>
              <m:t>e</m:t>
            </m:r>
          </m:e>
          <m:sup>
            <m:r>
              <w:rPr>
                <w:rFonts w:ascii="Cambria Math" w:hAnsi="Cambria Math" w:cs="Times New Roman"/>
                <w:sz w:val="28"/>
                <w:szCs w:val="28"/>
              </w:rPr>
              <m:t>0,0911∙</m:t>
            </m:r>
            <m:sSub>
              <m:sSubPr>
                <m:ctrlPr>
                  <w:rPr>
                    <w:rFonts w:ascii="Cambria Math" w:hAnsi="Cambria Math" w:cs="Times New Roman"/>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K</m:t>
                </m:r>
              </m:sub>
            </m:sSub>
            <m:r>
              <w:rPr>
                <w:rFonts w:ascii="Cambria Math" w:hAnsi="Cambria Math" w:cs="Times New Roman"/>
                <w:sz w:val="28"/>
                <w:szCs w:val="28"/>
              </w:rPr>
              <m:t>+</m:t>
            </m:r>
            <m:d>
              <m:dPr>
                <m:ctrlPr>
                  <w:rPr>
                    <w:rFonts w:ascii="Cambria Math" w:hAnsi="Cambria Math" w:cs="Times New Roman"/>
                    <w:sz w:val="28"/>
                    <w:szCs w:val="28"/>
                    <w:lang w:val="en-US"/>
                  </w:rPr>
                </m:ctrlPr>
              </m:dPr>
              <m:e>
                <m:r>
                  <w:rPr>
                    <w:rFonts w:ascii="Cambria Math" w:hAnsi="Cambria Math" w:cs="Times New Roman"/>
                    <w:sz w:val="28"/>
                    <w:szCs w:val="28"/>
                  </w:rPr>
                  <m:t>5,3971-1,5236∙</m:t>
                </m:r>
                <m:sSub>
                  <m:sSubPr>
                    <m:ctrlPr>
                      <w:rPr>
                        <w:rFonts w:ascii="Cambria Math" w:hAnsi="Cambria Math" w:cs="Times New Roman"/>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K</m:t>
                    </m:r>
                  </m:sub>
                </m:sSub>
              </m:e>
            </m:d>
            <m:r>
              <w:rPr>
                <w:rFonts w:ascii="Cambria Math" w:hAnsi="Cambria Math" w:cs="Times New Roman"/>
                <w:sz w:val="28"/>
                <w:szCs w:val="28"/>
              </w:rPr>
              <m:t>n∙</m:t>
            </m:r>
            <m:sSup>
              <m:sSupPr>
                <m:ctrlPr>
                  <w:rPr>
                    <w:rFonts w:ascii="Cambria Math" w:hAnsi="Cambria Math" w:cs="Times New Roman"/>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sup>
        </m:sSup>
      </m:oMath>
      <w:r w:rsidRPr="0093264E">
        <w:rPr>
          <w:rFonts w:ascii="Times New Roman" w:hAnsi="Times New Roman" w:cs="Times New Roman"/>
          <w:sz w:val="28"/>
          <w:szCs w:val="28"/>
        </w:rPr>
        <w:t xml:space="preserve">    </w:t>
      </w:r>
      <w:r w:rsidR="00B80B5A">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7320CE">
        <w:rPr>
          <w:rFonts w:ascii="Times New Roman" w:hAnsi="Times New Roman" w:cs="Times New Roman"/>
          <w:sz w:val="28"/>
          <w:szCs w:val="28"/>
        </w:rPr>
        <w:t xml:space="preserve">    </w:t>
      </w:r>
      <w:r w:rsidRPr="00091FC2">
        <w:rPr>
          <w:rFonts w:ascii="Times New Roman" w:hAnsi="Times New Roman" w:cs="Times New Roman"/>
          <w:sz w:val="24"/>
          <w:szCs w:val="24"/>
        </w:rPr>
        <w:t xml:space="preserve"> </w:t>
      </w:r>
      <w:r w:rsidR="00B80B5A" w:rsidRPr="00091FC2">
        <w:rPr>
          <w:rFonts w:ascii="Times New Roman" w:hAnsi="Times New Roman" w:cs="Times New Roman"/>
          <w:sz w:val="24"/>
          <w:szCs w:val="24"/>
        </w:rPr>
        <w:t>(1</w:t>
      </w:r>
      <w:r w:rsidR="00091FC2" w:rsidRPr="00091FC2">
        <w:rPr>
          <w:rFonts w:ascii="Times New Roman" w:hAnsi="Times New Roman" w:cs="Times New Roman"/>
          <w:sz w:val="24"/>
          <w:szCs w:val="24"/>
        </w:rPr>
        <w:t>9</w:t>
      </w:r>
      <w:r w:rsidR="00B80B5A" w:rsidRPr="00091FC2">
        <w:rPr>
          <w:rFonts w:ascii="Times New Roman" w:hAnsi="Times New Roman" w:cs="Times New Roman"/>
          <w:sz w:val="24"/>
          <w:szCs w:val="24"/>
        </w:rPr>
        <w:t>)</w:t>
      </w:r>
    </w:p>
    <w:p w14:paraId="38CD87BC" w14:textId="27481970" w:rsidR="00162934" w:rsidRPr="0093264E" w:rsidRDefault="00162934" w:rsidP="00C96C79">
      <w:pPr>
        <w:spacing w:after="0" w:line="360" w:lineRule="auto"/>
        <w:ind w:firstLine="567"/>
        <w:jc w:val="right"/>
        <w:rPr>
          <w:rFonts w:ascii="Times New Roman" w:hAnsi="Times New Roman" w:cs="Times New Roman"/>
          <w:sz w:val="28"/>
          <w:szCs w:val="28"/>
        </w:rPr>
      </w:pPr>
      <w:r w:rsidRPr="0093264E">
        <w:rPr>
          <w:rFonts w:ascii="Times New Roman" w:hAnsi="Times New Roman" w:cs="Times New Roman"/>
          <w:sz w:val="28"/>
          <w:szCs w:val="28"/>
        </w:rPr>
        <w:t xml:space="preserve">                          </w:t>
      </w:r>
      <m:oMath>
        <m:r>
          <w:rPr>
            <w:rFonts w:ascii="Cambria Math" w:hAnsi="Cambria Math" w:cs="Times New Roman"/>
            <w:sz w:val="28"/>
            <w:szCs w:val="28"/>
          </w:rPr>
          <m:t>α=2,3392∙</m:t>
        </m:r>
        <m:sSubSup>
          <m:sSubSupPr>
            <m:ctrlPr>
              <w:rPr>
                <w:rFonts w:ascii="Cambria Math" w:hAnsi="Cambria Math" w:cs="Times New Roman"/>
                <w:sz w:val="28"/>
                <w:szCs w:val="28"/>
                <w:lang w:val="en-US"/>
              </w:rPr>
            </m:ctrlPr>
          </m:sSubSupPr>
          <m:e>
            <m:r>
              <w:rPr>
                <w:rFonts w:ascii="Cambria Math" w:hAnsi="Cambria Math" w:cs="Times New Roman"/>
                <w:sz w:val="28"/>
                <w:szCs w:val="28"/>
              </w:rPr>
              <m:t>C</m:t>
            </m:r>
          </m:e>
          <m:sub>
            <m:r>
              <w:rPr>
                <w:rFonts w:ascii="Cambria Math" w:hAnsi="Cambria Math" w:cs="Times New Roman"/>
                <w:sz w:val="28"/>
                <w:szCs w:val="28"/>
              </w:rPr>
              <m:t>K</m:t>
            </m:r>
          </m:sub>
          <m:sup>
            <m:r>
              <w:rPr>
                <w:rFonts w:ascii="Cambria Math" w:hAnsi="Cambria Math" w:cs="Times New Roman"/>
                <w:sz w:val="28"/>
                <w:szCs w:val="28"/>
              </w:rPr>
              <m:t>1,1021</m:t>
            </m:r>
          </m:sup>
        </m:sSubSup>
        <m:r>
          <w:rPr>
            <w:rFonts w:ascii="Cambria Math" w:hAnsi="Cambria Math" w:cs="Times New Roman"/>
            <w:sz w:val="28"/>
            <w:szCs w:val="28"/>
          </w:rPr>
          <m:t>∙</m:t>
        </m:r>
        <m:sSup>
          <m:sSupPr>
            <m:ctrlPr>
              <w:rPr>
                <w:rFonts w:ascii="Cambria Math" w:hAnsi="Cambria Math" w:cs="Times New Roman"/>
                <w:sz w:val="28"/>
                <w:szCs w:val="28"/>
                <w:lang w:val="en-US"/>
              </w:rPr>
            </m:ctrlPr>
          </m:sSupPr>
          <m:e>
            <m:r>
              <w:rPr>
                <w:rFonts w:ascii="Cambria Math" w:hAnsi="Cambria Math" w:cs="Times New Roman"/>
                <w:sz w:val="28"/>
                <w:szCs w:val="28"/>
              </w:rPr>
              <m:t>e</m:t>
            </m:r>
          </m:e>
          <m:sup>
            <m:r>
              <w:rPr>
                <w:rFonts w:ascii="Cambria Math" w:hAnsi="Cambria Math" w:cs="Times New Roman"/>
                <w:sz w:val="28"/>
                <w:szCs w:val="28"/>
              </w:rPr>
              <m:t>(5,3971-1,5236∙</m:t>
            </m:r>
            <m:sSub>
              <m:sSubPr>
                <m:ctrlPr>
                  <w:rPr>
                    <w:rFonts w:ascii="Cambria Math" w:hAnsi="Cambria Math" w:cs="Times New Roman"/>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K</m:t>
                </m:r>
              </m:sub>
            </m:sSub>
            <m:r>
              <w:rPr>
                <w:rFonts w:ascii="Cambria Math" w:hAnsi="Cambria Math" w:cs="Times New Roman"/>
                <w:sz w:val="28"/>
                <w:szCs w:val="28"/>
              </w:rPr>
              <m:t>)n∙</m:t>
            </m:r>
            <m:sSup>
              <m:sSupPr>
                <m:ctrlPr>
                  <w:rPr>
                    <w:rFonts w:ascii="Cambria Math" w:hAnsi="Cambria Math" w:cs="Times New Roman"/>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sup>
        </m:sSup>
      </m:oMath>
      <w:r w:rsidRPr="0093264E">
        <w:rPr>
          <w:rFonts w:ascii="Times New Roman" w:hAnsi="Times New Roman" w:cs="Times New Roman"/>
          <w:sz w:val="28"/>
          <w:szCs w:val="28"/>
        </w:rPr>
        <w:t xml:space="preserve">       </w:t>
      </w:r>
      <w:r w:rsidR="00B80B5A">
        <w:rPr>
          <w:rFonts w:ascii="Times New Roman" w:hAnsi="Times New Roman" w:cs="Times New Roman"/>
          <w:sz w:val="28"/>
          <w:szCs w:val="28"/>
        </w:rPr>
        <w:t xml:space="preserve">           </w:t>
      </w:r>
      <w:r w:rsidR="00B80B5A" w:rsidRPr="00091FC2">
        <w:rPr>
          <w:rFonts w:ascii="Times New Roman" w:hAnsi="Times New Roman" w:cs="Times New Roman"/>
          <w:sz w:val="24"/>
          <w:szCs w:val="24"/>
        </w:rPr>
        <w:t>(</w:t>
      </w:r>
      <w:r w:rsidR="00091FC2" w:rsidRPr="00091FC2">
        <w:rPr>
          <w:rFonts w:ascii="Times New Roman" w:hAnsi="Times New Roman" w:cs="Times New Roman"/>
          <w:sz w:val="24"/>
          <w:szCs w:val="24"/>
        </w:rPr>
        <w:t>20</w:t>
      </w:r>
      <w:r w:rsidR="00B80B5A" w:rsidRPr="00091FC2">
        <w:rPr>
          <w:rFonts w:ascii="Times New Roman" w:hAnsi="Times New Roman" w:cs="Times New Roman"/>
          <w:sz w:val="24"/>
          <w:szCs w:val="24"/>
        </w:rPr>
        <w:t>)</w:t>
      </w:r>
      <w:r w:rsidRPr="0093264E">
        <w:rPr>
          <w:rFonts w:ascii="Times New Roman" w:hAnsi="Times New Roman" w:cs="Times New Roman"/>
          <w:sz w:val="28"/>
          <w:szCs w:val="28"/>
        </w:rPr>
        <w:t xml:space="preserve">   </w:t>
      </w:r>
    </w:p>
    <w:p w14:paraId="1F153B52" w14:textId="469A1898"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Из анализа результатов обработки опытных данных следует, что расход кислоты в начале выщелачивания пропорционален концентрации ее в растворе. В процессе выщелачивания снижение расхода кислоты происходит более интенсивно для растворов с повышенной концентрацией. Используя</w:t>
      </w:r>
      <w:r w:rsidR="008E4122">
        <w:rPr>
          <w:rFonts w:ascii="Times New Roman" w:hAnsi="Times New Roman" w:cs="Times New Roman"/>
          <w:sz w:val="28"/>
          <w:szCs w:val="28"/>
        </w:rPr>
        <w:t xml:space="preserve">, </w:t>
      </w:r>
      <w:r w:rsidRPr="0093264E">
        <w:rPr>
          <w:rFonts w:ascii="Times New Roman" w:hAnsi="Times New Roman" w:cs="Times New Roman"/>
          <w:sz w:val="28"/>
          <w:szCs w:val="28"/>
        </w:rPr>
        <w:t>можно рассчитать, после какого цикла выщелачивания расход кислоты в более концентрированных растворах будет меньше, чем в растворах слабой концентрации по следующей формуле:</w:t>
      </w:r>
    </w:p>
    <w:p w14:paraId="437FEC87" w14:textId="00EBE936" w:rsidR="00162934" w:rsidRPr="0093264E" w:rsidRDefault="00162934" w:rsidP="00C96C79">
      <w:pPr>
        <w:spacing w:after="0" w:line="360" w:lineRule="auto"/>
        <w:ind w:firstLine="567"/>
        <w:jc w:val="right"/>
        <w:rPr>
          <w:rFonts w:ascii="Times New Roman" w:hAnsi="Times New Roman" w:cs="Times New Roman"/>
          <w:color w:val="00B050"/>
          <w:sz w:val="28"/>
          <w:szCs w:val="28"/>
        </w:rPr>
      </w:pPr>
      <w:r w:rsidRPr="0093264E">
        <w:rPr>
          <w:rFonts w:ascii="Times New Roman" w:hAnsi="Times New Roman" w:cs="Times New Roman"/>
          <w:color w:val="00B050"/>
          <w:sz w:val="28"/>
          <w:szCs w:val="28"/>
        </w:rPr>
        <w:t xml:space="preserve">                                         </w:t>
      </w:r>
      <w:r w:rsidRPr="00B80B5A">
        <w:rPr>
          <w:rFonts w:ascii="Times New Roman" w:hAnsi="Times New Roman" w:cs="Times New Roman"/>
          <w:sz w:val="28"/>
          <w:szCs w:val="28"/>
        </w:rPr>
        <w:t xml:space="preserve"> </w:t>
      </w:r>
      <m:oMath>
        <m:r>
          <w:rPr>
            <w:rFonts w:ascii="Cambria Math" w:hAnsi="Cambria Math" w:cs="Times New Roman"/>
            <w:sz w:val="28"/>
            <w:szCs w:val="28"/>
          </w:rPr>
          <m:t>n=</m:t>
        </m:r>
        <m:f>
          <m:fPr>
            <m:ctrlPr>
              <w:rPr>
                <w:rFonts w:ascii="Cambria Math" w:hAnsi="Cambria Math" w:cs="Times New Roman"/>
                <w:sz w:val="28"/>
                <w:szCs w:val="28"/>
              </w:rPr>
            </m:ctrlPr>
          </m:fPr>
          <m:num>
            <m:r>
              <w:rPr>
                <w:rFonts w:ascii="Cambria Math" w:hAnsi="Cambria Math" w:cs="Times New Roman"/>
                <w:sz w:val="28"/>
                <w:szCs w:val="28"/>
              </w:rPr>
              <m:t>100∙lg</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num>
              <m:den>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den>
            </m:f>
          </m:num>
          <m:den>
            <m:r>
              <w:rPr>
                <w:rFonts w:ascii="Cambria Math" w:hAnsi="Cambria Math" w:cs="Times New Roman"/>
                <w:sz w:val="28"/>
                <w:szCs w:val="28"/>
              </w:rPr>
              <m:t>0,4343</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e>
            </m:d>
          </m:den>
        </m:f>
      </m:oMath>
      <w:r w:rsidRPr="0093264E">
        <w:rPr>
          <w:rFonts w:ascii="Times New Roman" w:hAnsi="Times New Roman" w:cs="Times New Roman"/>
          <w:color w:val="00B050"/>
          <w:sz w:val="28"/>
          <w:szCs w:val="28"/>
        </w:rPr>
        <w:t xml:space="preserve">  </w:t>
      </w:r>
      <w:r w:rsidR="00B80B5A">
        <w:rPr>
          <w:rFonts w:ascii="Times New Roman" w:hAnsi="Times New Roman" w:cs="Times New Roman"/>
          <w:color w:val="00B050"/>
          <w:sz w:val="28"/>
          <w:szCs w:val="28"/>
        </w:rPr>
        <w:t xml:space="preserve">        </w:t>
      </w:r>
      <w:r w:rsidRPr="0093264E">
        <w:rPr>
          <w:rFonts w:ascii="Times New Roman" w:hAnsi="Times New Roman" w:cs="Times New Roman"/>
          <w:color w:val="00B050"/>
          <w:sz w:val="28"/>
          <w:szCs w:val="28"/>
        </w:rPr>
        <w:t xml:space="preserve"> </w:t>
      </w:r>
      <w:r w:rsidR="00B80B5A">
        <w:rPr>
          <w:rFonts w:ascii="Times New Roman" w:hAnsi="Times New Roman" w:cs="Times New Roman"/>
          <w:color w:val="00B050"/>
          <w:sz w:val="28"/>
          <w:szCs w:val="28"/>
        </w:rPr>
        <w:t xml:space="preserve">                                   </w:t>
      </w:r>
      <w:r w:rsidR="00B80B5A" w:rsidRPr="00091FC2">
        <w:rPr>
          <w:rFonts w:ascii="Times New Roman" w:hAnsi="Times New Roman" w:cs="Times New Roman"/>
          <w:sz w:val="24"/>
          <w:szCs w:val="24"/>
        </w:rPr>
        <w:t>(</w:t>
      </w:r>
      <w:r w:rsidR="00091FC2" w:rsidRPr="00091FC2">
        <w:rPr>
          <w:rFonts w:ascii="Times New Roman" w:hAnsi="Times New Roman" w:cs="Times New Roman"/>
          <w:sz w:val="24"/>
          <w:szCs w:val="24"/>
        </w:rPr>
        <w:t>21</w:t>
      </w:r>
      <w:r w:rsidR="00B80B5A" w:rsidRPr="00091FC2">
        <w:rPr>
          <w:rFonts w:ascii="Times New Roman" w:hAnsi="Times New Roman" w:cs="Times New Roman"/>
          <w:sz w:val="24"/>
          <w:szCs w:val="24"/>
        </w:rPr>
        <w:t>)</w:t>
      </w:r>
      <w:r w:rsidRPr="00B80B5A">
        <w:rPr>
          <w:rFonts w:ascii="Times New Roman" w:hAnsi="Times New Roman" w:cs="Times New Roman"/>
          <w:sz w:val="28"/>
          <w:szCs w:val="28"/>
        </w:rPr>
        <w:t xml:space="preserve">   </w:t>
      </w:r>
      <w:r w:rsidRPr="0093264E">
        <w:rPr>
          <w:rFonts w:ascii="Times New Roman" w:hAnsi="Times New Roman" w:cs="Times New Roman"/>
          <w:color w:val="00B050"/>
          <w:sz w:val="28"/>
          <w:szCs w:val="28"/>
        </w:rPr>
        <w:t xml:space="preserve">                                   </w:t>
      </w:r>
    </w:p>
    <w:p w14:paraId="64C8B4E8" w14:textId="50400509" w:rsidR="00162934" w:rsidRPr="00B80B5A" w:rsidRDefault="00162934" w:rsidP="00C96C79">
      <w:pPr>
        <w:spacing w:after="0" w:line="360" w:lineRule="auto"/>
        <w:ind w:firstLine="567"/>
        <w:jc w:val="both"/>
        <w:rPr>
          <w:rFonts w:ascii="Times New Roman" w:hAnsi="Times New Roman" w:cs="Times New Roman"/>
          <w:sz w:val="28"/>
          <w:szCs w:val="28"/>
        </w:rPr>
      </w:pPr>
      <w:r w:rsidRPr="00B80B5A">
        <w:rPr>
          <w:rFonts w:ascii="Times New Roman" w:hAnsi="Times New Roman" w:cs="Times New Roman"/>
          <w:sz w:val="28"/>
          <w:szCs w:val="28"/>
        </w:rPr>
        <w:t>Расчетное количество циклов, после которых расход кислоты по перколяторам должен стать меньше</w:t>
      </w:r>
      <w:r w:rsidR="00F34E0B">
        <w:rPr>
          <w:rFonts w:ascii="Times New Roman" w:hAnsi="Times New Roman" w:cs="Times New Roman"/>
          <w:sz w:val="28"/>
          <w:szCs w:val="28"/>
        </w:rPr>
        <w:t>,</w:t>
      </w:r>
      <w:r w:rsidRPr="00B80B5A">
        <w:rPr>
          <w:rFonts w:ascii="Times New Roman" w:hAnsi="Times New Roman" w:cs="Times New Roman"/>
          <w:sz w:val="28"/>
          <w:szCs w:val="28"/>
        </w:rPr>
        <w:t xml:space="preserve"> чем по перколятору №</w:t>
      </w:r>
      <w:r w:rsidR="00A1748B">
        <w:rPr>
          <w:rFonts w:ascii="Times New Roman" w:hAnsi="Times New Roman" w:cs="Times New Roman"/>
          <w:sz w:val="28"/>
          <w:szCs w:val="28"/>
        </w:rPr>
        <w:t>1</w:t>
      </w:r>
      <w:r w:rsidRPr="00B80B5A">
        <w:rPr>
          <w:rFonts w:ascii="Times New Roman" w:hAnsi="Times New Roman" w:cs="Times New Roman"/>
          <w:sz w:val="28"/>
          <w:szCs w:val="28"/>
        </w:rPr>
        <w:t xml:space="preserve"> дан</w:t>
      </w:r>
      <w:r w:rsidR="008E4122" w:rsidRPr="00B80B5A">
        <w:rPr>
          <w:rFonts w:ascii="Times New Roman" w:hAnsi="Times New Roman" w:cs="Times New Roman"/>
          <w:sz w:val="28"/>
          <w:szCs w:val="28"/>
        </w:rPr>
        <w:t>о</w:t>
      </w:r>
      <w:r w:rsidRPr="00B80B5A">
        <w:rPr>
          <w:rFonts w:ascii="Times New Roman" w:hAnsi="Times New Roman" w:cs="Times New Roman"/>
          <w:sz w:val="28"/>
          <w:szCs w:val="28"/>
        </w:rPr>
        <w:t xml:space="preserve"> ниже:</w:t>
      </w:r>
    </w:p>
    <w:tbl>
      <w:tblPr>
        <w:tblStyle w:val="a3"/>
        <w:tblW w:w="0" w:type="auto"/>
        <w:tblLook w:val="04A0" w:firstRow="1" w:lastRow="0" w:firstColumn="1" w:lastColumn="0" w:noHBand="0" w:noVBand="1"/>
      </w:tblPr>
      <w:tblGrid>
        <w:gridCol w:w="2122"/>
        <w:gridCol w:w="1209"/>
        <w:gridCol w:w="1503"/>
        <w:gridCol w:w="1503"/>
        <w:gridCol w:w="1503"/>
        <w:gridCol w:w="1504"/>
      </w:tblGrid>
      <w:tr w:rsidR="00B80B5A" w:rsidRPr="00B80B5A" w14:paraId="665EE13E" w14:textId="77777777" w:rsidTr="00631103">
        <w:tc>
          <w:tcPr>
            <w:tcW w:w="2122" w:type="dxa"/>
          </w:tcPr>
          <w:p w14:paraId="2CD7310C"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 перколяторов</w:t>
            </w:r>
          </w:p>
        </w:tc>
        <w:tc>
          <w:tcPr>
            <w:tcW w:w="1209" w:type="dxa"/>
          </w:tcPr>
          <w:p w14:paraId="56817034"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2</w:t>
            </w:r>
          </w:p>
        </w:tc>
        <w:tc>
          <w:tcPr>
            <w:tcW w:w="1503" w:type="dxa"/>
          </w:tcPr>
          <w:p w14:paraId="3EBA5960"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3</w:t>
            </w:r>
          </w:p>
        </w:tc>
        <w:tc>
          <w:tcPr>
            <w:tcW w:w="1503" w:type="dxa"/>
          </w:tcPr>
          <w:p w14:paraId="0E039397"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4</w:t>
            </w:r>
          </w:p>
        </w:tc>
        <w:tc>
          <w:tcPr>
            <w:tcW w:w="1503" w:type="dxa"/>
          </w:tcPr>
          <w:p w14:paraId="3A41C7EB"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5</w:t>
            </w:r>
          </w:p>
        </w:tc>
        <w:tc>
          <w:tcPr>
            <w:tcW w:w="1504" w:type="dxa"/>
          </w:tcPr>
          <w:p w14:paraId="089F67D4"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6</w:t>
            </w:r>
          </w:p>
        </w:tc>
      </w:tr>
      <w:tr w:rsidR="00B80B5A" w:rsidRPr="00B80B5A" w14:paraId="175CDEF1" w14:textId="77777777" w:rsidTr="00631103">
        <w:tc>
          <w:tcPr>
            <w:tcW w:w="2122" w:type="dxa"/>
          </w:tcPr>
          <w:p w14:paraId="60F3EE53"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Циклы</w:t>
            </w:r>
          </w:p>
        </w:tc>
        <w:tc>
          <w:tcPr>
            <w:tcW w:w="1209" w:type="dxa"/>
          </w:tcPr>
          <w:p w14:paraId="090AC816"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53</w:t>
            </w:r>
          </w:p>
        </w:tc>
        <w:tc>
          <w:tcPr>
            <w:tcW w:w="1503" w:type="dxa"/>
          </w:tcPr>
          <w:p w14:paraId="7DAAB6FA"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68</w:t>
            </w:r>
          </w:p>
        </w:tc>
        <w:tc>
          <w:tcPr>
            <w:tcW w:w="1503" w:type="dxa"/>
          </w:tcPr>
          <w:p w14:paraId="193A7D7F"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80</w:t>
            </w:r>
          </w:p>
        </w:tc>
        <w:tc>
          <w:tcPr>
            <w:tcW w:w="1503" w:type="dxa"/>
          </w:tcPr>
          <w:p w14:paraId="73ED4188"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53</w:t>
            </w:r>
          </w:p>
        </w:tc>
        <w:tc>
          <w:tcPr>
            <w:tcW w:w="1504" w:type="dxa"/>
          </w:tcPr>
          <w:p w14:paraId="6FF7FAC9" w14:textId="77777777" w:rsidR="00162934" w:rsidRPr="00B80B5A" w:rsidRDefault="00162934" w:rsidP="00C96C79">
            <w:pPr>
              <w:jc w:val="both"/>
              <w:rPr>
                <w:rFonts w:ascii="Times New Roman" w:hAnsi="Times New Roman" w:cs="Times New Roman"/>
                <w:sz w:val="24"/>
                <w:szCs w:val="24"/>
              </w:rPr>
            </w:pPr>
            <w:r w:rsidRPr="00B80B5A">
              <w:rPr>
                <w:rFonts w:ascii="Times New Roman" w:hAnsi="Times New Roman" w:cs="Times New Roman"/>
                <w:sz w:val="24"/>
                <w:szCs w:val="24"/>
              </w:rPr>
              <w:t>82</w:t>
            </w:r>
          </w:p>
        </w:tc>
      </w:tr>
    </w:tbl>
    <w:p w14:paraId="069449B1" w14:textId="77777777" w:rsidR="00455D2F" w:rsidRPr="00B80B5A" w:rsidRDefault="00455D2F" w:rsidP="00C96C79">
      <w:pPr>
        <w:spacing w:after="0" w:line="360" w:lineRule="auto"/>
        <w:ind w:firstLine="567"/>
        <w:jc w:val="both"/>
        <w:rPr>
          <w:rFonts w:ascii="Times New Roman" w:hAnsi="Times New Roman" w:cs="Times New Roman"/>
          <w:sz w:val="28"/>
          <w:szCs w:val="28"/>
        </w:rPr>
      </w:pPr>
    </w:p>
    <w:p w14:paraId="2EF77221" w14:textId="219F18B3" w:rsidR="00162934" w:rsidRPr="0093264E" w:rsidRDefault="00162934" w:rsidP="00C96C79">
      <w:pPr>
        <w:spacing w:after="0" w:line="360" w:lineRule="auto"/>
        <w:ind w:firstLine="567"/>
        <w:jc w:val="both"/>
        <w:rPr>
          <w:rFonts w:ascii="Times New Roman" w:hAnsi="Times New Roman" w:cs="Times New Roman"/>
          <w:sz w:val="28"/>
          <w:szCs w:val="28"/>
        </w:rPr>
      </w:pPr>
      <w:r w:rsidRPr="00B80B5A">
        <w:rPr>
          <w:rFonts w:ascii="Times New Roman" w:hAnsi="Times New Roman" w:cs="Times New Roman"/>
          <w:sz w:val="28"/>
          <w:szCs w:val="28"/>
        </w:rPr>
        <w:t xml:space="preserve">Интегрирование </w:t>
      </w:r>
      <w:r w:rsidR="005E53AD" w:rsidRPr="00B80B5A">
        <w:rPr>
          <w:rFonts w:ascii="Times New Roman" w:hAnsi="Times New Roman" w:cs="Times New Roman"/>
          <w:sz w:val="28"/>
          <w:szCs w:val="28"/>
        </w:rPr>
        <w:t>в табл</w:t>
      </w:r>
      <w:r w:rsidR="00F34E0B">
        <w:rPr>
          <w:rFonts w:ascii="Times New Roman" w:hAnsi="Times New Roman" w:cs="Times New Roman"/>
          <w:sz w:val="28"/>
          <w:szCs w:val="28"/>
        </w:rPr>
        <w:t xml:space="preserve">ице </w:t>
      </w:r>
      <w:r w:rsidR="005E53AD" w:rsidRPr="00B80B5A">
        <w:rPr>
          <w:rFonts w:ascii="Times New Roman" w:hAnsi="Times New Roman" w:cs="Times New Roman"/>
          <w:sz w:val="28"/>
          <w:szCs w:val="28"/>
        </w:rPr>
        <w:t xml:space="preserve">10 </w:t>
      </w:r>
      <w:r w:rsidRPr="00B80B5A">
        <w:rPr>
          <w:rFonts w:ascii="Times New Roman" w:hAnsi="Times New Roman" w:cs="Times New Roman"/>
          <w:sz w:val="28"/>
          <w:szCs w:val="28"/>
        </w:rPr>
        <w:t>в пределах</w:t>
      </w:r>
      <m:oMath>
        <m:r>
          <w:rPr>
            <w:rFonts w:ascii="Cambria Math" w:hAnsi="Cambria Math" w:cs="Times New Roman"/>
            <w:sz w:val="28"/>
            <w:szCs w:val="28"/>
          </w:rPr>
          <m:t xml:space="preserve"> n</m:t>
        </m:r>
      </m:oMath>
      <w:r w:rsidRPr="00B80B5A">
        <w:rPr>
          <w:rFonts w:ascii="Times New Roman" w:hAnsi="Times New Roman" w:cs="Times New Roman"/>
          <w:sz w:val="28"/>
          <w:szCs w:val="28"/>
        </w:rPr>
        <w:t xml:space="preserve"> =</w:t>
      </w:r>
      <w:r w:rsidR="00F34E0B">
        <w:rPr>
          <w:rFonts w:ascii="Times New Roman" w:hAnsi="Times New Roman" w:cs="Times New Roman"/>
          <w:sz w:val="28"/>
          <w:szCs w:val="28"/>
        </w:rPr>
        <w:t xml:space="preserve"> </w:t>
      </w:r>
      <w:r w:rsidRPr="00B80B5A">
        <w:rPr>
          <w:rFonts w:ascii="Times New Roman" w:hAnsi="Times New Roman" w:cs="Times New Roman"/>
          <w:sz w:val="28"/>
          <w:szCs w:val="28"/>
        </w:rPr>
        <w:t xml:space="preserve">0, </w:t>
      </w:r>
      <m:oMath>
        <m:r>
          <w:rPr>
            <w:rFonts w:ascii="Cambria Math" w:hAnsi="Cambria Math" w:cs="Times New Roman"/>
            <w:sz w:val="28"/>
            <w:szCs w:val="28"/>
          </w:rPr>
          <m:t>n</m:t>
        </m:r>
      </m:oMath>
      <w:r w:rsidRPr="00B80B5A">
        <w:rPr>
          <w:rFonts w:ascii="Times New Roman" w:hAnsi="Times New Roman" w:cs="Times New Roman"/>
          <w:sz w:val="28"/>
          <w:szCs w:val="28"/>
        </w:rPr>
        <w:t xml:space="preserve">→∞ показывает, что суммарный расход кислоты </w:t>
      </w:r>
      <w:r w:rsidR="00F34E0B">
        <w:rPr>
          <w:rFonts w:ascii="Times New Roman" w:hAnsi="Times New Roman" w:cs="Times New Roman"/>
          <w:sz w:val="28"/>
          <w:szCs w:val="28"/>
        </w:rPr>
        <w:t xml:space="preserve">при </w:t>
      </w:r>
      <w:r w:rsidRPr="00B80B5A">
        <w:rPr>
          <w:rFonts w:ascii="Times New Roman" w:hAnsi="Times New Roman" w:cs="Times New Roman"/>
          <w:sz w:val="28"/>
          <w:szCs w:val="28"/>
        </w:rPr>
        <w:t xml:space="preserve">весьма длительном выщелачивании практически </w:t>
      </w:r>
      <w:r w:rsidRPr="0093264E">
        <w:rPr>
          <w:rFonts w:ascii="Times New Roman" w:hAnsi="Times New Roman" w:cs="Times New Roman"/>
          <w:sz w:val="28"/>
          <w:szCs w:val="28"/>
        </w:rPr>
        <w:t xml:space="preserve">не зависит от концентрации кислоты и стремится к вполне определенному количеству, характерному для конкретного состава руды. </w:t>
      </w:r>
      <w:r w:rsidRPr="0093264E">
        <w:rPr>
          <w:rFonts w:ascii="Times New Roman" w:hAnsi="Times New Roman" w:cs="Times New Roman"/>
          <w:sz w:val="28"/>
          <w:szCs w:val="28"/>
        </w:rPr>
        <w:lastRenderedPageBreak/>
        <w:t>Сопоставляя расход кислоты 11,0 г/кг руды, достигнутый при 100% извлечения меди из этих же проб, в опытах с концентрацией кислоты 50 г/л, нитрата аммония 50 г/л при 50 сутках затопления и общем количестве растворов 2,4 л/кг руды с расходом кислоты 162,2 г/кг руды при концентрации 20 г/л, суммарном количестве растворов 12,9 л/кг руды и длительности около 8 месяцев при извлечении меди 74,3% можно заключить, что интенсивное выщелачивание измельченных руд возможно путем применения активных окислителей и растворов повышенной концентрации кислоты. Как видно из табл</w:t>
      </w:r>
      <w:r w:rsidR="00631103" w:rsidRPr="0093264E">
        <w:rPr>
          <w:rFonts w:ascii="Times New Roman" w:hAnsi="Times New Roman" w:cs="Times New Roman"/>
          <w:sz w:val="28"/>
          <w:szCs w:val="28"/>
        </w:rPr>
        <w:t>иц</w:t>
      </w:r>
      <w:r w:rsidR="002F76AB">
        <w:rPr>
          <w:rFonts w:ascii="Times New Roman" w:hAnsi="Times New Roman" w:cs="Times New Roman"/>
          <w:sz w:val="28"/>
          <w:szCs w:val="28"/>
        </w:rPr>
        <w:t>ы</w:t>
      </w:r>
      <w:r w:rsidR="00631103" w:rsidRPr="0093264E">
        <w:rPr>
          <w:rFonts w:ascii="Times New Roman" w:hAnsi="Times New Roman" w:cs="Times New Roman"/>
          <w:sz w:val="28"/>
          <w:szCs w:val="28"/>
        </w:rPr>
        <w:t xml:space="preserve"> 11</w:t>
      </w:r>
      <w:r w:rsidRPr="0093264E">
        <w:rPr>
          <w:rFonts w:ascii="Times New Roman" w:hAnsi="Times New Roman" w:cs="Times New Roman"/>
          <w:sz w:val="28"/>
          <w:szCs w:val="28"/>
        </w:rPr>
        <w:t xml:space="preserve"> интенсивность суммарного расхода кислоты также пропорционально ее концентрации</w:t>
      </w:r>
      <w:r w:rsidR="001547D3" w:rsidRPr="001547D3">
        <w:rPr>
          <w:rFonts w:ascii="Times New Roman" w:hAnsi="Times New Roman" w:cs="Times New Roman"/>
          <w:sz w:val="28"/>
          <w:szCs w:val="28"/>
        </w:rPr>
        <w:t xml:space="preserve"> [</w:t>
      </w:r>
      <w:r w:rsidR="001547D3" w:rsidRPr="001547D3">
        <w:rPr>
          <w:rFonts w:ascii="Times New Roman" w:hAnsi="Times New Roman" w:cs="Times New Roman"/>
          <w:color w:val="FF0000"/>
          <w:sz w:val="28"/>
          <w:szCs w:val="28"/>
        </w:rPr>
        <w:t>56-57</w:t>
      </w:r>
      <w:r w:rsidR="001547D3" w:rsidRPr="001547D3">
        <w:rPr>
          <w:rFonts w:ascii="Times New Roman" w:hAnsi="Times New Roman" w:cs="Times New Roman"/>
          <w:sz w:val="28"/>
          <w:szCs w:val="28"/>
        </w:rPr>
        <w:t>]</w:t>
      </w:r>
      <w:r w:rsidRPr="0093264E">
        <w:rPr>
          <w:rFonts w:ascii="Times New Roman" w:hAnsi="Times New Roman" w:cs="Times New Roman"/>
          <w:sz w:val="28"/>
          <w:szCs w:val="28"/>
        </w:rPr>
        <w:t>.</w:t>
      </w:r>
    </w:p>
    <w:p w14:paraId="6DAC20B7" w14:textId="7DD74D83" w:rsidR="003F6EC8" w:rsidRPr="00360F89" w:rsidRDefault="003F6EC8" w:rsidP="00C96C79">
      <w:pPr>
        <w:spacing w:after="0" w:line="360" w:lineRule="auto"/>
        <w:ind w:firstLine="567"/>
        <w:jc w:val="both"/>
        <w:rPr>
          <w:rFonts w:ascii="Times New Roman" w:hAnsi="Times New Roman" w:cs="Times New Roman"/>
          <w:sz w:val="28"/>
          <w:szCs w:val="28"/>
        </w:rPr>
      </w:pPr>
      <w:r w:rsidRPr="00360F89">
        <w:rPr>
          <w:rFonts w:ascii="Times New Roman" w:hAnsi="Times New Roman" w:cs="Times New Roman"/>
          <w:sz w:val="28"/>
          <w:szCs w:val="28"/>
        </w:rPr>
        <w:t>Таблица 1</w:t>
      </w:r>
      <w:r w:rsidR="00631103" w:rsidRPr="00360F89">
        <w:rPr>
          <w:rFonts w:ascii="Times New Roman" w:hAnsi="Times New Roman" w:cs="Times New Roman"/>
          <w:sz w:val="28"/>
          <w:szCs w:val="28"/>
        </w:rPr>
        <w:t>1</w:t>
      </w:r>
      <w:r w:rsidR="00F34E0B">
        <w:rPr>
          <w:rFonts w:ascii="Times New Roman" w:hAnsi="Times New Roman" w:cs="Times New Roman"/>
          <w:sz w:val="28"/>
          <w:szCs w:val="28"/>
        </w:rPr>
        <w:t xml:space="preserve"> </w:t>
      </w:r>
      <w:r w:rsidR="00F34E0B" w:rsidRPr="00496B8B">
        <w:rPr>
          <w:rFonts w:ascii="Times New Roman" w:hAnsi="Times New Roman" w:cs="Times New Roman"/>
          <w:sz w:val="28"/>
          <w:szCs w:val="28"/>
        </w:rPr>
        <w:t>–</w:t>
      </w:r>
      <w:r w:rsidR="00F34E0B">
        <w:rPr>
          <w:rFonts w:ascii="Times New Roman" w:hAnsi="Times New Roman" w:cs="Times New Roman"/>
          <w:sz w:val="28"/>
          <w:szCs w:val="28"/>
        </w:rPr>
        <w:t xml:space="preserve"> </w:t>
      </w:r>
      <w:r w:rsidRPr="00360F89">
        <w:rPr>
          <w:rFonts w:ascii="Times New Roman" w:hAnsi="Times New Roman" w:cs="Times New Roman"/>
          <w:sz w:val="28"/>
          <w:szCs w:val="28"/>
        </w:rPr>
        <w:t>Количество циклов орошения</w:t>
      </w:r>
    </w:p>
    <w:tbl>
      <w:tblPr>
        <w:tblStyle w:val="a3"/>
        <w:tblW w:w="9493" w:type="dxa"/>
        <w:tblLayout w:type="fixed"/>
        <w:tblLook w:val="04A0" w:firstRow="1" w:lastRow="0" w:firstColumn="1" w:lastColumn="0" w:noHBand="0" w:noVBand="1"/>
      </w:tblPr>
      <w:tblGrid>
        <w:gridCol w:w="3941"/>
        <w:gridCol w:w="1069"/>
        <w:gridCol w:w="7"/>
        <w:gridCol w:w="929"/>
        <w:gridCol w:w="902"/>
        <w:gridCol w:w="902"/>
        <w:gridCol w:w="901"/>
        <w:gridCol w:w="842"/>
      </w:tblGrid>
      <w:tr w:rsidR="00360F89" w:rsidRPr="00360F89" w14:paraId="71C1D40B" w14:textId="77777777" w:rsidTr="00326A1F">
        <w:trPr>
          <w:trHeight w:val="311"/>
        </w:trPr>
        <w:tc>
          <w:tcPr>
            <w:tcW w:w="3941" w:type="dxa"/>
          </w:tcPr>
          <w:p w14:paraId="7F700004"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Концентрация к-ты, г/л</w:t>
            </w:r>
          </w:p>
        </w:tc>
        <w:tc>
          <w:tcPr>
            <w:tcW w:w="1076" w:type="dxa"/>
            <w:gridSpan w:val="2"/>
          </w:tcPr>
          <w:p w14:paraId="06BD9D41"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 xml:space="preserve"> 6,7</w:t>
            </w:r>
          </w:p>
        </w:tc>
        <w:tc>
          <w:tcPr>
            <w:tcW w:w="929" w:type="dxa"/>
          </w:tcPr>
          <w:p w14:paraId="33468D92"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 xml:space="preserve">  10</w:t>
            </w:r>
          </w:p>
        </w:tc>
        <w:tc>
          <w:tcPr>
            <w:tcW w:w="902" w:type="dxa"/>
          </w:tcPr>
          <w:p w14:paraId="34B1F467"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13</w:t>
            </w:r>
          </w:p>
        </w:tc>
        <w:tc>
          <w:tcPr>
            <w:tcW w:w="902" w:type="dxa"/>
          </w:tcPr>
          <w:p w14:paraId="29F9EF82"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16,7</w:t>
            </w:r>
          </w:p>
        </w:tc>
        <w:tc>
          <w:tcPr>
            <w:tcW w:w="901" w:type="dxa"/>
          </w:tcPr>
          <w:p w14:paraId="74660AC4"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19,7</w:t>
            </w:r>
          </w:p>
        </w:tc>
        <w:tc>
          <w:tcPr>
            <w:tcW w:w="842" w:type="dxa"/>
          </w:tcPr>
          <w:p w14:paraId="09B7F86B"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13</w:t>
            </w:r>
          </w:p>
        </w:tc>
      </w:tr>
      <w:tr w:rsidR="00360F89" w:rsidRPr="00360F89" w14:paraId="3DB74112" w14:textId="77777777" w:rsidTr="00326A1F">
        <w:tblPrEx>
          <w:tblLook w:val="0000" w:firstRow="0" w:lastRow="0" w:firstColumn="0" w:lastColumn="0" w:noHBand="0" w:noVBand="0"/>
        </w:tblPrEx>
        <w:trPr>
          <w:trHeight w:val="454"/>
        </w:trPr>
        <w:tc>
          <w:tcPr>
            <w:tcW w:w="3941" w:type="dxa"/>
          </w:tcPr>
          <w:p w14:paraId="33F0AC86"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Расход кислоты    150 г</w:t>
            </w:r>
          </w:p>
          <w:p w14:paraId="33175457"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 xml:space="preserve">                               300</w:t>
            </w:r>
          </w:p>
          <w:p w14:paraId="210B6845"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 xml:space="preserve">                               450</w:t>
            </w:r>
          </w:p>
          <w:p w14:paraId="4DABF0AA"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 xml:space="preserve">                               600</w:t>
            </w:r>
          </w:p>
          <w:p w14:paraId="583C7C2E"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 xml:space="preserve">                               750</w:t>
            </w:r>
          </w:p>
          <w:p w14:paraId="2374C30F"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 без нитрата аммония</w:t>
            </w:r>
          </w:p>
        </w:tc>
        <w:tc>
          <w:tcPr>
            <w:tcW w:w="1069" w:type="dxa"/>
          </w:tcPr>
          <w:p w14:paraId="516BE1D4"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 xml:space="preserve">  8</w:t>
            </w:r>
          </w:p>
          <w:p w14:paraId="32C35184"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16</w:t>
            </w:r>
          </w:p>
          <w:p w14:paraId="0A1B0415"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24</w:t>
            </w:r>
          </w:p>
          <w:p w14:paraId="497845E9"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33</w:t>
            </w:r>
          </w:p>
          <w:p w14:paraId="261EE2E6"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42</w:t>
            </w:r>
          </w:p>
        </w:tc>
        <w:tc>
          <w:tcPr>
            <w:tcW w:w="936" w:type="dxa"/>
            <w:gridSpan w:val="2"/>
          </w:tcPr>
          <w:p w14:paraId="09F35093"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5</w:t>
            </w:r>
          </w:p>
          <w:p w14:paraId="5666C1A9"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11</w:t>
            </w:r>
          </w:p>
          <w:p w14:paraId="3F205B51"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17</w:t>
            </w:r>
          </w:p>
          <w:p w14:paraId="575C13FB"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24</w:t>
            </w:r>
          </w:p>
          <w:p w14:paraId="0277710F"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31</w:t>
            </w:r>
          </w:p>
        </w:tc>
        <w:tc>
          <w:tcPr>
            <w:tcW w:w="902" w:type="dxa"/>
          </w:tcPr>
          <w:p w14:paraId="3B38FD01"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4</w:t>
            </w:r>
          </w:p>
          <w:p w14:paraId="144EDDD2"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9</w:t>
            </w:r>
          </w:p>
          <w:p w14:paraId="30A06C39"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13</w:t>
            </w:r>
          </w:p>
          <w:p w14:paraId="1564A39F"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18</w:t>
            </w:r>
          </w:p>
          <w:p w14:paraId="50E5C73A"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23</w:t>
            </w:r>
          </w:p>
        </w:tc>
        <w:tc>
          <w:tcPr>
            <w:tcW w:w="902" w:type="dxa"/>
          </w:tcPr>
          <w:p w14:paraId="1A18EC51"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3</w:t>
            </w:r>
          </w:p>
          <w:p w14:paraId="492E96A6"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7</w:t>
            </w:r>
          </w:p>
          <w:p w14:paraId="1B563320"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10</w:t>
            </w:r>
          </w:p>
          <w:p w14:paraId="54F41DC7"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14</w:t>
            </w:r>
          </w:p>
          <w:p w14:paraId="34273C40"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17</w:t>
            </w:r>
          </w:p>
        </w:tc>
        <w:tc>
          <w:tcPr>
            <w:tcW w:w="901" w:type="dxa"/>
          </w:tcPr>
          <w:p w14:paraId="603F3EBC"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2,5</w:t>
            </w:r>
          </w:p>
          <w:p w14:paraId="7556AA2E"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5</w:t>
            </w:r>
          </w:p>
          <w:p w14:paraId="18CB9888"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8</w:t>
            </w:r>
          </w:p>
          <w:p w14:paraId="55A74996"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11</w:t>
            </w:r>
          </w:p>
          <w:p w14:paraId="0DBED178"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15</w:t>
            </w:r>
          </w:p>
        </w:tc>
        <w:tc>
          <w:tcPr>
            <w:tcW w:w="842" w:type="dxa"/>
          </w:tcPr>
          <w:p w14:paraId="6C769121"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4</w:t>
            </w:r>
          </w:p>
          <w:p w14:paraId="1BAA8318"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8</w:t>
            </w:r>
          </w:p>
          <w:p w14:paraId="7773FCF7"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13</w:t>
            </w:r>
          </w:p>
          <w:p w14:paraId="37BC9A59"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17</w:t>
            </w:r>
          </w:p>
          <w:p w14:paraId="597A23AB" w14:textId="77777777" w:rsidR="003F6EC8" w:rsidRPr="00360F89" w:rsidRDefault="003F6EC8" w:rsidP="00C96C79">
            <w:pPr>
              <w:jc w:val="both"/>
              <w:rPr>
                <w:rFonts w:ascii="Times New Roman" w:hAnsi="Times New Roman" w:cs="Times New Roman"/>
                <w:sz w:val="24"/>
                <w:szCs w:val="24"/>
              </w:rPr>
            </w:pPr>
            <w:r w:rsidRPr="00360F89">
              <w:rPr>
                <w:rFonts w:ascii="Times New Roman" w:hAnsi="Times New Roman" w:cs="Times New Roman"/>
                <w:sz w:val="24"/>
                <w:szCs w:val="24"/>
              </w:rPr>
              <w:t>22</w:t>
            </w:r>
          </w:p>
        </w:tc>
      </w:tr>
    </w:tbl>
    <w:p w14:paraId="3EA69257" w14:textId="77777777" w:rsidR="007320CE" w:rsidRDefault="007320CE" w:rsidP="00C96C79">
      <w:pPr>
        <w:spacing w:after="0" w:line="360" w:lineRule="auto"/>
        <w:ind w:firstLine="567"/>
        <w:jc w:val="both"/>
        <w:rPr>
          <w:rFonts w:ascii="Times New Roman" w:hAnsi="Times New Roman" w:cs="Times New Roman"/>
          <w:sz w:val="28"/>
          <w:szCs w:val="28"/>
        </w:rPr>
      </w:pPr>
    </w:p>
    <w:p w14:paraId="20B0EB2C" w14:textId="719A11B7" w:rsidR="003F6EC8" w:rsidRPr="0093264E" w:rsidRDefault="003F6EC8"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табл</w:t>
      </w:r>
      <w:r w:rsidR="00E4116A" w:rsidRPr="0093264E">
        <w:rPr>
          <w:rFonts w:ascii="Times New Roman" w:hAnsi="Times New Roman" w:cs="Times New Roman"/>
          <w:sz w:val="28"/>
          <w:szCs w:val="28"/>
        </w:rPr>
        <w:t xml:space="preserve">ице </w:t>
      </w:r>
      <w:r w:rsidR="00631103" w:rsidRPr="0093264E">
        <w:rPr>
          <w:rFonts w:ascii="Times New Roman" w:hAnsi="Times New Roman" w:cs="Times New Roman"/>
          <w:sz w:val="28"/>
          <w:szCs w:val="28"/>
        </w:rPr>
        <w:t>11</w:t>
      </w:r>
      <w:r w:rsidRPr="0093264E">
        <w:rPr>
          <w:rFonts w:ascii="Times New Roman" w:hAnsi="Times New Roman" w:cs="Times New Roman"/>
          <w:sz w:val="28"/>
          <w:szCs w:val="28"/>
        </w:rPr>
        <w:t xml:space="preserve"> дано количество циклов орошения, при которых достигается расход кислоты 150, 300, 450, 600 и 750 г на 10 кг руды при различной начальной концентрации.</w:t>
      </w:r>
    </w:p>
    <w:p w14:paraId="11AC432E" w14:textId="67DEE011"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Эмпирические формулы выхода меди в зависимости от циклов затопления имеют вид:</w:t>
      </w:r>
      <w:r w:rsidR="00360F89">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m:oMath>
        <m:r>
          <w:rPr>
            <w:rFonts w:ascii="Cambria Math" w:hAnsi="Cambria Math" w:cs="Times New Roman"/>
            <w:sz w:val="28"/>
            <w:szCs w:val="28"/>
          </w:rPr>
          <m:t>γ=a∙</m:t>
        </m:r>
        <m:sSup>
          <m:sSupPr>
            <m:ctrlPr>
              <w:rPr>
                <w:rFonts w:ascii="Cambria Math" w:hAnsi="Cambria Math" w:cs="Times New Roman"/>
                <w:sz w:val="28"/>
                <w:szCs w:val="28"/>
                <w:lang w:val="en-US"/>
              </w:rPr>
            </m:ctrlPr>
          </m:sSupPr>
          <m:e>
            <m:r>
              <w:rPr>
                <w:rFonts w:ascii="Cambria Math" w:hAnsi="Cambria Math" w:cs="Times New Roman"/>
                <w:sz w:val="28"/>
                <w:szCs w:val="28"/>
              </w:rPr>
              <m:t>n</m:t>
            </m:r>
          </m:e>
          <m:sup>
            <m:r>
              <w:rPr>
                <w:rFonts w:ascii="Cambria Math" w:hAnsi="Cambria Math" w:cs="Times New Roman"/>
                <w:sz w:val="28"/>
                <w:szCs w:val="28"/>
              </w:rPr>
              <m:t>b</m:t>
            </m:r>
          </m:sup>
        </m:sSup>
      </m:oMath>
      <w:r w:rsidRPr="0093264E">
        <w:rPr>
          <w:rFonts w:ascii="Times New Roman" w:hAnsi="Times New Roman" w:cs="Times New Roman"/>
          <w:sz w:val="28"/>
          <w:szCs w:val="28"/>
        </w:rPr>
        <w:t xml:space="preserve">  </w:t>
      </w:r>
      <w:r w:rsidR="00360F89">
        <w:rPr>
          <w:rFonts w:ascii="Times New Roman" w:hAnsi="Times New Roman" w:cs="Times New Roman"/>
          <w:sz w:val="28"/>
          <w:szCs w:val="28"/>
        </w:rPr>
        <w:t xml:space="preserve">,                                                         </w:t>
      </w:r>
      <w:r w:rsidRPr="0093264E">
        <w:rPr>
          <w:rFonts w:ascii="Times New Roman" w:hAnsi="Times New Roman" w:cs="Times New Roman"/>
          <w:sz w:val="28"/>
          <w:szCs w:val="28"/>
        </w:rPr>
        <w:t xml:space="preserve"> </w:t>
      </w:r>
      <w:r w:rsidR="00360F89" w:rsidRPr="00A3617C">
        <w:rPr>
          <w:rFonts w:ascii="Times New Roman" w:hAnsi="Times New Roman" w:cs="Times New Roman"/>
          <w:sz w:val="24"/>
          <w:szCs w:val="24"/>
        </w:rPr>
        <w:t>(2</w:t>
      </w:r>
      <w:r w:rsidR="00A3617C" w:rsidRPr="00A3617C">
        <w:rPr>
          <w:rFonts w:ascii="Times New Roman" w:hAnsi="Times New Roman" w:cs="Times New Roman"/>
          <w:sz w:val="24"/>
          <w:szCs w:val="24"/>
        </w:rPr>
        <w:t>2</w:t>
      </w:r>
      <w:r w:rsidR="00360F89" w:rsidRPr="00A3617C">
        <w:rPr>
          <w:rFonts w:ascii="Times New Roman" w:hAnsi="Times New Roman" w:cs="Times New Roman"/>
          <w:sz w:val="24"/>
          <w:szCs w:val="24"/>
        </w:rPr>
        <w:t>)</w:t>
      </w:r>
      <w:r w:rsidRPr="00A3617C">
        <w:rPr>
          <w:rFonts w:ascii="Times New Roman" w:hAnsi="Times New Roman" w:cs="Times New Roman"/>
          <w:sz w:val="24"/>
          <w:szCs w:val="24"/>
        </w:rPr>
        <w:t xml:space="preserve">                                        </w:t>
      </w:r>
    </w:p>
    <w:p w14:paraId="636302A7"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где </w:t>
      </w:r>
      <m:oMath>
        <m:r>
          <w:rPr>
            <w:rFonts w:ascii="Cambria Math" w:hAnsi="Cambria Math" w:cs="Times New Roman"/>
            <w:sz w:val="28"/>
            <w:szCs w:val="28"/>
          </w:rPr>
          <m:t>n</m:t>
        </m:r>
      </m:oMath>
      <w:r w:rsidRPr="0093264E">
        <w:rPr>
          <w:rFonts w:ascii="Times New Roman" w:hAnsi="Times New Roman" w:cs="Times New Roman"/>
          <w:sz w:val="28"/>
          <w:szCs w:val="28"/>
        </w:rPr>
        <w:t xml:space="preserve"> – количество циклов.</w:t>
      </w:r>
    </w:p>
    <w:p w14:paraId="6869AA2A" w14:textId="0ECEB76B" w:rsidR="00162934" w:rsidRPr="00360F89" w:rsidRDefault="00162934" w:rsidP="00C96C79">
      <w:pPr>
        <w:spacing w:after="0" w:line="360" w:lineRule="auto"/>
        <w:ind w:firstLine="567"/>
        <w:jc w:val="both"/>
        <w:rPr>
          <w:rFonts w:ascii="Times New Roman" w:hAnsi="Times New Roman" w:cs="Times New Roman"/>
          <w:color w:val="C00000"/>
          <w:sz w:val="28"/>
          <w:szCs w:val="28"/>
        </w:rPr>
      </w:pPr>
      <w:r w:rsidRPr="0093264E">
        <w:rPr>
          <w:rFonts w:ascii="Times New Roman" w:hAnsi="Times New Roman" w:cs="Times New Roman"/>
          <w:sz w:val="28"/>
          <w:szCs w:val="28"/>
        </w:rPr>
        <w:t xml:space="preserve">Значения коэффициентов «а, в» приведены </w:t>
      </w:r>
      <w:r w:rsidRPr="00A3617C">
        <w:rPr>
          <w:rFonts w:ascii="Times New Roman" w:hAnsi="Times New Roman" w:cs="Times New Roman"/>
          <w:sz w:val="28"/>
          <w:szCs w:val="28"/>
        </w:rPr>
        <w:t>в табл</w:t>
      </w:r>
      <w:r w:rsidR="00F34E0B">
        <w:rPr>
          <w:rFonts w:ascii="Times New Roman" w:hAnsi="Times New Roman" w:cs="Times New Roman"/>
          <w:sz w:val="28"/>
          <w:szCs w:val="28"/>
        </w:rPr>
        <w:t xml:space="preserve">ице </w:t>
      </w:r>
      <w:r w:rsidR="00360F89" w:rsidRPr="00A3617C">
        <w:rPr>
          <w:rFonts w:ascii="Times New Roman" w:hAnsi="Times New Roman" w:cs="Times New Roman"/>
          <w:sz w:val="28"/>
          <w:szCs w:val="28"/>
        </w:rPr>
        <w:t>11</w:t>
      </w:r>
    </w:p>
    <w:p w14:paraId="38B203DF"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Из анализа результатов эксперимента следует, что выход меди из измельченной руды пропорционален концентрации кислоты в применяемых растворах. В процессе выщелачивания, до 74,3% измельчения меди, выход меди в каждом цикле увеличивается незначительно. Так как средний удельный расход кислоты имеет при этом тенденцию к снижению, то можно считать, что применение растворов с повышенной концентрацией кислоты является целесообразным для интенсификации процесса. </w:t>
      </w:r>
    </w:p>
    <w:p w14:paraId="204B4A18" w14:textId="7A50AA4F"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 xml:space="preserve">Обобщая результаты выщелачивания сульфидных руд растворами серной кислоты различной концентрации с различными добавками, можно заключить, что расход кислоты в каждом цикле пропорционален концентрации кислоты, но в сумме, даже при длительном выщелачивании, не превышает определенного значения для 1 т руды. Выход меди в каждом цикле также пропорционален применяемым концентрациям кислоты. Удельный расход может увеличиваться с повышением концентрации кислоты, но может и уменьшаться, причем в процессе выщелачивания значение удельного расхода может расти, снижаться, но в среднем зависит только от степени извлечения меди и состава руды </w:t>
      </w:r>
      <w:r w:rsidR="00F34E0B" w:rsidRPr="00496B8B">
        <w:rPr>
          <w:rFonts w:ascii="Times New Roman" w:hAnsi="Times New Roman" w:cs="Times New Roman"/>
          <w:sz w:val="28"/>
          <w:szCs w:val="28"/>
        </w:rPr>
        <w:t>–</w:t>
      </w:r>
      <w:r w:rsidRPr="0093264E">
        <w:rPr>
          <w:rFonts w:ascii="Times New Roman" w:hAnsi="Times New Roman" w:cs="Times New Roman"/>
          <w:sz w:val="28"/>
          <w:szCs w:val="28"/>
        </w:rPr>
        <w:t xml:space="preserve"> количество вещества вступающих в реакции с кислотами и содержания меди в руде</w:t>
      </w:r>
      <w:r w:rsidR="001547D3" w:rsidRPr="001547D3">
        <w:rPr>
          <w:rFonts w:ascii="Times New Roman" w:hAnsi="Times New Roman" w:cs="Times New Roman"/>
          <w:sz w:val="28"/>
          <w:szCs w:val="28"/>
        </w:rPr>
        <w:t xml:space="preserve"> </w:t>
      </w:r>
      <w:r w:rsidR="001547D3" w:rsidRPr="001547D3">
        <w:rPr>
          <w:rFonts w:ascii="Times New Roman" w:hAnsi="Times New Roman" w:cs="Times New Roman"/>
          <w:color w:val="FF0000"/>
          <w:sz w:val="28"/>
          <w:szCs w:val="28"/>
        </w:rPr>
        <w:t>[58-59</w:t>
      </w:r>
      <w:r w:rsidR="001547D3" w:rsidRPr="001547D3">
        <w:rPr>
          <w:rFonts w:ascii="Times New Roman" w:hAnsi="Times New Roman" w:cs="Times New Roman"/>
          <w:sz w:val="28"/>
          <w:szCs w:val="28"/>
        </w:rPr>
        <w:t>]</w:t>
      </w:r>
      <w:r w:rsidRPr="0093264E">
        <w:rPr>
          <w:rFonts w:ascii="Times New Roman" w:hAnsi="Times New Roman" w:cs="Times New Roman"/>
          <w:sz w:val="28"/>
          <w:szCs w:val="28"/>
        </w:rPr>
        <w:t xml:space="preserve">.  </w:t>
      </w:r>
    </w:p>
    <w:p w14:paraId="05279F3A" w14:textId="34445F76"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Описанные выше эксперименты показали, что при повышении длительности выщелачивания имеет место увеличение опытов с расхода кислоты на побочные реакций, что в свою очередь изменяет показатель удельного расхода кислоты. Поэтому, с целью исключения влияния значительной длительности затопления проб, проведена была серия  25 опыта с медными концентрациями, причем содержание серной кислоты в растворах по аналогии с ранее проведенными  опытами принята от 10 до 50 г/л  нитрата аммония – также 10-50 г/л. Навески проб уменьшены до 10 г, длительность затопления – 1-5 суток, количество раствора  0,1-0,5 л.</w:t>
      </w:r>
    </w:p>
    <w:p w14:paraId="5C1424FF" w14:textId="4F67B46C"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Химический состав пробы, %: Cu-42</w:t>
      </w:r>
      <w:r w:rsidR="00D0349D">
        <w:rPr>
          <w:rFonts w:ascii="Times New Roman" w:hAnsi="Times New Roman" w:cs="Times New Roman"/>
          <w:sz w:val="28"/>
          <w:szCs w:val="28"/>
        </w:rPr>
        <w:t>,</w:t>
      </w:r>
      <w:r w:rsidRPr="0093264E">
        <w:rPr>
          <w:rFonts w:ascii="Times New Roman" w:hAnsi="Times New Roman" w:cs="Times New Roman"/>
          <w:sz w:val="28"/>
          <w:szCs w:val="28"/>
        </w:rPr>
        <w:t>05;  Pb-3</w:t>
      </w:r>
      <w:r w:rsidR="00D0349D">
        <w:rPr>
          <w:rFonts w:ascii="Times New Roman" w:hAnsi="Times New Roman" w:cs="Times New Roman"/>
          <w:sz w:val="28"/>
          <w:szCs w:val="28"/>
        </w:rPr>
        <w:t>,</w:t>
      </w:r>
      <w:r w:rsidRPr="0093264E">
        <w:rPr>
          <w:rFonts w:ascii="Times New Roman" w:hAnsi="Times New Roman" w:cs="Times New Roman"/>
          <w:sz w:val="28"/>
          <w:szCs w:val="28"/>
        </w:rPr>
        <w:t>2; Zn-1</w:t>
      </w:r>
      <w:r w:rsidR="00D0349D">
        <w:rPr>
          <w:rFonts w:ascii="Times New Roman" w:hAnsi="Times New Roman" w:cs="Times New Roman"/>
          <w:sz w:val="28"/>
          <w:szCs w:val="28"/>
        </w:rPr>
        <w:t>,</w:t>
      </w:r>
      <w:r w:rsidRPr="0093264E">
        <w:rPr>
          <w:rFonts w:ascii="Times New Roman" w:hAnsi="Times New Roman" w:cs="Times New Roman"/>
          <w:sz w:val="28"/>
          <w:szCs w:val="28"/>
        </w:rPr>
        <w:t>80; SiO</w:t>
      </w:r>
      <w:r w:rsidRPr="00D0349D">
        <w:rPr>
          <w:rFonts w:ascii="Times New Roman" w:hAnsi="Times New Roman" w:cs="Times New Roman"/>
          <w:sz w:val="28"/>
          <w:szCs w:val="28"/>
          <w:vertAlign w:val="subscript"/>
        </w:rPr>
        <w:t>2</w:t>
      </w:r>
      <w:r w:rsidRPr="0093264E">
        <w:rPr>
          <w:rFonts w:ascii="Times New Roman" w:hAnsi="Times New Roman" w:cs="Times New Roman"/>
          <w:sz w:val="28"/>
          <w:szCs w:val="28"/>
        </w:rPr>
        <w:t>-24; Fe-4</w:t>
      </w:r>
      <w:r w:rsidR="00D0349D">
        <w:rPr>
          <w:rFonts w:ascii="Times New Roman" w:hAnsi="Times New Roman" w:cs="Times New Roman"/>
          <w:sz w:val="28"/>
          <w:szCs w:val="28"/>
        </w:rPr>
        <w:t>,</w:t>
      </w:r>
      <w:r w:rsidRPr="0093264E">
        <w:rPr>
          <w:rFonts w:ascii="Times New Roman" w:hAnsi="Times New Roman" w:cs="Times New Roman"/>
          <w:sz w:val="28"/>
          <w:szCs w:val="28"/>
        </w:rPr>
        <w:t>10;  Al</w:t>
      </w:r>
      <w:r w:rsidRPr="00D0349D">
        <w:rPr>
          <w:rFonts w:ascii="Times New Roman" w:hAnsi="Times New Roman" w:cs="Times New Roman"/>
          <w:sz w:val="28"/>
          <w:szCs w:val="28"/>
          <w:vertAlign w:val="subscript"/>
        </w:rPr>
        <w:t>2</w:t>
      </w:r>
      <w:r w:rsidRPr="0093264E">
        <w:rPr>
          <w:rFonts w:ascii="Times New Roman" w:hAnsi="Times New Roman" w:cs="Times New Roman"/>
          <w:sz w:val="28"/>
          <w:szCs w:val="28"/>
        </w:rPr>
        <w:t>O</w:t>
      </w:r>
      <w:r w:rsidRPr="00D0349D">
        <w:rPr>
          <w:rFonts w:ascii="Times New Roman" w:hAnsi="Times New Roman" w:cs="Times New Roman"/>
          <w:sz w:val="28"/>
          <w:szCs w:val="28"/>
          <w:vertAlign w:val="subscript"/>
        </w:rPr>
        <w:t>3</w:t>
      </w:r>
      <w:r w:rsidRPr="0093264E">
        <w:rPr>
          <w:rFonts w:ascii="Times New Roman" w:hAnsi="Times New Roman" w:cs="Times New Roman"/>
          <w:sz w:val="28"/>
          <w:szCs w:val="28"/>
        </w:rPr>
        <w:t>-6</w:t>
      </w:r>
      <w:r w:rsidR="00D0349D">
        <w:rPr>
          <w:rFonts w:ascii="Times New Roman" w:hAnsi="Times New Roman" w:cs="Times New Roman"/>
          <w:sz w:val="28"/>
          <w:szCs w:val="28"/>
        </w:rPr>
        <w:t>,</w:t>
      </w:r>
      <w:r w:rsidRPr="0093264E">
        <w:rPr>
          <w:rFonts w:ascii="Times New Roman" w:hAnsi="Times New Roman" w:cs="Times New Roman"/>
          <w:sz w:val="28"/>
          <w:szCs w:val="28"/>
        </w:rPr>
        <w:t>80;  CaO-1</w:t>
      </w:r>
      <w:r w:rsidR="00D0349D">
        <w:rPr>
          <w:rFonts w:ascii="Times New Roman" w:hAnsi="Times New Roman" w:cs="Times New Roman"/>
          <w:sz w:val="28"/>
          <w:szCs w:val="28"/>
        </w:rPr>
        <w:t>,</w:t>
      </w:r>
      <w:r w:rsidRPr="0093264E">
        <w:rPr>
          <w:rFonts w:ascii="Times New Roman" w:hAnsi="Times New Roman" w:cs="Times New Roman"/>
          <w:sz w:val="28"/>
          <w:szCs w:val="28"/>
        </w:rPr>
        <w:t>30; MgO-0</w:t>
      </w:r>
      <w:r w:rsidR="00D0349D">
        <w:rPr>
          <w:rFonts w:ascii="Times New Roman" w:hAnsi="Times New Roman" w:cs="Times New Roman"/>
          <w:sz w:val="28"/>
          <w:szCs w:val="28"/>
        </w:rPr>
        <w:t>,</w:t>
      </w:r>
      <w:r w:rsidRPr="0093264E">
        <w:rPr>
          <w:rFonts w:ascii="Times New Roman" w:hAnsi="Times New Roman" w:cs="Times New Roman"/>
          <w:sz w:val="28"/>
          <w:szCs w:val="28"/>
        </w:rPr>
        <w:t>90.</w:t>
      </w:r>
    </w:p>
    <w:p w14:paraId="0BDC3BEF" w14:textId="2C923AA8"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Математическая обработка результатов опытов выявила генеральное среднее значение расхода кислоты на 10 г пробы 2,7044 г, удельного расхода</w:t>
      </w:r>
      <w:r w:rsidR="00F34E0B">
        <w:rPr>
          <w:rFonts w:ascii="Times New Roman" w:hAnsi="Times New Roman" w:cs="Times New Roman"/>
          <w:sz w:val="28"/>
          <w:szCs w:val="28"/>
        </w:rPr>
        <w:t xml:space="preserve"> </w:t>
      </w:r>
      <w:r w:rsidR="00F34E0B" w:rsidRPr="00496B8B">
        <w:rPr>
          <w:rFonts w:ascii="Times New Roman" w:hAnsi="Times New Roman" w:cs="Times New Roman"/>
          <w:sz w:val="28"/>
          <w:szCs w:val="28"/>
        </w:rPr>
        <w:t>–</w:t>
      </w:r>
      <w:r w:rsidRPr="0093264E">
        <w:rPr>
          <w:rFonts w:ascii="Times New Roman" w:hAnsi="Times New Roman" w:cs="Times New Roman"/>
          <w:sz w:val="28"/>
          <w:szCs w:val="28"/>
        </w:rPr>
        <w:t xml:space="preserve">3,234 г/г; выхода меди </w:t>
      </w:r>
      <w:r w:rsidR="00F34E0B" w:rsidRPr="00496B8B">
        <w:rPr>
          <w:rFonts w:ascii="Times New Roman" w:hAnsi="Times New Roman" w:cs="Times New Roman"/>
          <w:sz w:val="28"/>
          <w:szCs w:val="28"/>
        </w:rPr>
        <w:t>–</w:t>
      </w:r>
      <w:r w:rsidR="00F34E0B">
        <w:rPr>
          <w:rFonts w:ascii="Times New Roman" w:hAnsi="Times New Roman" w:cs="Times New Roman"/>
          <w:sz w:val="28"/>
          <w:szCs w:val="28"/>
        </w:rPr>
        <w:t xml:space="preserve"> </w:t>
      </w:r>
      <w:r w:rsidRPr="0093264E">
        <w:rPr>
          <w:rFonts w:ascii="Times New Roman" w:hAnsi="Times New Roman" w:cs="Times New Roman"/>
          <w:sz w:val="28"/>
          <w:szCs w:val="28"/>
        </w:rPr>
        <w:t>1,415 г; извлечения</w:t>
      </w:r>
      <w:r w:rsidR="00F34E0B">
        <w:rPr>
          <w:rFonts w:ascii="Times New Roman" w:hAnsi="Times New Roman" w:cs="Times New Roman"/>
          <w:sz w:val="28"/>
          <w:szCs w:val="28"/>
        </w:rPr>
        <w:t xml:space="preserve"> </w:t>
      </w:r>
      <w:r w:rsidR="00F34E0B" w:rsidRPr="00496B8B">
        <w:rPr>
          <w:rFonts w:ascii="Times New Roman" w:hAnsi="Times New Roman" w:cs="Times New Roman"/>
          <w:sz w:val="28"/>
          <w:szCs w:val="28"/>
        </w:rPr>
        <w:t>–</w:t>
      </w:r>
      <w:r w:rsidR="00F34E0B">
        <w:rPr>
          <w:rFonts w:ascii="Times New Roman" w:hAnsi="Times New Roman" w:cs="Times New Roman"/>
          <w:sz w:val="28"/>
          <w:szCs w:val="28"/>
        </w:rPr>
        <w:t xml:space="preserve"> </w:t>
      </w:r>
      <w:r w:rsidRPr="0093264E">
        <w:rPr>
          <w:rFonts w:ascii="Times New Roman" w:hAnsi="Times New Roman" w:cs="Times New Roman"/>
          <w:sz w:val="28"/>
          <w:szCs w:val="28"/>
        </w:rPr>
        <w:t>37%.</w:t>
      </w:r>
    </w:p>
    <w:p w14:paraId="1AF3E584" w14:textId="534B9E0F" w:rsidR="00162934"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Эмпирические формулы приведены в табл</w:t>
      </w:r>
      <w:r w:rsidR="00E4116A" w:rsidRPr="0093264E">
        <w:rPr>
          <w:rFonts w:ascii="Times New Roman" w:hAnsi="Times New Roman" w:cs="Times New Roman"/>
          <w:sz w:val="28"/>
          <w:szCs w:val="28"/>
        </w:rPr>
        <w:t xml:space="preserve">ице </w:t>
      </w:r>
      <w:r w:rsidRPr="0093264E">
        <w:rPr>
          <w:rFonts w:ascii="Times New Roman" w:hAnsi="Times New Roman" w:cs="Times New Roman"/>
          <w:sz w:val="28"/>
          <w:szCs w:val="28"/>
        </w:rPr>
        <w:t>1</w:t>
      </w:r>
      <w:r w:rsidR="00631103" w:rsidRPr="0093264E">
        <w:rPr>
          <w:rFonts w:ascii="Times New Roman" w:hAnsi="Times New Roman" w:cs="Times New Roman"/>
          <w:sz w:val="28"/>
          <w:szCs w:val="28"/>
        </w:rPr>
        <w:t>2</w:t>
      </w:r>
      <w:r w:rsidR="005E53AD" w:rsidRPr="0093264E">
        <w:rPr>
          <w:rFonts w:ascii="Times New Roman" w:hAnsi="Times New Roman" w:cs="Times New Roman"/>
          <w:sz w:val="28"/>
          <w:szCs w:val="28"/>
        </w:rPr>
        <w:t>.</w:t>
      </w:r>
      <w:r w:rsidRPr="0093264E">
        <w:rPr>
          <w:rFonts w:ascii="Times New Roman" w:hAnsi="Times New Roman" w:cs="Times New Roman"/>
          <w:sz w:val="28"/>
          <w:szCs w:val="28"/>
        </w:rPr>
        <w:t xml:space="preserve"> Расход кислоты в опытах составил от 0,45 до 7,4 г, выход меди </w:t>
      </w:r>
      <w:r w:rsidR="00F34E0B" w:rsidRPr="00496B8B">
        <w:rPr>
          <w:rFonts w:ascii="Times New Roman" w:hAnsi="Times New Roman" w:cs="Times New Roman"/>
          <w:sz w:val="28"/>
          <w:szCs w:val="28"/>
        </w:rPr>
        <w:t>–</w:t>
      </w:r>
      <w:r w:rsidRPr="0093264E">
        <w:rPr>
          <w:rFonts w:ascii="Times New Roman" w:hAnsi="Times New Roman" w:cs="Times New Roman"/>
          <w:sz w:val="28"/>
          <w:szCs w:val="28"/>
        </w:rPr>
        <w:t xml:space="preserve"> 0,04-4,25 г, удельный расход </w:t>
      </w:r>
      <w:r w:rsidR="00F34E0B" w:rsidRPr="00496B8B">
        <w:rPr>
          <w:rFonts w:ascii="Times New Roman" w:hAnsi="Times New Roman" w:cs="Times New Roman"/>
          <w:sz w:val="28"/>
          <w:szCs w:val="28"/>
        </w:rPr>
        <w:t>–</w:t>
      </w:r>
      <w:r w:rsidRPr="0093264E">
        <w:rPr>
          <w:rFonts w:ascii="Times New Roman" w:hAnsi="Times New Roman" w:cs="Times New Roman"/>
          <w:sz w:val="28"/>
          <w:szCs w:val="28"/>
        </w:rPr>
        <w:t>2,25-0,85 г/г.</w:t>
      </w:r>
    </w:p>
    <w:p w14:paraId="696B1336" w14:textId="77777777" w:rsidR="00326A1F" w:rsidRPr="00326A1F" w:rsidRDefault="00326A1F" w:rsidP="00326A1F">
      <w:pPr>
        <w:spacing w:after="0" w:line="360" w:lineRule="auto"/>
        <w:ind w:firstLine="567"/>
        <w:jc w:val="both"/>
        <w:rPr>
          <w:rFonts w:ascii="Times New Roman" w:hAnsi="Times New Roman" w:cs="Times New Roman"/>
          <w:sz w:val="28"/>
          <w:szCs w:val="28"/>
        </w:rPr>
      </w:pPr>
      <w:r w:rsidRPr="00326A1F">
        <w:rPr>
          <w:rFonts w:ascii="Times New Roman" w:hAnsi="Times New Roman" w:cs="Times New Roman"/>
          <w:sz w:val="28"/>
          <w:szCs w:val="28"/>
        </w:rPr>
        <w:lastRenderedPageBreak/>
        <w:t>Из анализа эмпирических формул видно, что расход кислоты возрастает с повышением уровня всех факторов, причем по степени снижения влияния факторов получается следующий разряд:</w:t>
      </w:r>
    </w:p>
    <w:p w14:paraId="16FB788C" w14:textId="4BCCFD78" w:rsidR="00326A1F" w:rsidRPr="0093264E" w:rsidRDefault="00326A1F" w:rsidP="00326A1F">
      <w:pPr>
        <w:spacing w:after="0" w:line="360" w:lineRule="auto"/>
        <w:ind w:firstLine="567"/>
        <w:jc w:val="both"/>
        <w:rPr>
          <w:rFonts w:ascii="Times New Roman" w:hAnsi="Times New Roman" w:cs="Times New Roman"/>
          <w:sz w:val="28"/>
          <w:szCs w:val="28"/>
        </w:rPr>
      </w:pPr>
      <w:r w:rsidRPr="00326A1F">
        <w:rPr>
          <w:rFonts w:ascii="Times New Roman" w:hAnsi="Times New Roman" w:cs="Times New Roman"/>
          <w:sz w:val="28"/>
          <w:szCs w:val="28"/>
        </w:rPr>
        <w:t>H2SO4 → Q → NH4NO3 →T</w:t>
      </w:r>
    </w:p>
    <w:p w14:paraId="42542707" w14:textId="77777777" w:rsidR="00F06B35" w:rsidRDefault="00F06B35" w:rsidP="00C96C79">
      <w:pPr>
        <w:spacing w:after="0" w:line="240" w:lineRule="auto"/>
        <w:ind w:firstLine="567"/>
        <w:jc w:val="both"/>
        <w:rPr>
          <w:rFonts w:ascii="Times New Roman" w:hAnsi="Times New Roman" w:cs="Times New Roman"/>
          <w:sz w:val="28"/>
          <w:szCs w:val="28"/>
        </w:rPr>
      </w:pPr>
    </w:p>
    <w:p w14:paraId="27A17878" w14:textId="7986C583" w:rsidR="003F6EC8" w:rsidRPr="002A1D9A" w:rsidRDefault="003F6EC8" w:rsidP="00C96C79">
      <w:pPr>
        <w:spacing w:after="0" w:line="240" w:lineRule="auto"/>
        <w:ind w:firstLine="567"/>
        <w:jc w:val="both"/>
        <w:rPr>
          <w:rFonts w:ascii="Times New Roman" w:hAnsi="Times New Roman" w:cs="Times New Roman"/>
          <w:sz w:val="28"/>
          <w:szCs w:val="28"/>
        </w:rPr>
      </w:pPr>
      <w:r w:rsidRPr="002A1D9A">
        <w:rPr>
          <w:rFonts w:ascii="Times New Roman" w:hAnsi="Times New Roman" w:cs="Times New Roman"/>
          <w:sz w:val="28"/>
          <w:szCs w:val="28"/>
        </w:rPr>
        <w:t>Таблица 1</w:t>
      </w:r>
      <w:r w:rsidR="00DC382F" w:rsidRPr="002A1D9A">
        <w:rPr>
          <w:rFonts w:ascii="Times New Roman" w:hAnsi="Times New Roman" w:cs="Times New Roman"/>
          <w:sz w:val="28"/>
          <w:szCs w:val="28"/>
        </w:rPr>
        <w:t>2</w:t>
      </w:r>
      <w:r w:rsidR="00F34E0B">
        <w:rPr>
          <w:rFonts w:ascii="Times New Roman" w:hAnsi="Times New Roman" w:cs="Times New Roman"/>
          <w:sz w:val="28"/>
          <w:szCs w:val="28"/>
        </w:rPr>
        <w:t xml:space="preserve"> </w:t>
      </w:r>
      <w:r w:rsidR="00F34E0B" w:rsidRPr="00496B8B">
        <w:rPr>
          <w:rFonts w:ascii="Times New Roman" w:hAnsi="Times New Roman" w:cs="Times New Roman"/>
          <w:sz w:val="28"/>
          <w:szCs w:val="28"/>
        </w:rPr>
        <w:t>–</w:t>
      </w:r>
      <w:r w:rsidRPr="002A1D9A">
        <w:rPr>
          <w:rFonts w:ascii="Times New Roman" w:hAnsi="Times New Roman" w:cs="Times New Roman"/>
          <w:sz w:val="28"/>
          <w:szCs w:val="28"/>
        </w:rPr>
        <w:t xml:space="preserve"> Эмпирические формулы</w:t>
      </w:r>
    </w:p>
    <w:tbl>
      <w:tblPr>
        <w:tblStyle w:val="a3"/>
        <w:tblW w:w="0" w:type="auto"/>
        <w:tblLook w:val="04A0" w:firstRow="1" w:lastRow="0" w:firstColumn="1" w:lastColumn="0" w:noHBand="0" w:noVBand="1"/>
      </w:tblPr>
      <w:tblGrid>
        <w:gridCol w:w="1397"/>
        <w:gridCol w:w="2000"/>
        <w:gridCol w:w="1843"/>
        <w:gridCol w:w="2552"/>
        <w:gridCol w:w="1552"/>
      </w:tblGrid>
      <w:tr w:rsidR="00573CE6" w:rsidRPr="002A1D9A" w14:paraId="0DF14B34" w14:textId="77777777" w:rsidTr="002A1D9A">
        <w:tc>
          <w:tcPr>
            <w:tcW w:w="1397" w:type="dxa"/>
            <w:vMerge w:val="restart"/>
          </w:tcPr>
          <w:p w14:paraId="483239CB" w14:textId="77777777" w:rsidR="00573CE6" w:rsidRPr="00DF6887" w:rsidRDefault="00573CE6" w:rsidP="00C96C79">
            <w:pPr>
              <w:tabs>
                <w:tab w:val="left" w:pos="4152"/>
              </w:tabs>
              <w:jc w:val="both"/>
              <w:rPr>
                <w:rFonts w:ascii="Times New Roman" w:hAnsi="Times New Roman" w:cs="Times New Roman"/>
                <w:sz w:val="24"/>
                <w:szCs w:val="24"/>
              </w:rPr>
            </w:pPr>
          </w:p>
          <w:p w14:paraId="0DFF717B" w14:textId="4DAB85A0" w:rsidR="00573CE6" w:rsidRPr="00DF6887" w:rsidRDefault="00573CE6"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Функция</w:t>
            </w:r>
          </w:p>
        </w:tc>
        <w:tc>
          <w:tcPr>
            <w:tcW w:w="7947" w:type="dxa"/>
            <w:gridSpan w:val="4"/>
          </w:tcPr>
          <w:p w14:paraId="70873460" w14:textId="1B96C559" w:rsidR="00573CE6" w:rsidRPr="00DF6887" w:rsidRDefault="00573CE6" w:rsidP="00C96C79">
            <w:pPr>
              <w:tabs>
                <w:tab w:val="left" w:pos="4152"/>
              </w:tabs>
              <w:jc w:val="center"/>
              <w:rPr>
                <w:rFonts w:ascii="Times New Roman" w:hAnsi="Times New Roman" w:cs="Times New Roman"/>
                <w:sz w:val="24"/>
                <w:szCs w:val="24"/>
              </w:rPr>
            </w:pPr>
            <w:r w:rsidRPr="00DF6887">
              <w:rPr>
                <w:rFonts w:ascii="Times New Roman" w:hAnsi="Times New Roman" w:cs="Times New Roman"/>
                <w:sz w:val="24"/>
                <w:szCs w:val="24"/>
              </w:rPr>
              <w:t>Факторы</w:t>
            </w:r>
          </w:p>
        </w:tc>
      </w:tr>
      <w:tr w:rsidR="00573CE6" w:rsidRPr="002A1D9A" w14:paraId="7861A7E9" w14:textId="77777777" w:rsidTr="00DF6887">
        <w:tc>
          <w:tcPr>
            <w:tcW w:w="1397" w:type="dxa"/>
            <w:vMerge/>
          </w:tcPr>
          <w:p w14:paraId="7CDEB4F9" w14:textId="77777777" w:rsidR="00573CE6" w:rsidRPr="00DF6887" w:rsidRDefault="00573CE6" w:rsidP="00C96C79">
            <w:pPr>
              <w:tabs>
                <w:tab w:val="left" w:pos="4152"/>
              </w:tabs>
              <w:jc w:val="both"/>
              <w:rPr>
                <w:rFonts w:ascii="Times New Roman" w:hAnsi="Times New Roman" w:cs="Times New Roman"/>
                <w:sz w:val="24"/>
                <w:szCs w:val="24"/>
              </w:rPr>
            </w:pPr>
          </w:p>
        </w:tc>
        <w:tc>
          <w:tcPr>
            <w:tcW w:w="2000" w:type="dxa"/>
          </w:tcPr>
          <w:p w14:paraId="06D19F4F" w14:textId="46729727" w:rsidR="00573CE6" w:rsidRPr="00DF6887" w:rsidRDefault="00573CE6"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 xml:space="preserve">Концентрация </w:t>
            </w:r>
          </w:p>
        </w:tc>
        <w:tc>
          <w:tcPr>
            <w:tcW w:w="1843" w:type="dxa"/>
          </w:tcPr>
          <w:p w14:paraId="32D94E13" w14:textId="351D9806" w:rsidR="00573CE6" w:rsidRPr="00DF6887" w:rsidRDefault="00573CE6"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 xml:space="preserve">Содержание </w:t>
            </w:r>
          </w:p>
        </w:tc>
        <w:tc>
          <w:tcPr>
            <w:tcW w:w="2552" w:type="dxa"/>
          </w:tcPr>
          <w:p w14:paraId="55950777" w14:textId="4B5DE463" w:rsidR="00573CE6" w:rsidRPr="00DF6887" w:rsidRDefault="00573CE6"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Время, т</w:t>
            </w:r>
          </w:p>
        </w:tc>
        <w:tc>
          <w:tcPr>
            <w:tcW w:w="1552" w:type="dxa"/>
          </w:tcPr>
          <w:p w14:paraId="514C54E5" w14:textId="6C0F8B5F" w:rsidR="00573CE6" w:rsidRPr="00DF6887" w:rsidRDefault="00573CE6"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Количество раствора</w:t>
            </w:r>
          </w:p>
        </w:tc>
      </w:tr>
      <w:tr w:rsidR="007E2898" w:rsidRPr="002A1D9A" w14:paraId="74AC0897" w14:textId="77777777" w:rsidTr="00DF6887">
        <w:trPr>
          <w:trHeight w:val="176"/>
        </w:trPr>
        <w:tc>
          <w:tcPr>
            <w:tcW w:w="1397" w:type="dxa"/>
          </w:tcPr>
          <w:p w14:paraId="557383DD" w14:textId="065A59AC" w:rsidR="007E2898" w:rsidRPr="00DF6887" w:rsidRDefault="007E2898"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расход</w:t>
            </w:r>
          </w:p>
        </w:tc>
        <w:tc>
          <w:tcPr>
            <w:tcW w:w="2000" w:type="dxa"/>
          </w:tcPr>
          <w:p w14:paraId="4B96969E" w14:textId="0F542743"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0,0765</w:t>
            </w:r>
          </w:p>
        </w:tc>
        <w:tc>
          <w:tcPr>
            <w:tcW w:w="1843" w:type="dxa"/>
          </w:tcPr>
          <w:p w14:paraId="6B1D035D" w14:textId="2A72FC73"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1.102+0,5344</w:t>
            </w:r>
          </w:p>
        </w:tc>
        <w:tc>
          <w:tcPr>
            <w:tcW w:w="2552" w:type="dxa"/>
          </w:tcPr>
          <w:p w14:paraId="5316EA10" w14:textId="735825F8"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w:t>
            </w:r>
            <w:r w:rsidR="00150067">
              <w:rPr>
                <w:rFonts w:ascii="Times New Roman" w:hAnsi="Times New Roman" w:cs="Times New Roman"/>
                <w:sz w:val="24"/>
                <w:szCs w:val="24"/>
              </w:rPr>
              <w:t xml:space="preserve"> </w:t>
            </w:r>
            <w:r w:rsidRPr="00DF6887">
              <w:rPr>
                <w:rFonts w:ascii="Times New Roman" w:hAnsi="Times New Roman" w:cs="Times New Roman"/>
                <w:sz w:val="24"/>
                <w:szCs w:val="24"/>
              </w:rPr>
              <w:t>0,61192-0,070365</w:t>
            </w:r>
          </w:p>
        </w:tc>
        <w:tc>
          <w:tcPr>
            <w:tcW w:w="1552" w:type="dxa"/>
          </w:tcPr>
          <w:p w14:paraId="311E5B94" w14:textId="24EF0554"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5,4559</w:t>
            </w:r>
          </w:p>
        </w:tc>
      </w:tr>
      <w:tr w:rsidR="007E2898" w:rsidRPr="002A1D9A" w14:paraId="43FEA7DE" w14:textId="77777777" w:rsidTr="00F765F5">
        <w:trPr>
          <w:trHeight w:val="324"/>
        </w:trPr>
        <w:tc>
          <w:tcPr>
            <w:tcW w:w="1397" w:type="dxa"/>
          </w:tcPr>
          <w:p w14:paraId="06D2822B" w14:textId="2B91002B"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Удельный расход г/г</w:t>
            </w:r>
          </w:p>
        </w:tc>
        <w:tc>
          <w:tcPr>
            <w:tcW w:w="2000" w:type="dxa"/>
          </w:tcPr>
          <w:p w14:paraId="54D86218" w14:textId="63771096"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3,8296-0,1984</w:t>
            </w:r>
          </w:p>
        </w:tc>
        <w:tc>
          <w:tcPr>
            <w:tcW w:w="1843" w:type="dxa"/>
          </w:tcPr>
          <w:p w14:paraId="0C380E96" w14:textId="26074897"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38,49</w:t>
            </w:r>
          </w:p>
        </w:tc>
        <w:tc>
          <w:tcPr>
            <w:tcW w:w="2552" w:type="dxa"/>
          </w:tcPr>
          <w:p w14:paraId="5D943821" w14:textId="746D73FB"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3,840</w:t>
            </w:r>
          </w:p>
        </w:tc>
        <w:tc>
          <w:tcPr>
            <w:tcW w:w="1552" w:type="dxa"/>
          </w:tcPr>
          <w:p w14:paraId="1A3A2734" w14:textId="670CE300"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1,4829</w:t>
            </w:r>
          </w:p>
        </w:tc>
      </w:tr>
      <w:tr w:rsidR="007E2898" w:rsidRPr="002A1D9A" w14:paraId="0184EF57" w14:textId="77777777" w:rsidTr="00DF6887">
        <w:tc>
          <w:tcPr>
            <w:tcW w:w="1397" w:type="dxa"/>
          </w:tcPr>
          <w:p w14:paraId="1B7ACF69" w14:textId="2FB2BAC3"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Выход, г</w:t>
            </w:r>
          </w:p>
        </w:tc>
        <w:tc>
          <w:tcPr>
            <w:tcW w:w="2000" w:type="dxa"/>
          </w:tcPr>
          <w:p w14:paraId="5173A7DD" w14:textId="74C04E4E"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0,054-0,205</w:t>
            </w:r>
          </w:p>
        </w:tc>
        <w:tc>
          <w:tcPr>
            <w:tcW w:w="1843" w:type="dxa"/>
          </w:tcPr>
          <w:p w14:paraId="5CFBB661" w14:textId="2DE7A6DE" w:rsidR="007E2898" w:rsidRPr="00DF6887" w:rsidRDefault="007E2898"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w:t>
            </w:r>
            <w:r w:rsidR="00150067">
              <w:rPr>
                <w:rFonts w:ascii="Times New Roman" w:hAnsi="Times New Roman" w:cs="Times New Roman"/>
                <w:sz w:val="24"/>
                <w:szCs w:val="24"/>
              </w:rPr>
              <w:t xml:space="preserve"> </w:t>
            </w:r>
            <w:r w:rsidRPr="00DF6887">
              <w:rPr>
                <w:rFonts w:ascii="Times New Roman" w:hAnsi="Times New Roman" w:cs="Times New Roman"/>
                <w:sz w:val="24"/>
                <w:szCs w:val="24"/>
              </w:rPr>
              <w:t>0,047+0,005</w:t>
            </w:r>
          </w:p>
        </w:tc>
        <w:tc>
          <w:tcPr>
            <w:tcW w:w="2552" w:type="dxa"/>
          </w:tcPr>
          <w:p w14:paraId="3F90930F" w14:textId="10890621"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0,2059</w:t>
            </w:r>
          </w:p>
        </w:tc>
        <w:tc>
          <w:tcPr>
            <w:tcW w:w="1552" w:type="dxa"/>
          </w:tcPr>
          <w:p w14:paraId="28668EE7" w14:textId="73BCDE8D"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4.43+0,056</w:t>
            </w:r>
          </w:p>
        </w:tc>
      </w:tr>
      <w:tr w:rsidR="007E2898" w:rsidRPr="007E2898" w14:paraId="5EC29A65" w14:textId="77777777" w:rsidTr="00DF6887">
        <w:tc>
          <w:tcPr>
            <w:tcW w:w="1397" w:type="dxa"/>
          </w:tcPr>
          <w:p w14:paraId="63DE91A7" w14:textId="76B3A846"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Выход, г</w:t>
            </w:r>
          </w:p>
        </w:tc>
        <w:tc>
          <w:tcPr>
            <w:tcW w:w="2000" w:type="dxa"/>
          </w:tcPr>
          <w:p w14:paraId="6C86A495" w14:textId="0CF85528" w:rsidR="007E2898" w:rsidRPr="00DF6887" w:rsidRDefault="007E2898"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w:t>
            </w:r>
            <w:r w:rsidR="00150067">
              <w:rPr>
                <w:rFonts w:ascii="Times New Roman" w:hAnsi="Times New Roman" w:cs="Times New Roman"/>
                <w:sz w:val="24"/>
                <w:szCs w:val="24"/>
              </w:rPr>
              <w:t xml:space="preserve"> </w:t>
            </w:r>
            <w:r w:rsidRPr="00DF6887">
              <w:rPr>
                <w:rFonts w:ascii="Times New Roman" w:hAnsi="Times New Roman" w:cs="Times New Roman"/>
                <w:sz w:val="24"/>
                <w:szCs w:val="24"/>
              </w:rPr>
              <w:t>8,556+0,9496</w:t>
            </w:r>
          </w:p>
        </w:tc>
        <w:tc>
          <w:tcPr>
            <w:tcW w:w="1843" w:type="dxa"/>
          </w:tcPr>
          <w:p w14:paraId="0464E989" w14:textId="2913B01E" w:rsidR="007E2898" w:rsidRPr="00DF6887" w:rsidRDefault="007E2898"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 1,2888-1,62</w:t>
            </w:r>
          </w:p>
        </w:tc>
        <w:tc>
          <w:tcPr>
            <w:tcW w:w="2552" w:type="dxa"/>
          </w:tcPr>
          <w:p w14:paraId="2E5FD48F" w14:textId="363773CC" w:rsidR="007E2898" w:rsidRPr="00DF6887" w:rsidRDefault="007E2898" w:rsidP="00C96C79">
            <w:pPr>
              <w:tabs>
                <w:tab w:val="left" w:pos="4152"/>
              </w:tabs>
              <w:jc w:val="both"/>
              <w:rPr>
                <w:rFonts w:ascii="Times New Roman" w:hAnsi="Times New Roman" w:cs="Times New Roman"/>
                <w:sz w:val="24"/>
                <w:szCs w:val="24"/>
              </w:rPr>
            </w:pPr>
            <w:r w:rsidRPr="00DF6887">
              <w:rPr>
                <w:rFonts w:ascii="Times New Roman" w:hAnsi="Times New Roman" w:cs="Times New Roman"/>
                <w:sz w:val="24"/>
                <w:szCs w:val="24"/>
              </w:rPr>
              <w:t>= 51,166</w:t>
            </w:r>
            <w:r w:rsidR="00150067">
              <w:rPr>
                <w:rFonts w:ascii="Times New Roman" w:hAnsi="Times New Roman" w:cs="Times New Roman"/>
                <w:sz w:val="24"/>
                <w:szCs w:val="24"/>
              </w:rPr>
              <w:t>-</w:t>
            </w:r>
            <w:r w:rsidRPr="00DF6887">
              <w:rPr>
                <w:rFonts w:ascii="Times New Roman" w:hAnsi="Times New Roman" w:cs="Times New Roman"/>
                <w:sz w:val="24"/>
                <w:szCs w:val="24"/>
              </w:rPr>
              <w:t>22,208+4,96</w:t>
            </w:r>
          </w:p>
        </w:tc>
        <w:tc>
          <w:tcPr>
            <w:tcW w:w="1552" w:type="dxa"/>
          </w:tcPr>
          <w:p w14:paraId="2D6A36BC" w14:textId="654B72AC" w:rsidR="007E2898" w:rsidRPr="00DF6887" w:rsidRDefault="007E2898" w:rsidP="00C96C79">
            <w:pPr>
              <w:jc w:val="both"/>
              <w:rPr>
                <w:rFonts w:ascii="Times New Roman" w:hAnsi="Times New Roman" w:cs="Times New Roman"/>
                <w:sz w:val="24"/>
                <w:szCs w:val="24"/>
              </w:rPr>
            </w:pPr>
            <w:r w:rsidRPr="00DF6887">
              <w:rPr>
                <w:rFonts w:ascii="Times New Roman" w:hAnsi="Times New Roman" w:cs="Times New Roman"/>
                <w:sz w:val="24"/>
                <w:szCs w:val="24"/>
              </w:rPr>
              <w:t>= 133,94</w:t>
            </w:r>
          </w:p>
        </w:tc>
      </w:tr>
    </w:tbl>
    <w:p w14:paraId="20D7E12C" w14:textId="186AECF2" w:rsidR="00360F89" w:rsidRDefault="00771C60" w:rsidP="00C96C79">
      <w:pPr>
        <w:tabs>
          <w:tab w:val="left" w:pos="4152"/>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p>
    <w:p w14:paraId="59B6A881"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 степени снижения влияния факторов на удельный расход кислоты получается ряд:</w:t>
      </w:r>
    </w:p>
    <w:p w14:paraId="4F6B3E58"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NH</w:t>
      </w:r>
      <w:r w:rsidRPr="0093264E">
        <w:rPr>
          <w:rFonts w:ascii="Times New Roman" w:hAnsi="Times New Roman" w:cs="Times New Roman"/>
          <w:sz w:val="28"/>
          <w:szCs w:val="28"/>
          <w:vertAlign w:val="subscript"/>
        </w:rPr>
        <w:t>4</w:t>
      </w:r>
      <w:r w:rsidRPr="0093264E">
        <w:rPr>
          <w:rFonts w:ascii="Times New Roman" w:hAnsi="Times New Roman" w:cs="Times New Roman"/>
          <w:sz w:val="28"/>
          <w:szCs w:val="28"/>
        </w:rPr>
        <w:t>NO</w:t>
      </w:r>
      <w:r w:rsidRPr="0093264E">
        <w:rPr>
          <w:rFonts w:ascii="Times New Roman" w:hAnsi="Times New Roman" w:cs="Times New Roman"/>
          <w:sz w:val="28"/>
          <w:szCs w:val="28"/>
          <w:vertAlign w:val="subscript"/>
        </w:rPr>
        <w:t>3</w:t>
      </w:r>
      <w:r w:rsidRPr="0093264E">
        <w:rPr>
          <w:rFonts w:ascii="Times New Roman" w:hAnsi="Times New Roman" w:cs="Times New Roman"/>
          <w:sz w:val="28"/>
          <w:szCs w:val="28"/>
        </w:rPr>
        <w:t>→ Q → H</w:t>
      </w:r>
      <w:r w:rsidRPr="0093264E">
        <w:rPr>
          <w:rFonts w:ascii="Times New Roman" w:hAnsi="Times New Roman" w:cs="Times New Roman"/>
          <w:sz w:val="28"/>
          <w:szCs w:val="28"/>
          <w:vertAlign w:val="subscript"/>
        </w:rPr>
        <w:t>2</w:t>
      </w:r>
      <w:r w:rsidRPr="0093264E">
        <w:rPr>
          <w:rFonts w:ascii="Times New Roman" w:hAnsi="Times New Roman" w:cs="Times New Roman"/>
          <w:sz w:val="28"/>
          <w:szCs w:val="28"/>
        </w:rPr>
        <w:t>SO</w:t>
      </w:r>
      <w:r w:rsidRPr="0093264E">
        <w:rPr>
          <w:rFonts w:ascii="Times New Roman" w:hAnsi="Times New Roman" w:cs="Times New Roman"/>
          <w:sz w:val="28"/>
          <w:szCs w:val="28"/>
          <w:vertAlign w:val="subscript"/>
        </w:rPr>
        <w:t>4</w:t>
      </w:r>
      <w:r w:rsidRPr="0093264E">
        <w:rPr>
          <w:rFonts w:ascii="Times New Roman" w:hAnsi="Times New Roman" w:cs="Times New Roman"/>
          <w:sz w:val="28"/>
          <w:szCs w:val="28"/>
        </w:rPr>
        <w:t>→ T</w:t>
      </w:r>
    </w:p>
    <w:p w14:paraId="1CBF950D"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 степени снижения влияния на выход меди в раствор получается ряд:</w:t>
      </w:r>
    </w:p>
    <w:p w14:paraId="4E74334A"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T → H</w:t>
      </w:r>
      <w:r w:rsidRPr="0093264E">
        <w:rPr>
          <w:rFonts w:ascii="Times New Roman" w:hAnsi="Times New Roman" w:cs="Times New Roman"/>
          <w:sz w:val="28"/>
          <w:szCs w:val="28"/>
          <w:vertAlign w:val="subscript"/>
        </w:rPr>
        <w:t>2</w:t>
      </w:r>
      <w:r w:rsidRPr="0093264E">
        <w:rPr>
          <w:rFonts w:ascii="Times New Roman" w:hAnsi="Times New Roman" w:cs="Times New Roman"/>
          <w:sz w:val="28"/>
          <w:szCs w:val="28"/>
        </w:rPr>
        <w:t>SO</w:t>
      </w:r>
      <w:r w:rsidRPr="0093264E">
        <w:rPr>
          <w:rFonts w:ascii="Times New Roman" w:hAnsi="Times New Roman" w:cs="Times New Roman"/>
          <w:sz w:val="28"/>
          <w:szCs w:val="28"/>
          <w:vertAlign w:val="subscript"/>
        </w:rPr>
        <w:t>4</w:t>
      </w:r>
      <w:r w:rsidRPr="0093264E">
        <w:rPr>
          <w:rFonts w:ascii="Times New Roman" w:hAnsi="Times New Roman" w:cs="Times New Roman"/>
          <w:sz w:val="28"/>
          <w:szCs w:val="28"/>
        </w:rPr>
        <w:t>→ NH</w:t>
      </w:r>
      <w:r w:rsidRPr="0093264E">
        <w:rPr>
          <w:rFonts w:ascii="Times New Roman" w:hAnsi="Times New Roman" w:cs="Times New Roman"/>
          <w:sz w:val="28"/>
          <w:szCs w:val="28"/>
          <w:vertAlign w:val="subscript"/>
        </w:rPr>
        <w:t>4</w:t>
      </w:r>
      <w:r w:rsidRPr="0093264E">
        <w:rPr>
          <w:rFonts w:ascii="Times New Roman" w:hAnsi="Times New Roman" w:cs="Times New Roman"/>
          <w:sz w:val="28"/>
          <w:szCs w:val="28"/>
        </w:rPr>
        <w:t>NO</w:t>
      </w:r>
      <w:r w:rsidRPr="0093264E">
        <w:rPr>
          <w:rFonts w:ascii="Times New Roman" w:hAnsi="Times New Roman" w:cs="Times New Roman"/>
          <w:sz w:val="28"/>
          <w:szCs w:val="28"/>
          <w:vertAlign w:val="subscript"/>
        </w:rPr>
        <w:t>3</w:t>
      </w:r>
      <w:r w:rsidRPr="0093264E">
        <w:rPr>
          <w:rFonts w:ascii="Times New Roman" w:hAnsi="Times New Roman" w:cs="Times New Roman"/>
          <w:sz w:val="28"/>
          <w:szCs w:val="28"/>
        </w:rPr>
        <w:t xml:space="preserve"> → Q</w:t>
      </w:r>
    </w:p>
    <w:p w14:paraId="6F890F72" w14:textId="3683916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Сопоставляя результаты выщелачивания медных концентратов (42% меди) и выщелачивания измельченных руд (0,2% меди) можно отметить высокую   окисляющую способность нитрата аммония и незначительное влияние его на побочные реакции. Условное соотношение степени влияния изменений концентрации кислоты (</w:t>
      </w:r>
      <w:proofErr w:type="spellStart"/>
      <w:r w:rsidRPr="0093264E">
        <w:rPr>
          <w:rFonts w:ascii="Times New Roman" w:hAnsi="Times New Roman" w:cs="Times New Roman"/>
          <w:sz w:val="28"/>
          <w:szCs w:val="28"/>
        </w:rPr>
        <w:t>Ск</w:t>
      </w:r>
      <w:proofErr w:type="spellEnd"/>
      <w:r w:rsidRPr="0093264E">
        <w:rPr>
          <w:rFonts w:ascii="Times New Roman" w:hAnsi="Times New Roman" w:cs="Times New Roman"/>
          <w:sz w:val="28"/>
          <w:szCs w:val="28"/>
        </w:rPr>
        <w:t>) и нитрата аммония (Са) в растворе на расход кислоты (α) удельный расход (d) и выход меди (γ) из медного концентрата и измельченной руды следующее:</w:t>
      </w:r>
    </w:p>
    <w:p w14:paraId="78228637" w14:textId="57D23E14"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На (α) влияние</w:t>
      </w:r>
      <w:r w:rsidR="00150067">
        <w:rPr>
          <w:rFonts w:ascii="Times New Roman" w:hAnsi="Times New Roman" w:cs="Times New Roman"/>
          <w:sz w:val="28"/>
          <w:szCs w:val="28"/>
        </w:rPr>
        <w:t>:</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Ck</w:t>
      </w:r>
      <w:proofErr w:type="spellEnd"/>
      <w:r w:rsidRPr="0093264E">
        <w:rPr>
          <w:rFonts w:ascii="Times New Roman" w:hAnsi="Times New Roman" w:cs="Times New Roman"/>
          <w:sz w:val="28"/>
          <w:szCs w:val="28"/>
        </w:rPr>
        <w:t>&gt;</w:t>
      </w:r>
      <w:proofErr w:type="spellStart"/>
      <w:r w:rsidRPr="0093264E">
        <w:rPr>
          <w:rFonts w:ascii="Times New Roman" w:hAnsi="Times New Roman" w:cs="Times New Roman"/>
          <w:sz w:val="28"/>
          <w:szCs w:val="28"/>
        </w:rPr>
        <w:t>Ca</w:t>
      </w:r>
      <w:proofErr w:type="spellEnd"/>
      <w:r w:rsidRPr="0093264E">
        <w:rPr>
          <w:rFonts w:ascii="Times New Roman" w:hAnsi="Times New Roman" w:cs="Times New Roman"/>
          <w:sz w:val="28"/>
          <w:szCs w:val="28"/>
        </w:rPr>
        <w:t xml:space="preserve">  в 1,7 раз для концентрата;</w:t>
      </w:r>
    </w:p>
    <w:p w14:paraId="5F83EB48" w14:textId="4B80083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w:t>
      </w:r>
      <w:r w:rsidR="00150067">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Ck</w:t>
      </w:r>
      <w:proofErr w:type="spellEnd"/>
      <w:r w:rsidRPr="0093264E">
        <w:rPr>
          <w:rFonts w:ascii="Times New Roman" w:hAnsi="Times New Roman" w:cs="Times New Roman"/>
          <w:sz w:val="28"/>
          <w:szCs w:val="28"/>
        </w:rPr>
        <w:t>&gt;</w:t>
      </w:r>
      <w:proofErr w:type="spellStart"/>
      <w:r w:rsidRPr="0093264E">
        <w:rPr>
          <w:rFonts w:ascii="Times New Roman" w:hAnsi="Times New Roman" w:cs="Times New Roman"/>
          <w:sz w:val="28"/>
          <w:szCs w:val="28"/>
        </w:rPr>
        <w:t>Ca</w:t>
      </w:r>
      <w:proofErr w:type="spellEnd"/>
      <w:r w:rsidRPr="0093264E">
        <w:rPr>
          <w:rFonts w:ascii="Times New Roman" w:hAnsi="Times New Roman" w:cs="Times New Roman"/>
          <w:sz w:val="28"/>
          <w:szCs w:val="28"/>
        </w:rPr>
        <w:t xml:space="preserve"> в 35</w:t>
      </w:r>
      <w:r w:rsidR="00150067">
        <w:rPr>
          <w:rFonts w:ascii="Times New Roman" w:hAnsi="Times New Roman" w:cs="Times New Roman"/>
          <w:sz w:val="28"/>
          <w:szCs w:val="28"/>
        </w:rPr>
        <w:t>,0</w:t>
      </w:r>
      <w:r w:rsidRPr="0093264E">
        <w:rPr>
          <w:rFonts w:ascii="Times New Roman" w:hAnsi="Times New Roman" w:cs="Times New Roman"/>
          <w:sz w:val="28"/>
          <w:szCs w:val="28"/>
        </w:rPr>
        <w:t xml:space="preserve"> раз для руды</w:t>
      </w:r>
      <w:r w:rsidR="00150067">
        <w:rPr>
          <w:rFonts w:ascii="Times New Roman" w:hAnsi="Times New Roman" w:cs="Times New Roman"/>
          <w:sz w:val="28"/>
          <w:szCs w:val="28"/>
        </w:rPr>
        <w:t>.</w:t>
      </w:r>
    </w:p>
    <w:p w14:paraId="62E61A5F" w14:textId="41962F2A"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На (d) влияние</w:t>
      </w:r>
      <w:r w:rsidR="00150067">
        <w:rPr>
          <w:rFonts w:ascii="Times New Roman" w:hAnsi="Times New Roman" w:cs="Times New Roman"/>
          <w:sz w:val="28"/>
          <w:szCs w:val="28"/>
        </w:rPr>
        <w:t>:</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Ck</w:t>
      </w:r>
      <w:proofErr w:type="spellEnd"/>
      <w:r w:rsidRPr="0093264E">
        <w:rPr>
          <w:rFonts w:ascii="Times New Roman" w:hAnsi="Times New Roman" w:cs="Times New Roman"/>
          <w:sz w:val="28"/>
          <w:szCs w:val="28"/>
        </w:rPr>
        <w:t>&lt;</w:t>
      </w:r>
      <w:proofErr w:type="spellStart"/>
      <w:r w:rsidRPr="0093264E">
        <w:rPr>
          <w:rFonts w:ascii="Times New Roman" w:hAnsi="Times New Roman" w:cs="Times New Roman"/>
          <w:sz w:val="28"/>
          <w:szCs w:val="28"/>
        </w:rPr>
        <w:t>Ca</w:t>
      </w:r>
      <w:proofErr w:type="spellEnd"/>
      <w:r w:rsidRPr="0093264E">
        <w:rPr>
          <w:rFonts w:ascii="Times New Roman" w:hAnsi="Times New Roman" w:cs="Times New Roman"/>
          <w:sz w:val="28"/>
          <w:szCs w:val="28"/>
        </w:rPr>
        <w:t xml:space="preserve"> в 1,5 раза для концентрата</w:t>
      </w:r>
      <w:r w:rsidR="00150067">
        <w:rPr>
          <w:rFonts w:ascii="Times New Roman" w:hAnsi="Times New Roman" w:cs="Times New Roman"/>
          <w:sz w:val="28"/>
          <w:szCs w:val="28"/>
        </w:rPr>
        <w:t>;</w:t>
      </w:r>
    </w:p>
    <w:p w14:paraId="308E99F6" w14:textId="35B816EA"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w:t>
      </w:r>
      <w:r w:rsidR="00150067">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Ck</w:t>
      </w:r>
      <w:proofErr w:type="spellEnd"/>
      <w:r w:rsidRPr="0093264E">
        <w:rPr>
          <w:rFonts w:ascii="Times New Roman" w:hAnsi="Times New Roman" w:cs="Times New Roman"/>
          <w:sz w:val="28"/>
          <w:szCs w:val="28"/>
        </w:rPr>
        <w:t>&lt;</w:t>
      </w:r>
      <w:proofErr w:type="spellStart"/>
      <w:r w:rsidRPr="0093264E">
        <w:rPr>
          <w:rFonts w:ascii="Times New Roman" w:hAnsi="Times New Roman" w:cs="Times New Roman"/>
          <w:sz w:val="28"/>
          <w:szCs w:val="28"/>
        </w:rPr>
        <w:t>Ca</w:t>
      </w:r>
      <w:proofErr w:type="spellEnd"/>
      <w:r w:rsidRPr="0093264E">
        <w:rPr>
          <w:rFonts w:ascii="Times New Roman" w:hAnsi="Times New Roman" w:cs="Times New Roman"/>
          <w:sz w:val="28"/>
          <w:szCs w:val="28"/>
        </w:rPr>
        <w:t xml:space="preserve"> в 28</w:t>
      </w:r>
      <w:r w:rsidR="00150067">
        <w:rPr>
          <w:rFonts w:ascii="Times New Roman" w:hAnsi="Times New Roman" w:cs="Times New Roman"/>
          <w:sz w:val="28"/>
          <w:szCs w:val="28"/>
        </w:rPr>
        <w:t>,0</w:t>
      </w:r>
      <w:r w:rsidRPr="0093264E">
        <w:rPr>
          <w:rFonts w:ascii="Times New Roman" w:hAnsi="Times New Roman" w:cs="Times New Roman"/>
          <w:sz w:val="28"/>
          <w:szCs w:val="28"/>
        </w:rPr>
        <w:t xml:space="preserve"> раз для руды</w:t>
      </w:r>
      <w:r w:rsidR="00150067">
        <w:rPr>
          <w:rFonts w:ascii="Times New Roman" w:hAnsi="Times New Roman" w:cs="Times New Roman"/>
          <w:sz w:val="28"/>
          <w:szCs w:val="28"/>
        </w:rPr>
        <w:t>.</w:t>
      </w:r>
    </w:p>
    <w:p w14:paraId="69B537F9" w14:textId="752607E2"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На (γ) влияние</w:t>
      </w:r>
      <w:r w:rsidR="00150067">
        <w:rPr>
          <w:rFonts w:ascii="Times New Roman" w:hAnsi="Times New Roman" w:cs="Times New Roman"/>
          <w:sz w:val="28"/>
          <w:szCs w:val="28"/>
        </w:rPr>
        <w:t>:</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Ck</w:t>
      </w:r>
      <w:proofErr w:type="spellEnd"/>
      <w:r w:rsidRPr="0093264E">
        <w:rPr>
          <w:rFonts w:ascii="Times New Roman" w:hAnsi="Times New Roman" w:cs="Times New Roman"/>
          <w:sz w:val="28"/>
          <w:szCs w:val="28"/>
        </w:rPr>
        <w:t>&gt;</w:t>
      </w:r>
      <w:proofErr w:type="spellStart"/>
      <w:r w:rsidRPr="0093264E">
        <w:rPr>
          <w:rFonts w:ascii="Times New Roman" w:hAnsi="Times New Roman" w:cs="Times New Roman"/>
          <w:sz w:val="28"/>
          <w:szCs w:val="28"/>
        </w:rPr>
        <w:t>Ca</w:t>
      </w:r>
      <w:proofErr w:type="spellEnd"/>
      <w:r w:rsidRPr="0093264E">
        <w:rPr>
          <w:rFonts w:ascii="Times New Roman" w:hAnsi="Times New Roman" w:cs="Times New Roman"/>
          <w:sz w:val="28"/>
          <w:szCs w:val="28"/>
        </w:rPr>
        <w:t xml:space="preserve"> в 1,1 раз для концентрат</w:t>
      </w:r>
      <w:r w:rsidR="00150067">
        <w:rPr>
          <w:rFonts w:ascii="Times New Roman" w:hAnsi="Times New Roman" w:cs="Times New Roman"/>
          <w:sz w:val="28"/>
          <w:szCs w:val="28"/>
        </w:rPr>
        <w:t>;</w:t>
      </w:r>
    </w:p>
    <w:p w14:paraId="683141D7" w14:textId="5DA2D3F0"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w:t>
      </w:r>
      <w:r w:rsidR="00150067">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Ck</w:t>
      </w:r>
      <w:proofErr w:type="spellEnd"/>
      <w:r w:rsidRPr="0093264E">
        <w:rPr>
          <w:rFonts w:ascii="Times New Roman" w:hAnsi="Times New Roman" w:cs="Times New Roman"/>
          <w:sz w:val="28"/>
          <w:szCs w:val="28"/>
        </w:rPr>
        <w:t>&gt;</w:t>
      </w:r>
      <w:proofErr w:type="spellStart"/>
      <w:r w:rsidRPr="0093264E">
        <w:rPr>
          <w:rFonts w:ascii="Times New Roman" w:hAnsi="Times New Roman" w:cs="Times New Roman"/>
          <w:sz w:val="28"/>
          <w:szCs w:val="28"/>
        </w:rPr>
        <w:t>Ca</w:t>
      </w:r>
      <w:proofErr w:type="spellEnd"/>
      <w:r w:rsidRPr="0093264E">
        <w:rPr>
          <w:rFonts w:ascii="Times New Roman" w:hAnsi="Times New Roman" w:cs="Times New Roman"/>
          <w:sz w:val="28"/>
          <w:szCs w:val="28"/>
        </w:rPr>
        <w:t xml:space="preserve"> в 1,3 раз для руды.</w:t>
      </w:r>
    </w:p>
    <w:p w14:paraId="5B7389E3" w14:textId="32E0F992"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Как видно влияние на выход меди в раствор из концентрата и измельченной бедной руды практически одинаково для серной кислоты и для нитрата аммония. Поэтому если учесть, что в опытах с кернами богатых сульфидных руд, когда минералы меди были достаточно вскрыты для контакта с раствором, выход меди был почти одинаков в растворы серной кислоты без добавок солей и в растворы только нитрата аммония, то можно считать</w:t>
      </w:r>
      <w:r w:rsidR="002F76AB">
        <w:rPr>
          <w:rFonts w:ascii="Times New Roman" w:hAnsi="Times New Roman" w:cs="Times New Roman"/>
          <w:sz w:val="28"/>
          <w:szCs w:val="28"/>
        </w:rPr>
        <w:t>,</w:t>
      </w:r>
      <w:r w:rsidRPr="0093264E">
        <w:rPr>
          <w:rFonts w:ascii="Times New Roman" w:hAnsi="Times New Roman" w:cs="Times New Roman"/>
          <w:sz w:val="28"/>
          <w:szCs w:val="28"/>
        </w:rPr>
        <w:t xml:space="preserve"> что применение кислот для выщелачивания руд необходимо только для повышения пористости руды за счет побочных реакций</w:t>
      </w:r>
      <w:r w:rsidR="001547D3" w:rsidRPr="001547D3">
        <w:rPr>
          <w:rFonts w:ascii="Times New Roman" w:hAnsi="Times New Roman" w:cs="Times New Roman"/>
          <w:sz w:val="28"/>
          <w:szCs w:val="28"/>
        </w:rPr>
        <w:t xml:space="preserve"> [</w:t>
      </w:r>
      <w:r w:rsidR="001547D3" w:rsidRPr="001547D3">
        <w:rPr>
          <w:rFonts w:ascii="Times New Roman" w:hAnsi="Times New Roman" w:cs="Times New Roman"/>
          <w:color w:val="FF0000"/>
          <w:sz w:val="28"/>
          <w:szCs w:val="28"/>
        </w:rPr>
        <w:t>60-62</w:t>
      </w:r>
      <w:r w:rsidR="001547D3" w:rsidRPr="001547D3">
        <w:rPr>
          <w:rFonts w:ascii="Times New Roman" w:hAnsi="Times New Roman" w:cs="Times New Roman"/>
          <w:sz w:val="28"/>
          <w:szCs w:val="28"/>
        </w:rPr>
        <w:t>]</w:t>
      </w:r>
      <w:r w:rsidRPr="0093264E">
        <w:rPr>
          <w:rFonts w:ascii="Times New Roman" w:hAnsi="Times New Roman" w:cs="Times New Roman"/>
          <w:sz w:val="28"/>
          <w:szCs w:val="28"/>
        </w:rPr>
        <w:t>.</w:t>
      </w:r>
    </w:p>
    <w:p w14:paraId="18CF0C58" w14:textId="3A70BBF2"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Одним из факторов, предопределяющих высокую интенсивность выщелачивания меди, является уменьшение диффузионного сопротивления (д) толщи выщелоченной зоны (δ) за счет растворения и выноса продуктов побочных реакций.</w:t>
      </w:r>
    </w:p>
    <w:p w14:paraId="5A195A31" w14:textId="65A1ED82"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Поэтому с целью изучения расхода кислоты и изменения веса кернов до и после выщелачивания были проведены исследования на образцах сульфидных руд, красноцветных пород и серых </w:t>
      </w:r>
      <w:proofErr w:type="spellStart"/>
      <w:r w:rsidRPr="0093264E">
        <w:rPr>
          <w:rFonts w:ascii="Times New Roman" w:hAnsi="Times New Roman" w:cs="Times New Roman"/>
          <w:sz w:val="28"/>
          <w:szCs w:val="28"/>
        </w:rPr>
        <w:t>безрудных</w:t>
      </w:r>
      <w:proofErr w:type="spellEnd"/>
      <w:r w:rsidRPr="0093264E">
        <w:rPr>
          <w:rFonts w:ascii="Times New Roman" w:hAnsi="Times New Roman" w:cs="Times New Roman"/>
          <w:sz w:val="28"/>
          <w:szCs w:val="28"/>
        </w:rPr>
        <w:t xml:space="preserve"> песчаников.</w:t>
      </w:r>
    </w:p>
    <w:p w14:paraId="659FBDAD" w14:textId="22D38863" w:rsidR="00044748" w:rsidRPr="0093264E" w:rsidRDefault="00F708D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Таблица 13</w:t>
      </w:r>
      <w:r w:rsidR="00150067">
        <w:rPr>
          <w:rFonts w:ascii="Times New Roman" w:hAnsi="Times New Roman" w:cs="Times New Roman"/>
          <w:sz w:val="28"/>
          <w:szCs w:val="28"/>
        </w:rPr>
        <w:t xml:space="preserve"> </w:t>
      </w:r>
      <w:r w:rsidR="00150067" w:rsidRPr="00496B8B">
        <w:rPr>
          <w:rFonts w:ascii="Times New Roman" w:hAnsi="Times New Roman" w:cs="Times New Roman"/>
          <w:sz w:val="28"/>
          <w:szCs w:val="28"/>
        </w:rPr>
        <w:t>–</w:t>
      </w:r>
      <w:r w:rsidR="007C4CE1" w:rsidRPr="0093264E">
        <w:rPr>
          <w:rFonts w:ascii="Times New Roman" w:hAnsi="Times New Roman" w:cs="Times New Roman"/>
          <w:sz w:val="28"/>
          <w:szCs w:val="28"/>
        </w:rPr>
        <w:t xml:space="preserve"> </w:t>
      </w:r>
      <w:r w:rsidR="00044748" w:rsidRPr="0093264E">
        <w:rPr>
          <w:rFonts w:ascii="Times New Roman" w:hAnsi="Times New Roman" w:cs="Times New Roman"/>
          <w:sz w:val="28"/>
          <w:szCs w:val="28"/>
        </w:rPr>
        <w:t>Относительное изменение веса</w:t>
      </w:r>
      <w:r w:rsidR="00150067">
        <w:rPr>
          <w:rFonts w:ascii="Times New Roman" w:hAnsi="Times New Roman" w:cs="Times New Roman"/>
          <w:sz w:val="28"/>
          <w:szCs w:val="28"/>
        </w:rPr>
        <w:t xml:space="preserve"> </w:t>
      </w:r>
      <w:r w:rsidR="00044748" w:rsidRPr="0093264E">
        <w:rPr>
          <w:rFonts w:ascii="Times New Roman" w:hAnsi="Times New Roman" w:cs="Times New Roman"/>
          <w:sz w:val="28"/>
          <w:szCs w:val="28"/>
        </w:rPr>
        <w:t>керн</w:t>
      </w:r>
      <w:r w:rsidR="008A04C8" w:rsidRPr="0093264E">
        <w:rPr>
          <w:rFonts w:ascii="Times New Roman" w:hAnsi="Times New Roman" w:cs="Times New Roman"/>
          <w:sz w:val="28"/>
          <w:szCs w:val="28"/>
        </w:rPr>
        <w:t>о</w:t>
      </w:r>
      <w:r w:rsidR="00044748" w:rsidRPr="0093264E">
        <w:rPr>
          <w:rFonts w:ascii="Times New Roman" w:hAnsi="Times New Roman" w:cs="Times New Roman"/>
          <w:sz w:val="28"/>
          <w:szCs w:val="28"/>
        </w:rPr>
        <w:t>в</w:t>
      </w:r>
      <w:r w:rsidR="00D22F43">
        <w:rPr>
          <w:rFonts w:ascii="Times New Roman" w:hAnsi="Times New Roman" w:cs="Times New Roman"/>
          <w:sz w:val="28"/>
          <w:szCs w:val="28"/>
        </w:rPr>
        <w:t>,</w:t>
      </w:r>
      <w:r w:rsidR="00150067">
        <w:rPr>
          <w:rFonts w:ascii="Times New Roman" w:hAnsi="Times New Roman" w:cs="Times New Roman"/>
          <w:sz w:val="28"/>
          <w:szCs w:val="28"/>
        </w:rPr>
        <w:t xml:space="preserve"> </w:t>
      </w:r>
      <w:r w:rsidR="00D22F43">
        <w:rPr>
          <w:rFonts w:ascii="Times New Roman" w:hAnsi="Times New Roman" w:cs="Times New Roman"/>
          <w:sz w:val="28"/>
          <w:szCs w:val="28"/>
        </w:rPr>
        <w:t>%</w:t>
      </w:r>
    </w:p>
    <w:tbl>
      <w:tblPr>
        <w:tblStyle w:val="a3"/>
        <w:tblpPr w:leftFromText="180" w:rightFromText="180" w:vertAnchor="text" w:horzAnchor="margin" w:tblpY="181"/>
        <w:tblW w:w="9351" w:type="dxa"/>
        <w:tblLayout w:type="fixed"/>
        <w:tblLook w:val="0000" w:firstRow="0" w:lastRow="0" w:firstColumn="0" w:lastColumn="0" w:noHBand="0" w:noVBand="0"/>
      </w:tblPr>
      <w:tblGrid>
        <w:gridCol w:w="704"/>
        <w:gridCol w:w="851"/>
        <w:gridCol w:w="992"/>
        <w:gridCol w:w="850"/>
        <w:gridCol w:w="851"/>
        <w:gridCol w:w="850"/>
        <w:gridCol w:w="851"/>
        <w:gridCol w:w="850"/>
        <w:gridCol w:w="851"/>
        <w:gridCol w:w="850"/>
        <w:gridCol w:w="851"/>
      </w:tblGrid>
      <w:tr w:rsidR="00044748" w:rsidRPr="0093264E" w14:paraId="59EC6CCB" w14:textId="77777777" w:rsidTr="00B5158D">
        <w:trPr>
          <w:trHeight w:val="280"/>
        </w:trPr>
        <w:tc>
          <w:tcPr>
            <w:tcW w:w="704" w:type="dxa"/>
            <w:vMerge w:val="restart"/>
          </w:tcPr>
          <w:p w14:paraId="3C3C8EB5" w14:textId="3081CE13" w:rsidR="00044748" w:rsidRPr="00FA5451" w:rsidRDefault="00F30A13" w:rsidP="00C96C79">
            <w:pPr>
              <w:jc w:val="both"/>
              <w:rPr>
                <w:rFonts w:ascii="Times New Roman" w:hAnsi="Times New Roman" w:cs="Times New Roman"/>
                <w:sz w:val="24"/>
                <w:szCs w:val="24"/>
              </w:rPr>
            </w:pPr>
            <w:r w:rsidRPr="00FA5451">
              <w:rPr>
                <w:rFonts w:ascii="Times New Roman" w:hAnsi="Times New Roman" w:cs="Times New Roman"/>
                <w:sz w:val="24"/>
                <w:szCs w:val="24"/>
              </w:rPr>
              <w:t xml:space="preserve">№ </w:t>
            </w:r>
            <w:r w:rsidR="00C8191F" w:rsidRPr="00FA5451">
              <w:rPr>
                <w:rFonts w:ascii="Times New Roman" w:hAnsi="Times New Roman" w:cs="Times New Roman"/>
                <w:sz w:val="24"/>
                <w:szCs w:val="24"/>
              </w:rPr>
              <w:t xml:space="preserve">№ </w:t>
            </w:r>
            <w:r w:rsidRPr="00FA5451">
              <w:rPr>
                <w:rFonts w:ascii="Times New Roman" w:hAnsi="Times New Roman" w:cs="Times New Roman"/>
                <w:sz w:val="24"/>
                <w:szCs w:val="24"/>
              </w:rPr>
              <w:t>п/п</w:t>
            </w:r>
          </w:p>
        </w:tc>
        <w:tc>
          <w:tcPr>
            <w:tcW w:w="8647" w:type="dxa"/>
            <w:gridSpan w:val="10"/>
            <w:vAlign w:val="center"/>
          </w:tcPr>
          <w:p w14:paraId="7A3B8F11" w14:textId="77777777" w:rsidR="00044748" w:rsidRPr="00CC7A17" w:rsidRDefault="00044748" w:rsidP="00C96C79">
            <w:pPr>
              <w:jc w:val="center"/>
              <w:rPr>
                <w:rFonts w:ascii="Times New Roman" w:hAnsi="Times New Roman" w:cs="Times New Roman"/>
                <w:color w:val="C00000"/>
                <w:sz w:val="24"/>
                <w:szCs w:val="24"/>
              </w:rPr>
            </w:pPr>
            <w:r w:rsidRPr="00C50E46">
              <w:rPr>
                <w:rFonts w:ascii="Times New Roman" w:hAnsi="Times New Roman" w:cs="Times New Roman"/>
                <w:sz w:val="24"/>
                <w:szCs w:val="24"/>
              </w:rPr>
              <w:t>Добавки к растворам серной кислоты</w:t>
            </w:r>
          </w:p>
        </w:tc>
      </w:tr>
      <w:tr w:rsidR="00044748" w:rsidRPr="0093264E" w14:paraId="330DAA76" w14:textId="77777777" w:rsidTr="00B5158D">
        <w:trPr>
          <w:trHeight w:val="60"/>
        </w:trPr>
        <w:tc>
          <w:tcPr>
            <w:tcW w:w="704" w:type="dxa"/>
            <w:vMerge/>
          </w:tcPr>
          <w:p w14:paraId="5E169E0E" w14:textId="77777777" w:rsidR="00044748" w:rsidRPr="00FA5451" w:rsidRDefault="00044748" w:rsidP="00C96C79">
            <w:pPr>
              <w:jc w:val="both"/>
              <w:rPr>
                <w:rFonts w:ascii="Times New Roman" w:hAnsi="Times New Roman" w:cs="Times New Roman"/>
                <w:sz w:val="24"/>
                <w:szCs w:val="24"/>
              </w:rPr>
            </w:pPr>
          </w:p>
        </w:tc>
        <w:tc>
          <w:tcPr>
            <w:tcW w:w="1843" w:type="dxa"/>
            <w:gridSpan w:val="2"/>
            <w:vAlign w:val="center"/>
          </w:tcPr>
          <w:p w14:paraId="24BA7806" w14:textId="77777777" w:rsidR="00044748" w:rsidRPr="00CC7A17" w:rsidRDefault="00044748" w:rsidP="00C96C79">
            <w:pPr>
              <w:jc w:val="both"/>
              <w:rPr>
                <w:rFonts w:ascii="Times New Roman" w:hAnsi="Times New Roman" w:cs="Times New Roman"/>
                <w:color w:val="C00000"/>
                <w:sz w:val="24"/>
                <w:szCs w:val="24"/>
              </w:rPr>
            </w:pPr>
            <w:r w:rsidRPr="00C50E46">
              <w:rPr>
                <w:rFonts w:ascii="Times New Roman" w:hAnsi="Times New Roman" w:cs="Times New Roman"/>
                <w:sz w:val="24"/>
                <w:szCs w:val="24"/>
              </w:rPr>
              <w:t>--------</w:t>
            </w:r>
          </w:p>
        </w:tc>
        <w:tc>
          <w:tcPr>
            <w:tcW w:w="1701" w:type="dxa"/>
            <w:gridSpan w:val="2"/>
            <w:vAlign w:val="center"/>
          </w:tcPr>
          <w:p w14:paraId="209B381A"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(5 г/л)</w:t>
            </w:r>
          </w:p>
        </w:tc>
        <w:tc>
          <w:tcPr>
            <w:tcW w:w="1701" w:type="dxa"/>
            <w:gridSpan w:val="2"/>
            <w:vAlign w:val="center"/>
          </w:tcPr>
          <w:p w14:paraId="7DC40094"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(10 г/л)</w:t>
            </w:r>
          </w:p>
        </w:tc>
        <w:tc>
          <w:tcPr>
            <w:tcW w:w="1701" w:type="dxa"/>
            <w:gridSpan w:val="2"/>
            <w:vAlign w:val="center"/>
          </w:tcPr>
          <w:p w14:paraId="63572460"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(10 г/л)</w:t>
            </w:r>
          </w:p>
        </w:tc>
        <w:tc>
          <w:tcPr>
            <w:tcW w:w="1701" w:type="dxa"/>
            <w:gridSpan w:val="2"/>
            <w:vAlign w:val="center"/>
          </w:tcPr>
          <w:p w14:paraId="211B6565"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(5 г/л)</w:t>
            </w:r>
          </w:p>
        </w:tc>
      </w:tr>
      <w:tr w:rsidR="00044748" w:rsidRPr="0093264E" w14:paraId="4C6BBFA9" w14:textId="77777777" w:rsidTr="00B5158D">
        <w:trPr>
          <w:trHeight w:val="296"/>
        </w:trPr>
        <w:tc>
          <w:tcPr>
            <w:tcW w:w="704" w:type="dxa"/>
            <w:vMerge/>
          </w:tcPr>
          <w:p w14:paraId="2E513162" w14:textId="77777777" w:rsidR="00044748" w:rsidRPr="00FA5451" w:rsidRDefault="00044748" w:rsidP="00C96C79">
            <w:pPr>
              <w:jc w:val="both"/>
              <w:rPr>
                <w:rFonts w:ascii="Times New Roman" w:hAnsi="Times New Roman" w:cs="Times New Roman"/>
                <w:sz w:val="24"/>
                <w:szCs w:val="24"/>
              </w:rPr>
            </w:pPr>
          </w:p>
        </w:tc>
        <w:tc>
          <w:tcPr>
            <w:tcW w:w="1843" w:type="dxa"/>
            <w:gridSpan w:val="2"/>
            <w:vAlign w:val="center"/>
          </w:tcPr>
          <w:p w14:paraId="7BE03F22" w14:textId="77777777" w:rsidR="00044748" w:rsidRPr="00CC7A17" w:rsidRDefault="00044748" w:rsidP="00C96C79">
            <w:pPr>
              <w:jc w:val="both"/>
              <w:rPr>
                <w:rFonts w:ascii="Times New Roman" w:hAnsi="Times New Roman" w:cs="Times New Roman"/>
                <w:color w:val="C00000"/>
                <w:sz w:val="24"/>
                <w:szCs w:val="24"/>
              </w:rPr>
            </w:pPr>
            <w:r w:rsidRPr="00C50E46">
              <w:rPr>
                <w:rFonts w:ascii="Times New Roman" w:hAnsi="Times New Roman" w:cs="Times New Roman"/>
                <w:sz w:val="24"/>
                <w:szCs w:val="24"/>
              </w:rPr>
              <w:t>Р</w:t>
            </w:r>
          </w:p>
        </w:tc>
        <w:tc>
          <w:tcPr>
            <w:tcW w:w="1701" w:type="dxa"/>
            <w:gridSpan w:val="2"/>
            <w:vAlign w:val="center"/>
          </w:tcPr>
          <w:p w14:paraId="64E306F1"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Р</w:t>
            </w:r>
          </w:p>
        </w:tc>
        <w:tc>
          <w:tcPr>
            <w:tcW w:w="1701" w:type="dxa"/>
            <w:gridSpan w:val="2"/>
            <w:vAlign w:val="center"/>
          </w:tcPr>
          <w:p w14:paraId="748E34A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Р</w:t>
            </w:r>
          </w:p>
        </w:tc>
        <w:tc>
          <w:tcPr>
            <w:tcW w:w="1701" w:type="dxa"/>
            <w:gridSpan w:val="2"/>
            <w:vAlign w:val="center"/>
          </w:tcPr>
          <w:p w14:paraId="0E87A49F"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Р</w:t>
            </w:r>
          </w:p>
        </w:tc>
        <w:tc>
          <w:tcPr>
            <w:tcW w:w="1701" w:type="dxa"/>
            <w:gridSpan w:val="2"/>
            <w:vAlign w:val="center"/>
          </w:tcPr>
          <w:p w14:paraId="04C31E3D"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Р</w:t>
            </w:r>
          </w:p>
        </w:tc>
      </w:tr>
      <w:tr w:rsidR="0013526A" w:rsidRPr="0093264E" w14:paraId="350DF459" w14:textId="77777777" w:rsidTr="00B5158D">
        <w:tblPrEx>
          <w:tblLook w:val="04A0" w:firstRow="1" w:lastRow="0" w:firstColumn="1" w:lastColumn="0" w:noHBand="0" w:noVBand="1"/>
        </w:tblPrEx>
        <w:trPr>
          <w:trHeight w:val="1995"/>
        </w:trPr>
        <w:tc>
          <w:tcPr>
            <w:tcW w:w="704" w:type="dxa"/>
          </w:tcPr>
          <w:p w14:paraId="5CA48465" w14:textId="77777777" w:rsidR="00044748" w:rsidRPr="00FA5451" w:rsidRDefault="00044748" w:rsidP="00C96C79">
            <w:pPr>
              <w:jc w:val="both"/>
              <w:rPr>
                <w:rFonts w:ascii="Times New Roman" w:hAnsi="Times New Roman" w:cs="Times New Roman"/>
                <w:sz w:val="24"/>
                <w:szCs w:val="24"/>
              </w:rPr>
            </w:pPr>
            <w:r w:rsidRPr="00FA5451">
              <w:rPr>
                <w:rFonts w:ascii="Times New Roman" w:hAnsi="Times New Roman" w:cs="Times New Roman"/>
                <w:sz w:val="24"/>
                <w:szCs w:val="24"/>
              </w:rPr>
              <w:t>1</w:t>
            </w:r>
          </w:p>
          <w:p w14:paraId="2E77F3E7" w14:textId="77777777" w:rsidR="00044748" w:rsidRPr="00FA5451" w:rsidRDefault="00044748" w:rsidP="00C96C79">
            <w:pPr>
              <w:jc w:val="both"/>
              <w:rPr>
                <w:rFonts w:ascii="Times New Roman" w:hAnsi="Times New Roman" w:cs="Times New Roman"/>
                <w:sz w:val="24"/>
                <w:szCs w:val="24"/>
              </w:rPr>
            </w:pPr>
            <w:r w:rsidRPr="00FA5451">
              <w:rPr>
                <w:rFonts w:ascii="Times New Roman" w:hAnsi="Times New Roman" w:cs="Times New Roman"/>
                <w:sz w:val="24"/>
                <w:szCs w:val="24"/>
              </w:rPr>
              <w:t>2</w:t>
            </w:r>
          </w:p>
          <w:p w14:paraId="4AD4BD42" w14:textId="77777777" w:rsidR="00044748" w:rsidRPr="00FA5451" w:rsidRDefault="00044748" w:rsidP="00C96C79">
            <w:pPr>
              <w:jc w:val="both"/>
              <w:rPr>
                <w:rFonts w:ascii="Times New Roman" w:hAnsi="Times New Roman" w:cs="Times New Roman"/>
                <w:sz w:val="24"/>
                <w:szCs w:val="24"/>
              </w:rPr>
            </w:pPr>
            <w:r w:rsidRPr="00FA5451">
              <w:rPr>
                <w:rFonts w:ascii="Times New Roman" w:hAnsi="Times New Roman" w:cs="Times New Roman"/>
                <w:sz w:val="24"/>
                <w:szCs w:val="24"/>
              </w:rPr>
              <w:t>3</w:t>
            </w:r>
          </w:p>
          <w:p w14:paraId="5E6D6CBC" w14:textId="77777777" w:rsidR="00044748" w:rsidRPr="00FA5451" w:rsidRDefault="00044748" w:rsidP="00C96C79">
            <w:pPr>
              <w:jc w:val="both"/>
              <w:rPr>
                <w:rFonts w:ascii="Times New Roman" w:hAnsi="Times New Roman" w:cs="Times New Roman"/>
                <w:sz w:val="24"/>
                <w:szCs w:val="24"/>
              </w:rPr>
            </w:pPr>
            <w:r w:rsidRPr="00FA5451">
              <w:rPr>
                <w:rFonts w:ascii="Times New Roman" w:hAnsi="Times New Roman" w:cs="Times New Roman"/>
                <w:sz w:val="24"/>
                <w:szCs w:val="24"/>
              </w:rPr>
              <w:t>4</w:t>
            </w:r>
          </w:p>
          <w:p w14:paraId="26F14762" w14:textId="77777777" w:rsidR="00044748" w:rsidRPr="00FA5451" w:rsidRDefault="00044748" w:rsidP="00C96C79">
            <w:pPr>
              <w:jc w:val="both"/>
              <w:rPr>
                <w:rFonts w:ascii="Times New Roman" w:hAnsi="Times New Roman" w:cs="Times New Roman"/>
                <w:sz w:val="24"/>
                <w:szCs w:val="24"/>
              </w:rPr>
            </w:pPr>
            <w:r w:rsidRPr="00FA5451">
              <w:rPr>
                <w:rFonts w:ascii="Times New Roman" w:hAnsi="Times New Roman" w:cs="Times New Roman"/>
                <w:sz w:val="24"/>
                <w:szCs w:val="24"/>
              </w:rPr>
              <w:t>5</w:t>
            </w:r>
          </w:p>
          <w:p w14:paraId="114C4156" w14:textId="77777777" w:rsidR="00044748" w:rsidRPr="00FA5451" w:rsidRDefault="00044748" w:rsidP="00C96C79">
            <w:pPr>
              <w:jc w:val="both"/>
              <w:rPr>
                <w:rFonts w:ascii="Times New Roman" w:hAnsi="Times New Roman" w:cs="Times New Roman"/>
                <w:sz w:val="24"/>
                <w:szCs w:val="24"/>
              </w:rPr>
            </w:pPr>
            <w:r w:rsidRPr="00FA5451">
              <w:rPr>
                <w:rFonts w:ascii="Times New Roman" w:hAnsi="Times New Roman" w:cs="Times New Roman"/>
                <w:sz w:val="24"/>
                <w:szCs w:val="24"/>
              </w:rPr>
              <w:t>6</w:t>
            </w:r>
          </w:p>
          <w:p w14:paraId="357345B4" w14:textId="77777777" w:rsidR="00044748" w:rsidRPr="00FA5451" w:rsidRDefault="00044748" w:rsidP="00C96C79">
            <w:pPr>
              <w:jc w:val="both"/>
              <w:rPr>
                <w:rFonts w:ascii="Times New Roman" w:hAnsi="Times New Roman" w:cs="Times New Roman"/>
                <w:sz w:val="24"/>
                <w:szCs w:val="24"/>
              </w:rPr>
            </w:pPr>
            <w:r w:rsidRPr="00FA5451">
              <w:rPr>
                <w:rFonts w:ascii="Times New Roman" w:hAnsi="Times New Roman" w:cs="Times New Roman"/>
                <w:sz w:val="24"/>
                <w:szCs w:val="24"/>
              </w:rPr>
              <w:t>7</w:t>
            </w:r>
          </w:p>
          <w:p w14:paraId="2245CC7B" w14:textId="77777777" w:rsidR="00044748" w:rsidRPr="00FA5451" w:rsidRDefault="00044748" w:rsidP="00C96C79">
            <w:pPr>
              <w:jc w:val="both"/>
              <w:rPr>
                <w:rFonts w:ascii="Times New Roman" w:hAnsi="Times New Roman" w:cs="Times New Roman"/>
              </w:rPr>
            </w:pPr>
            <w:r w:rsidRPr="00FA5451">
              <w:rPr>
                <w:rFonts w:ascii="Times New Roman" w:hAnsi="Times New Roman" w:cs="Times New Roman"/>
                <w:sz w:val="24"/>
                <w:szCs w:val="24"/>
              </w:rPr>
              <w:t>Ср.</w:t>
            </w:r>
          </w:p>
        </w:tc>
        <w:tc>
          <w:tcPr>
            <w:tcW w:w="851" w:type="dxa"/>
          </w:tcPr>
          <w:p w14:paraId="6AC24619"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421,3</w:t>
            </w:r>
          </w:p>
          <w:p w14:paraId="3A082ED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592</w:t>
            </w:r>
          </w:p>
          <w:p w14:paraId="66FA7879"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424,9</w:t>
            </w:r>
          </w:p>
          <w:p w14:paraId="31ECAFE5"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650,9</w:t>
            </w:r>
          </w:p>
          <w:p w14:paraId="6024BA48"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628,3</w:t>
            </w:r>
          </w:p>
          <w:p w14:paraId="7C0B510B"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596,3</w:t>
            </w:r>
          </w:p>
          <w:p w14:paraId="5930FA9F"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618,9</w:t>
            </w:r>
          </w:p>
        </w:tc>
        <w:tc>
          <w:tcPr>
            <w:tcW w:w="992" w:type="dxa"/>
          </w:tcPr>
          <w:p w14:paraId="470B87B1"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0,388</w:t>
            </w:r>
          </w:p>
          <w:p w14:paraId="20617AA7"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0,451</w:t>
            </w:r>
          </w:p>
          <w:p w14:paraId="56AB1AFA"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0,840</w:t>
            </w:r>
          </w:p>
          <w:p w14:paraId="7D36DF81"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0,692</w:t>
            </w:r>
          </w:p>
          <w:p w14:paraId="3D294D47"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0,592</w:t>
            </w:r>
          </w:p>
          <w:p w14:paraId="7486688B"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0,576</w:t>
            </w:r>
          </w:p>
          <w:p w14:paraId="63658ED6"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0,554</w:t>
            </w:r>
          </w:p>
          <w:p w14:paraId="4A2588C6"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0,584</w:t>
            </w:r>
          </w:p>
        </w:tc>
        <w:tc>
          <w:tcPr>
            <w:tcW w:w="850" w:type="dxa"/>
          </w:tcPr>
          <w:p w14:paraId="1CFCF663"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743,8</w:t>
            </w:r>
          </w:p>
          <w:p w14:paraId="2F85015E"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961,9</w:t>
            </w:r>
          </w:p>
          <w:p w14:paraId="1C923EFA"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645,5</w:t>
            </w:r>
          </w:p>
          <w:p w14:paraId="3186CFC4"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725,0</w:t>
            </w:r>
          </w:p>
          <w:p w14:paraId="1BDD6EF8"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732,8</w:t>
            </w:r>
          </w:p>
          <w:p w14:paraId="18F6CEA0"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635,7</w:t>
            </w:r>
          </w:p>
          <w:p w14:paraId="4F61A23F"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901,8</w:t>
            </w:r>
          </w:p>
        </w:tc>
        <w:tc>
          <w:tcPr>
            <w:tcW w:w="851" w:type="dxa"/>
          </w:tcPr>
          <w:p w14:paraId="6F9A27B8"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1,110</w:t>
            </w:r>
          </w:p>
          <w:p w14:paraId="07F2C013"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1.136</w:t>
            </w:r>
          </w:p>
          <w:p w14:paraId="06BF40B1"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1.551</w:t>
            </w:r>
          </w:p>
          <w:p w14:paraId="72218B15"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1,865</w:t>
            </w:r>
          </w:p>
          <w:p w14:paraId="0BE19B18"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1,426</w:t>
            </w:r>
          </w:p>
          <w:p w14:paraId="6907A1F0"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1,592</w:t>
            </w:r>
          </w:p>
          <w:p w14:paraId="64DC5332"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1,301</w:t>
            </w:r>
          </w:p>
          <w:p w14:paraId="73708B4A"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1,425</w:t>
            </w:r>
          </w:p>
        </w:tc>
        <w:tc>
          <w:tcPr>
            <w:tcW w:w="850" w:type="dxa"/>
          </w:tcPr>
          <w:p w14:paraId="3F9C85D3"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684,2</w:t>
            </w:r>
          </w:p>
          <w:p w14:paraId="72C6D7E0"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903</w:t>
            </w:r>
          </w:p>
          <w:p w14:paraId="51549F9D"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963</w:t>
            </w:r>
          </w:p>
          <w:p w14:paraId="367C31F6"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815</w:t>
            </w:r>
          </w:p>
          <w:p w14:paraId="559581B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956,8</w:t>
            </w:r>
          </w:p>
          <w:p w14:paraId="639EDB31"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753</w:t>
            </w:r>
          </w:p>
          <w:p w14:paraId="604BD518"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443,5</w:t>
            </w:r>
          </w:p>
        </w:tc>
        <w:tc>
          <w:tcPr>
            <w:tcW w:w="851" w:type="dxa"/>
          </w:tcPr>
          <w:p w14:paraId="583AE1F1"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2,776</w:t>
            </w:r>
          </w:p>
          <w:p w14:paraId="65FACDCA"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2,840</w:t>
            </w:r>
          </w:p>
          <w:p w14:paraId="61B5A628"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1,821</w:t>
            </w:r>
          </w:p>
          <w:p w14:paraId="10B43C54"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0,935</w:t>
            </w:r>
          </w:p>
          <w:p w14:paraId="6D7B164A"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0,731</w:t>
            </w:r>
          </w:p>
          <w:p w14:paraId="2613026E"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0,715</w:t>
            </w:r>
          </w:p>
          <w:p w14:paraId="4250FF04"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1,840</w:t>
            </w:r>
          </w:p>
          <w:p w14:paraId="38541A1D"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1,665</w:t>
            </w:r>
          </w:p>
        </w:tc>
        <w:tc>
          <w:tcPr>
            <w:tcW w:w="850" w:type="dxa"/>
          </w:tcPr>
          <w:p w14:paraId="0D7AA653"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716,2</w:t>
            </w:r>
          </w:p>
          <w:p w14:paraId="354B852F"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658,7</w:t>
            </w:r>
          </w:p>
          <w:p w14:paraId="2D413D68"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505</w:t>
            </w:r>
          </w:p>
          <w:p w14:paraId="3ADD96BF"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839,8</w:t>
            </w:r>
          </w:p>
          <w:p w14:paraId="61ED00AA"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760,8</w:t>
            </w:r>
          </w:p>
          <w:p w14:paraId="5C3F6D72"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651,5</w:t>
            </w:r>
          </w:p>
          <w:p w14:paraId="085699A4"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440,9</w:t>
            </w:r>
          </w:p>
        </w:tc>
        <w:tc>
          <w:tcPr>
            <w:tcW w:w="851" w:type="dxa"/>
          </w:tcPr>
          <w:p w14:paraId="7D50D947"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0,677</w:t>
            </w:r>
          </w:p>
          <w:p w14:paraId="21AC7B8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1,635</w:t>
            </w:r>
          </w:p>
          <w:p w14:paraId="710C5BF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1,695</w:t>
            </w:r>
          </w:p>
          <w:p w14:paraId="0231C03F"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1,148</w:t>
            </w:r>
          </w:p>
          <w:p w14:paraId="49A8E15D"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2,412</w:t>
            </w:r>
          </w:p>
          <w:p w14:paraId="6EDA9AA1"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1,364</w:t>
            </w:r>
          </w:p>
          <w:p w14:paraId="536B0E45"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1,092</w:t>
            </w:r>
          </w:p>
          <w:p w14:paraId="4D0F499A"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1,431</w:t>
            </w:r>
          </w:p>
        </w:tc>
        <w:tc>
          <w:tcPr>
            <w:tcW w:w="850" w:type="dxa"/>
          </w:tcPr>
          <w:p w14:paraId="5E877F4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741,4</w:t>
            </w:r>
          </w:p>
          <w:p w14:paraId="0F2B6519"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513,4</w:t>
            </w:r>
          </w:p>
          <w:p w14:paraId="0ED2256F"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527,9</w:t>
            </w:r>
          </w:p>
          <w:p w14:paraId="2EF2D364"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289,4</w:t>
            </w:r>
          </w:p>
          <w:p w14:paraId="34A4626B"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354,8</w:t>
            </w:r>
          </w:p>
          <w:p w14:paraId="21607A77"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519,9</w:t>
            </w:r>
          </w:p>
          <w:p w14:paraId="0D46E7A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474,4</w:t>
            </w:r>
          </w:p>
        </w:tc>
        <w:tc>
          <w:tcPr>
            <w:tcW w:w="851" w:type="dxa"/>
          </w:tcPr>
          <w:p w14:paraId="74326D0D"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1,786</w:t>
            </w:r>
          </w:p>
          <w:p w14:paraId="4D8E7512"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1,651</w:t>
            </w:r>
          </w:p>
          <w:p w14:paraId="6D2E1C5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2,400</w:t>
            </w:r>
          </w:p>
          <w:p w14:paraId="1D02FA0C"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3,104</w:t>
            </w:r>
          </w:p>
          <w:p w14:paraId="163F6552"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3,320</w:t>
            </w:r>
          </w:p>
          <w:p w14:paraId="191EAECB"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2,121</w:t>
            </w:r>
          </w:p>
          <w:p w14:paraId="49245778"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1,994</w:t>
            </w:r>
          </w:p>
          <w:p w14:paraId="123C7981" w14:textId="77777777" w:rsidR="00044748" w:rsidRPr="00455D2F" w:rsidRDefault="00044748" w:rsidP="00C96C79">
            <w:pPr>
              <w:jc w:val="both"/>
              <w:rPr>
                <w:rFonts w:ascii="Times New Roman" w:hAnsi="Times New Roman" w:cs="Times New Roman"/>
                <w:sz w:val="24"/>
                <w:szCs w:val="24"/>
              </w:rPr>
            </w:pPr>
            <w:r w:rsidRPr="00455D2F">
              <w:rPr>
                <w:rFonts w:ascii="Times New Roman" w:hAnsi="Times New Roman" w:cs="Times New Roman"/>
                <w:sz w:val="24"/>
                <w:szCs w:val="24"/>
              </w:rPr>
              <w:t>2,339</w:t>
            </w:r>
          </w:p>
        </w:tc>
      </w:tr>
    </w:tbl>
    <w:p w14:paraId="1D6432E0" w14:textId="77777777" w:rsidR="00F708D3" w:rsidRPr="0093264E" w:rsidRDefault="00F708D3" w:rsidP="00C96C79">
      <w:pPr>
        <w:spacing w:after="0" w:line="360" w:lineRule="auto"/>
        <w:ind w:firstLine="567"/>
        <w:jc w:val="both"/>
        <w:rPr>
          <w:rFonts w:ascii="Times New Roman" w:hAnsi="Times New Roman" w:cs="Times New Roman"/>
          <w:sz w:val="28"/>
          <w:szCs w:val="28"/>
        </w:rPr>
      </w:pPr>
    </w:p>
    <w:p w14:paraId="6D044F7F" w14:textId="766CEAF5"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 опытам выщелачивания кернов богатых сульф</w:t>
      </w:r>
      <w:r w:rsidR="00F708D3" w:rsidRPr="0093264E">
        <w:rPr>
          <w:rFonts w:ascii="Times New Roman" w:hAnsi="Times New Roman" w:cs="Times New Roman"/>
          <w:sz w:val="28"/>
          <w:szCs w:val="28"/>
        </w:rPr>
        <w:t>идных руд составлена таблица 13</w:t>
      </w:r>
      <w:r w:rsidRPr="0093264E">
        <w:rPr>
          <w:rFonts w:ascii="Times New Roman" w:hAnsi="Times New Roman" w:cs="Times New Roman"/>
          <w:sz w:val="28"/>
          <w:szCs w:val="28"/>
        </w:rPr>
        <w:t xml:space="preserve"> относительного изменения веса кернов за счет побочных реакций. Из таблицы видно, что условный ряд активности соли и кислоты (по относительному изменению веса кернов) следующий:</w:t>
      </w:r>
    </w:p>
    <w:p w14:paraId="6E00D198" w14:textId="0A649A83" w:rsidR="00162934" w:rsidRPr="0093264E" w:rsidRDefault="00162934"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H</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SO</w:t>
      </w:r>
      <w:r w:rsidRPr="0093264E">
        <w:rPr>
          <w:rFonts w:ascii="Times New Roman" w:hAnsi="Times New Roman" w:cs="Times New Roman"/>
          <w:sz w:val="28"/>
          <w:szCs w:val="28"/>
          <w:vertAlign w:val="subscript"/>
          <w:lang w:val="en-US"/>
        </w:rPr>
        <w:t>4</w:t>
      </w:r>
      <w:r w:rsidRPr="0093264E">
        <w:rPr>
          <w:rFonts w:ascii="Times New Roman" w:hAnsi="Times New Roman" w:cs="Times New Roman"/>
          <w:sz w:val="28"/>
          <w:szCs w:val="28"/>
          <w:lang w:val="en-US"/>
        </w:rPr>
        <w:t xml:space="preserve"> </w:t>
      </w:r>
      <w:r w:rsidRPr="0093264E">
        <w:rPr>
          <w:rFonts w:ascii="Times New Roman" w:hAnsi="Times New Roman" w:cs="Times New Roman"/>
          <w:sz w:val="28"/>
          <w:szCs w:val="28"/>
        </w:rPr>
        <w:t>без</w:t>
      </w:r>
      <w:r w:rsidRPr="0093264E">
        <w:rPr>
          <w:rFonts w:ascii="Times New Roman" w:hAnsi="Times New Roman" w:cs="Times New Roman"/>
          <w:sz w:val="28"/>
          <w:szCs w:val="28"/>
          <w:lang w:val="en-US"/>
        </w:rPr>
        <w:t xml:space="preserve"> </w:t>
      </w:r>
      <w:r w:rsidRPr="0093264E">
        <w:rPr>
          <w:rFonts w:ascii="Times New Roman" w:hAnsi="Times New Roman" w:cs="Times New Roman"/>
          <w:sz w:val="28"/>
          <w:szCs w:val="28"/>
        </w:rPr>
        <w:t>добавок</w:t>
      </w:r>
      <w:r w:rsidRPr="0093264E">
        <w:rPr>
          <w:rFonts w:ascii="Times New Roman" w:hAnsi="Times New Roman" w:cs="Times New Roman"/>
          <w:sz w:val="28"/>
          <w:szCs w:val="28"/>
          <w:lang w:val="en-US"/>
        </w:rPr>
        <w:t xml:space="preserve"> → Fe</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SO</w:t>
      </w:r>
      <w:r w:rsidRPr="0093264E">
        <w:rPr>
          <w:rFonts w:ascii="Times New Roman" w:hAnsi="Times New Roman" w:cs="Times New Roman"/>
          <w:sz w:val="28"/>
          <w:szCs w:val="28"/>
          <w:vertAlign w:val="subscript"/>
          <w:lang w:val="en-US"/>
        </w:rPr>
        <w:t>4</w:t>
      </w:r>
      <w:r w:rsidRPr="0093264E">
        <w:rPr>
          <w:rFonts w:ascii="Times New Roman" w:hAnsi="Times New Roman" w:cs="Times New Roman"/>
          <w:sz w:val="28"/>
          <w:szCs w:val="28"/>
          <w:lang w:val="en-US"/>
        </w:rPr>
        <w:t xml:space="preserve"> · 9H</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O → NH</w:t>
      </w:r>
      <w:r w:rsidRPr="0093264E">
        <w:rPr>
          <w:rFonts w:ascii="Times New Roman" w:hAnsi="Times New Roman" w:cs="Times New Roman"/>
          <w:sz w:val="28"/>
          <w:szCs w:val="28"/>
          <w:vertAlign w:val="subscript"/>
          <w:lang w:val="en-US"/>
        </w:rPr>
        <w:t>4</w:t>
      </w:r>
      <w:r w:rsidRPr="0093264E">
        <w:rPr>
          <w:rFonts w:ascii="Times New Roman" w:hAnsi="Times New Roman" w:cs="Times New Roman"/>
          <w:sz w:val="28"/>
          <w:szCs w:val="28"/>
          <w:lang w:val="en-US"/>
        </w:rPr>
        <w:t>NO</w:t>
      </w:r>
      <w:r w:rsidRPr="0093264E">
        <w:rPr>
          <w:rFonts w:ascii="Times New Roman" w:hAnsi="Times New Roman" w:cs="Times New Roman"/>
          <w:sz w:val="28"/>
          <w:szCs w:val="28"/>
          <w:vertAlign w:val="subscript"/>
          <w:lang w:val="en-US"/>
        </w:rPr>
        <w:t>3</w:t>
      </w:r>
      <w:r w:rsidRPr="0093264E">
        <w:rPr>
          <w:rFonts w:ascii="Times New Roman" w:hAnsi="Times New Roman" w:cs="Times New Roman"/>
          <w:sz w:val="28"/>
          <w:szCs w:val="28"/>
          <w:lang w:val="en-US"/>
        </w:rPr>
        <w:t xml:space="preserve"> → NaCl → FeCl</w:t>
      </w:r>
      <w:r w:rsidRPr="0093264E">
        <w:rPr>
          <w:rFonts w:ascii="Times New Roman" w:hAnsi="Times New Roman" w:cs="Times New Roman"/>
          <w:sz w:val="28"/>
          <w:szCs w:val="28"/>
          <w:vertAlign w:val="subscript"/>
          <w:lang w:val="en-US"/>
        </w:rPr>
        <w:t>3</w:t>
      </w:r>
    </w:p>
    <w:p w14:paraId="29E8BAFD" w14:textId="1B3E0914"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Условный ряд активности различных солей,</w:t>
      </w:r>
      <w:r w:rsidR="008A04C8" w:rsidRPr="0093264E">
        <w:rPr>
          <w:rFonts w:ascii="Times New Roman" w:hAnsi="Times New Roman" w:cs="Times New Roman"/>
          <w:sz w:val="28"/>
          <w:szCs w:val="28"/>
        </w:rPr>
        <w:t xml:space="preserve"> </w:t>
      </w:r>
      <w:r w:rsidRPr="0093264E">
        <w:rPr>
          <w:rFonts w:ascii="Times New Roman" w:hAnsi="Times New Roman" w:cs="Times New Roman"/>
          <w:sz w:val="28"/>
          <w:szCs w:val="28"/>
        </w:rPr>
        <w:t>добавляемых к кислоте по растворению меди</w:t>
      </w:r>
      <w:r w:rsidR="00150067">
        <w:rPr>
          <w:rFonts w:ascii="Times New Roman" w:hAnsi="Times New Roman" w:cs="Times New Roman"/>
          <w:sz w:val="28"/>
          <w:szCs w:val="28"/>
        </w:rPr>
        <w:t>,</w:t>
      </w:r>
      <w:r w:rsidRPr="0093264E">
        <w:rPr>
          <w:rFonts w:ascii="Times New Roman" w:hAnsi="Times New Roman" w:cs="Times New Roman"/>
          <w:sz w:val="28"/>
          <w:szCs w:val="28"/>
        </w:rPr>
        <w:t xml:space="preserve"> был следующий</w:t>
      </w:r>
      <w:r w:rsidRPr="00150067">
        <w:rPr>
          <w:rFonts w:ascii="Times New Roman" w:hAnsi="Times New Roman" w:cs="Times New Roman"/>
          <w:sz w:val="28"/>
          <w:szCs w:val="28"/>
        </w:rPr>
        <w:t>:</w:t>
      </w:r>
    </w:p>
    <w:p w14:paraId="7FB050EF" w14:textId="529C531B" w:rsidR="00162934" w:rsidRPr="0093264E" w:rsidRDefault="00162934"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H</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SO</w:t>
      </w:r>
      <w:r w:rsidRPr="002F76AB">
        <w:rPr>
          <w:rFonts w:ascii="Times New Roman" w:hAnsi="Times New Roman" w:cs="Times New Roman"/>
          <w:sz w:val="28"/>
          <w:szCs w:val="28"/>
          <w:vertAlign w:val="subscript"/>
          <w:lang w:val="en-US"/>
        </w:rPr>
        <w:t>4</w:t>
      </w:r>
      <w:r w:rsidRPr="0093264E">
        <w:rPr>
          <w:rFonts w:ascii="Times New Roman" w:hAnsi="Times New Roman" w:cs="Times New Roman"/>
          <w:sz w:val="28"/>
          <w:szCs w:val="28"/>
          <w:vertAlign w:val="superscript"/>
          <w:lang w:val="en-US"/>
        </w:rPr>
        <w:t xml:space="preserve"> </w:t>
      </w:r>
      <w:r w:rsidRPr="0093264E">
        <w:rPr>
          <w:rFonts w:ascii="Times New Roman" w:hAnsi="Times New Roman" w:cs="Times New Roman"/>
          <w:sz w:val="28"/>
          <w:szCs w:val="28"/>
        </w:rPr>
        <w:t>без</w:t>
      </w:r>
      <w:r w:rsidRPr="0093264E">
        <w:rPr>
          <w:rFonts w:ascii="Times New Roman" w:hAnsi="Times New Roman" w:cs="Times New Roman"/>
          <w:sz w:val="28"/>
          <w:szCs w:val="28"/>
          <w:lang w:val="en-US"/>
        </w:rPr>
        <w:t xml:space="preserve"> </w:t>
      </w:r>
      <w:r w:rsidRPr="0093264E">
        <w:rPr>
          <w:rFonts w:ascii="Times New Roman" w:hAnsi="Times New Roman" w:cs="Times New Roman"/>
          <w:sz w:val="28"/>
          <w:szCs w:val="28"/>
        </w:rPr>
        <w:t>добавок</w:t>
      </w:r>
      <w:r w:rsidRPr="0093264E">
        <w:rPr>
          <w:rFonts w:ascii="Times New Roman" w:hAnsi="Times New Roman" w:cs="Times New Roman"/>
          <w:sz w:val="28"/>
          <w:szCs w:val="28"/>
          <w:lang w:val="en-US"/>
        </w:rPr>
        <w:t xml:space="preserve"> NaCl → Fe</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(SO</w:t>
      </w:r>
      <w:r w:rsidRPr="0093264E">
        <w:rPr>
          <w:rFonts w:ascii="Times New Roman" w:hAnsi="Times New Roman" w:cs="Times New Roman"/>
          <w:sz w:val="28"/>
          <w:szCs w:val="28"/>
          <w:vertAlign w:val="subscript"/>
          <w:lang w:val="en-US"/>
        </w:rPr>
        <w:t>4</w:t>
      </w:r>
      <w:r w:rsidR="008A04C8" w:rsidRPr="0093264E">
        <w:rPr>
          <w:rFonts w:ascii="Times New Roman" w:hAnsi="Times New Roman" w:cs="Times New Roman"/>
          <w:sz w:val="28"/>
          <w:szCs w:val="28"/>
          <w:lang w:val="en-US"/>
        </w:rPr>
        <w:t>)</w:t>
      </w:r>
      <w:r w:rsidRPr="0093264E">
        <w:rPr>
          <w:rFonts w:ascii="Times New Roman" w:hAnsi="Times New Roman" w:cs="Times New Roman"/>
          <w:sz w:val="28"/>
          <w:szCs w:val="28"/>
          <w:lang w:val="en-US"/>
        </w:rPr>
        <w:t>3·9H</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O→ FeCl</w:t>
      </w:r>
      <w:r w:rsidRPr="0093264E">
        <w:rPr>
          <w:rFonts w:ascii="Times New Roman" w:hAnsi="Times New Roman" w:cs="Times New Roman"/>
          <w:sz w:val="28"/>
          <w:szCs w:val="28"/>
          <w:vertAlign w:val="subscript"/>
          <w:lang w:val="en-US"/>
        </w:rPr>
        <w:t>3</w:t>
      </w:r>
      <w:r w:rsidRPr="0093264E">
        <w:rPr>
          <w:rFonts w:ascii="Times New Roman" w:hAnsi="Times New Roman" w:cs="Times New Roman"/>
          <w:sz w:val="28"/>
          <w:szCs w:val="28"/>
          <w:lang w:val="en-US"/>
        </w:rPr>
        <w:t>→ NH</w:t>
      </w:r>
      <w:r w:rsidRPr="0093264E">
        <w:rPr>
          <w:rFonts w:ascii="Times New Roman" w:hAnsi="Times New Roman" w:cs="Times New Roman"/>
          <w:sz w:val="28"/>
          <w:szCs w:val="28"/>
          <w:vertAlign w:val="subscript"/>
          <w:lang w:val="en-US"/>
        </w:rPr>
        <w:t>4</w:t>
      </w:r>
      <w:r w:rsidRPr="0093264E">
        <w:rPr>
          <w:rFonts w:ascii="Times New Roman" w:hAnsi="Times New Roman" w:cs="Times New Roman"/>
          <w:sz w:val="28"/>
          <w:szCs w:val="28"/>
          <w:lang w:val="en-US"/>
        </w:rPr>
        <w:t>NO</w:t>
      </w:r>
      <w:r w:rsidRPr="0093264E">
        <w:rPr>
          <w:rFonts w:ascii="Times New Roman" w:hAnsi="Times New Roman" w:cs="Times New Roman"/>
          <w:sz w:val="28"/>
          <w:szCs w:val="28"/>
          <w:vertAlign w:val="subscript"/>
          <w:lang w:val="en-US"/>
        </w:rPr>
        <w:t>3</w:t>
      </w:r>
    </w:p>
    <w:p w14:paraId="56E9FFBD"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Как видно, различные добавки оказывают различные действия на минералы меди и пустых пород.</w:t>
      </w:r>
    </w:p>
    <w:p w14:paraId="38606C99" w14:textId="57D8F4E5"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Расход кислоты на растворение минералов меди даны суммарные значения расхода серной кислоты за 16 циклов затопления кернов сульфидных руд.</w:t>
      </w:r>
      <w:r w:rsidR="00141F3D">
        <w:rPr>
          <w:rFonts w:ascii="Times New Roman" w:hAnsi="Times New Roman" w:cs="Times New Roman"/>
          <w:sz w:val="28"/>
          <w:szCs w:val="28"/>
        </w:rPr>
        <w:t xml:space="preserve"> </w:t>
      </w:r>
      <w:r w:rsidRPr="0093264E">
        <w:rPr>
          <w:rFonts w:ascii="Times New Roman" w:hAnsi="Times New Roman" w:cs="Times New Roman"/>
          <w:sz w:val="28"/>
          <w:szCs w:val="28"/>
        </w:rPr>
        <w:t>Из табл</w:t>
      </w:r>
      <w:r w:rsidR="00E4116A" w:rsidRPr="0093264E">
        <w:rPr>
          <w:rFonts w:ascii="Times New Roman" w:hAnsi="Times New Roman" w:cs="Times New Roman"/>
          <w:sz w:val="28"/>
          <w:szCs w:val="28"/>
        </w:rPr>
        <w:t>ицы</w:t>
      </w:r>
      <w:r w:rsidRPr="0093264E">
        <w:rPr>
          <w:rFonts w:ascii="Times New Roman" w:hAnsi="Times New Roman" w:cs="Times New Roman"/>
          <w:sz w:val="28"/>
          <w:szCs w:val="28"/>
        </w:rPr>
        <w:t xml:space="preserve"> </w:t>
      </w:r>
      <w:r w:rsidRPr="00214E88">
        <w:rPr>
          <w:rFonts w:ascii="Times New Roman" w:hAnsi="Times New Roman" w:cs="Times New Roman"/>
          <w:sz w:val="28"/>
          <w:szCs w:val="28"/>
        </w:rPr>
        <w:t>1</w:t>
      </w:r>
      <w:r w:rsidR="00214E88" w:rsidRPr="00214E88">
        <w:rPr>
          <w:rFonts w:ascii="Times New Roman" w:hAnsi="Times New Roman" w:cs="Times New Roman"/>
          <w:sz w:val="28"/>
          <w:szCs w:val="28"/>
        </w:rPr>
        <w:t>3</w:t>
      </w:r>
      <w:r w:rsidRPr="0093264E">
        <w:rPr>
          <w:rFonts w:ascii="Times New Roman" w:hAnsi="Times New Roman" w:cs="Times New Roman"/>
          <w:color w:val="FF0000"/>
          <w:sz w:val="28"/>
          <w:szCs w:val="28"/>
        </w:rPr>
        <w:t xml:space="preserve"> </w:t>
      </w:r>
      <w:r w:rsidRPr="0093264E">
        <w:rPr>
          <w:rFonts w:ascii="Times New Roman" w:hAnsi="Times New Roman" w:cs="Times New Roman"/>
          <w:sz w:val="28"/>
          <w:szCs w:val="28"/>
        </w:rPr>
        <w:t>видно, что ряд условной активности добавок по расходу кислоты на растворение меди и пустых пород следующий:</w:t>
      </w:r>
    </w:p>
    <w:p w14:paraId="4EB530CB" w14:textId="22F15010" w:rsidR="00162934" w:rsidRPr="0093264E" w:rsidRDefault="00162934"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H</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SO</w:t>
      </w:r>
      <w:r w:rsidRPr="0093264E">
        <w:rPr>
          <w:rFonts w:ascii="Times New Roman" w:hAnsi="Times New Roman" w:cs="Times New Roman"/>
          <w:sz w:val="28"/>
          <w:szCs w:val="28"/>
          <w:vertAlign w:val="subscript"/>
          <w:lang w:val="en-US"/>
        </w:rPr>
        <w:t>4</w:t>
      </w:r>
      <w:r w:rsidRPr="0093264E">
        <w:rPr>
          <w:rFonts w:ascii="Times New Roman" w:hAnsi="Times New Roman" w:cs="Times New Roman"/>
          <w:sz w:val="28"/>
          <w:szCs w:val="28"/>
          <w:lang w:val="en-US"/>
        </w:rPr>
        <w:t xml:space="preserve"> </w:t>
      </w:r>
      <w:r w:rsidRPr="0093264E">
        <w:rPr>
          <w:rFonts w:ascii="Times New Roman" w:hAnsi="Times New Roman" w:cs="Times New Roman"/>
          <w:sz w:val="28"/>
          <w:szCs w:val="28"/>
        </w:rPr>
        <w:t>без</w:t>
      </w:r>
      <w:r w:rsidRPr="0093264E">
        <w:rPr>
          <w:rFonts w:ascii="Times New Roman" w:hAnsi="Times New Roman" w:cs="Times New Roman"/>
          <w:sz w:val="28"/>
          <w:szCs w:val="28"/>
          <w:lang w:val="en-US"/>
        </w:rPr>
        <w:t xml:space="preserve"> </w:t>
      </w:r>
      <w:r w:rsidRPr="0093264E">
        <w:rPr>
          <w:rFonts w:ascii="Times New Roman" w:hAnsi="Times New Roman" w:cs="Times New Roman"/>
          <w:sz w:val="28"/>
          <w:szCs w:val="28"/>
        </w:rPr>
        <w:t>добавок</w:t>
      </w:r>
      <w:r w:rsidRPr="0093264E">
        <w:rPr>
          <w:rFonts w:ascii="Times New Roman" w:hAnsi="Times New Roman" w:cs="Times New Roman"/>
          <w:sz w:val="28"/>
          <w:szCs w:val="28"/>
          <w:lang w:val="en-US"/>
        </w:rPr>
        <w:t xml:space="preserve"> → Fe</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(SO</w:t>
      </w:r>
      <w:r w:rsidRPr="0093264E">
        <w:rPr>
          <w:rFonts w:ascii="Times New Roman" w:hAnsi="Times New Roman" w:cs="Times New Roman"/>
          <w:sz w:val="28"/>
          <w:szCs w:val="28"/>
          <w:vertAlign w:val="subscript"/>
          <w:lang w:val="en-US"/>
        </w:rPr>
        <w:t>4</w:t>
      </w:r>
      <w:r w:rsidRPr="0093264E">
        <w:rPr>
          <w:rFonts w:ascii="Times New Roman" w:hAnsi="Times New Roman" w:cs="Times New Roman"/>
          <w:sz w:val="28"/>
          <w:szCs w:val="28"/>
          <w:lang w:val="en-US"/>
        </w:rPr>
        <w:t>)3· 9H</w:t>
      </w:r>
      <w:r w:rsidRPr="0093264E">
        <w:rPr>
          <w:rFonts w:ascii="Times New Roman" w:hAnsi="Times New Roman" w:cs="Times New Roman"/>
          <w:sz w:val="28"/>
          <w:szCs w:val="28"/>
          <w:vertAlign w:val="subscript"/>
          <w:lang w:val="en-US"/>
        </w:rPr>
        <w:t>2</w:t>
      </w:r>
      <w:r w:rsidRPr="0093264E">
        <w:rPr>
          <w:rFonts w:ascii="Times New Roman" w:hAnsi="Times New Roman" w:cs="Times New Roman"/>
          <w:sz w:val="28"/>
          <w:szCs w:val="28"/>
          <w:lang w:val="en-US"/>
        </w:rPr>
        <w:t>O → NaCl → FeCl</w:t>
      </w:r>
      <w:r w:rsidRPr="0093264E">
        <w:rPr>
          <w:rFonts w:ascii="Times New Roman" w:hAnsi="Times New Roman" w:cs="Times New Roman"/>
          <w:sz w:val="28"/>
          <w:szCs w:val="28"/>
          <w:vertAlign w:val="subscript"/>
          <w:lang w:val="en-US"/>
        </w:rPr>
        <w:t>3</w:t>
      </w:r>
      <w:r w:rsidRPr="0093264E">
        <w:rPr>
          <w:rFonts w:ascii="Times New Roman" w:hAnsi="Times New Roman" w:cs="Times New Roman"/>
          <w:sz w:val="28"/>
          <w:szCs w:val="28"/>
          <w:lang w:val="en-US"/>
        </w:rPr>
        <w:t xml:space="preserve"> → NH</w:t>
      </w:r>
      <w:r w:rsidRPr="0093264E">
        <w:rPr>
          <w:rFonts w:ascii="Times New Roman" w:hAnsi="Times New Roman" w:cs="Times New Roman"/>
          <w:sz w:val="28"/>
          <w:szCs w:val="28"/>
          <w:vertAlign w:val="subscript"/>
          <w:lang w:val="en-US"/>
        </w:rPr>
        <w:t>4</w:t>
      </w:r>
      <w:r w:rsidRPr="0093264E">
        <w:rPr>
          <w:rFonts w:ascii="Times New Roman" w:hAnsi="Times New Roman" w:cs="Times New Roman"/>
          <w:sz w:val="28"/>
          <w:szCs w:val="28"/>
          <w:lang w:val="en-US"/>
        </w:rPr>
        <w:t>NO</w:t>
      </w:r>
      <w:r w:rsidRPr="0093264E">
        <w:rPr>
          <w:rFonts w:ascii="Times New Roman" w:hAnsi="Times New Roman" w:cs="Times New Roman"/>
          <w:sz w:val="28"/>
          <w:szCs w:val="28"/>
          <w:vertAlign w:val="subscript"/>
          <w:lang w:val="en-US"/>
        </w:rPr>
        <w:t>3</w:t>
      </w:r>
    </w:p>
    <w:p w14:paraId="4668D32A" w14:textId="430AC9D4"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Расход кислоты на побочные реакций резко отличается для различных добавок и резко отличается от общего расхода. В табл</w:t>
      </w:r>
      <w:r w:rsidR="00150067">
        <w:rPr>
          <w:rFonts w:ascii="Times New Roman" w:hAnsi="Times New Roman" w:cs="Times New Roman"/>
          <w:sz w:val="28"/>
          <w:szCs w:val="28"/>
        </w:rPr>
        <w:t>ице</w:t>
      </w:r>
      <w:r w:rsidRPr="0093264E">
        <w:rPr>
          <w:rFonts w:ascii="Times New Roman" w:hAnsi="Times New Roman" w:cs="Times New Roman"/>
          <w:sz w:val="28"/>
          <w:szCs w:val="28"/>
        </w:rPr>
        <w:t xml:space="preserve"> </w:t>
      </w:r>
      <w:r w:rsidR="00F708D3" w:rsidRPr="0093264E">
        <w:rPr>
          <w:rFonts w:ascii="Times New Roman" w:hAnsi="Times New Roman" w:cs="Times New Roman"/>
          <w:sz w:val="28"/>
          <w:szCs w:val="28"/>
        </w:rPr>
        <w:t>14</w:t>
      </w:r>
      <w:r w:rsidR="008041CA" w:rsidRPr="0093264E">
        <w:rPr>
          <w:rFonts w:ascii="Times New Roman" w:hAnsi="Times New Roman" w:cs="Times New Roman"/>
          <w:sz w:val="28"/>
          <w:szCs w:val="28"/>
        </w:rPr>
        <w:t xml:space="preserve"> </w:t>
      </w:r>
      <w:r w:rsidRPr="0093264E">
        <w:rPr>
          <w:rFonts w:ascii="Times New Roman" w:hAnsi="Times New Roman" w:cs="Times New Roman"/>
          <w:sz w:val="28"/>
          <w:szCs w:val="28"/>
        </w:rPr>
        <w:t>даны расчетные значение расхода кислоты на побочные реакции.</w:t>
      </w:r>
      <w:r w:rsidR="00326A1F">
        <w:rPr>
          <w:rFonts w:ascii="Times New Roman" w:hAnsi="Times New Roman" w:cs="Times New Roman"/>
          <w:sz w:val="28"/>
          <w:szCs w:val="28"/>
        </w:rPr>
        <w:t xml:space="preserve"> </w:t>
      </w:r>
      <w:r w:rsidRPr="0093264E">
        <w:rPr>
          <w:rFonts w:ascii="Times New Roman" w:hAnsi="Times New Roman" w:cs="Times New Roman"/>
          <w:sz w:val="28"/>
          <w:szCs w:val="28"/>
        </w:rPr>
        <w:t>В данном случае ряд активности выглядит следующим образом:</w:t>
      </w:r>
    </w:p>
    <w:p w14:paraId="3E5C8BD6" w14:textId="77777777" w:rsidR="00455D2F" w:rsidRPr="00BA181F"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lang w:val="en-US"/>
        </w:rPr>
        <w:t>H</w:t>
      </w:r>
      <w:r w:rsidRPr="00BA181F">
        <w:rPr>
          <w:rFonts w:ascii="Times New Roman" w:hAnsi="Times New Roman" w:cs="Times New Roman"/>
          <w:sz w:val="28"/>
          <w:szCs w:val="28"/>
          <w:vertAlign w:val="subscript"/>
        </w:rPr>
        <w:t>2</w:t>
      </w:r>
      <w:r w:rsidRPr="0093264E">
        <w:rPr>
          <w:rFonts w:ascii="Times New Roman" w:hAnsi="Times New Roman" w:cs="Times New Roman"/>
          <w:sz w:val="28"/>
          <w:szCs w:val="28"/>
          <w:lang w:val="en-US"/>
        </w:rPr>
        <w:t>SO</w:t>
      </w:r>
      <w:r w:rsidRPr="00BA181F">
        <w:rPr>
          <w:rFonts w:ascii="Times New Roman" w:hAnsi="Times New Roman" w:cs="Times New Roman"/>
          <w:sz w:val="28"/>
          <w:szCs w:val="28"/>
          <w:vertAlign w:val="subscript"/>
        </w:rPr>
        <w:t>4</w:t>
      </w:r>
      <w:r w:rsidRPr="00BA181F">
        <w:rPr>
          <w:rFonts w:ascii="Times New Roman" w:hAnsi="Times New Roman" w:cs="Times New Roman"/>
          <w:sz w:val="28"/>
          <w:szCs w:val="28"/>
        </w:rPr>
        <w:t xml:space="preserve"> </w:t>
      </w:r>
      <w:r w:rsidRPr="0093264E">
        <w:rPr>
          <w:rFonts w:ascii="Times New Roman" w:hAnsi="Times New Roman" w:cs="Times New Roman"/>
          <w:sz w:val="28"/>
          <w:szCs w:val="28"/>
        </w:rPr>
        <w:t>без</w:t>
      </w:r>
      <w:r w:rsidRPr="00BA181F">
        <w:rPr>
          <w:rFonts w:ascii="Times New Roman" w:hAnsi="Times New Roman" w:cs="Times New Roman"/>
          <w:sz w:val="28"/>
          <w:szCs w:val="28"/>
        </w:rPr>
        <w:t xml:space="preserve"> </w:t>
      </w:r>
      <w:r w:rsidRPr="0093264E">
        <w:rPr>
          <w:rFonts w:ascii="Times New Roman" w:hAnsi="Times New Roman" w:cs="Times New Roman"/>
          <w:sz w:val="28"/>
          <w:szCs w:val="28"/>
        </w:rPr>
        <w:t>добавок</w:t>
      </w:r>
      <w:r w:rsidRPr="00BA181F">
        <w:rPr>
          <w:rFonts w:ascii="Times New Roman" w:hAnsi="Times New Roman" w:cs="Times New Roman"/>
          <w:sz w:val="28"/>
          <w:szCs w:val="28"/>
        </w:rPr>
        <w:t xml:space="preserve"> → </w:t>
      </w:r>
      <w:proofErr w:type="spellStart"/>
      <w:r w:rsidRPr="0093264E">
        <w:rPr>
          <w:rFonts w:ascii="Times New Roman" w:hAnsi="Times New Roman" w:cs="Times New Roman"/>
          <w:sz w:val="28"/>
          <w:szCs w:val="28"/>
          <w:lang w:val="en-US"/>
        </w:rPr>
        <w:t>FeCl</w:t>
      </w:r>
      <w:proofErr w:type="spellEnd"/>
      <w:r w:rsidRPr="00BA181F">
        <w:rPr>
          <w:rFonts w:ascii="Times New Roman" w:hAnsi="Times New Roman" w:cs="Times New Roman"/>
          <w:sz w:val="28"/>
          <w:szCs w:val="28"/>
          <w:vertAlign w:val="subscript"/>
        </w:rPr>
        <w:t>3</w:t>
      </w:r>
      <w:r w:rsidRPr="00BA181F">
        <w:rPr>
          <w:rFonts w:ascii="Times New Roman" w:hAnsi="Times New Roman" w:cs="Times New Roman"/>
          <w:sz w:val="28"/>
          <w:szCs w:val="28"/>
        </w:rPr>
        <w:t xml:space="preserve"> → </w:t>
      </w:r>
      <w:r w:rsidRPr="0093264E">
        <w:rPr>
          <w:rFonts w:ascii="Times New Roman" w:hAnsi="Times New Roman" w:cs="Times New Roman"/>
          <w:sz w:val="28"/>
          <w:szCs w:val="28"/>
          <w:lang w:val="en-US"/>
        </w:rPr>
        <w:t>Fe</w:t>
      </w:r>
      <w:r w:rsidRPr="00BA181F">
        <w:rPr>
          <w:rFonts w:ascii="Times New Roman" w:hAnsi="Times New Roman" w:cs="Times New Roman"/>
          <w:sz w:val="28"/>
          <w:szCs w:val="28"/>
          <w:vertAlign w:val="subscript"/>
        </w:rPr>
        <w:t>2</w:t>
      </w:r>
      <w:r w:rsidRPr="00BA181F">
        <w:rPr>
          <w:rFonts w:ascii="Times New Roman" w:hAnsi="Times New Roman" w:cs="Times New Roman"/>
          <w:sz w:val="28"/>
          <w:szCs w:val="28"/>
        </w:rPr>
        <w:t>(</w:t>
      </w:r>
      <w:r w:rsidRPr="0093264E">
        <w:rPr>
          <w:rFonts w:ascii="Times New Roman" w:hAnsi="Times New Roman" w:cs="Times New Roman"/>
          <w:sz w:val="28"/>
          <w:szCs w:val="28"/>
          <w:lang w:val="en-US"/>
        </w:rPr>
        <w:t>SO</w:t>
      </w:r>
      <w:r w:rsidRPr="00BA181F">
        <w:rPr>
          <w:rFonts w:ascii="Times New Roman" w:hAnsi="Times New Roman" w:cs="Times New Roman"/>
          <w:sz w:val="28"/>
          <w:szCs w:val="28"/>
          <w:vertAlign w:val="subscript"/>
        </w:rPr>
        <w:t>4</w:t>
      </w:r>
      <w:r w:rsidRPr="00BA181F">
        <w:rPr>
          <w:rFonts w:ascii="Times New Roman" w:hAnsi="Times New Roman" w:cs="Times New Roman"/>
          <w:sz w:val="28"/>
          <w:szCs w:val="28"/>
        </w:rPr>
        <w:t>)3·9</w:t>
      </w:r>
      <w:r w:rsidRPr="0093264E">
        <w:rPr>
          <w:rFonts w:ascii="Times New Roman" w:hAnsi="Times New Roman" w:cs="Times New Roman"/>
          <w:sz w:val="28"/>
          <w:szCs w:val="28"/>
          <w:lang w:val="en-US"/>
        </w:rPr>
        <w:t>H</w:t>
      </w:r>
      <w:r w:rsidRPr="00BA181F">
        <w:rPr>
          <w:rFonts w:ascii="Times New Roman" w:hAnsi="Times New Roman" w:cs="Times New Roman"/>
          <w:sz w:val="28"/>
          <w:szCs w:val="28"/>
          <w:vertAlign w:val="subscript"/>
        </w:rPr>
        <w:t>2</w:t>
      </w:r>
      <w:r w:rsidRPr="0093264E">
        <w:rPr>
          <w:rFonts w:ascii="Times New Roman" w:hAnsi="Times New Roman" w:cs="Times New Roman"/>
          <w:sz w:val="28"/>
          <w:szCs w:val="28"/>
          <w:lang w:val="en-US"/>
        </w:rPr>
        <w:t>O</w:t>
      </w:r>
      <w:r w:rsidRPr="00BA181F">
        <w:rPr>
          <w:rFonts w:ascii="Times New Roman" w:hAnsi="Times New Roman" w:cs="Times New Roman"/>
          <w:sz w:val="28"/>
          <w:szCs w:val="28"/>
        </w:rPr>
        <w:t xml:space="preserve"> → </w:t>
      </w:r>
      <w:r w:rsidRPr="0093264E">
        <w:rPr>
          <w:rFonts w:ascii="Times New Roman" w:hAnsi="Times New Roman" w:cs="Times New Roman"/>
          <w:sz w:val="28"/>
          <w:szCs w:val="28"/>
          <w:lang w:val="en-US"/>
        </w:rPr>
        <w:t>NaCl</w:t>
      </w:r>
      <w:r w:rsidRPr="00BA181F">
        <w:rPr>
          <w:rFonts w:ascii="Times New Roman" w:hAnsi="Times New Roman" w:cs="Times New Roman"/>
          <w:sz w:val="28"/>
          <w:szCs w:val="28"/>
        </w:rPr>
        <w:t xml:space="preserve"> → </w:t>
      </w:r>
      <w:r w:rsidRPr="0093264E">
        <w:rPr>
          <w:rFonts w:ascii="Times New Roman" w:hAnsi="Times New Roman" w:cs="Times New Roman"/>
          <w:sz w:val="28"/>
          <w:szCs w:val="28"/>
          <w:lang w:val="en-US"/>
        </w:rPr>
        <w:t>NH</w:t>
      </w:r>
      <w:r w:rsidRPr="00BA181F">
        <w:rPr>
          <w:rFonts w:ascii="Times New Roman" w:hAnsi="Times New Roman" w:cs="Times New Roman"/>
          <w:sz w:val="28"/>
          <w:szCs w:val="28"/>
          <w:vertAlign w:val="subscript"/>
        </w:rPr>
        <w:t>4</w:t>
      </w:r>
      <w:r w:rsidRPr="0093264E">
        <w:rPr>
          <w:rFonts w:ascii="Times New Roman" w:hAnsi="Times New Roman" w:cs="Times New Roman"/>
          <w:sz w:val="28"/>
          <w:szCs w:val="28"/>
          <w:lang w:val="en-US"/>
        </w:rPr>
        <w:t>NO</w:t>
      </w:r>
      <w:r w:rsidRPr="00BA181F">
        <w:rPr>
          <w:rFonts w:ascii="Times New Roman" w:hAnsi="Times New Roman" w:cs="Times New Roman"/>
          <w:sz w:val="28"/>
          <w:szCs w:val="28"/>
          <w:vertAlign w:val="subscript"/>
        </w:rPr>
        <w:t>3</w:t>
      </w:r>
      <w:r w:rsidR="00455D2F" w:rsidRPr="00BA181F">
        <w:rPr>
          <w:rFonts w:ascii="Times New Roman" w:hAnsi="Times New Roman" w:cs="Times New Roman"/>
          <w:sz w:val="28"/>
          <w:szCs w:val="28"/>
        </w:rPr>
        <w:t>.</w:t>
      </w:r>
    </w:p>
    <w:p w14:paraId="50663952" w14:textId="03F639D9" w:rsidR="00226CCE" w:rsidRPr="00141F3D" w:rsidRDefault="00226CCE" w:rsidP="00C96C79">
      <w:pPr>
        <w:spacing w:after="0" w:line="360" w:lineRule="auto"/>
        <w:ind w:firstLine="567"/>
        <w:jc w:val="both"/>
        <w:rPr>
          <w:rFonts w:ascii="Times New Roman" w:hAnsi="Times New Roman" w:cs="Times New Roman"/>
          <w:sz w:val="28"/>
          <w:szCs w:val="28"/>
        </w:rPr>
      </w:pPr>
      <w:r w:rsidRPr="00141F3D">
        <w:rPr>
          <w:rFonts w:ascii="Times New Roman" w:hAnsi="Times New Roman" w:cs="Times New Roman"/>
          <w:sz w:val="28"/>
          <w:szCs w:val="28"/>
        </w:rPr>
        <w:t xml:space="preserve">Таблица </w:t>
      </w:r>
      <w:r w:rsidR="00143DAB" w:rsidRPr="00141F3D">
        <w:rPr>
          <w:rFonts w:ascii="Times New Roman" w:hAnsi="Times New Roman" w:cs="Times New Roman"/>
          <w:sz w:val="28"/>
          <w:szCs w:val="28"/>
        </w:rPr>
        <w:t>1</w:t>
      </w:r>
      <w:r w:rsidR="00F708D3" w:rsidRPr="00141F3D">
        <w:rPr>
          <w:rFonts w:ascii="Times New Roman" w:hAnsi="Times New Roman" w:cs="Times New Roman"/>
          <w:sz w:val="28"/>
          <w:szCs w:val="28"/>
        </w:rPr>
        <w:t>4</w:t>
      </w:r>
      <w:r w:rsidR="00150067">
        <w:rPr>
          <w:rFonts w:ascii="Times New Roman" w:hAnsi="Times New Roman" w:cs="Times New Roman"/>
          <w:sz w:val="28"/>
          <w:szCs w:val="28"/>
        </w:rPr>
        <w:t xml:space="preserve"> </w:t>
      </w:r>
      <w:r w:rsidR="00150067" w:rsidRPr="00496B8B">
        <w:rPr>
          <w:rFonts w:ascii="Times New Roman" w:hAnsi="Times New Roman" w:cs="Times New Roman"/>
          <w:sz w:val="28"/>
          <w:szCs w:val="28"/>
        </w:rPr>
        <w:t>–</w:t>
      </w:r>
      <w:r w:rsidR="00150067">
        <w:rPr>
          <w:rFonts w:ascii="Times New Roman" w:hAnsi="Times New Roman" w:cs="Times New Roman"/>
          <w:sz w:val="28"/>
          <w:szCs w:val="28"/>
        </w:rPr>
        <w:t xml:space="preserve"> </w:t>
      </w:r>
      <w:r w:rsidRPr="00141F3D">
        <w:rPr>
          <w:rFonts w:ascii="Times New Roman" w:hAnsi="Times New Roman" w:cs="Times New Roman"/>
          <w:sz w:val="28"/>
          <w:szCs w:val="28"/>
        </w:rPr>
        <w:t>Расход кислоты н</w:t>
      </w:r>
      <w:r w:rsidR="00214E88">
        <w:rPr>
          <w:rFonts w:ascii="Times New Roman" w:hAnsi="Times New Roman" w:cs="Times New Roman"/>
          <w:sz w:val="28"/>
          <w:szCs w:val="28"/>
        </w:rPr>
        <w:t>а</w:t>
      </w:r>
      <w:r w:rsidRPr="00141F3D">
        <w:rPr>
          <w:rFonts w:ascii="Times New Roman" w:hAnsi="Times New Roman" w:cs="Times New Roman"/>
          <w:sz w:val="28"/>
          <w:szCs w:val="28"/>
        </w:rPr>
        <w:t xml:space="preserve"> побочные реакции, г/кг руды</w:t>
      </w:r>
    </w:p>
    <w:tbl>
      <w:tblPr>
        <w:tblStyle w:val="a3"/>
        <w:tblW w:w="0" w:type="auto"/>
        <w:tblLook w:val="04A0" w:firstRow="1" w:lastRow="0" w:firstColumn="1" w:lastColumn="0" w:noHBand="0" w:noVBand="1"/>
      </w:tblPr>
      <w:tblGrid>
        <w:gridCol w:w="1980"/>
        <w:gridCol w:w="1139"/>
        <w:gridCol w:w="1553"/>
        <w:gridCol w:w="1559"/>
        <w:gridCol w:w="1559"/>
        <w:gridCol w:w="1554"/>
      </w:tblGrid>
      <w:tr w:rsidR="00141F3D" w:rsidRPr="00141F3D" w14:paraId="41C8A5E6" w14:textId="77777777" w:rsidTr="00326A1F">
        <w:trPr>
          <w:trHeight w:val="206"/>
        </w:trPr>
        <w:tc>
          <w:tcPr>
            <w:tcW w:w="1980" w:type="dxa"/>
          </w:tcPr>
          <w:p w14:paraId="4D54CFB8" w14:textId="59F7A0A1" w:rsidR="00EC4ADB" w:rsidRPr="00141F3D" w:rsidRDefault="00EC4ADB"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w:t>
            </w:r>
            <w:r w:rsidR="00150067">
              <w:rPr>
                <w:rFonts w:ascii="Times New Roman" w:hAnsi="Times New Roman" w:cs="Times New Roman"/>
                <w:sz w:val="24"/>
                <w:szCs w:val="24"/>
              </w:rPr>
              <w:t>№</w:t>
            </w:r>
            <w:r w:rsidRPr="00141F3D">
              <w:rPr>
                <w:rFonts w:ascii="Times New Roman" w:hAnsi="Times New Roman" w:cs="Times New Roman"/>
                <w:sz w:val="24"/>
                <w:szCs w:val="24"/>
              </w:rPr>
              <w:t xml:space="preserve"> опытов</w:t>
            </w:r>
          </w:p>
        </w:tc>
        <w:tc>
          <w:tcPr>
            <w:tcW w:w="7364" w:type="dxa"/>
            <w:gridSpan w:val="5"/>
          </w:tcPr>
          <w:p w14:paraId="49B1B70F" w14:textId="77777777" w:rsidR="00EC4ADB" w:rsidRPr="00141F3D" w:rsidRDefault="00EC4ADB"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 xml:space="preserve">                                   Растворители</w:t>
            </w:r>
          </w:p>
        </w:tc>
      </w:tr>
      <w:tr w:rsidR="00141F3D" w:rsidRPr="00141F3D" w14:paraId="0D4C574F" w14:textId="77777777" w:rsidTr="00EC4ADB">
        <w:tc>
          <w:tcPr>
            <w:tcW w:w="1980" w:type="dxa"/>
          </w:tcPr>
          <w:p w14:paraId="6B4F6973"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1</w:t>
            </w:r>
          </w:p>
        </w:tc>
        <w:tc>
          <w:tcPr>
            <w:tcW w:w="1139" w:type="dxa"/>
          </w:tcPr>
          <w:p w14:paraId="608D6087"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6,26</w:t>
            </w:r>
          </w:p>
        </w:tc>
        <w:tc>
          <w:tcPr>
            <w:tcW w:w="1553" w:type="dxa"/>
          </w:tcPr>
          <w:p w14:paraId="2ABD0FB5"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9,20</w:t>
            </w:r>
          </w:p>
        </w:tc>
        <w:tc>
          <w:tcPr>
            <w:tcW w:w="1559" w:type="dxa"/>
          </w:tcPr>
          <w:p w14:paraId="3210657A"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32,75</w:t>
            </w:r>
          </w:p>
        </w:tc>
        <w:tc>
          <w:tcPr>
            <w:tcW w:w="1559" w:type="dxa"/>
          </w:tcPr>
          <w:p w14:paraId="3A11C12D"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0,81</w:t>
            </w:r>
          </w:p>
        </w:tc>
        <w:tc>
          <w:tcPr>
            <w:tcW w:w="1554" w:type="dxa"/>
          </w:tcPr>
          <w:p w14:paraId="562CBC9B"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12,71</w:t>
            </w:r>
          </w:p>
        </w:tc>
      </w:tr>
      <w:tr w:rsidR="00141F3D" w:rsidRPr="00141F3D" w14:paraId="12A6159A" w14:textId="77777777" w:rsidTr="00EC4ADB">
        <w:tc>
          <w:tcPr>
            <w:tcW w:w="1980" w:type="dxa"/>
          </w:tcPr>
          <w:p w14:paraId="44BE32BD"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2</w:t>
            </w:r>
          </w:p>
        </w:tc>
        <w:tc>
          <w:tcPr>
            <w:tcW w:w="1139" w:type="dxa"/>
          </w:tcPr>
          <w:p w14:paraId="4FAD499C"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5,69</w:t>
            </w:r>
          </w:p>
        </w:tc>
        <w:tc>
          <w:tcPr>
            <w:tcW w:w="1553" w:type="dxa"/>
          </w:tcPr>
          <w:p w14:paraId="45EDD46A"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11,86</w:t>
            </w:r>
          </w:p>
        </w:tc>
        <w:tc>
          <w:tcPr>
            <w:tcW w:w="1559" w:type="dxa"/>
          </w:tcPr>
          <w:p w14:paraId="4FFAD22E"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6,35</w:t>
            </w:r>
          </w:p>
        </w:tc>
        <w:tc>
          <w:tcPr>
            <w:tcW w:w="1559" w:type="dxa"/>
          </w:tcPr>
          <w:p w14:paraId="645E0939"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25,80</w:t>
            </w:r>
          </w:p>
        </w:tc>
        <w:tc>
          <w:tcPr>
            <w:tcW w:w="1554" w:type="dxa"/>
          </w:tcPr>
          <w:p w14:paraId="0694B9BC"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8,67</w:t>
            </w:r>
          </w:p>
        </w:tc>
      </w:tr>
      <w:tr w:rsidR="00141F3D" w:rsidRPr="00141F3D" w14:paraId="51324916" w14:textId="77777777" w:rsidTr="00EC4ADB">
        <w:tc>
          <w:tcPr>
            <w:tcW w:w="1980" w:type="dxa"/>
          </w:tcPr>
          <w:p w14:paraId="0897602F"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3</w:t>
            </w:r>
          </w:p>
        </w:tc>
        <w:tc>
          <w:tcPr>
            <w:tcW w:w="1139" w:type="dxa"/>
          </w:tcPr>
          <w:p w14:paraId="32519722"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9,71</w:t>
            </w:r>
          </w:p>
        </w:tc>
        <w:tc>
          <w:tcPr>
            <w:tcW w:w="1553" w:type="dxa"/>
          </w:tcPr>
          <w:p w14:paraId="7F1FC5B2"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14,94</w:t>
            </w:r>
          </w:p>
        </w:tc>
        <w:tc>
          <w:tcPr>
            <w:tcW w:w="1559" w:type="dxa"/>
          </w:tcPr>
          <w:p w14:paraId="00F02F69"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23,17</w:t>
            </w:r>
          </w:p>
        </w:tc>
        <w:tc>
          <w:tcPr>
            <w:tcW w:w="1559" w:type="dxa"/>
          </w:tcPr>
          <w:p w14:paraId="1957786F"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22,22</w:t>
            </w:r>
          </w:p>
        </w:tc>
        <w:tc>
          <w:tcPr>
            <w:tcW w:w="1554" w:type="dxa"/>
          </w:tcPr>
          <w:p w14:paraId="4BB3F106"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20,23</w:t>
            </w:r>
          </w:p>
        </w:tc>
      </w:tr>
      <w:tr w:rsidR="00141F3D" w:rsidRPr="00141F3D" w14:paraId="7128736D" w14:textId="77777777" w:rsidTr="00EC4ADB">
        <w:tc>
          <w:tcPr>
            <w:tcW w:w="1980" w:type="dxa"/>
          </w:tcPr>
          <w:p w14:paraId="112AA152"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4</w:t>
            </w:r>
          </w:p>
        </w:tc>
        <w:tc>
          <w:tcPr>
            <w:tcW w:w="1139" w:type="dxa"/>
          </w:tcPr>
          <w:p w14:paraId="2B7B6F7A"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8,48</w:t>
            </w:r>
          </w:p>
        </w:tc>
        <w:tc>
          <w:tcPr>
            <w:tcW w:w="1553" w:type="dxa"/>
          </w:tcPr>
          <w:p w14:paraId="39706700"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17,44</w:t>
            </w:r>
          </w:p>
        </w:tc>
        <w:tc>
          <w:tcPr>
            <w:tcW w:w="1559" w:type="dxa"/>
          </w:tcPr>
          <w:p w14:paraId="282C3003"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10,73</w:t>
            </w:r>
          </w:p>
        </w:tc>
        <w:tc>
          <w:tcPr>
            <w:tcW w:w="1559" w:type="dxa"/>
          </w:tcPr>
          <w:p w14:paraId="423AA1BB"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8,95</w:t>
            </w:r>
          </w:p>
        </w:tc>
        <w:tc>
          <w:tcPr>
            <w:tcW w:w="1554" w:type="dxa"/>
          </w:tcPr>
          <w:p w14:paraId="5E5B5714"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0</w:t>
            </w:r>
          </w:p>
        </w:tc>
      </w:tr>
      <w:tr w:rsidR="00141F3D" w:rsidRPr="00141F3D" w14:paraId="11B5A11D" w14:textId="77777777" w:rsidTr="00EC4ADB">
        <w:tc>
          <w:tcPr>
            <w:tcW w:w="1980" w:type="dxa"/>
          </w:tcPr>
          <w:p w14:paraId="37E122A5"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5</w:t>
            </w:r>
          </w:p>
        </w:tc>
        <w:tc>
          <w:tcPr>
            <w:tcW w:w="1139" w:type="dxa"/>
          </w:tcPr>
          <w:p w14:paraId="52FAEC22"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7,97</w:t>
            </w:r>
          </w:p>
        </w:tc>
        <w:tc>
          <w:tcPr>
            <w:tcW w:w="1553" w:type="dxa"/>
          </w:tcPr>
          <w:p w14:paraId="7F41A62B"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12,64</w:t>
            </w:r>
          </w:p>
        </w:tc>
        <w:tc>
          <w:tcPr>
            <w:tcW w:w="1559" w:type="dxa"/>
          </w:tcPr>
          <w:p w14:paraId="1490CD50"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8,59</w:t>
            </w:r>
          </w:p>
        </w:tc>
        <w:tc>
          <w:tcPr>
            <w:tcW w:w="1559" w:type="dxa"/>
          </w:tcPr>
          <w:p w14:paraId="12213C20"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37,22</w:t>
            </w:r>
          </w:p>
        </w:tc>
        <w:tc>
          <w:tcPr>
            <w:tcW w:w="1554" w:type="dxa"/>
          </w:tcPr>
          <w:p w14:paraId="200C44BC"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3,87</w:t>
            </w:r>
          </w:p>
        </w:tc>
      </w:tr>
      <w:tr w:rsidR="00141F3D" w:rsidRPr="00141F3D" w14:paraId="26F67A55" w14:textId="77777777" w:rsidTr="00EC4ADB">
        <w:tc>
          <w:tcPr>
            <w:tcW w:w="1980" w:type="dxa"/>
          </w:tcPr>
          <w:p w14:paraId="7FF28D94"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6</w:t>
            </w:r>
          </w:p>
        </w:tc>
        <w:tc>
          <w:tcPr>
            <w:tcW w:w="1139" w:type="dxa"/>
          </w:tcPr>
          <w:p w14:paraId="172E61E0"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5,48</w:t>
            </w:r>
          </w:p>
        </w:tc>
        <w:tc>
          <w:tcPr>
            <w:tcW w:w="1553" w:type="dxa"/>
          </w:tcPr>
          <w:p w14:paraId="696D92A2"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12,3</w:t>
            </w:r>
          </w:p>
        </w:tc>
        <w:tc>
          <w:tcPr>
            <w:tcW w:w="1559" w:type="dxa"/>
          </w:tcPr>
          <w:p w14:paraId="2B9F3CE6"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7,48</w:t>
            </w:r>
          </w:p>
        </w:tc>
        <w:tc>
          <w:tcPr>
            <w:tcW w:w="1559" w:type="dxa"/>
          </w:tcPr>
          <w:p w14:paraId="16F01A8D"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18,32</w:t>
            </w:r>
          </w:p>
        </w:tc>
        <w:tc>
          <w:tcPr>
            <w:tcW w:w="1554" w:type="dxa"/>
          </w:tcPr>
          <w:p w14:paraId="14374248"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5,22</w:t>
            </w:r>
          </w:p>
        </w:tc>
      </w:tr>
      <w:tr w:rsidR="00141F3D" w:rsidRPr="00141F3D" w14:paraId="6C4D0CAA" w14:textId="77777777" w:rsidTr="00EC4ADB">
        <w:tc>
          <w:tcPr>
            <w:tcW w:w="1980" w:type="dxa"/>
          </w:tcPr>
          <w:p w14:paraId="58BFCEDE"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7</w:t>
            </w:r>
          </w:p>
        </w:tc>
        <w:tc>
          <w:tcPr>
            <w:tcW w:w="1139" w:type="dxa"/>
          </w:tcPr>
          <w:p w14:paraId="516FF922"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2,91</w:t>
            </w:r>
          </w:p>
        </w:tc>
        <w:tc>
          <w:tcPr>
            <w:tcW w:w="1553" w:type="dxa"/>
          </w:tcPr>
          <w:p w14:paraId="4FB56910"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11,49</w:t>
            </w:r>
          </w:p>
        </w:tc>
        <w:tc>
          <w:tcPr>
            <w:tcW w:w="1559" w:type="dxa"/>
          </w:tcPr>
          <w:p w14:paraId="7D8C713C"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25,48</w:t>
            </w:r>
          </w:p>
        </w:tc>
        <w:tc>
          <w:tcPr>
            <w:tcW w:w="1559" w:type="dxa"/>
          </w:tcPr>
          <w:p w14:paraId="0FE1169E"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7,72</w:t>
            </w:r>
          </w:p>
        </w:tc>
        <w:tc>
          <w:tcPr>
            <w:tcW w:w="1554" w:type="dxa"/>
          </w:tcPr>
          <w:p w14:paraId="492D5CC7"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0,46</w:t>
            </w:r>
          </w:p>
        </w:tc>
      </w:tr>
      <w:tr w:rsidR="00141F3D" w:rsidRPr="00141F3D" w14:paraId="75BD8FDD" w14:textId="77777777" w:rsidTr="00EC4ADB">
        <w:tc>
          <w:tcPr>
            <w:tcW w:w="1980" w:type="dxa"/>
          </w:tcPr>
          <w:p w14:paraId="62EBD5CF"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Сумма</w:t>
            </w:r>
          </w:p>
        </w:tc>
        <w:tc>
          <w:tcPr>
            <w:tcW w:w="1139" w:type="dxa"/>
          </w:tcPr>
          <w:p w14:paraId="0C765060"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46,51</w:t>
            </w:r>
          </w:p>
        </w:tc>
        <w:tc>
          <w:tcPr>
            <w:tcW w:w="1553" w:type="dxa"/>
          </w:tcPr>
          <w:p w14:paraId="31F6351D"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89,81</w:t>
            </w:r>
          </w:p>
        </w:tc>
        <w:tc>
          <w:tcPr>
            <w:tcW w:w="1559" w:type="dxa"/>
          </w:tcPr>
          <w:p w14:paraId="4D6062E4"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114,55</w:t>
            </w:r>
          </w:p>
        </w:tc>
        <w:tc>
          <w:tcPr>
            <w:tcW w:w="1559" w:type="dxa"/>
          </w:tcPr>
          <w:p w14:paraId="05BE9801"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121,04</w:t>
            </w:r>
          </w:p>
        </w:tc>
        <w:tc>
          <w:tcPr>
            <w:tcW w:w="1554" w:type="dxa"/>
          </w:tcPr>
          <w:p w14:paraId="7BDA034D"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51,21</w:t>
            </w:r>
          </w:p>
        </w:tc>
      </w:tr>
      <w:tr w:rsidR="00141F3D" w:rsidRPr="00141F3D" w14:paraId="5FFC82C4" w14:textId="77777777" w:rsidTr="00EC4ADB">
        <w:tc>
          <w:tcPr>
            <w:tcW w:w="1980" w:type="dxa"/>
          </w:tcPr>
          <w:p w14:paraId="04450AE6" w14:textId="77777777" w:rsidR="00226CCE" w:rsidRPr="00141F3D" w:rsidRDefault="00226CCE" w:rsidP="00C96C79">
            <w:pPr>
              <w:ind w:firstLine="24"/>
              <w:jc w:val="center"/>
              <w:rPr>
                <w:rFonts w:ascii="Times New Roman" w:hAnsi="Times New Roman" w:cs="Times New Roman"/>
                <w:sz w:val="24"/>
                <w:szCs w:val="24"/>
              </w:rPr>
            </w:pPr>
            <w:r w:rsidRPr="00141F3D">
              <w:rPr>
                <w:rFonts w:ascii="Times New Roman" w:hAnsi="Times New Roman" w:cs="Times New Roman"/>
                <w:sz w:val="24"/>
                <w:szCs w:val="24"/>
              </w:rPr>
              <w:t>среднее</w:t>
            </w:r>
          </w:p>
        </w:tc>
        <w:tc>
          <w:tcPr>
            <w:tcW w:w="1139" w:type="dxa"/>
          </w:tcPr>
          <w:p w14:paraId="67BFC589"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6,64</w:t>
            </w:r>
          </w:p>
        </w:tc>
        <w:tc>
          <w:tcPr>
            <w:tcW w:w="1553" w:type="dxa"/>
          </w:tcPr>
          <w:p w14:paraId="430A0A83"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12,83</w:t>
            </w:r>
          </w:p>
        </w:tc>
        <w:tc>
          <w:tcPr>
            <w:tcW w:w="1559" w:type="dxa"/>
          </w:tcPr>
          <w:p w14:paraId="73421316"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16,36</w:t>
            </w:r>
          </w:p>
        </w:tc>
        <w:tc>
          <w:tcPr>
            <w:tcW w:w="1559" w:type="dxa"/>
          </w:tcPr>
          <w:p w14:paraId="48E3287B"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17,29</w:t>
            </w:r>
          </w:p>
        </w:tc>
        <w:tc>
          <w:tcPr>
            <w:tcW w:w="1554" w:type="dxa"/>
          </w:tcPr>
          <w:p w14:paraId="4D94C954" w14:textId="77777777" w:rsidR="00226CCE" w:rsidRPr="00141F3D" w:rsidRDefault="00226CCE" w:rsidP="00C96C79">
            <w:pPr>
              <w:ind w:firstLine="24"/>
              <w:jc w:val="both"/>
              <w:rPr>
                <w:rFonts w:ascii="Times New Roman" w:hAnsi="Times New Roman" w:cs="Times New Roman"/>
                <w:sz w:val="24"/>
                <w:szCs w:val="24"/>
              </w:rPr>
            </w:pPr>
            <w:r w:rsidRPr="00141F3D">
              <w:rPr>
                <w:rFonts w:ascii="Times New Roman" w:hAnsi="Times New Roman" w:cs="Times New Roman"/>
                <w:sz w:val="24"/>
                <w:szCs w:val="24"/>
              </w:rPr>
              <w:t>7,31</w:t>
            </w:r>
          </w:p>
        </w:tc>
      </w:tr>
    </w:tbl>
    <w:p w14:paraId="06F57D9D" w14:textId="77777777" w:rsidR="00226CCE" w:rsidRPr="00326A1F" w:rsidRDefault="00226CCE" w:rsidP="00C96C79">
      <w:pPr>
        <w:spacing w:after="0" w:line="360" w:lineRule="auto"/>
        <w:ind w:firstLine="567"/>
        <w:jc w:val="both"/>
        <w:rPr>
          <w:rFonts w:ascii="Times New Roman" w:hAnsi="Times New Roman" w:cs="Times New Roman"/>
          <w:color w:val="00B050"/>
          <w:sz w:val="20"/>
          <w:szCs w:val="20"/>
        </w:rPr>
      </w:pPr>
    </w:p>
    <w:p w14:paraId="60FC818A" w14:textId="2F11AA72" w:rsidR="00455D2F" w:rsidRDefault="00C50E46"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162934" w:rsidRPr="0093264E">
        <w:rPr>
          <w:rFonts w:ascii="Times New Roman" w:hAnsi="Times New Roman" w:cs="Times New Roman"/>
          <w:sz w:val="28"/>
          <w:szCs w:val="28"/>
        </w:rPr>
        <w:t xml:space="preserve">аилучшим </w:t>
      </w:r>
      <w:proofErr w:type="spellStart"/>
      <w:r w:rsidR="00162934" w:rsidRPr="0093264E">
        <w:rPr>
          <w:rFonts w:ascii="Times New Roman" w:hAnsi="Times New Roman" w:cs="Times New Roman"/>
          <w:sz w:val="28"/>
          <w:szCs w:val="28"/>
        </w:rPr>
        <w:t>интенсификатором</w:t>
      </w:r>
      <w:proofErr w:type="spellEnd"/>
      <w:r w:rsidR="00162934" w:rsidRPr="0093264E">
        <w:rPr>
          <w:rFonts w:ascii="Times New Roman" w:hAnsi="Times New Roman" w:cs="Times New Roman"/>
          <w:sz w:val="28"/>
          <w:szCs w:val="28"/>
        </w:rPr>
        <w:t xml:space="preserve"> по расходу кислоты (на медь + порода и порода) является нитрат аммония, по выходу меди – тоже нитрат аммония по относительному изменению веса кернов за счет побочных реакций нитрат аммония стоит за хлористым натрием. Анализ результатов опытов показывает, что применение добавок солей в 2,8-8 раз ускоряет реакции серной кислоты на растворение меды и пустых пород, что видно из приведенных в табл</w:t>
      </w:r>
      <w:r w:rsidR="00322F8B">
        <w:rPr>
          <w:rFonts w:ascii="Times New Roman" w:hAnsi="Times New Roman" w:cs="Times New Roman"/>
          <w:sz w:val="28"/>
          <w:szCs w:val="28"/>
        </w:rPr>
        <w:t>ицы</w:t>
      </w:r>
      <w:r w:rsidR="00162934" w:rsidRPr="0093264E">
        <w:rPr>
          <w:rFonts w:ascii="Times New Roman" w:hAnsi="Times New Roman" w:cs="Times New Roman"/>
          <w:sz w:val="28"/>
          <w:szCs w:val="28"/>
        </w:rPr>
        <w:t xml:space="preserve"> 1</w:t>
      </w:r>
      <w:r w:rsidR="00F708D3" w:rsidRPr="0093264E">
        <w:rPr>
          <w:rFonts w:ascii="Times New Roman" w:hAnsi="Times New Roman" w:cs="Times New Roman"/>
          <w:sz w:val="28"/>
          <w:szCs w:val="28"/>
        </w:rPr>
        <w:t>5</w:t>
      </w:r>
      <w:r w:rsidR="00162934" w:rsidRPr="0093264E">
        <w:rPr>
          <w:rFonts w:ascii="Times New Roman" w:hAnsi="Times New Roman" w:cs="Times New Roman"/>
          <w:sz w:val="28"/>
          <w:szCs w:val="28"/>
        </w:rPr>
        <w:t xml:space="preserve"> </w:t>
      </w:r>
      <w:r w:rsidR="00162934" w:rsidRPr="0093264E">
        <w:rPr>
          <w:rFonts w:ascii="Times New Roman" w:hAnsi="Times New Roman" w:cs="Times New Roman"/>
          <w:sz w:val="28"/>
          <w:szCs w:val="28"/>
        </w:rPr>
        <w:lastRenderedPageBreak/>
        <w:t>значений суммарного расхода серной кислоты на растворение меди и пустых пород, их соотношений</w:t>
      </w:r>
      <w:r w:rsidR="001547D3">
        <w:rPr>
          <w:rFonts w:ascii="Times New Roman" w:hAnsi="Times New Roman" w:cs="Times New Roman"/>
          <w:sz w:val="28"/>
          <w:szCs w:val="28"/>
          <w:lang w:val="kk-KZ"/>
        </w:rPr>
        <w:t xml:space="preserve"> </w:t>
      </w:r>
      <w:r w:rsidR="001547D3" w:rsidRPr="001547D3">
        <w:rPr>
          <w:rFonts w:ascii="Times New Roman" w:hAnsi="Times New Roman" w:cs="Times New Roman"/>
          <w:sz w:val="28"/>
          <w:szCs w:val="28"/>
        </w:rPr>
        <w:t>[</w:t>
      </w:r>
      <w:r w:rsidR="001547D3" w:rsidRPr="001547D3">
        <w:rPr>
          <w:rFonts w:ascii="Times New Roman" w:hAnsi="Times New Roman" w:cs="Times New Roman"/>
          <w:color w:val="FF0000"/>
          <w:sz w:val="28"/>
          <w:szCs w:val="28"/>
          <w:lang w:val="kk-KZ"/>
        </w:rPr>
        <w:t>63-66</w:t>
      </w:r>
      <w:r w:rsidR="001547D3" w:rsidRPr="001547D3">
        <w:rPr>
          <w:rFonts w:ascii="Times New Roman" w:hAnsi="Times New Roman" w:cs="Times New Roman"/>
          <w:color w:val="FF0000"/>
          <w:sz w:val="28"/>
          <w:szCs w:val="28"/>
        </w:rPr>
        <w:t>]</w:t>
      </w:r>
      <w:r w:rsidR="00162934" w:rsidRPr="0093264E">
        <w:rPr>
          <w:rFonts w:ascii="Times New Roman" w:hAnsi="Times New Roman" w:cs="Times New Roman"/>
          <w:sz w:val="28"/>
          <w:szCs w:val="28"/>
        </w:rPr>
        <w:t>.</w:t>
      </w:r>
    </w:p>
    <w:p w14:paraId="755A13E2" w14:textId="3B8E8483" w:rsidR="00226CCE" w:rsidRPr="0093264E" w:rsidRDefault="00226CCE" w:rsidP="00C96C79">
      <w:pPr>
        <w:spacing w:after="0" w:line="360" w:lineRule="auto"/>
        <w:ind w:firstLine="567"/>
        <w:rPr>
          <w:rFonts w:ascii="Times New Roman" w:hAnsi="Times New Roman" w:cs="Times New Roman"/>
          <w:sz w:val="28"/>
          <w:szCs w:val="28"/>
        </w:rPr>
      </w:pPr>
      <w:r w:rsidRPr="0093264E">
        <w:rPr>
          <w:rFonts w:ascii="Times New Roman" w:hAnsi="Times New Roman" w:cs="Times New Roman"/>
          <w:sz w:val="28"/>
          <w:szCs w:val="28"/>
        </w:rPr>
        <w:t xml:space="preserve">Таблица </w:t>
      </w:r>
      <w:r w:rsidR="00141F3D">
        <w:rPr>
          <w:rFonts w:ascii="Times New Roman" w:hAnsi="Times New Roman" w:cs="Times New Roman"/>
          <w:sz w:val="28"/>
          <w:szCs w:val="28"/>
        </w:rPr>
        <w:t>1</w:t>
      </w:r>
      <w:r w:rsidR="00F708D3" w:rsidRPr="0093264E">
        <w:rPr>
          <w:rFonts w:ascii="Times New Roman" w:hAnsi="Times New Roman" w:cs="Times New Roman"/>
          <w:sz w:val="28"/>
          <w:szCs w:val="28"/>
        </w:rPr>
        <w:t>5</w:t>
      </w:r>
      <w:r w:rsidRPr="0093264E">
        <w:rPr>
          <w:rFonts w:ascii="Times New Roman" w:hAnsi="Times New Roman" w:cs="Times New Roman"/>
          <w:sz w:val="28"/>
          <w:szCs w:val="28"/>
        </w:rPr>
        <w:t xml:space="preserve"> </w:t>
      </w:r>
      <w:r w:rsidR="00322F8B" w:rsidRPr="00496B8B">
        <w:rPr>
          <w:rFonts w:ascii="Times New Roman" w:hAnsi="Times New Roman" w:cs="Times New Roman"/>
          <w:sz w:val="28"/>
          <w:szCs w:val="28"/>
        </w:rPr>
        <w:t>–</w:t>
      </w:r>
      <w:r w:rsidR="00322F8B">
        <w:rPr>
          <w:rFonts w:ascii="Times New Roman" w:hAnsi="Times New Roman" w:cs="Times New Roman"/>
          <w:sz w:val="28"/>
          <w:szCs w:val="28"/>
        </w:rPr>
        <w:t xml:space="preserve"> </w:t>
      </w:r>
      <w:r w:rsidRPr="0093264E">
        <w:rPr>
          <w:rFonts w:ascii="Times New Roman" w:hAnsi="Times New Roman" w:cs="Times New Roman"/>
          <w:sz w:val="28"/>
          <w:szCs w:val="28"/>
        </w:rPr>
        <w:t>Расход кислоты</w:t>
      </w:r>
      <w:r w:rsidR="00D05DC7" w:rsidRPr="0093264E">
        <w:rPr>
          <w:rFonts w:ascii="Times New Roman" w:hAnsi="Times New Roman" w:cs="Times New Roman"/>
          <w:sz w:val="28"/>
          <w:szCs w:val="28"/>
        </w:rPr>
        <w:t xml:space="preserve"> на раст</w:t>
      </w:r>
      <w:r w:rsidRPr="0093264E">
        <w:rPr>
          <w:rFonts w:ascii="Times New Roman" w:hAnsi="Times New Roman" w:cs="Times New Roman"/>
          <w:sz w:val="28"/>
          <w:szCs w:val="28"/>
        </w:rPr>
        <w:t>ворение меди и пустых пород</w:t>
      </w:r>
    </w:p>
    <w:tbl>
      <w:tblPr>
        <w:tblStyle w:val="a3"/>
        <w:tblW w:w="0" w:type="auto"/>
        <w:tblLook w:val="04A0" w:firstRow="1" w:lastRow="0" w:firstColumn="1" w:lastColumn="0" w:noHBand="0" w:noVBand="1"/>
      </w:tblPr>
      <w:tblGrid>
        <w:gridCol w:w="1848"/>
        <w:gridCol w:w="1499"/>
        <w:gridCol w:w="1499"/>
        <w:gridCol w:w="1499"/>
        <w:gridCol w:w="1499"/>
        <w:gridCol w:w="1500"/>
      </w:tblGrid>
      <w:tr w:rsidR="00D05DC7" w:rsidRPr="0093264E" w14:paraId="77C413B6" w14:textId="77777777" w:rsidTr="00D05DC7">
        <w:tc>
          <w:tcPr>
            <w:tcW w:w="1848" w:type="dxa"/>
          </w:tcPr>
          <w:p w14:paraId="1992B5F8" w14:textId="710BC4CB" w:rsidR="00D05DC7" w:rsidRPr="005F74FB" w:rsidRDefault="00D05DC7" w:rsidP="00C96C79">
            <w:pPr>
              <w:jc w:val="center"/>
              <w:rPr>
                <w:rFonts w:ascii="Times New Roman" w:hAnsi="Times New Roman" w:cs="Times New Roman"/>
                <w:sz w:val="24"/>
                <w:szCs w:val="24"/>
              </w:rPr>
            </w:pPr>
            <w:r w:rsidRPr="005F74FB">
              <w:rPr>
                <w:rFonts w:ascii="Times New Roman" w:hAnsi="Times New Roman" w:cs="Times New Roman"/>
                <w:sz w:val="24"/>
                <w:szCs w:val="24"/>
              </w:rPr>
              <w:t>Растворители</w:t>
            </w:r>
          </w:p>
        </w:tc>
        <w:tc>
          <w:tcPr>
            <w:tcW w:w="1499" w:type="dxa"/>
          </w:tcPr>
          <w:p w14:paraId="2C5BAC0F" w14:textId="15577FF5" w:rsidR="00D05DC7" w:rsidRPr="005F74FB" w:rsidRDefault="005F74FB" w:rsidP="00C96C79">
            <w:pPr>
              <w:jc w:val="center"/>
              <w:rPr>
                <w:rFonts w:ascii="Times New Roman" w:hAnsi="Times New Roman" w:cs="Times New Roman"/>
                <w:sz w:val="24"/>
                <w:szCs w:val="24"/>
              </w:rPr>
            </w:pPr>
            <w:r w:rsidRPr="005F74FB">
              <w:rPr>
                <w:rFonts w:ascii="Times New Roman" w:hAnsi="Times New Roman" w:cs="Times New Roman"/>
                <w:sz w:val="24"/>
                <w:szCs w:val="24"/>
              </w:rPr>
              <w:t>1</w:t>
            </w:r>
          </w:p>
        </w:tc>
        <w:tc>
          <w:tcPr>
            <w:tcW w:w="1499" w:type="dxa"/>
          </w:tcPr>
          <w:p w14:paraId="53E4816E" w14:textId="58D4A980" w:rsidR="00D05DC7" w:rsidRPr="005F74FB" w:rsidRDefault="005F74FB" w:rsidP="00C96C79">
            <w:pPr>
              <w:jc w:val="center"/>
              <w:rPr>
                <w:rFonts w:ascii="Times New Roman" w:hAnsi="Times New Roman" w:cs="Times New Roman"/>
                <w:sz w:val="24"/>
                <w:szCs w:val="24"/>
              </w:rPr>
            </w:pPr>
            <w:r w:rsidRPr="005F74FB">
              <w:rPr>
                <w:rFonts w:ascii="Times New Roman" w:hAnsi="Times New Roman" w:cs="Times New Roman"/>
                <w:sz w:val="24"/>
                <w:szCs w:val="24"/>
              </w:rPr>
              <w:t>2</w:t>
            </w:r>
          </w:p>
        </w:tc>
        <w:tc>
          <w:tcPr>
            <w:tcW w:w="1499" w:type="dxa"/>
          </w:tcPr>
          <w:p w14:paraId="00464BD5" w14:textId="717788FC" w:rsidR="00D05DC7" w:rsidRPr="005F74FB" w:rsidRDefault="005F74FB" w:rsidP="00C96C79">
            <w:pPr>
              <w:jc w:val="center"/>
              <w:rPr>
                <w:rFonts w:ascii="Times New Roman" w:hAnsi="Times New Roman" w:cs="Times New Roman"/>
                <w:sz w:val="24"/>
                <w:szCs w:val="24"/>
              </w:rPr>
            </w:pPr>
            <w:r w:rsidRPr="005F74FB">
              <w:rPr>
                <w:rFonts w:ascii="Times New Roman" w:hAnsi="Times New Roman" w:cs="Times New Roman"/>
                <w:sz w:val="24"/>
                <w:szCs w:val="24"/>
              </w:rPr>
              <w:t>3</w:t>
            </w:r>
          </w:p>
        </w:tc>
        <w:tc>
          <w:tcPr>
            <w:tcW w:w="1499" w:type="dxa"/>
          </w:tcPr>
          <w:p w14:paraId="23D7C8F4" w14:textId="11CF248F" w:rsidR="00D05DC7" w:rsidRPr="005F74FB" w:rsidRDefault="005F74FB" w:rsidP="00C96C79">
            <w:pPr>
              <w:jc w:val="center"/>
              <w:rPr>
                <w:rFonts w:ascii="Times New Roman" w:hAnsi="Times New Roman" w:cs="Times New Roman"/>
                <w:sz w:val="24"/>
                <w:szCs w:val="24"/>
              </w:rPr>
            </w:pPr>
            <w:r w:rsidRPr="005F74FB">
              <w:rPr>
                <w:rFonts w:ascii="Times New Roman" w:hAnsi="Times New Roman" w:cs="Times New Roman"/>
                <w:sz w:val="24"/>
                <w:szCs w:val="24"/>
              </w:rPr>
              <w:t>4</w:t>
            </w:r>
          </w:p>
        </w:tc>
        <w:tc>
          <w:tcPr>
            <w:tcW w:w="1500" w:type="dxa"/>
          </w:tcPr>
          <w:p w14:paraId="2844F051" w14:textId="52BA42E9" w:rsidR="00D05DC7" w:rsidRPr="005F74FB" w:rsidRDefault="005F74FB" w:rsidP="00C96C79">
            <w:pPr>
              <w:jc w:val="center"/>
              <w:rPr>
                <w:rFonts w:ascii="Times New Roman" w:hAnsi="Times New Roman" w:cs="Times New Roman"/>
                <w:sz w:val="24"/>
                <w:szCs w:val="24"/>
              </w:rPr>
            </w:pPr>
            <w:r w:rsidRPr="005F74FB">
              <w:rPr>
                <w:rFonts w:ascii="Times New Roman" w:hAnsi="Times New Roman" w:cs="Times New Roman"/>
                <w:sz w:val="24"/>
                <w:szCs w:val="24"/>
              </w:rPr>
              <w:t>5</w:t>
            </w:r>
          </w:p>
        </w:tc>
      </w:tr>
      <w:tr w:rsidR="00226CCE" w:rsidRPr="0093264E" w14:paraId="2E8CBB1A" w14:textId="77777777" w:rsidTr="00D05DC7">
        <w:tc>
          <w:tcPr>
            <w:tcW w:w="1848" w:type="dxa"/>
          </w:tcPr>
          <w:p w14:paraId="74B6C3DF" w14:textId="010525E6"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В сумме,</w:t>
            </w:r>
            <w:r w:rsidR="00173223" w:rsidRPr="00455D2F">
              <w:rPr>
                <w:rFonts w:ascii="Times New Roman" w:hAnsi="Times New Roman" w:cs="Times New Roman"/>
                <w:sz w:val="24"/>
                <w:szCs w:val="24"/>
              </w:rPr>
              <w:t xml:space="preserve"> </w:t>
            </w:r>
            <w:r w:rsidRPr="00455D2F">
              <w:rPr>
                <w:rFonts w:ascii="Times New Roman" w:hAnsi="Times New Roman" w:cs="Times New Roman"/>
                <w:sz w:val="24"/>
                <w:szCs w:val="24"/>
              </w:rPr>
              <w:t xml:space="preserve">г </w:t>
            </w:r>
          </w:p>
        </w:tc>
        <w:tc>
          <w:tcPr>
            <w:tcW w:w="1499" w:type="dxa"/>
          </w:tcPr>
          <w:p w14:paraId="22852A3D"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7,32</w:t>
            </w:r>
          </w:p>
        </w:tc>
        <w:tc>
          <w:tcPr>
            <w:tcW w:w="1499" w:type="dxa"/>
          </w:tcPr>
          <w:p w14:paraId="69B2331C"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21,17</w:t>
            </w:r>
          </w:p>
        </w:tc>
        <w:tc>
          <w:tcPr>
            <w:tcW w:w="1499" w:type="dxa"/>
          </w:tcPr>
          <w:p w14:paraId="745FA7EA"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21,46</w:t>
            </w:r>
          </w:p>
        </w:tc>
        <w:tc>
          <w:tcPr>
            <w:tcW w:w="1499" w:type="dxa"/>
          </w:tcPr>
          <w:p w14:paraId="14B9A7AF"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58,41</w:t>
            </w:r>
          </w:p>
        </w:tc>
        <w:tc>
          <w:tcPr>
            <w:tcW w:w="1500" w:type="dxa"/>
          </w:tcPr>
          <w:p w14:paraId="316298CD"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29,14</w:t>
            </w:r>
          </w:p>
        </w:tc>
      </w:tr>
      <w:tr w:rsidR="00226CCE" w:rsidRPr="0093264E" w14:paraId="10803674" w14:textId="77777777" w:rsidTr="00D05DC7">
        <w:tc>
          <w:tcPr>
            <w:tcW w:w="1848" w:type="dxa"/>
          </w:tcPr>
          <w:p w14:paraId="67F2AAFC"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 xml:space="preserve">На медь, г </w:t>
            </w:r>
          </w:p>
        </w:tc>
        <w:tc>
          <w:tcPr>
            <w:tcW w:w="1499" w:type="dxa"/>
          </w:tcPr>
          <w:p w14:paraId="63967DE1"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0,68</w:t>
            </w:r>
          </w:p>
        </w:tc>
        <w:tc>
          <w:tcPr>
            <w:tcW w:w="1499" w:type="dxa"/>
          </w:tcPr>
          <w:p w14:paraId="1F681601"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8,34</w:t>
            </w:r>
          </w:p>
        </w:tc>
        <w:tc>
          <w:tcPr>
            <w:tcW w:w="1499" w:type="dxa"/>
          </w:tcPr>
          <w:p w14:paraId="7720E21A"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5,1</w:t>
            </w:r>
          </w:p>
        </w:tc>
        <w:tc>
          <w:tcPr>
            <w:tcW w:w="1499" w:type="dxa"/>
          </w:tcPr>
          <w:p w14:paraId="438EF30F"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41,12</w:t>
            </w:r>
          </w:p>
        </w:tc>
        <w:tc>
          <w:tcPr>
            <w:tcW w:w="1500" w:type="dxa"/>
          </w:tcPr>
          <w:p w14:paraId="5E0F6AC7"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21,83</w:t>
            </w:r>
          </w:p>
        </w:tc>
      </w:tr>
      <w:tr w:rsidR="00226CCE" w:rsidRPr="0093264E" w14:paraId="517C6EA9" w14:textId="77777777" w:rsidTr="00D05DC7">
        <w:tc>
          <w:tcPr>
            <w:tcW w:w="1848" w:type="dxa"/>
          </w:tcPr>
          <w:p w14:paraId="21B5B1AC"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 xml:space="preserve">На породу, г </w:t>
            </w:r>
          </w:p>
        </w:tc>
        <w:tc>
          <w:tcPr>
            <w:tcW w:w="1499" w:type="dxa"/>
          </w:tcPr>
          <w:p w14:paraId="526DC96F"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6,64</w:t>
            </w:r>
          </w:p>
        </w:tc>
        <w:tc>
          <w:tcPr>
            <w:tcW w:w="1499" w:type="dxa"/>
          </w:tcPr>
          <w:p w14:paraId="58D578C5"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12,83</w:t>
            </w:r>
          </w:p>
        </w:tc>
        <w:tc>
          <w:tcPr>
            <w:tcW w:w="1499" w:type="dxa"/>
          </w:tcPr>
          <w:p w14:paraId="1087086B"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16,36</w:t>
            </w:r>
          </w:p>
        </w:tc>
        <w:tc>
          <w:tcPr>
            <w:tcW w:w="1499" w:type="dxa"/>
          </w:tcPr>
          <w:p w14:paraId="275AA519"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17,29</w:t>
            </w:r>
          </w:p>
        </w:tc>
        <w:tc>
          <w:tcPr>
            <w:tcW w:w="1500" w:type="dxa"/>
          </w:tcPr>
          <w:p w14:paraId="5B7C7AB6"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7,31</w:t>
            </w:r>
          </w:p>
        </w:tc>
      </w:tr>
      <w:tr w:rsidR="00226CCE" w:rsidRPr="0093264E" w14:paraId="2F64D2C7" w14:textId="77777777" w:rsidTr="00D05DC7">
        <w:tc>
          <w:tcPr>
            <w:tcW w:w="1848" w:type="dxa"/>
          </w:tcPr>
          <w:p w14:paraId="2DAE1B5E"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Соотношение</w:t>
            </w:r>
          </w:p>
        </w:tc>
        <w:tc>
          <w:tcPr>
            <w:tcW w:w="1499" w:type="dxa"/>
          </w:tcPr>
          <w:p w14:paraId="0B5CB40D"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0,102</w:t>
            </w:r>
          </w:p>
        </w:tc>
        <w:tc>
          <w:tcPr>
            <w:tcW w:w="1499" w:type="dxa"/>
          </w:tcPr>
          <w:p w14:paraId="7E741476"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0,65</w:t>
            </w:r>
          </w:p>
        </w:tc>
        <w:tc>
          <w:tcPr>
            <w:tcW w:w="1499" w:type="dxa"/>
          </w:tcPr>
          <w:p w14:paraId="4641E67B"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0,31</w:t>
            </w:r>
          </w:p>
        </w:tc>
        <w:tc>
          <w:tcPr>
            <w:tcW w:w="1499" w:type="dxa"/>
          </w:tcPr>
          <w:p w14:paraId="6933E103"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2,37</w:t>
            </w:r>
          </w:p>
        </w:tc>
        <w:tc>
          <w:tcPr>
            <w:tcW w:w="1500" w:type="dxa"/>
          </w:tcPr>
          <w:p w14:paraId="064C1240" w14:textId="77777777" w:rsidR="00226CCE" w:rsidRPr="00455D2F" w:rsidRDefault="00226CCE" w:rsidP="00C96C79">
            <w:pPr>
              <w:jc w:val="both"/>
              <w:rPr>
                <w:rFonts w:ascii="Times New Roman" w:hAnsi="Times New Roman" w:cs="Times New Roman"/>
                <w:sz w:val="24"/>
                <w:szCs w:val="24"/>
              </w:rPr>
            </w:pPr>
            <w:r w:rsidRPr="00455D2F">
              <w:rPr>
                <w:rFonts w:ascii="Times New Roman" w:hAnsi="Times New Roman" w:cs="Times New Roman"/>
                <w:sz w:val="24"/>
                <w:szCs w:val="24"/>
              </w:rPr>
              <w:t>2,98</w:t>
            </w:r>
          </w:p>
        </w:tc>
      </w:tr>
    </w:tbl>
    <w:p w14:paraId="55044F27" w14:textId="71059B46" w:rsidR="00144D0D"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Как видно из табл</w:t>
      </w:r>
      <w:r w:rsidR="00E4116A" w:rsidRPr="0093264E">
        <w:rPr>
          <w:rFonts w:ascii="Times New Roman" w:hAnsi="Times New Roman" w:cs="Times New Roman"/>
          <w:sz w:val="28"/>
          <w:szCs w:val="28"/>
        </w:rPr>
        <w:t xml:space="preserve">ицы </w:t>
      </w:r>
      <w:r w:rsidRPr="0093264E">
        <w:rPr>
          <w:rFonts w:ascii="Times New Roman" w:hAnsi="Times New Roman" w:cs="Times New Roman"/>
          <w:sz w:val="28"/>
          <w:szCs w:val="28"/>
        </w:rPr>
        <w:t>1</w:t>
      </w:r>
      <w:r w:rsidR="00F708D3" w:rsidRPr="0093264E">
        <w:rPr>
          <w:rFonts w:ascii="Times New Roman" w:hAnsi="Times New Roman" w:cs="Times New Roman"/>
          <w:sz w:val="28"/>
          <w:szCs w:val="28"/>
        </w:rPr>
        <w:t>5</w:t>
      </w:r>
      <w:r w:rsidRPr="0093264E">
        <w:rPr>
          <w:rFonts w:ascii="Times New Roman" w:hAnsi="Times New Roman" w:cs="Times New Roman"/>
          <w:sz w:val="28"/>
          <w:szCs w:val="28"/>
        </w:rPr>
        <w:t xml:space="preserve"> наилучшее соотношение расхода кислоты на растворение меди и пустых пород при выщелачивании богатых сульфидных руд получается для хлорного железа (2,98) и нитрата аммония (2,37).</w:t>
      </w:r>
    </w:p>
    <w:p w14:paraId="7F22B075" w14:textId="77777777" w:rsidR="00A3617C" w:rsidRPr="00326A1F" w:rsidRDefault="00A3617C" w:rsidP="00C96C79">
      <w:pPr>
        <w:spacing w:after="0" w:line="360" w:lineRule="auto"/>
        <w:ind w:firstLine="567"/>
        <w:jc w:val="both"/>
        <w:rPr>
          <w:rFonts w:ascii="Times New Roman" w:hAnsi="Times New Roman" w:cs="Times New Roman"/>
          <w:sz w:val="20"/>
          <w:szCs w:val="20"/>
        </w:rPr>
      </w:pPr>
    </w:p>
    <w:p w14:paraId="3599F66E" w14:textId="37E83EAC" w:rsidR="00144D0D" w:rsidRPr="00A3617C" w:rsidRDefault="00144D0D" w:rsidP="00C96C79">
      <w:pPr>
        <w:spacing w:after="0" w:line="360" w:lineRule="auto"/>
        <w:ind w:firstLine="567"/>
        <w:jc w:val="both"/>
        <w:rPr>
          <w:rFonts w:ascii="Times New Roman" w:hAnsi="Times New Roman" w:cs="Times New Roman"/>
          <w:sz w:val="28"/>
          <w:szCs w:val="28"/>
        </w:rPr>
      </w:pPr>
      <w:r w:rsidRPr="00A3617C">
        <w:rPr>
          <w:rFonts w:ascii="Times New Roman" w:hAnsi="Times New Roman" w:cs="Times New Roman"/>
          <w:sz w:val="28"/>
          <w:szCs w:val="28"/>
        </w:rPr>
        <w:t>2.2 Методы расчета относительного расхода растворителей</w:t>
      </w:r>
      <w:r w:rsidR="00A3617C" w:rsidRPr="00A3617C">
        <w:rPr>
          <w:rFonts w:ascii="Times New Roman" w:hAnsi="Times New Roman" w:cs="Times New Roman"/>
          <w:sz w:val="28"/>
          <w:szCs w:val="28"/>
        </w:rPr>
        <w:t>.</w:t>
      </w:r>
    </w:p>
    <w:p w14:paraId="6E8FAEDA"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Относительный расход серной кислоты на 1% изменения веса кернов за счет растворения меди и пустых пород при выщелачивании сульфидных руд приведен в таблице 16.</w:t>
      </w:r>
    </w:p>
    <w:p w14:paraId="1933D9AF" w14:textId="7577B285"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Таблица 16</w:t>
      </w:r>
      <w:r w:rsidR="00B362E1" w:rsidRPr="00A02C91">
        <w:rPr>
          <w:rFonts w:ascii="Times New Roman" w:hAnsi="Times New Roman" w:cs="Times New Roman"/>
          <w:sz w:val="28"/>
          <w:szCs w:val="28"/>
        </w:rPr>
        <w:t xml:space="preserve"> – </w:t>
      </w:r>
      <w:r w:rsidRPr="00A02C91">
        <w:rPr>
          <w:rFonts w:ascii="Times New Roman" w:hAnsi="Times New Roman" w:cs="Times New Roman"/>
          <w:sz w:val="28"/>
          <w:szCs w:val="28"/>
        </w:rPr>
        <w:t>Относительный расход серной кислоты</w:t>
      </w:r>
    </w:p>
    <w:tbl>
      <w:tblPr>
        <w:tblStyle w:val="a3"/>
        <w:tblW w:w="9548" w:type="dxa"/>
        <w:tblLook w:val="04A0" w:firstRow="1" w:lastRow="0" w:firstColumn="1" w:lastColumn="0" w:noHBand="0" w:noVBand="1"/>
      </w:tblPr>
      <w:tblGrid>
        <w:gridCol w:w="1591"/>
        <w:gridCol w:w="1591"/>
        <w:gridCol w:w="1591"/>
        <w:gridCol w:w="1591"/>
        <w:gridCol w:w="1591"/>
        <w:gridCol w:w="1593"/>
      </w:tblGrid>
      <w:tr w:rsidR="00144D0D" w:rsidRPr="00A02C91" w14:paraId="586E75B4" w14:textId="77777777" w:rsidTr="00AB31E5">
        <w:trPr>
          <w:trHeight w:val="222"/>
        </w:trPr>
        <w:tc>
          <w:tcPr>
            <w:tcW w:w="1591" w:type="dxa"/>
          </w:tcPr>
          <w:p w14:paraId="37BE3939" w14:textId="60B9227B" w:rsidR="00144D0D" w:rsidRPr="00A02C91" w:rsidRDefault="00144D0D" w:rsidP="00326A1F">
            <w:pPr>
              <w:jc w:val="center"/>
              <w:rPr>
                <w:rFonts w:ascii="Times New Roman" w:hAnsi="Times New Roman" w:cs="Times New Roman"/>
                <w:sz w:val="24"/>
                <w:szCs w:val="24"/>
              </w:rPr>
            </w:pPr>
            <w:r w:rsidRPr="00A02C91">
              <w:rPr>
                <w:rFonts w:ascii="Times New Roman" w:hAnsi="Times New Roman" w:cs="Times New Roman"/>
                <w:sz w:val="24"/>
                <w:szCs w:val="24"/>
              </w:rPr>
              <w:t>№</w:t>
            </w:r>
            <w:r w:rsidR="00B362E1" w:rsidRPr="00A02C91">
              <w:rPr>
                <w:rFonts w:ascii="Times New Roman" w:hAnsi="Times New Roman" w:cs="Times New Roman"/>
                <w:sz w:val="24"/>
                <w:szCs w:val="24"/>
              </w:rPr>
              <w:t>№</w:t>
            </w:r>
            <w:r w:rsidRPr="00A02C91">
              <w:rPr>
                <w:rFonts w:ascii="Times New Roman" w:hAnsi="Times New Roman" w:cs="Times New Roman"/>
                <w:sz w:val="24"/>
                <w:szCs w:val="24"/>
              </w:rPr>
              <w:t xml:space="preserve"> опытов</w:t>
            </w:r>
          </w:p>
        </w:tc>
        <w:tc>
          <w:tcPr>
            <w:tcW w:w="7955" w:type="dxa"/>
            <w:gridSpan w:val="5"/>
          </w:tcPr>
          <w:p w14:paraId="17A60DDC"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Растворители</w:t>
            </w:r>
          </w:p>
        </w:tc>
      </w:tr>
      <w:tr w:rsidR="00144D0D" w:rsidRPr="00A02C91" w14:paraId="701EED02" w14:textId="77777777" w:rsidTr="00AB31E5">
        <w:trPr>
          <w:trHeight w:val="356"/>
        </w:trPr>
        <w:tc>
          <w:tcPr>
            <w:tcW w:w="1591" w:type="dxa"/>
          </w:tcPr>
          <w:p w14:paraId="20A670DB"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w:t>
            </w:r>
          </w:p>
        </w:tc>
        <w:tc>
          <w:tcPr>
            <w:tcW w:w="1591" w:type="dxa"/>
          </w:tcPr>
          <w:p w14:paraId="2C443BB4"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14,526</w:t>
            </w:r>
          </w:p>
        </w:tc>
        <w:tc>
          <w:tcPr>
            <w:tcW w:w="1591" w:type="dxa"/>
          </w:tcPr>
          <w:p w14:paraId="50B3406E"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11,803</w:t>
            </w:r>
          </w:p>
        </w:tc>
        <w:tc>
          <w:tcPr>
            <w:tcW w:w="1591" w:type="dxa"/>
          </w:tcPr>
          <w:p w14:paraId="07BBA637"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11,798</w:t>
            </w:r>
          </w:p>
        </w:tc>
        <w:tc>
          <w:tcPr>
            <w:tcW w:w="1591" w:type="dxa"/>
          </w:tcPr>
          <w:p w14:paraId="44E42ED2"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17,153</w:t>
            </w:r>
          </w:p>
        </w:tc>
        <w:tc>
          <w:tcPr>
            <w:tcW w:w="1593" w:type="dxa"/>
          </w:tcPr>
          <w:p w14:paraId="00E519E4"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10,516</w:t>
            </w:r>
          </w:p>
        </w:tc>
      </w:tr>
      <w:tr w:rsidR="00144D0D" w:rsidRPr="00A02C91" w14:paraId="318F8E3A" w14:textId="77777777" w:rsidTr="00AB31E5">
        <w:trPr>
          <w:trHeight w:val="276"/>
        </w:trPr>
        <w:tc>
          <w:tcPr>
            <w:tcW w:w="1591" w:type="dxa"/>
          </w:tcPr>
          <w:p w14:paraId="6D7753DF"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2</w:t>
            </w:r>
          </w:p>
        </w:tc>
        <w:tc>
          <w:tcPr>
            <w:tcW w:w="1591" w:type="dxa"/>
          </w:tcPr>
          <w:p w14:paraId="15D977D8"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12,075</w:t>
            </w:r>
          </w:p>
        </w:tc>
        <w:tc>
          <w:tcPr>
            <w:tcW w:w="1591" w:type="dxa"/>
          </w:tcPr>
          <w:p w14:paraId="52D74740"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12,983</w:t>
            </w:r>
          </w:p>
        </w:tc>
        <w:tc>
          <w:tcPr>
            <w:tcW w:w="1591" w:type="dxa"/>
          </w:tcPr>
          <w:p w14:paraId="27D53B6B"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4,291</w:t>
            </w:r>
          </w:p>
        </w:tc>
        <w:tc>
          <w:tcPr>
            <w:tcW w:w="1591" w:type="dxa"/>
          </w:tcPr>
          <w:p w14:paraId="3A553131"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17,274</w:t>
            </w:r>
          </w:p>
        </w:tc>
        <w:tc>
          <w:tcPr>
            <w:tcW w:w="1593" w:type="dxa"/>
          </w:tcPr>
          <w:p w14:paraId="714CFCEA"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9,944</w:t>
            </w:r>
          </w:p>
        </w:tc>
      </w:tr>
      <w:tr w:rsidR="00144D0D" w:rsidRPr="00A02C91" w14:paraId="52E5CD33" w14:textId="77777777" w:rsidTr="00AB31E5">
        <w:trPr>
          <w:trHeight w:val="265"/>
        </w:trPr>
        <w:tc>
          <w:tcPr>
            <w:tcW w:w="1591" w:type="dxa"/>
          </w:tcPr>
          <w:p w14:paraId="6B500C3A"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3</w:t>
            </w:r>
          </w:p>
        </w:tc>
        <w:tc>
          <w:tcPr>
            <w:tcW w:w="1591" w:type="dxa"/>
          </w:tcPr>
          <w:p w14:paraId="78F20002"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11,264</w:t>
            </w:r>
          </w:p>
        </w:tc>
        <w:tc>
          <w:tcPr>
            <w:tcW w:w="1591" w:type="dxa"/>
          </w:tcPr>
          <w:p w14:paraId="76F73F24"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11,699</w:t>
            </w:r>
          </w:p>
        </w:tc>
        <w:tc>
          <w:tcPr>
            <w:tcW w:w="1591" w:type="dxa"/>
          </w:tcPr>
          <w:p w14:paraId="063E3002"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12,911</w:t>
            </w:r>
          </w:p>
        </w:tc>
        <w:tc>
          <w:tcPr>
            <w:tcW w:w="1591" w:type="dxa"/>
          </w:tcPr>
          <w:p w14:paraId="1AC46DCF"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16,533</w:t>
            </w:r>
          </w:p>
        </w:tc>
        <w:tc>
          <w:tcPr>
            <w:tcW w:w="1593" w:type="dxa"/>
          </w:tcPr>
          <w:p w14:paraId="7CB550B3"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10,797</w:t>
            </w:r>
          </w:p>
        </w:tc>
      </w:tr>
      <w:tr w:rsidR="00144D0D" w:rsidRPr="00A02C91" w14:paraId="6F7F2F01" w14:textId="77777777" w:rsidTr="00AB31E5">
        <w:trPr>
          <w:trHeight w:val="284"/>
        </w:trPr>
        <w:tc>
          <w:tcPr>
            <w:tcW w:w="1591" w:type="dxa"/>
          </w:tcPr>
          <w:p w14:paraId="54FE0634"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4</w:t>
            </w:r>
          </w:p>
        </w:tc>
        <w:tc>
          <w:tcPr>
            <w:tcW w:w="1591" w:type="dxa"/>
          </w:tcPr>
          <w:p w14:paraId="3040C937"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11,899</w:t>
            </w:r>
          </w:p>
        </w:tc>
        <w:tc>
          <w:tcPr>
            <w:tcW w:w="1591" w:type="dxa"/>
          </w:tcPr>
          <w:p w14:paraId="40741208"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11,061</w:t>
            </w:r>
          </w:p>
        </w:tc>
        <w:tc>
          <w:tcPr>
            <w:tcW w:w="1591" w:type="dxa"/>
          </w:tcPr>
          <w:p w14:paraId="3FE48896"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13,513</w:t>
            </w:r>
          </w:p>
        </w:tc>
        <w:tc>
          <w:tcPr>
            <w:tcW w:w="1591" w:type="dxa"/>
          </w:tcPr>
          <w:p w14:paraId="3D58A780"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16,506</w:t>
            </w:r>
          </w:p>
        </w:tc>
        <w:tc>
          <w:tcPr>
            <w:tcW w:w="1593" w:type="dxa"/>
          </w:tcPr>
          <w:p w14:paraId="0D1EBE82"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6,813</w:t>
            </w:r>
          </w:p>
        </w:tc>
      </w:tr>
      <w:tr w:rsidR="00144D0D" w:rsidRPr="00A02C91" w14:paraId="3D691333" w14:textId="77777777" w:rsidTr="00AB31E5">
        <w:trPr>
          <w:trHeight w:val="259"/>
        </w:trPr>
        <w:tc>
          <w:tcPr>
            <w:tcW w:w="1591" w:type="dxa"/>
          </w:tcPr>
          <w:p w14:paraId="7D3B38E3"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5</w:t>
            </w:r>
          </w:p>
        </w:tc>
        <w:tc>
          <w:tcPr>
            <w:tcW w:w="1591" w:type="dxa"/>
          </w:tcPr>
          <w:p w14:paraId="640262A9"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12,94</w:t>
            </w:r>
          </w:p>
        </w:tc>
        <w:tc>
          <w:tcPr>
            <w:tcW w:w="1591" w:type="dxa"/>
          </w:tcPr>
          <w:p w14:paraId="4A8FD385"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11,572</w:t>
            </w:r>
          </w:p>
        </w:tc>
        <w:tc>
          <w:tcPr>
            <w:tcW w:w="1591" w:type="dxa"/>
          </w:tcPr>
          <w:p w14:paraId="0AB28543"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14,111</w:t>
            </w:r>
          </w:p>
        </w:tc>
        <w:tc>
          <w:tcPr>
            <w:tcW w:w="1591" w:type="dxa"/>
          </w:tcPr>
          <w:p w14:paraId="7DAF1D0C"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15,548</w:t>
            </w:r>
          </w:p>
        </w:tc>
        <w:tc>
          <w:tcPr>
            <w:tcW w:w="1593" w:type="dxa"/>
          </w:tcPr>
          <w:p w14:paraId="41FA6107"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6,781</w:t>
            </w:r>
          </w:p>
        </w:tc>
      </w:tr>
      <w:tr w:rsidR="00144D0D" w:rsidRPr="00A02C91" w14:paraId="5B11E981" w14:textId="77777777" w:rsidTr="00AB31E5">
        <w:trPr>
          <w:trHeight w:val="264"/>
        </w:trPr>
        <w:tc>
          <w:tcPr>
            <w:tcW w:w="1591" w:type="dxa"/>
          </w:tcPr>
          <w:p w14:paraId="03125436"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6</w:t>
            </w:r>
          </w:p>
        </w:tc>
        <w:tc>
          <w:tcPr>
            <w:tcW w:w="1591" w:type="dxa"/>
          </w:tcPr>
          <w:p w14:paraId="7135566F"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10,089</w:t>
            </w:r>
          </w:p>
        </w:tc>
        <w:tc>
          <w:tcPr>
            <w:tcW w:w="1591" w:type="dxa"/>
          </w:tcPr>
          <w:p w14:paraId="2641D0B9"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10,933</w:t>
            </w:r>
          </w:p>
        </w:tc>
        <w:tc>
          <w:tcPr>
            <w:tcW w:w="1591" w:type="dxa"/>
          </w:tcPr>
          <w:p w14:paraId="45F0FF15"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14,293</w:t>
            </w:r>
          </w:p>
        </w:tc>
        <w:tc>
          <w:tcPr>
            <w:tcW w:w="1591" w:type="dxa"/>
          </w:tcPr>
          <w:p w14:paraId="4976931B"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17,080</w:t>
            </w:r>
          </w:p>
        </w:tc>
        <w:tc>
          <w:tcPr>
            <w:tcW w:w="1593" w:type="dxa"/>
          </w:tcPr>
          <w:p w14:paraId="64F661C7"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8,557</w:t>
            </w:r>
          </w:p>
        </w:tc>
      </w:tr>
      <w:tr w:rsidR="00144D0D" w:rsidRPr="00A02C91" w14:paraId="53A82BCF" w14:textId="77777777" w:rsidTr="00AB31E5">
        <w:trPr>
          <w:trHeight w:val="253"/>
        </w:trPr>
        <w:tc>
          <w:tcPr>
            <w:tcW w:w="1591" w:type="dxa"/>
          </w:tcPr>
          <w:p w14:paraId="5937EE60"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7</w:t>
            </w:r>
          </w:p>
        </w:tc>
        <w:tc>
          <w:tcPr>
            <w:tcW w:w="1591" w:type="dxa"/>
          </w:tcPr>
          <w:p w14:paraId="51C0C406"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6,038</w:t>
            </w:r>
          </w:p>
        </w:tc>
        <w:tc>
          <w:tcPr>
            <w:tcW w:w="1591" w:type="dxa"/>
          </w:tcPr>
          <w:p w14:paraId="6B2CEA47"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11,541</w:t>
            </w:r>
          </w:p>
        </w:tc>
        <w:tc>
          <w:tcPr>
            <w:tcW w:w="1591" w:type="dxa"/>
          </w:tcPr>
          <w:p w14:paraId="3524864D"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14,697</w:t>
            </w:r>
          </w:p>
        </w:tc>
        <w:tc>
          <w:tcPr>
            <w:tcW w:w="1591" w:type="dxa"/>
          </w:tcPr>
          <w:p w14:paraId="55411003"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16,710</w:t>
            </w:r>
          </w:p>
        </w:tc>
        <w:tc>
          <w:tcPr>
            <w:tcW w:w="1593" w:type="dxa"/>
          </w:tcPr>
          <w:p w14:paraId="3C102D57"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8,838</w:t>
            </w:r>
          </w:p>
        </w:tc>
      </w:tr>
      <w:tr w:rsidR="00144D0D" w:rsidRPr="00A02C91" w14:paraId="0EB98367" w14:textId="77777777" w:rsidTr="00AB31E5">
        <w:trPr>
          <w:trHeight w:val="258"/>
        </w:trPr>
        <w:tc>
          <w:tcPr>
            <w:tcW w:w="1591" w:type="dxa"/>
          </w:tcPr>
          <w:p w14:paraId="75A58FCB"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Сумма</w:t>
            </w:r>
          </w:p>
        </w:tc>
        <w:tc>
          <w:tcPr>
            <w:tcW w:w="1591" w:type="dxa"/>
          </w:tcPr>
          <w:p w14:paraId="6B8A58A7"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78,831</w:t>
            </w:r>
          </w:p>
        </w:tc>
        <w:tc>
          <w:tcPr>
            <w:tcW w:w="1591" w:type="dxa"/>
          </w:tcPr>
          <w:p w14:paraId="3577ECE3"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81,592</w:t>
            </w:r>
          </w:p>
        </w:tc>
        <w:tc>
          <w:tcPr>
            <w:tcW w:w="1591" w:type="dxa"/>
          </w:tcPr>
          <w:p w14:paraId="54C7A1CC"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85,614</w:t>
            </w:r>
          </w:p>
        </w:tc>
        <w:tc>
          <w:tcPr>
            <w:tcW w:w="1591" w:type="dxa"/>
          </w:tcPr>
          <w:p w14:paraId="0996E714"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116,804</w:t>
            </w:r>
          </w:p>
        </w:tc>
        <w:tc>
          <w:tcPr>
            <w:tcW w:w="1593" w:type="dxa"/>
          </w:tcPr>
          <w:p w14:paraId="7D2BA72E"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62,246</w:t>
            </w:r>
          </w:p>
        </w:tc>
      </w:tr>
      <w:tr w:rsidR="00144D0D" w:rsidRPr="00A02C91" w14:paraId="579A122E" w14:textId="77777777" w:rsidTr="00AB31E5">
        <w:trPr>
          <w:trHeight w:val="261"/>
        </w:trPr>
        <w:tc>
          <w:tcPr>
            <w:tcW w:w="1591" w:type="dxa"/>
          </w:tcPr>
          <w:p w14:paraId="7DF2CB46"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среднее</w:t>
            </w:r>
          </w:p>
        </w:tc>
        <w:tc>
          <w:tcPr>
            <w:tcW w:w="1591" w:type="dxa"/>
          </w:tcPr>
          <w:p w14:paraId="666D39DC"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11,262</w:t>
            </w:r>
          </w:p>
        </w:tc>
        <w:tc>
          <w:tcPr>
            <w:tcW w:w="1591" w:type="dxa"/>
          </w:tcPr>
          <w:p w14:paraId="07518976"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11,656</w:t>
            </w:r>
          </w:p>
        </w:tc>
        <w:tc>
          <w:tcPr>
            <w:tcW w:w="1591" w:type="dxa"/>
          </w:tcPr>
          <w:p w14:paraId="5E1333DB"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12,231</w:t>
            </w:r>
          </w:p>
        </w:tc>
        <w:tc>
          <w:tcPr>
            <w:tcW w:w="1591" w:type="dxa"/>
          </w:tcPr>
          <w:p w14:paraId="21B9370C"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16,685</w:t>
            </w:r>
          </w:p>
        </w:tc>
        <w:tc>
          <w:tcPr>
            <w:tcW w:w="1593" w:type="dxa"/>
          </w:tcPr>
          <w:p w14:paraId="59817CB5" w14:textId="77777777" w:rsidR="00144D0D" w:rsidRPr="00A02C91" w:rsidRDefault="00144D0D" w:rsidP="00C96C79">
            <w:pPr>
              <w:jc w:val="both"/>
              <w:rPr>
                <w:rFonts w:ascii="Times New Roman" w:hAnsi="Times New Roman" w:cs="Times New Roman"/>
                <w:sz w:val="24"/>
                <w:szCs w:val="24"/>
              </w:rPr>
            </w:pPr>
            <w:r w:rsidRPr="00A02C91">
              <w:rPr>
                <w:rFonts w:ascii="Times New Roman" w:hAnsi="Times New Roman" w:cs="Times New Roman"/>
                <w:sz w:val="24"/>
                <w:szCs w:val="24"/>
              </w:rPr>
              <w:t>8,892</w:t>
            </w:r>
          </w:p>
        </w:tc>
      </w:tr>
    </w:tbl>
    <w:p w14:paraId="4CB8542A" w14:textId="77777777" w:rsidR="00144D0D" w:rsidRPr="00326A1F" w:rsidRDefault="00144D0D" w:rsidP="00C96C79">
      <w:pPr>
        <w:spacing w:after="0" w:line="360" w:lineRule="auto"/>
        <w:ind w:firstLine="567"/>
        <w:jc w:val="both"/>
        <w:rPr>
          <w:rFonts w:ascii="Times New Roman" w:hAnsi="Times New Roman" w:cs="Times New Roman"/>
          <w:color w:val="00B050"/>
          <w:sz w:val="20"/>
          <w:szCs w:val="20"/>
        </w:rPr>
      </w:pPr>
    </w:p>
    <w:p w14:paraId="5681A6D9"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Как видно из таблицы 16 относительный расход серной кислоты достигает значений 8,89-16,685 г на 10 г изменения веса кернов. Ряд условной активности по относительному расходу кислоты для различных добавок следующий: </w:t>
      </w:r>
    </w:p>
    <w:p w14:paraId="46EAB9A2" w14:textId="77777777" w:rsidR="00144D0D" w:rsidRPr="00A02C91" w:rsidRDefault="00144D0D" w:rsidP="00C96C79">
      <w:pPr>
        <w:spacing w:after="0" w:line="360" w:lineRule="auto"/>
        <w:ind w:firstLine="567"/>
        <w:jc w:val="both"/>
        <w:rPr>
          <w:rFonts w:ascii="Times New Roman" w:hAnsi="Times New Roman" w:cs="Times New Roman"/>
          <w:sz w:val="28"/>
          <w:szCs w:val="28"/>
          <w:lang w:val="en-US"/>
        </w:rPr>
      </w:pPr>
      <w:r w:rsidRPr="00A02C91">
        <w:rPr>
          <w:rFonts w:ascii="Times New Roman" w:hAnsi="Times New Roman" w:cs="Times New Roman"/>
          <w:sz w:val="28"/>
          <w:szCs w:val="28"/>
          <w:lang w:val="en-US"/>
        </w:rPr>
        <w:t>FeCl</w:t>
      </w:r>
      <w:r w:rsidRPr="00A02C91">
        <w:rPr>
          <w:rFonts w:ascii="Times New Roman" w:hAnsi="Times New Roman" w:cs="Times New Roman"/>
          <w:sz w:val="28"/>
          <w:szCs w:val="28"/>
          <w:vertAlign w:val="subscript"/>
          <w:lang w:val="en-US"/>
        </w:rPr>
        <w:t>3</w:t>
      </w:r>
      <w:r w:rsidRPr="00A02C91">
        <w:rPr>
          <w:rFonts w:ascii="Times New Roman" w:hAnsi="Times New Roman" w:cs="Times New Roman"/>
          <w:sz w:val="28"/>
          <w:szCs w:val="28"/>
          <w:lang w:val="en-US"/>
        </w:rPr>
        <w:t xml:space="preserve"> → H</w:t>
      </w:r>
      <w:r w:rsidRPr="00A02C91">
        <w:rPr>
          <w:rFonts w:ascii="Times New Roman" w:hAnsi="Times New Roman" w:cs="Times New Roman"/>
          <w:sz w:val="28"/>
          <w:szCs w:val="28"/>
          <w:vertAlign w:val="subscript"/>
          <w:lang w:val="en-US"/>
        </w:rPr>
        <w:t>2</w:t>
      </w:r>
      <w:r w:rsidRPr="00A02C91">
        <w:rPr>
          <w:rFonts w:ascii="Times New Roman" w:hAnsi="Times New Roman" w:cs="Times New Roman"/>
          <w:sz w:val="28"/>
          <w:szCs w:val="28"/>
          <w:lang w:val="en-US"/>
        </w:rPr>
        <w:t>SO</w:t>
      </w:r>
      <w:r w:rsidRPr="00A02C91">
        <w:rPr>
          <w:rFonts w:ascii="Times New Roman" w:hAnsi="Times New Roman" w:cs="Times New Roman"/>
          <w:sz w:val="28"/>
          <w:szCs w:val="28"/>
          <w:vertAlign w:val="subscript"/>
          <w:lang w:val="en-US"/>
        </w:rPr>
        <w:t>4</w:t>
      </w:r>
      <w:r w:rsidRPr="00A02C91">
        <w:rPr>
          <w:rFonts w:ascii="Times New Roman" w:hAnsi="Times New Roman" w:cs="Times New Roman"/>
          <w:sz w:val="28"/>
          <w:szCs w:val="28"/>
          <w:lang w:val="en-US"/>
        </w:rPr>
        <w:t xml:space="preserve"> </w:t>
      </w:r>
      <w:r w:rsidRPr="00A02C91">
        <w:rPr>
          <w:rFonts w:ascii="Times New Roman" w:hAnsi="Times New Roman" w:cs="Times New Roman"/>
          <w:sz w:val="28"/>
          <w:szCs w:val="28"/>
        </w:rPr>
        <w:t>без</w:t>
      </w:r>
      <w:r w:rsidRPr="00A02C91">
        <w:rPr>
          <w:rFonts w:ascii="Times New Roman" w:hAnsi="Times New Roman" w:cs="Times New Roman"/>
          <w:sz w:val="28"/>
          <w:szCs w:val="28"/>
          <w:lang w:val="en-US"/>
        </w:rPr>
        <w:t xml:space="preserve"> </w:t>
      </w:r>
      <w:r w:rsidRPr="00A02C91">
        <w:rPr>
          <w:rFonts w:ascii="Times New Roman" w:hAnsi="Times New Roman" w:cs="Times New Roman"/>
          <w:sz w:val="28"/>
          <w:szCs w:val="28"/>
        </w:rPr>
        <w:t>добавок</w:t>
      </w:r>
      <w:r w:rsidRPr="00A02C91">
        <w:rPr>
          <w:rFonts w:ascii="Times New Roman" w:hAnsi="Times New Roman" w:cs="Times New Roman"/>
          <w:sz w:val="28"/>
          <w:szCs w:val="28"/>
          <w:lang w:val="en-US"/>
        </w:rPr>
        <w:t xml:space="preserve"> → Fe</w:t>
      </w:r>
      <w:r w:rsidRPr="00A02C91">
        <w:rPr>
          <w:rFonts w:ascii="Times New Roman" w:hAnsi="Times New Roman" w:cs="Times New Roman"/>
          <w:sz w:val="28"/>
          <w:szCs w:val="28"/>
          <w:vertAlign w:val="subscript"/>
          <w:lang w:val="en-US"/>
        </w:rPr>
        <w:t>2</w:t>
      </w:r>
      <w:r w:rsidRPr="00A02C91">
        <w:rPr>
          <w:rFonts w:ascii="Times New Roman" w:hAnsi="Times New Roman" w:cs="Times New Roman"/>
          <w:sz w:val="28"/>
          <w:szCs w:val="28"/>
          <w:lang w:val="en-US"/>
        </w:rPr>
        <w:t>(SO</w:t>
      </w:r>
      <w:r w:rsidRPr="00A02C91">
        <w:rPr>
          <w:rFonts w:ascii="Times New Roman" w:hAnsi="Times New Roman" w:cs="Times New Roman"/>
          <w:sz w:val="28"/>
          <w:szCs w:val="28"/>
          <w:vertAlign w:val="subscript"/>
          <w:lang w:val="en-US"/>
        </w:rPr>
        <w:t>4</w:t>
      </w:r>
      <w:r w:rsidRPr="00A02C91">
        <w:rPr>
          <w:rFonts w:ascii="Times New Roman" w:hAnsi="Times New Roman" w:cs="Times New Roman"/>
          <w:sz w:val="28"/>
          <w:szCs w:val="28"/>
          <w:lang w:val="en-US"/>
        </w:rPr>
        <w:t>)3·9H</w:t>
      </w:r>
      <w:r w:rsidRPr="00A02C91">
        <w:rPr>
          <w:rFonts w:ascii="Times New Roman" w:hAnsi="Times New Roman" w:cs="Times New Roman"/>
          <w:sz w:val="28"/>
          <w:szCs w:val="28"/>
          <w:vertAlign w:val="subscript"/>
          <w:lang w:val="en-US"/>
        </w:rPr>
        <w:t>2</w:t>
      </w:r>
      <w:r w:rsidRPr="00A02C91">
        <w:rPr>
          <w:rFonts w:ascii="Times New Roman" w:hAnsi="Times New Roman" w:cs="Times New Roman"/>
          <w:sz w:val="28"/>
          <w:szCs w:val="28"/>
          <w:lang w:val="en-US"/>
        </w:rPr>
        <w:t>O → NaCl→ NH</w:t>
      </w:r>
      <w:r w:rsidRPr="00A02C91">
        <w:rPr>
          <w:rFonts w:ascii="Times New Roman" w:hAnsi="Times New Roman" w:cs="Times New Roman"/>
          <w:sz w:val="28"/>
          <w:szCs w:val="28"/>
          <w:vertAlign w:val="subscript"/>
          <w:lang w:val="en-US"/>
        </w:rPr>
        <w:t>4</w:t>
      </w:r>
      <w:r w:rsidRPr="00A02C91">
        <w:rPr>
          <w:rFonts w:ascii="Times New Roman" w:hAnsi="Times New Roman" w:cs="Times New Roman"/>
          <w:sz w:val="28"/>
          <w:szCs w:val="28"/>
          <w:lang w:val="en-US"/>
        </w:rPr>
        <w:t>NO</w:t>
      </w:r>
      <w:r w:rsidRPr="00A02C91">
        <w:rPr>
          <w:rFonts w:ascii="Times New Roman" w:hAnsi="Times New Roman" w:cs="Times New Roman"/>
          <w:sz w:val="28"/>
          <w:szCs w:val="28"/>
          <w:vertAlign w:val="subscript"/>
          <w:lang w:val="en-US"/>
        </w:rPr>
        <w:t>3</w:t>
      </w:r>
    </w:p>
    <w:p w14:paraId="35E05DC9" w14:textId="377D5BE5"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Относительный расход серной кислоты на 1% изменения веса кернов за счет растворения пустых пород приведен в табл</w:t>
      </w:r>
      <w:r w:rsidR="00B362E1" w:rsidRPr="00A02C91">
        <w:rPr>
          <w:rFonts w:ascii="Times New Roman" w:hAnsi="Times New Roman" w:cs="Times New Roman"/>
          <w:sz w:val="28"/>
          <w:szCs w:val="28"/>
        </w:rPr>
        <w:t>ице</w:t>
      </w:r>
      <w:r w:rsidRPr="00A02C91">
        <w:rPr>
          <w:rFonts w:ascii="Times New Roman" w:hAnsi="Times New Roman" w:cs="Times New Roman"/>
          <w:sz w:val="28"/>
          <w:szCs w:val="28"/>
        </w:rPr>
        <w:t xml:space="preserve"> 17.</w:t>
      </w:r>
    </w:p>
    <w:p w14:paraId="7B7AAB01" w14:textId="51CAF6F8" w:rsidR="00144D0D" w:rsidRPr="00A02C91" w:rsidRDefault="00144D0D" w:rsidP="00C96C79">
      <w:pPr>
        <w:spacing w:after="0" w:line="24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Таблица I7</w:t>
      </w:r>
      <w:r w:rsidR="00B362E1" w:rsidRPr="00A02C91">
        <w:rPr>
          <w:rFonts w:ascii="Times New Roman" w:hAnsi="Times New Roman" w:cs="Times New Roman"/>
          <w:sz w:val="28"/>
          <w:szCs w:val="28"/>
        </w:rPr>
        <w:t xml:space="preserve"> –</w:t>
      </w:r>
      <w:r w:rsidRPr="00A02C91">
        <w:rPr>
          <w:rFonts w:ascii="Times New Roman" w:hAnsi="Times New Roman" w:cs="Times New Roman"/>
          <w:sz w:val="28"/>
          <w:szCs w:val="28"/>
        </w:rPr>
        <w:t xml:space="preserve"> Относительный расход серной кислоты на побочные реакции сульфидных руд</w:t>
      </w:r>
    </w:p>
    <w:tbl>
      <w:tblPr>
        <w:tblStyle w:val="a3"/>
        <w:tblW w:w="0" w:type="auto"/>
        <w:tblLook w:val="04A0" w:firstRow="1" w:lastRow="0" w:firstColumn="1" w:lastColumn="0" w:noHBand="0" w:noVBand="1"/>
      </w:tblPr>
      <w:tblGrid>
        <w:gridCol w:w="1558"/>
        <w:gridCol w:w="1556"/>
        <w:gridCol w:w="1556"/>
        <w:gridCol w:w="1556"/>
        <w:gridCol w:w="1556"/>
        <w:gridCol w:w="1563"/>
      </w:tblGrid>
      <w:tr w:rsidR="00144D0D" w:rsidRPr="00A02C91" w14:paraId="3D71AFB1" w14:textId="77777777" w:rsidTr="00AB31E5">
        <w:trPr>
          <w:trHeight w:val="556"/>
        </w:trPr>
        <w:tc>
          <w:tcPr>
            <w:tcW w:w="1558" w:type="dxa"/>
          </w:tcPr>
          <w:p w14:paraId="2BFF2E0A" w14:textId="727161A1"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lastRenderedPageBreak/>
              <w:t>№</w:t>
            </w:r>
            <w:r w:rsidR="00B362E1" w:rsidRPr="00A02C91">
              <w:rPr>
                <w:rFonts w:ascii="Times New Roman" w:hAnsi="Times New Roman" w:cs="Times New Roman"/>
                <w:sz w:val="24"/>
                <w:szCs w:val="24"/>
              </w:rPr>
              <w:t>№</w:t>
            </w:r>
            <w:r w:rsidRPr="00A02C91">
              <w:rPr>
                <w:rFonts w:ascii="Times New Roman" w:hAnsi="Times New Roman" w:cs="Times New Roman"/>
                <w:sz w:val="24"/>
                <w:szCs w:val="24"/>
              </w:rPr>
              <w:t xml:space="preserve"> п/п:</w:t>
            </w:r>
          </w:p>
        </w:tc>
        <w:tc>
          <w:tcPr>
            <w:tcW w:w="1556" w:type="dxa"/>
          </w:tcPr>
          <w:p w14:paraId="77960607"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w:t>
            </w:r>
          </w:p>
          <w:p w14:paraId="517236EC"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перколяторы</w:t>
            </w:r>
          </w:p>
        </w:tc>
        <w:tc>
          <w:tcPr>
            <w:tcW w:w="1556" w:type="dxa"/>
          </w:tcPr>
          <w:p w14:paraId="25B1E9A8"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2</w:t>
            </w:r>
          </w:p>
          <w:p w14:paraId="355D976A"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перколяторы</w:t>
            </w:r>
          </w:p>
        </w:tc>
        <w:tc>
          <w:tcPr>
            <w:tcW w:w="1556" w:type="dxa"/>
          </w:tcPr>
          <w:p w14:paraId="62869EFD"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3</w:t>
            </w:r>
          </w:p>
          <w:p w14:paraId="618E35D0"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перколяторы</w:t>
            </w:r>
          </w:p>
        </w:tc>
        <w:tc>
          <w:tcPr>
            <w:tcW w:w="1555" w:type="dxa"/>
          </w:tcPr>
          <w:p w14:paraId="27B3479A"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4</w:t>
            </w:r>
          </w:p>
          <w:p w14:paraId="23CEAD06"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перколяторы</w:t>
            </w:r>
          </w:p>
        </w:tc>
        <w:tc>
          <w:tcPr>
            <w:tcW w:w="1563" w:type="dxa"/>
          </w:tcPr>
          <w:p w14:paraId="4AD07CFF"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5</w:t>
            </w:r>
          </w:p>
          <w:p w14:paraId="3B5816DB"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перколяторы</w:t>
            </w:r>
          </w:p>
        </w:tc>
      </w:tr>
      <w:tr w:rsidR="00144D0D" w:rsidRPr="00A02C91" w14:paraId="21AE4A51" w14:textId="77777777" w:rsidTr="00AB31E5">
        <w:trPr>
          <w:trHeight w:val="142"/>
        </w:trPr>
        <w:tc>
          <w:tcPr>
            <w:tcW w:w="1558" w:type="dxa"/>
          </w:tcPr>
          <w:p w14:paraId="4D6DF4DD"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w:t>
            </w:r>
          </w:p>
        </w:tc>
        <w:tc>
          <w:tcPr>
            <w:tcW w:w="1556" w:type="dxa"/>
          </w:tcPr>
          <w:p w14:paraId="0E579AC7"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16,160</w:t>
            </w:r>
          </w:p>
        </w:tc>
        <w:tc>
          <w:tcPr>
            <w:tcW w:w="1556" w:type="dxa"/>
          </w:tcPr>
          <w:p w14:paraId="51D98BA0"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8,288</w:t>
            </w:r>
          </w:p>
        </w:tc>
        <w:tc>
          <w:tcPr>
            <w:tcW w:w="1556" w:type="dxa"/>
          </w:tcPr>
          <w:p w14:paraId="21CE4FF8"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11,798</w:t>
            </w:r>
          </w:p>
        </w:tc>
        <w:tc>
          <w:tcPr>
            <w:tcW w:w="1556" w:type="dxa"/>
          </w:tcPr>
          <w:p w14:paraId="02DEA494"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1,196</w:t>
            </w:r>
          </w:p>
        </w:tc>
        <w:tc>
          <w:tcPr>
            <w:tcW w:w="1562" w:type="dxa"/>
          </w:tcPr>
          <w:p w14:paraId="325C802F"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7,116</w:t>
            </w:r>
          </w:p>
        </w:tc>
      </w:tr>
      <w:tr w:rsidR="00144D0D" w:rsidRPr="00A02C91" w14:paraId="60884E51" w14:textId="77777777" w:rsidTr="00AB31E5">
        <w:trPr>
          <w:trHeight w:val="274"/>
        </w:trPr>
        <w:tc>
          <w:tcPr>
            <w:tcW w:w="1558" w:type="dxa"/>
          </w:tcPr>
          <w:p w14:paraId="3665DB98"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2</w:t>
            </w:r>
          </w:p>
        </w:tc>
        <w:tc>
          <w:tcPr>
            <w:tcW w:w="1556" w:type="dxa"/>
          </w:tcPr>
          <w:p w14:paraId="7CA62BB5"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12,616</w:t>
            </w:r>
          </w:p>
        </w:tc>
        <w:tc>
          <w:tcPr>
            <w:tcW w:w="1556" w:type="dxa"/>
          </w:tcPr>
          <w:p w14:paraId="0DE7C8A0"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10,44</w:t>
            </w:r>
          </w:p>
        </w:tc>
        <w:tc>
          <w:tcPr>
            <w:tcW w:w="1556" w:type="dxa"/>
          </w:tcPr>
          <w:p w14:paraId="10085DFF"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2,236</w:t>
            </w:r>
          </w:p>
        </w:tc>
        <w:tc>
          <w:tcPr>
            <w:tcW w:w="1556" w:type="dxa"/>
          </w:tcPr>
          <w:p w14:paraId="2C0AB822"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15,780</w:t>
            </w:r>
          </w:p>
        </w:tc>
        <w:tc>
          <w:tcPr>
            <w:tcW w:w="1562" w:type="dxa"/>
          </w:tcPr>
          <w:p w14:paraId="3246C88B"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5,251</w:t>
            </w:r>
          </w:p>
        </w:tc>
      </w:tr>
      <w:tr w:rsidR="00144D0D" w:rsidRPr="00A02C91" w14:paraId="693685B0" w14:textId="77777777" w:rsidTr="00AB31E5">
        <w:trPr>
          <w:trHeight w:val="263"/>
        </w:trPr>
        <w:tc>
          <w:tcPr>
            <w:tcW w:w="1558" w:type="dxa"/>
          </w:tcPr>
          <w:p w14:paraId="683160C0"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3</w:t>
            </w:r>
          </w:p>
        </w:tc>
        <w:tc>
          <w:tcPr>
            <w:tcW w:w="1556" w:type="dxa"/>
          </w:tcPr>
          <w:p w14:paraId="49599219"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11,560</w:t>
            </w:r>
          </w:p>
        </w:tc>
        <w:tc>
          <w:tcPr>
            <w:tcW w:w="1556" w:type="dxa"/>
          </w:tcPr>
          <w:p w14:paraId="0C469596"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9,632</w:t>
            </w:r>
          </w:p>
        </w:tc>
        <w:tc>
          <w:tcPr>
            <w:tcW w:w="1556" w:type="dxa"/>
          </w:tcPr>
          <w:p w14:paraId="0AE5606E"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12,724</w:t>
            </w:r>
          </w:p>
        </w:tc>
        <w:tc>
          <w:tcPr>
            <w:tcW w:w="1556" w:type="dxa"/>
          </w:tcPr>
          <w:p w14:paraId="1CB113A3"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13,109</w:t>
            </w:r>
          </w:p>
        </w:tc>
        <w:tc>
          <w:tcPr>
            <w:tcW w:w="1562" w:type="dxa"/>
          </w:tcPr>
          <w:p w14:paraId="504B061E"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8,450</w:t>
            </w:r>
          </w:p>
        </w:tc>
      </w:tr>
      <w:tr w:rsidR="00144D0D" w:rsidRPr="00A02C91" w14:paraId="5E42F05B" w14:textId="77777777" w:rsidTr="00AB31E5">
        <w:trPr>
          <w:trHeight w:val="284"/>
        </w:trPr>
        <w:tc>
          <w:tcPr>
            <w:tcW w:w="1558" w:type="dxa"/>
          </w:tcPr>
          <w:p w14:paraId="6BB39424"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4</w:t>
            </w:r>
          </w:p>
        </w:tc>
        <w:tc>
          <w:tcPr>
            <w:tcW w:w="1556" w:type="dxa"/>
          </w:tcPr>
          <w:p w14:paraId="634715CC"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12,254</w:t>
            </w:r>
          </w:p>
        </w:tc>
        <w:tc>
          <w:tcPr>
            <w:tcW w:w="1556" w:type="dxa"/>
          </w:tcPr>
          <w:p w14:paraId="391C2287"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9,351</w:t>
            </w:r>
          </w:p>
        </w:tc>
        <w:tc>
          <w:tcPr>
            <w:tcW w:w="1556" w:type="dxa"/>
          </w:tcPr>
          <w:p w14:paraId="076572B5"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11,476</w:t>
            </w:r>
          </w:p>
        </w:tc>
        <w:tc>
          <w:tcPr>
            <w:tcW w:w="1556" w:type="dxa"/>
          </w:tcPr>
          <w:p w14:paraId="59EE3F2D"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7,796</w:t>
            </w:r>
          </w:p>
        </w:tc>
        <w:tc>
          <w:tcPr>
            <w:tcW w:w="1562" w:type="dxa"/>
          </w:tcPr>
          <w:p w14:paraId="23FA8EBF"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0</w:t>
            </w:r>
          </w:p>
        </w:tc>
      </w:tr>
      <w:tr w:rsidR="00144D0D" w:rsidRPr="00A02C91" w14:paraId="60E906EB" w14:textId="77777777" w:rsidTr="00AB31E5">
        <w:trPr>
          <w:trHeight w:val="258"/>
        </w:trPr>
        <w:tc>
          <w:tcPr>
            <w:tcW w:w="1558" w:type="dxa"/>
          </w:tcPr>
          <w:p w14:paraId="490BAB06"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5</w:t>
            </w:r>
          </w:p>
        </w:tc>
        <w:tc>
          <w:tcPr>
            <w:tcW w:w="1556" w:type="dxa"/>
          </w:tcPr>
          <w:p w14:paraId="5FACE875"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13,463</w:t>
            </w:r>
          </w:p>
        </w:tc>
        <w:tc>
          <w:tcPr>
            <w:tcW w:w="1556" w:type="dxa"/>
          </w:tcPr>
          <w:p w14:paraId="075EC432"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8,864</w:t>
            </w:r>
          </w:p>
        </w:tc>
        <w:tc>
          <w:tcPr>
            <w:tcW w:w="1556" w:type="dxa"/>
          </w:tcPr>
          <w:p w14:paraId="59997706"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11,751</w:t>
            </w:r>
          </w:p>
        </w:tc>
        <w:tc>
          <w:tcPr>
            <w:tcW w:w="1556" w:type="dxa"/>
          </w:tcPr>
          <w:p w14:paraId="6F77F83E"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15,431</w:t>
            </w:r>
          </w:p>
        </w:tc>
        <w:tc>
          <w:tcPr>
            <w:tcW w:w="1562" w:type="dxa"/>
          </w:tcPr>
          <w:p w14:paraId="687B6545"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1,116</w:t>
            </w:r>
          </w:p>
        </w:tc>
      </w:tr>
      <w:tr w:rsidR="00144D0D" w:rsidRPr="00A02C91" w14:paraId="1F00FD74" w14:textId="77777777" w:rsidTr="00AB31E5">
        <w:trPr>
          <w:trHeight w:val="248"/>
        </w:trPr>
        <w:tc>
          <w:tcPr>
            <w:tcW w:w="1558" w:type="dxa"/>
          </w:tcPr>
          <w:p w14:paraId="66BB5310"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6</w:t>
            </w:r>
          </w:p>
        </w:tc>
        <w:tc>
          <w:tcPr>
            <w:tcW w:w="1556" w:type="dxa"/>
          </w:tcPr>
          <w:p w14:paraId="3B6E8A05"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9,514</w:t>
            </w:r>
          </w:p>
        </w:tc>
        <w:tc>
          <w:tcPr>
            <w:tcW w:w="1556" w:type="dxa"/>
          </w:tcPr>
          <w:p w14:paraId="1AB1A94D"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7,726</w:t>
            </w:r>
          </w:p>
        </w:tc>
        <w:tc>
          <w:tcPr>
            <w:tcW w:w="1556" w:type="dxa"/>
          </w:tcPr>
          <w:p w14:paraId="2CB8AD64"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10,462</w:t>
            </w:r>
          </w:p>
        </w:tc>
        <w:tc>
          <w:tcPr>
            <w:tcW w:w="1556" w:type="dxa"/>
          </w:tcPr>
          <w:p w14:paraId="43E09491"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13,431</w:t>
            </w:r>
          </w:p>
        </w:tc>
        <w:tc>
          <w:tcPr>
            <w:tcW w:w="1562" w:type="dxa"/>
          </w:tcPr>
          <w:p w14:paraId="19B06435"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2,461</w:t>
            </w:r>
          </w:p>
        </w:tc>
      </w:tr>
      <w:tr w:rsidR="00144D0D" w:rsidRPr="00A02C91" w14:paraId="7B24B7C5" w14:textId="77777777" w:rsidTr="00AB31E5">
        <w:trPr>
          <w:trHeight w:val="252"/>
        </w:trPr>
        <w:tc>
          <w:tcPr>
            <w:tcW w:w="1558" w:type="dxa"/>
          </w:tcPr>
          <w:p w14:paraId="04080776"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7</w:t>
            </w:r>
          </w:p>
        </w:tc>
        <w:tc>
          <w:tcPr>
            <w:tcW w:w="1556" w:type="dxa"/>
          </w:tcPr>
          <w:p w14:paraId="4312F5CF"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5,253</w:t>
            </w:r>
          </w:p>
        </w:tc>
        <w:tc>
          <w:tcPr>
            <w:tcW w:w="1556" w:type="dxa"/>
          </w:tcPr>
          <w:p w14:paraId="496CEC07"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8,832</w:t>
            </w:r>
          </w:p>
        </w:tc>
        <w:tc>
          <w:tcPr>
            <w:tcW w:w="1556" w:type="dxa"/>
          </w:tcPr>
          <w:p w14:paraId="72A79C9C"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13,848</w:t>
            </w:r>
          </w:p>
        </w:tc>
        <w:tc>
          <w:tcPr>
            <w:tcW w:w="1556" w:type="dxa"/>
          </w:tcPr>
          <w:p w14:paraId="2330053C"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7,07</w:t>
            </w:r>
          </w:p>
        </w:tc>
        <w:tc>
          <w:tcPr>
            <w:tcW w:w="1562" w:type="dxa"/>
          </w:tcPr>
          <w:p w14:paraId="04458C51"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0,231</w:t>
            </w:r>
          </w:p>
        </w:tc>
      </w:tr>
      <w:tr w:rsidR="00144D0D" w:rsidRPr="00A02C91" w14:paraId="11096545" w14:textId="77777777" w:rsidTr="00AB31E5">
        <w:trPr>
          <w:trHeight w:val="242"/>
        </w:trPr>
        <w:tc>
          <w:tcPr>
            <w:tcW w:w="1558" w:type="dxa"/>
          </w:tcPr>
          <w:p w14:paraId="4AAAF12F"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Сумма</w:t>
            </w:r>
          </w:p>
        </w:tc>
        <w:tc>
          <w:tcPr>
            <w:tcW w:w="1556" w:type="dxa"/>
          </w:tcPr>
          <w:p w14:paraId="1AF37237"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80,82</w:t>
            </w:r>
          </w:p>
        </w:tc>
        <w:tc>
          <w:tcPr>
            <w:tcW w:w="1556" w:type="dxa"/>
          </w:tcPr>
          <w:p w14:paraId="08716F2B"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63,133</w:t>
            </w:r>
          </w:p>
        </w:tc>
        <w:tc>
          <w:tcPr>
            <w:tcW w:w="1556" w:type="dxa"/>
          </w:tcPr>
          <w:p w14:paraId="02C2672B"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74,295</w:t>
            </w:r>
          </w:p>
        </w:tc>
        <w:tc>
          <w:tcPr>
            <w:tcW w:w="1556" w:type="dxa"/>
          </w:tcPr>
          <w:p w14:paraId="76FC85FA"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73,813</w:t>
            </w:r>
          </w:p>
        </w:tc>
        <w:tc>
          <w:tcPr>
            <w:tcW w:w="1562" w:type="dxa"/>
          </w:tcPr>
          <w:p w14:paraId="50ACD237"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24,675</w:t>
            </w:r>
          </w:p>
        </w:tc>
      </w:tr>
      <w:tr w:rsidR="00144D0D" w:rsidRPr="00A02C91" w14:paraId="2CB61419" w14:textId="77777777" w:rsidTr="00AB31E5">
        <w:trPr>
          <w:trHeight w:val="259"/>
        </w:trPr>
        <w:tc>
          <w:tcPr>
            <w:tcW w:w="1558" w:type="dxa"/>
          </w:tcPr>
          <w:p w14:paraId="307EC103"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Среднее</w:t>
            </w:r>
          </w:p>
        </w:tc>
        <w:tc>
          <w:tcPr>
            <w:tcW w:w="1556" w:type="dxa"/>
          </w:tcPr>
          <w:p w14:paraId="09BF6BBB"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11,546</w:t>
            </w:r>
          </w:p>
        </w:tc>
        <w:tc>
          <w:tcPr>
            <w:tcW w:w="1556" w:type="dxa"/>
          </w:tcPr>
          <w:p w14:paraId="0F949E08"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9,019</w:t>
            </w:r>
          </w:p>
        </w:tc>
        <w:tc>
          <w:tcPr>
            <w:tcW w:w="1556" w:type="dxa"/>
          </w:tcPr>
          <w:p w14:paraId="537F5C1E"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10,614</w:t>
            </w:r>
          </w:p>
        </w:tc>
        <w:tc>
          <w:tcPr>
            <w:tcW w:w="1556" w:type="dxa"/>
          </w:tcPr>
          <w:p w14:paraId="57FDC21D"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10,545</w:t>
            </w:r>
          </w:p>
        </w:tc>
        <w:tc>
          <w:tcPr>
            <w:tcW w:w="1562" w:type="dxa"/>
          </w:tcPr>
          <w:p w14:paraId="3D0CBCDC" w14:textId="77777777" w:rsidR="00144D0D" w:rsidRPr="00A02C91" w:rsidRDefault="00144D0D" w:rsidP="00C96C79">
            <w:pPr>
              <w:jc w:val="center"/>
              <w:rPr>
                <w:rFonts w:ascii="Times New Roman" w:hAnsi="Times New Roman" w:cs="Times New Roman"/>
                <w:sz w:val="24"/>
                <w:szCs w:val="24"/>
              </w:rPr>
            </w:pPr>
            <w:r w:rsidRPr="00A02C91">
              <w:rPr>
                <w:rFonts w:ascii="Times New Roman" w:hAnsi="Times New Roman" w:cs="Times New Roman"/>
                <w:sz w:val="24"/>
                <w:szCs w:val="24"/>
              </w:rPr>
              <w:t>3,525</w:t>
            </w:r>
          </w:p>
        </w:tc>
      </w:tr>
    </w:tbl>
    <w:p w14:paraId="56CC8615"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Из таблицы 17 видно, что расход кислоты на растворение 10 г вмещающих пород в основном составляет около 9-11,5 г. Для добавок хлорного железа относительный расход снижается до 3,5 г на 10 г пород.</w:t>
      </w:r>
    </w:p>
    <w:p w14:paraId="7F40BE40"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Анализ приведенных результатов выявил:</w:t>
      </w:r>
    </w:p>
    <w:p w14:paraId="71CF894B" w14:textId="58817923"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наибольшее пористости богатой сульфидной руды за счет извлечения меди и растворения вмещающих минералов при выщелачивании затоплении за 16 циклов достигается при добавках хлорного железа – (2,34%), при этом имеет место не значительный расход кислоты на побочные реакции (7,31 г на 1 кг руды)  и низкий расход кислоты на относительное изменение веса кернов за счет растворения меди и вмещающих пород (8,89 г) и побочных реакций с вмещающими  минералами (3,52 г на</w:t>
      </w:r>
      <w:r w:rsidR="00D0349D">
        <w:rPr>
          <w:rFonts w:ascii="Times New Roman" w:hAnsi="Times New Roman" w:cs="Times New Roman"/>
          <w:sz w:val="28"/>
          <w:szCs w:val="28"/>
        </w:rPr>
        <w:t xml:space="preserve"> </w:t>
      </w:r>
      <w:r w:rsidRPr="00A02C91">
        <w:rPr>
          <w:rFonts w:ascii="Times New Roman" w:hAnsi="Times New Roman" w:cs="Times New Roman"/>
          <w:sz w:val="28"/>
          <w:szCs w:val="28"/>
        </w:rPr>
        <w:t>10 г).</w:t>
      </w:r>
    </w:p>
    <w:p w14:paraId="41D2FFC0"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добавление нитрата аммония интенсифицирует расход кислоты на 1 кг руды (58,4) дает повышенный расход на побочные реакций (17,29 г на 1 кг руды) и самый высокий относительный расход (16,68 г на 10 г в целом по руде и 10,5 г по растворенным породам);</w:t>
      </w:r>
    </w:p>
    <w:p w14:paraId="56AA4C2E" w14:textId="3C233058"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w:t>
      </w:r>
      <w:r w:rsidR="00B362E1" w:rsidRPr="00A02C91">
        <w:rPr>
          <w:rFonts w:ascii="Times New Roman" w:hAnsi="Times New Roman" w:cs="Times New Roman"/>
          <w:sz w:val="28"/>
          <w:szCs w:val="28"/>
        </w:rPr>
        <w:t xml:space="preserve"> </w:t>
      </w:r>
      <w:r w:rsidRPr="00A02C91">
        <w:rPr>
          <w:rFonts w:ascii="Times New Roman" w:hAnsi="Times New Roman" w:cs="Times New Roman"/>
          <w:sz w:val="28"/>
          <w:szCs w:val="28"/>
        </w:rPr>
        <w:t>применение различных добавок к раствору серной кислоты интенсифицирует расход кислоты в 2,9-8 раз на выщелачивание сульфидных руд и в</w:t>
      </w:r>
      <w:r w:rsidR="00B362E1" w:rsidRPr="00A02C91">
        <w:rPr>
          <w:rFonts w:ascii="Times New Roman" w:hAnsi="Times New Roman" w:cs="Times New Roman"/>
          <w:sz w:val="28"/>
          <w:szCs w:val="28"/>
        </w:rPr>
        <w:t xml:space="preserve"> </w:t>
      </w:r>
      <w:r w:rsidRPr="00A02C91">
        <w:rPr>
          <w:rFonts w:ascii="Times New Roman" w:hAnsi="Times New Roman" w:cs="Times New Roman"/>
          <w:sz w:val="28"/>
          <w:szCs w:val="28"/>
        </w:rPr>
        <w:t>1,1-2,7 раз на побочные реакции, при этом за одинаковый срок выщелачивания сульфидных руд, пористость руды за счет побочных реакций повышается в 2,5-4 раза по сравнению с достигаемой пористостью при применении растворов кислоты без добавок солей.</w:t>
      </w:r>
    </w:p>
    <w:p w14:paraId="5E395BF9" w14:textId="77777777" w:rsidR="00144D0D" w:rsidRPr="00A02C91" w:rsidRDefault="00144D0D" w:rsidP="00C96C79">
      <w:pPr>
        <w:spacing w:after="0" w:line="360" w:lineRule="auto"/>
        <w:ind w:firstLine="567"/>
        <w:jc w:val="both"/>
        <w:rPr>
          <w:rFonts w:ascii="Times New Roman" w:hAnsi="Times New Roman" w:cs="Times New Roman"/>
          <w:sz w:val="28"/>
          <w:szCs w:val="28"/>
        </w:rPr>
      </w:pPr>
      <w:proofErr w:type="spellStart"/>
      <w:r w:rsidRPr="00A02C91">
        <w:rPr>
          <w:rFonts w:ascii="Times New Roman" w:hAnsi="Times New Roman" w:cs="Times New Roman"/>
          <w:sz w:val="28"/>
          <w:szCs w:val="28"/>
        </w:rPr>
        <w:t>Бесшахтные</w:t>
      </w:r>
      <w:proofErr w:type="spellEnd"/>
      <w:r w:rsidRPr="00A02C91">
        <w:rPr>
          <w:rFonts w:ascii="Times New Roman" w:hAnsi="Times New Roman" w:cs="Times New Roman"/>
          <w:sz w:val="28"/>
          <w:szCs w:val="28"/>
        </w:rPr>
        <w:t xml:space="preserve"> системы добычи предусматривают ведение процесса с поверхности, т.е. без шахтного или штольневого вскрытия, в которых </w:t>
      </w:r>
      <w:r w:rsidRPr="00A02C91">
        <w:rPr>
          <w:rFonts w:ascii="Times New Roman" w:hAnsi="Times New Roman" w:cs="Times New Roman"/>
          <w:sz w:val="28"/>
          <w:szCs w:val="28"/>
        </w:rPr>
        <w:lastRenderedPageBreak/>
        <w:t>выщелачивание металлов осуществляется в массиве естественного залегания руд. Эти системы получили распространение, в основном, при выщелачивании металлов из руд, находящихся в сложном гидрогеологических и горнотехнических условиях. Процесс подземного выщелачивания осуществляется направленным гидродинамическим потоком раствора реагента с помощью нагнетательных и откачных скважин, пробуренных с поверхности</w:t>
      </w:r>
      <w:r w:rsidRPr="00A02C91">
        <w:rPr>
          <w:rFonts w:ascii="Times New Roman" w:hAnsi="Times New Roman" w:cs="Times New Roman"/>
          <w:color w:val="FF0000"/>
          <w:sz w:val="28"/>
          <w:szCs w:val="28"/>
        </w:rPr>
        <w:t xml:space="preserve"> [67</w:t>
      </w:r>
      <w:r w:rsidRPr="00A02C91">
        <w:rPr>
          <w:rFonts w:ascii="Times New Roman" w:hAnsi="Times New Roman" w:cs="Times New Roman"/>
          <w:sz w:val="28"/>
          <w:szCs w:val="28"/>
        </w:rPr>
        <w:t>].</w:t>
      </w:r>
    </w:p>
    <w:p w14:paraId="598A4270"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Нагнетательные скважины предназначаются для подачи выщелачиваемого раствора реагента в рудоносные породы, откачные скважины – для откачки металлосодержащего раствора на поверхность. Кроме того, на участке выщелачивания бурят наблюдательные скважины периодического контроля процесса и скважины для производства гидроизоляционных завес. Глубина разработки обычно не превышает 300м. </w:t>
      </w:r>
    </w:p>
    <w:p w14:paraId="28239A81" w14:textId="77777777" w:rsidR="00144D0D" w:rsidRPr="00A02C91" w:rsidRDefault="00144D0D" w:rsidP="00C96C79">
      <w:pPr>
        <w:spacing w:after="0" w:line="360" w:lineRule="auto"/>
        <w:ind w:firstLine="567"/>
        <w:jc w:val="both"/>
        <w:rPr>
          <w:rFonts w:ascii="Times New Roman" w:hAnsi="Times New Roman" w:cs="Times New Roman"/>
          <w:sz w:val="28"/>
          <w:szCs w:val="28"/>
        </w:rPr>
      </w:pPr>
      <w:proofErr w:type="spellStart"/>
      <w:r w:rsidRPr="00A02C91">
        <w:rPr>
          <w:rFonts w:ascii="Times New Roman" w:hAnsi="Times New Roman" w:cs="Times New Roman"/>
          <w:sz w:val="28"/>
          <w:szCs w:val="28"/>
        </w:rPr>
        <w:t>Бесшахтной</w:t>
      </w:r>
      <w:proofErr w:type="spellEnd"/>
      <w:r w:rsidRPr="00A02C91">
        <w:rPr>
          <w:rFonts w:ascii="Times New Roman" w:hAnsi="Times New Roman" w:cs="Times New Roman"/>
          <w:sz w:val="28"/>
          <w:szCs w:val="28"/>
        </w:rPr>
        <w:t xml:space="preserve"> системой на </w:t>
      </w:r>
      <w:proofErr w:type="spellStart"/>
      <w:r w:rsidRPr="00A02C91">
        <w:rPr>
          <w:rFonts w:ascii="Times New Roman" w:hAnsi="Times New Roman" w:cs="Times New Roman"/>
          <w:sz w:val="28"/>
          <w:szCs w:val="28"/>
        </w:rPr>
        <w:t>Жезказганском</w:t>
      </w:r>
      <w:proofErr w:type="spellEnd"/>
      <w:r w:rsidRPr="00A02C91">
        <w:rPr>
          <w:rFonts w:ascii="Times New Roman" w:hAnsi="Times New Roman" w:cs="Times New Roman"/>
          <w:sz w:val="28"/>
          <w:szCs w:val="28"/>
        </w:rPr>
        <w:t xml:space="preserve"> месторождении можно отрабатывать забалансовые и бедные руды, запасы которых составляет около 30% от всех запасов разведанных руд месторождения.</w:t>
      </w:r>
    </w:p>
    <w:p w14:paraId="78EB1C34"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Отдельные залежи руд залегают на значительных площадях, на небольшой глубине и приурочены, в основном, к горизонтальному и слабонаклонному залеганию. </w:t>
      </w:r>
    </w:p>
    <w:p w14:paraId="6EA5F2D2" w14:textId="34F1AA1D" w:rsidR="00144D0D" w:rsidRPr="00A02C91" w:rsidRDefault="00144D0D" w:rsidP="00C96C79">
      <w:pPr>
        <w:spacing w:after="0" w:line="360" w:lineRule="auto"/>
        <w:ind w:firstLine="567"/>
        <w:jc w:val="both"/>
        <w:rPr>
          <w:rFonts w:ascii="Times New Roman" w:hAnsi="Times New Roman" w:cs="Times New Roman"/>
          <w:sz w:val="28"/>
          <w:szCs w:val="28"/>
        </w:rPr>
      </w:pPr>
      <w:proofErr w:type="spellStart"/>
      <w:r w:rsidRPr="00A02C91">
        <w:rPr>
          <w:rFonts w:ascii="Times New Roman" w:hAnsi="Times New Roman" w:cs="Times New Roman"/>
          <w:sz w:val="28"/>
          <w:szCs w:val="28"/>
        </w:rPr>
        <w:t>Бесшахтные</w:t>
      </w:r>
      <w:proofErr w:type="spellEnd"/>
      <w:r w:rsidRPr="00A02C91">
        <w:rPr>
          <w:rFonts w:ascii="Times New Roman" w:hAnsi="Times New Roman" w:cs="Times New Roman"/>
          <w:sz w:val="28"/>
          <w:szCs w:val="28"/>
        </w:rPr>
        <w:t xml:space="preserve"> системы представляют собой равномерное чередование по площади залежей нагнетательных и откаточных скважин, образующих между собой системы, например, как изображено на рисунке </w:t>
      </w:r>
      <w:r w:rsidR="00095614" w:rsidRPr="00A02C91">
        <w:rPr>
          <w:rFonts w:ascii="Times New Roman" w:hAnsi="Times New Roman" w:cs="Times New Roman"/>
          <w:sz w:val="28"/>
          <w:szCs w:val="28"/>
        </w:rPr>
        <w:t>7</w:t>
      </w:r>
      <w:r w:rsidRPr="00A02C91">
        <w:rPr>
          <w:rFonts w:ascii="Times New Roman" w:hAnsi="Times New Roman" w:cs="Times New Roman"/>
          <w:sz w:val="28"/>
          <w:szCs w:val="28"/>
        </w:rPr>
        <w:t>.</w:t>
      </w:r>
    </w:p>
    <w:p w14:paraId="6F614CE9" w14:textId="77777777" w:rsidR="00144D0D" w:rsidRPr="00673D60" w:rsidRDefault="00144D0D" w:rsidP="00C96C79">
      <w:pPr>
        <w:spacing w:after="0" w:line="360" w:lineRule="auto"/>
        <w:ind w:firstLine="567"/>
        <w:jc w:val="center"/>
        <w:rPr>
          <w:rFonts w:ascii="Times New Roman" w:hAnsi="Times New Roman" w:cs="Times New Roman"/>
          <w:sz w:val="28"/>
          <w:szCs w:val="28"/>
          <w:highlight w:val="yellow"/>
        </w:rPr>
      </w:pPr>
      <w:r w:rsidRPr="00230A0E">
        <w:rPr>
          <w:rFonts w:ascii="Times New Roman" w:hAnsi="Times New Roman" w:cs="Times New Roman"/>
          <w:noProof/>
          <w:sz w:val="28"/>
          <w:szCs w:val="28"/>
          <w:lang w:eastAsia="ru-RU"/>
        </w:rPr>
        <w:lastRenderedPageBreak/>
        <w:drawing>
          <wp:inline distT="0" distB="0" distL="0" distR="0" wp14:anchorId="521D7371" wp14:editId="1227A07D">
            <wp:extent cx="4382088" cy="3069995"/>
            <wp:effectExtent l="95250" t="133350" r="95250" b="130810"/>
            <wp:docPr id="9" name="Рисунок 9" descr="C:\Users\Free\Desktop\IMG-201610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e\Desktop\IMG-20161010-WA0005.jpg"/>
                    <pic:cNvPicPr>
                      <a:picLocks noChangeAspect="1" noChangeArrowheads="1"/>
                    </pic:cNvPicPr>
                  </pic:nvPicPr>
                  <pic:blipFill>
                    <a:blip r:embed="rId18">
                      <a:extLst>
                        <a:ext uri="{BEBA8EAE-BF5A-486C-A8C5-ECC9F3942E4B}">
                          <a14:imgProps xmlns:a14="http://schemas.microsoft.com/office/drawing/2010/main">
                            <a14:imgLayer r:embed="rId19">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206448">
                      <a:off x="0" y="0"/>
                      <a:ext cx="4412202" cy="3091092"/>
                    </a:xfrm>
                    <a:prstGeom prst="rect">
                      <a:avLst/>
                    </a:prstGeom>
                    <a:noFill/>
                    <a:ln>
                      <a:noFill/>
                    </a:ln>
                  </pic:spPr>
                </pic:pic>
              </a:graphicData>
            </a:graphic>
          </wp:inline>
        </w:drawing>
      </w:r>
    </w:p>
    <w:p w14:paraId="02D072C5" w14:textId="686FA311" w:rsidR="00144D0D" w:rsidRPr="00A02C91" w:rsidRDefault="00144D0D" w:rsidP="00C96C79">
      <w:pPr>
        <w:spacing w:after="0" w:line="360" w:lineRule="auto"/>
        <w:ind w:firstLine="567"/>
        <w:jc w:val="center"/>
        <w:rPr>
          <w:rFonts w:ascii="Times New Roman" w:hAnsi="Times New Roman" w:cs="Times New Roman"/>
          <w:sz w:val="24"/>
          <w:szCs w:val="24"/>
        </w:rPr>
      </w:pPr>
      <w:r w:rsidRPr="00A02C91">
        <w:rPr>
          <w:rFonts w:ascii="Times New Roman" w:hAnsi="Times New Roman" w:cs="Times New Roman"/>
          <w:sz w:val="24"/>
          <w:szCs w:val="24"/>
        </w:rPr>
        <w:t xml:space="preserve">Рисунок </w:t>
      </w:r>
      <w:r w:rsidR="00095614" w:rsidRPr="00A02C91">
        <w:rPr>
          <w:rFonts w:ascii="Times New Roman" w:hAnsi="Times New Roman" w:cs="Times New Roman"/>
          <w:sz w:val="24"/>
          <w:szCs w:val="24"/>
        </w:rPr>
        <w:t>7</w:t>
      </w:r>
      <w:r w:rsidRPr="00A02C91">
        <w:rPr>
          <w:rFonts w:ascii="Times New Roman" w:hAnsi="Times New Roman" w:cs="Times New Roman"/>
          <w:sz w:val="24"/>
          <w:szCs w:val="24"/>
        </w:rPr>
        <w:t xml:space="preserve"> </w:t>
      </w:r>
      <w:r w:rsidR="003D4C85" w:rsidRPr="00A02C91">
        <w:rPr>
          <w:rFonts w:ascii="Times New Roman" w:hAnsi="Times New Roman" w:cs="Times New Roman"/>
          <w:sz w:val="24"/>
          <w:szCs w:val="24"/>
        </w:rPr>
        <w:t>–</w:t>
      </w:r>
      <w:r w:rsidRPr="00A02C91">
        <w:rPr>
          <w:rFonts w:ascii="Times New Roman" w:hAnsi="Times New Roman" w:cs="Times New Roman"/>
          <w:sz w:val="24"/>
          <w:szCs w:val="24"/>
        </w:rPr>
        <w:t xml:space="preserve"> </w:t>
      </w:r>
      <w:proofErr w:type="spellStart"/>
      <w:r w:rsidRPr="00A02C91">
        <w:rPr>
          <w:rFonts w:ascii="Times New Roman" w:hAnsi="Times New Roman" w:cs="Times New Roman"/>
          <w:sz w:val="24"/>
          <w:szCs w:val="24"/>
        </w:rPr>
        <w:t>Бесшахтная</w:t>
      </w:r>
      <w:proofErr w:type="spellEnd"/>
      <w:r w:rsidRPr="00A02C91">
        <w:rPr>
          <w:rFonts w:ascii="Times New Roman" w:hAnsi="Times New Roman" w:cs="Times New Roman"/>
          <w:sz w:val="24"/>
          <w:szCs w:val="24"/>
        </w:rPr>
        <w:t xml:space="preserve"> система выщелачивания</w:t>
      </w:r>
    </w:p>
    <w:p w14:paraId="11CFA73E"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Данной системой предполагается отработать потерянные запасы в северном борту недоработанного карьера «Кресто-Центр». Из этого участка можно выщелочить около 700 тонн цементационной меди.</w:t>
      </w:r>
    </w:p>
    <w:p w14:paraId="664FA76D"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Все известные в настоящее время комбинированные системы с применением подземного выщелачивания металлов включают сочетания конструктивных элементов </w:t>
      </w:r>
      <w:proofErr w:type="spellStart"/>
      <w:r w:rsidRPr="00A02C91">
        <w:rPr>
          <w:rFonts w:ascii="Times New Roman" w:hAnsi="Times New Roman" w:cs="Times New Roman"/>
          <w:sz w:val="28"/>
          <w:szCs w:val="28"/>
        </w:rPr>
        <w:t>бесшахтных</w:t>
      </w:r>
      <w:proofErr w:type="spellEnd"/>
      <w:r w:rsidRPr="00A02C91">
        <w:rPr>
          <w:rFonts w:ascii="Times New Roman" w:hAnsi="Times New Roman" w:cs="Times New Roman"/>
          <w:sz w:val="28"/>
          <w:szCs w:val="28"/>
        </w:rPr>
        <w:t xml:space="preserve"> и подземных систем.</w:t>
      </w:r>
    </w:p>
    <w:p w14:paraId="18D6F065" w14:textId="64D26A1D" w:rsidR="00144D0D" w:rsidRDefault="00144D0D" w:rsidP="00C96C79">
      <w:pPr>
        <w:spacing w:after="0" w:line="360" w:lineRule="auto"/>
        <w:ind w:firstLine="567"/>
        <w:jc w:val="both"/>
        <w:rPr>
          <w:rFonts w:ascii="Times New Roman" w:hAnsi="Times New Roman" w:cs="Times New Roman"/>
          <w:color w:val="FF0000"/>
          <w:sz w:val="28"/>
          <w:szCs w:val="28"/>
          <w:lang w:val="kk-KZ"/>
        </w:rPr>
      </w:pPr>
      <w:r w:rsidRPr="00A02C91">
        <w:rPr>
          <w:rFonts w:ascii="Times New Roman" w:hAnsi="Times New Roman" w:cs="Times New Roman"/>
          <w:sz w:val="28"/>
          <w:szCs w:val="28"/>
        </w:rPr>
        <w:t xml:space="preserve">Системы применяют на месторождениях, где технически затруднено осуществления откачки на поверхность продуктивных растворов при помощи скважин. К этому классу относят системы с подачей растворов при помощи скважин, пробуренных с поверхности и приемом продуктивных растворов в подземные горные выработки </w:t>
      </w:r>
      <w:r w:rsidR="00FC7A18" w:rsidRPr="008B5E74">
        <w:rPr>
          <w:rFonts w:ascii="Times New Roman" w:hAnsi="Times New Roman" w:cs="Times New Roman"/>
          <w:sz w:val="28"/>
          <w:szCs w:val="28"/>
        </w:rPr>
        <w:t>представлены на рисунке 8 а, б</w:t>
      </w:r>
      <w:r w:rsidR="00FC7A18">
        <w:rPr>
          <w:rFonts w:ascii="Times New Roman" w:hAnsi="Times New Roman" w:cs="Times New Roman"/>
          <w:color w:val="FF0000"/>
          <w:sz w:val="28"/>
          <w:szCs w:val="28"/>
        </w:rPr>
        <w:t xml:space="preserve"> </w:t>
      </w:r>
      <w:r w:rsidR="00FC7A18" w:rsidRPr="00A02C91">
        <w:rPr>
          <w:rFonts w:ascii="Times New Roman" w:hAnsi="Times New Roman" w:cs="Times New Roman"/>
          <w:sz w:val="28"/>
          <w:szCs w:val="28"/>
        </w:rPr>
        <w:t>[</w:t>
      </w:r>
      <w:r w:rsidR="00FC7A18" w:rsidRPr="00A02C91">
        <w:rPr>
          <w:rFonts w:ascii="Times New Roman" w:hAnsi="Times New Roman" w:cs="Times New Roman"/>
          <w:color w:val="FF0000"/>
          <w:sz w:val="28"/>
          <w:szCs w:val="28"/>
        </w:rPr>
        <w:t>68]</w:t>
      </w:r>
      <w:r w:rsidR="00FC7A18">
        <w:rPr>
          <w:rFonts w:ascii="Times New Roman" w:hAnsi="Times New Roman" w:cs="Times New Roman"/>
          <w:color w:val="FF0000"/>
          <w:sz w:val="28"/>
          <w:szCs w:val="28"/>
        </w:rPr>
        <w:t>.</w:t>
      </w:r>
    </w:p>
    <w:p w14:paraId="6CD55FA8" w14:textId="563A2251" w:rsidR="004A6F38" w:rsidRDefault="004A6F38" w:rsidP="00C96C79">
      <w:pPr>
        <w:spacing w:after="0" w:line="36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31D84B0B" wp14:editId="661D1D03">
            <wp:extent cx="4174685" cy="2552846"/>
            <wp:effectExtent l="0" t="0" r="0" b="0"/>
            <wp:docPr id="1509872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2622" cy="2563815"/>
                    </a:xfrm>
                    <a:prstGeom prst="rect">
                      <a:avLst/>
                    </a:prstGeom>
                    <a:noFill/>
                  </pic:spPr>
                </pic:pic>
              </a:graphicData>
            </a:graphic>
          </wp:inline>
        </w:drawing>
      </w:r>
    </w:p>
    <w:p w14:paraId="5143CC30" w14:textId="65036695" w:rsidR="004A6F38" w:rsidRPr="004A6F38" w:rsidRDefault="004A6F38" w:rsidP="00C96C79">
      <w:pPr>
        <w:spacing w:after="0" w:line="360" w:lineRule="auto"/>
        <w:ind w:firstLine="567"/>
        <w:jc w:val="center"/>
        <w:rPr>
          <w:rFonts w:ascii="Times New Roman" w:hAnsi="Times New Roman" w:cs="Times New Roman"/>
          <w:sz w:val="24"/>
          <w:szCs w:val="24"/>
          <w:lang w:val="kk-KZ"/>
        </w:rPr>
      </w:pPr>
      <w:r w:rsidRPr="004A6F38">
        <w:rPr>
          <w:rFonts w:ascii="Times New Roman" w:hAnsi="Times New Roman" w:cs="Times New Roman"/>
          <w:sz w:val="24"/>
          <w:szCs w:val="24"/>
          <w:lang w:val="kk-KZ"/>
        </w:rPr>
        <w:t>Рисунок 8</w:t>
      </w:r>
      <w:r>
        <w:rPr>
          <w:rFonts w:ascii="Times New Roman" w:hAnsi="Times New Roman" w:cs="Times New Roman"/>
          <w:sz w:val="24"/>
          <w:szCs w:val="24"/>
          <w:lang w:val="kk-KZ"/>
        </w:rPr>
        <w:t xml:space="preserve">. а </w:t>
      </w:r>
      <w:r w:rsidRPr="004A6F38">
        <w:rPr>
          <w:rFonts w:ascii="Times New Roman" w:hAnsi="Times New Roman" w:cs="Times New Roman"/>
          <w:sz w:val="24"/>
          <w:szCs w:val="24"/>
          <w:lang w:val="kk-KZ"/>
        </w:rPr>
        <w:t xml:space="preserve">- </w:t>
      </w:r>
      <w:r>
        <w:rPr>
          <w:rFonts w:ascii="Times New Roman" w:hAnsi="Times New Roman" w:cs="Times New Roman"/>
          <w:sz w:val="24"/>
          <w:szCs w:val="24"/>
          <w:lang w:val="kk-KZ"/>
        </w:rPr>
        <w:t>Аксионометрическая схема подземного выщелачивания</w:t>
      </w:r>
    </w:p>
    <w:p w14:paraId="17C73B8A" w14:textId="77777777" w:rsidR="004A6F38" w:rsidRDefault="004A6F38" w:rsidP="00C96C79">
      <w:pPr>
        <w:spacing w:after="0" w:line="360" w:lineRule="auto"/>
        <w:ind w:firstLine="567"/>
        <w:jc w:val="center"/>
        <w:rPr>
          <w:rFonts w:ascii="Times New Roman" w:hAnsi="Times New Roman" w:cs="Times New Roman"/>
          <w:sz w:val="28"/>
          <w:szCs w:val="28"/>
          <w:lang w:val="kk-KZ"/>
        </w:rPr>
      </w:pPr>
    </w:p>
    <w:p w14:paraId="37A93155" w14:textId="70D663DD" w:rsidR="004A6F38" w:rsidRDefault="004A6F38" w:rsidP="00C96C79">
      <w:pPr>
        <w:spacing w:after="0" w:line="360" w:lineRule="auto"/>
        <w:ind w:firstLine="567"/>
        <w:jc w:val="center"/>
        <w:rPr>
          <w:rFonts w:ascii="Times New Roman" w:hAnsi="Times New Roman" w:cs="Times New Roman"/>
          <w:sz w:val="28"/>
          <w:szCs w:val="28"/>
          <w:lang w:val="kk-KZ"/>
        </w:rPr>
      </w:pPr>
      <w:r>
        <w:rPr>
          <w:noProof/>
          <w:lang w:eastAsia="ru-RU"/>
        </w:rPr>
        <w:drawing>
          <wp:inline distT="0" distB="0" distL="0" distR="0" wp14:anchorId="6BC21B41" wp14:editId="74CFB468">
            <wp:extent cx="4492525" cy="3146691"/>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320" cy="3157754"/>
                    </a:xfrm>
                    <a:prstGeom prst="rect">
                      <a:avLst/>
                    </a:prstGeom>
                  </pic:spPr>
                </pic:pic>
              </a:graphicData>
            </a:graphic>
          </wp:inline>
        </w:drawing>
      </w:r>
    </w:p>
    <w:p w14:paraId="44F28078" w14:textId="016BEC0F" w:rsidR="004A6F38" w:rsidRPr="004A6F38" w:rsidRDefault="004A6F38" w:rsidP="00C96C79">
      <w:pPr>
        <w:spacing w:after="0" w:line="360" w:lineRule="auto"/>
        <w:ind w:firstLine="567"/>
        <w:jc w:val="center"/>
        <w:rPr>
          <w:rFonts w:ascii="Times New Roman" w:hAnsi="Times New Roman" w:cs="Times New Roman"/>
          <w:sz w:val="24"/>
          <w:szCs w:val="24"/>
          <w:lang w:val="kk-KZ"/>
        </w:rPr>
      </w:pPr>
      <w:r w:rsidRPr="004A6F38">
        <w:rPr>
          <w:rFonts w:ascii="Times New Roman" w:hAnsi="Times New Roman" w:cs="Times New Roman"/>
          <w:sz w:val="24"/>
          <w:szCs w:val="24"/>
          <w:lang w:val="kk-KZ"/>
        </w:rPr>
        <w:t>Рисунок 8</w:t>
      </w:r>
      <w:r>
        <w:rPr>
          <w:rFonts w:ascii="Times New Roman" w:hAnsi="Times New Roman" w:cs="Times New Roman"/>
          <w:sz w:val="24"/>
          <w:szCs w:val="24"/>
          <w:lang w:val="kk-KZ"/>
        </w:rPr>
        <w:t xml:space="preserve">. б </w:t>
      </w:r>
      <w:r w:rsidRPr="004A6F38">
        <w:rPr>
          <w:rFonts w:ascii="Times New Roman" w:hAnsi="Times New Roman" w:cs="Times New Roman"/>
          <w:sz w:val="24"/>
          <w:szCs w:val="24"/>
          <w:lang w:val="kk-KZ"/>
        </w:rPr>
        <w:t xml:space="preserve">- </w:t>
      </w:r>
      <w:r>
        <w:rPr>
          <w:rFonts w:ascii="Times New Roman" w:hAnsi="Times New Roman" w:cs="Times New Roman"/>
          <w:sz w:val="24"/>
          <w:szCs w:val="24"/>
          <w:lang w:val="kk-KZ"/>
        </w:rPr>
        <w:t>Схема подземного выщелачивания</w:t>
      </w:r>
    </w:p>
    <w:p w14:paraId="08D10678"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На </w:t>
      </w:r>
      <w:proofErr w:type="spellStart"/>
      <w:r w:rsidRPr="00A02C91">
        <w:rPr>
          <w:rFonts w:ascii="Times New Roman" w:hAnsi="Times New Roman" w:cs="Times New Roman"/>
          <w:sz w:val="28"/>
          <w:szCs w:val="28"/>
        </w:rPr>
        <w:t>Жезказганском</w:t>
      </w:r>
      <w:proofErr w:type="spellEnd"/>
      <w:r w:rsidRPr="00A02C91">
        <w:rPr>
          <w:rFonts w:ascii="Times New Roman" w:hAnsi="Times New Roman" w:cs="Times New Roman"/>
          <w:sz w:val="28"/>
          <w:szCs w:val="28"/>
        </w:rPr>
        <w:t xml:space="preserve"> месторождении этой системой подземного выщелачивания можно отрабатывать временно потерянные руды крутопадающих участков </w:t>
      </w:r>
      <w:proofErr w:type="spellStart"/>
      <w:r w:rsidRPr="00A02C91">
        <w:rPr>
          <w:rFonts w:ascii="Times New Roman" w:hAnsi="Times New Roman" w:cs="Times New Roman"/>
          <w:sz w:val="28"/>
          <w:szCs w:val="28"/>
        </w:rPr>
        <w:t>флексурных</w:t>
      </w:r>
      <w:proofErr w:type="spellEnd"/>
      <w:r w:rsidRPr="00A02C91">
        <w:rPr>
          <w:rFonts w:ascii="Times New Roman" w:hAnsi="Times New Roman" w:cs="Times New Roman"/>
          <w:sz w:val="28"/>
          <w:szCs w:val="28"/>
        </w:rPr>
        <w:t xml:space="preserve"> зон. Повышенная трещиноватость и пористость руд и пород на </w:t>
      </w:r>
      <w:proofErr w:type="spellStart"/>
      <w:r w:rsidRPr="00A02C91">
        <w:rPr>
          <w:rFonts w:ascii="Times New Roman" w:hAnsi="Times New Roman" w:cs="Times New Roman"/>
          <w:sz w:val="28"/>
          <w:szCs w:val="28"/>
        </w:rPr>
        <w:t>флексурных</w:t>
      </w:r>
      <w:proofErr w:type="spellEnd"/>
      <w:r w:rsidRPr="00A02C91">
        <w:rPr>
          <w:rFonts w:ascii="Times New Roman" w:hAnsi="Times New Roman" w:cs="Times New Roman"/>
          <w:sz w:val="28"/>
          <w:szCs w:val="28"/>
        </w:rPr>
        <w:t xml:space="preserve"> участках позволяет применить следующую техническую схему.</w:t>
      </w:r>
    </w:p>
    <w:p w14:paraId="55F1F0C6" w14:textId="0B5EC7A5"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По рисунку </w:t>
      </w:r>
      <w:r w:rsidR="008B5E74">
        <w:rPr>
          <w:rFonts w:ascii="Times New Roman" w:hAnsi="Times New Roman" w:cs="Times New Roman"/>
          <w:sz w:val="28"/>
          <w:szCs w:val="28"/>
        </w:rPr>
        <w:t>9</w:t>
      </w:r>
      <w:r w:rsidR="00B80D38">
        <w:rPr>
          <w:rFonts w:ascii="Times New Roman" w:hAnsi="Times New Roman" w:cs="Times New Roman"/>
          <w:sz w:val="28"/>
          <w:szCs w:val="28"/>
        </w:rPr>
        <w:t>. а</w:t>
      </w:r>
      <w:r w:rsidRPr="00A02C91">
        <w:rPr>
          <w:rFonts w:ascii="Times New Roman" w:hAnsi="Times New Roman" w:cs="Times New Roman"/>
          <w:sz w:val="28"/>
          <w:szCs w:val="28"/>
        </w:rPr>
        <w:t>, нагнетание выщелачиваемых растворов рудоносную зону осуществляется с поверхности в скважины</w:t>
      </w:r>
      <w:r w:rsidR="003D4C85" w:rsidRPr="00A02C91">
        <w:rPr>
          <w:rFonts w:ascii="Times New Roman" w:hAnsi="Times New Roman" w:cs="Times New Roman"/>
          <w:sz w:val="28"/>
          <w:szCs w:val="28"/>
        </w:rPr>
        <w:t xml:space="preserve"> – </w:t>
      </w:r>
      <w:r w:rsidRPr="00A02C91">
        <w:rPr>
          <w:rFonts w:ascii="Times New Roman" w:hAnsi="Times New Roman" w:cs="Times New Roman"/>
          <w:sz w:val="28"/>
          <w:szCs w:val="28"/>
        </w:rPr>
        <w:t>4, профильтровываясь по трещинам и порам рудоносной толщи</w:t>
      </w:r>
      <w:r w:rsidR="003D4C85" w:rsidRPr="00A02C91">
        <w:rPr>
          <w:rFonts w:ascii="Times New Roman" w:hAnsi="Times New Roman" w:cs="Times New Roman"/>
          <w:sz w:val="28"/>
          <w:szCs w:val="28"/>
        </w:rPr>
        <w:t xml:space="preserve"> – </w:t>
      </w:r>
      <w:r w:rsidRPr="00A02C91">
        <w:rPr>
          <w:rFonts w:ascii="Times New Roman" w:hAnsi="Times New Roman" w:cs="Times New Roman"/>
          <w:sz w:val="28"/>
          <w:szCs w:val="28"/>
        </w:rPr>
        <w:t>7 к дренажным скважинам</w:t>
      </w:r>
      <w:r w:rsidR="003D4C85" w:rsidRPr="00A02C91">
        <w:rPr>
          <w:rFonts w:ascii="Times New Roman" w:hAnsi="Times New Roman" w:cs="Times New Roman"/>
          <w:sz w:val="28"/>
          <w:szCs w:val="28"/>
        </w:rPr>
        <w:t xml:space="preserve"> –</w:t>
      </w:r>
      <w:r w:rsidRPr="00A02C91">
        <w:rPr>
          <w:rFonts w:ascii="Times New Roman" w:hAnsi="Times New Roman" w:cs="Times New Roman"/>
          <w:sz w:val="28"/>
          <w:szCs w:val="28"/>
        </w:rPr>
        <w:t xml:space="preserve">3, заранее </w:t>
      </w:r>
      <w:r w:rsidRPr="00A02C91">
        <w:rPr>
          <w:rFonts w:ascii="Times New Roman" w:hAnsi="Times New Roman" w:cs="Times New Roman"/>
          <w:sz w:val="28"/>
          <w:szCs w:val="28"/>
        </w:rPr>
        <w:lastRenderedPageBreak/>
        <w:t>пробуренных горн подготовительной выработки</w:t>
      </w:r>
      <w:r w:rsidR="003D4C85" w:rsidRPr="00A02C91">
        <w:rPr>
          <w:rFonts w:ascii="Times New Roman" w:hAnsi="Times New Roman" w:cs="Times New Roman"/>
          <w:sz w:val="28"/>
          <w:szCs w:val="28"/>
        </w:rPr>
        <w:t xml:space="preserve"> –</w:t>
      </w:r>
      <w:r w:rsidRPr="00A02C91">
        <w:rPr>
          <w:rFonts w:ascii="Times New Roman" w:hAnsi="Times New Roman" w:cs="Times New Roman"/>
          <w:sz w:val="28"/>
          <w:szCs w:val="28"/>
        </w:rPr>
        <w:t>2, продуктивные растворы направляются по канавке в выработке в раствор сборник и перекачиваются насосами через скважину</w:t>
      </w:r>
      <w:r w:rsidR="003D4C85" w:rsidRPr="00A02C91">
        <w:rPr>
          <w:rFonts w:ascii="Times New Roman" w:hAnsi="Times New Roman" w:cs="Times New Roman"/>
          <w:sz w:val="28"/>
          <w:szCs w:val="28"/>
        </w:rPr>
        <w:t xml:space="preserve"> – </w:t>
      </w:r>
      <w:r w:rsidRPr="00A02C91">
        <w:rPr>
          <w:rFonts w:ascii="Times New Roman" w:hAnsi="Times New Roman" w:cs="Times New Roman"/>
          <w:sz w:val="28"/>
          <w:szCs w:val="28"/>
        </w:rPr>
        <w:t>6 на поверхностную гидрометаллургическую установку для извлечения металла. Ряд скважин</w:t>
      </w:r>
      <w:r w:rsidR="003D4C85" w:rsidRPr="00A02C91">
        <w:rPr>
          <w:rFonts w:ascii="Times New Roman" w:hAnsi="Times New Roman" w:cs="Times New Roman"/>
          <w:sz w:val="28"/>
          <w:szCs w:val="28"/>
        </w:rPr>
        <w:t xml:space="preserve"> – 5</w:t>
      </w:r>
      <w:r w:rsidRPr="00A02C91">
        <w:rPr>
          <w:rFonts w:ascii="Times New Roman" w:hAnsi="Times New Roman" w:cs="Times New Roman"/>
          <w:sz w:val="28"/>
          <w:szCs w:val="28"/>
        </w:rPr>
        <w:t xml:space="preserve"> гидроизоляционные, а 1</w:t>
      </w:r>
      <w:r w:rsidR="003D4C85" w:rsidRPr="00A02C91">
        <w:rPr>
          <w:rFonts w:ascii="Times New Roman" w:hAnsi="Times New Roman" w:cs="Times New Roman"/>
          <w:sz w:val="28"/>
          <w:szCs w:val="28"/>
        </w:rPr>
        <w:t xml:space="preserve"> – </w:t>
      </w:r>
      <w:r w:rsidRPr="00A02C91">
        <w:rPr>
          <w:rFonts w:ascii="Times New Roman" w:hAnsi="Times New Roman" w:cs="Times New Roman"/>
          <w:sz w:val="28"/>
          <w:szCs w:val="28"/>
        </w:rPr>
        <w:t>вертикальная вскрывающая выработка.</w:t>
      </w:r>
    </w:p>
    <w:p w14:paraId="3DAECB33" w14:textId="77777777" w:rsidR="00144D0D" w:rsidRPr="00A02C91" w:rsidRDefault="00144D0D" w:rsidP="00C96C79">
      <w:pPr>
        <w:spacing w:after="0" w:line="360" w:lineRule="auto"/>
        <w:ind w:firstLine="567"/>
        <w:jc w:val="center"/>
        <w:rPr>
          <w:rFonts w:ascii="Times New Roman" w:hAnsi="Times New Roman" w:cs="Times New Roman"/>
          <w:sz w:val="28"/>
          <w:szCs w:val="28"/>
        </w:rPr>
      </w:pPr>
      <w:r w:rsidRPr="00A02C91">
        <w:rPr>
          <w:rFonts w:ascii="Times New Roman" w:hAnsi="Times New Roman" w:cs="Times New Roman"/>
          <w:noProof/>
          <w:sz w:val="28"/>
          <w:szCs w:val="28"/>
          <w:lang w:eastAsia="ru-RU"/>
        </w:rPr>
        <w:drawing>
          <wp:inline distT="0" distB="0" distL="0" distR="0" wp14:anchorId="6874246F" wp14:editId="2DD39930">
            <wp:extent cx="4886325" cy="2971324"/>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74785" cy="3025116"/>
                    </a:xfrm>
                    <a:prstGeom prst="rect">
                      <a:avLst/>
                    </a:prstGeom>
                    <a:noFill/>
                    <a:ln>
                      <a:noFill/>
                    </a:ln>
                  </pic:spPr>
                </pic:pic>
              </a:graphicData>
            </a:graphic>
          </wp:inline>
        </w:drawing>
      </w:r>
    </w:p>
    <w:p w14:paraId="75B63340" w14:textId="59E2512C" w:rsidR="00144D0D" w:rsidRPr="00A02C91" w:rsidRDefault="00144D0D" w:rsidP="00C96C79">
      <w:pPr>
        <w:spacing w:after="0" w:line="360" w:lineRule="auto"/>
        <w:ind w:firstLine="567"/>
        <w:jc w:val="center"/>
        <w:rPr>
          <w:rFonts w:ascii="Times New Roman" w:hAnsi="Times New Roman" w:cs="Times New Roman"/>
          <w:sz w:val="24"/>
          <w:szCs w:val="24"/>
        </w:rPr>
      </w:pPr>
      <w:r w:rsidRPr="00A02C91">
        <w:rPr>
          <w:rFonts w:ascii="Times New Roman" w:hAnsi="Times New Roman" w:cs="Times New Roman"/>
          <w:sz w:val="24"/>
          <w:szCs w:val="24"/>
        </w:rPr>
        <w:t xml:space="preserve">Рисунок </w:t>
      </w:r>
      <w:r w:rsidR="008B5E74">
        <w:rPr>
          <w:rFonts w:ascii="Times New Roman" w:hAnsi="Times New Roman" w:cs="Times New Roman"/>
          <w:sz w:val="24"/>
          <w:szCs w:val="24"/>
        </w:rPr>
        <w:t>9</w:t>
      </w:r>
      <w:r w:rsidR="00F24C61">
        <w:rPr>
          <w:rFonts w:ascii="Times New Roman" w:hAnsi="Times New Roman" w:cs="Times New Roman"/>
          <w:sz w:val="24"/>
          <w:szCs w:val="24"/>
        </w:rPr>
        <w:t xml:space="preserve">. а </w:t>
      </w:r>
      <w:r w:rsidR="003D4C85" w:rsidRPr="00A02C91">
        <w:rPr>
          <w:rFonts w:ascii="Times New Roman" w:hAnsi="Times New Roman" w:cs="Times New Roman"/>
          <w:sz w:val="24"/>
          <w:szCs w:val="24"/>
        </w:rPr>
        <w:t>–</w:t>
      </w:r>
      <w:r w:rsidRPr="00A02C91">
        <w:rPr>
          <w:rFonts w:ascii="Times New Roman" w:hAnsi="Times New Roman" w:cs="Times New Roman"/>
          <w:sz w:val="24"/>
          <w:szCs w:val="24"/>
        </w:rPr>
        <w:t xml:space="preserve"> Система подземного выщелачивания на месте залегания руд</w:t>
      </w:r>
    </w:p>
    <w:p w14:paraId="69D90247"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Преимуществом рассмотренной технической схемы, помимо исключения вскрытия дренажного горизонта горной выработкой, является прием продуктивных растворов в дренажные скважины. При этом учащенная сетка их расположения позволяет избежать утечку концентрированных растворов в отработанную пологопадающую часть </w:t>
      </w:r>
      <w:proofErr w:type="spellStart"/>
      <w:r w:rsidRPr="00A02C91">
        <w:rPr>
          <w:rFonts w:ascii="Times New Roman" w:hAnsi="Times New Roman" w:cs="Times New Roman"/>
          <w:sz w:val="28"/>
          <w:szCs w:val="28"/>
        </w:rPr>
        <w:t>флексурной</w:t>
      </w:r>
      <w:proofErr w:type="spellEnd"/>
      <w:r w:rsidRPr="00A02C91">
        <w:rPr>
          <w:rFonts w:ascii="Times New Roman" w:hAnsi="Times New Roman" w:cs="Times New Roman"/>
          <w:sz w:val="28"/>
          <w:szCs w:val="28"/>
        </w:rPr>
        <w:t xml:space="preserve"> зоны [</w:t>
      </w:r>
      <w:r w:rsidRPr="00A02C91">
        <w:rPr>
          <w:rFonts w:ascii="Times New Roman" w:hAnsi="Times New Roman" w:cs="Times New Roman"/>
          <w:color w:val="FF0000"/>
          <w:sz w:val="28"/>
          <w:szCs w:val="28"/>
        </w:rPr>
        <w:t>69-70</w:t>
      </w:r>
      <w:r w:rsidRPr="00A02C91">
        <w:rPr>
          <w:rFonts w:ascii="Times New Roman" w:hAnsi="Times New Roman" w:cs="Times New Roman"/>
          <w:sz w:val="28"/>
          <w:szCs w:val="28"/>
        </w:rPr>
        <w:t>].</w:t>
      </w:r>
    </w:p>
    <w:p w14:paraId="45394A84"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Нагнетательные скважины на поверхности располагают, как правила, по площадным или линейным схемам. Расстояние между скважинами определяют расчетом или моделированием методой ЭГДА с учетом обеспечения наложения локальных зон просачива</w:t>
      </w:r>
      <w:r w:rsidRPr="00A02C91">
        <w:rPr>
          <w:rFonts w:ascii="Times New Roman" w:hAnsi="Times New Roman" w:cs="Times New Roman"/>
          <w:sz w:val="28"/>
          <w:szCs w:val="28"/>
        </w:rPr>
        <w:softHyphen/>
        <w:t>ния растворов, формируемых вокруг скважин.</w:t>
      </w:r>
    </w:p>
    <w:p w14:paraId="41EC72EF"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К числу существенных недостатков системы следует отнес</w:t>
      </w:r>
      <w:r w:rsidRPr="00A02C91">
        <w:rPr>
          <w:rFonts w:ascii="Times New Roman" w:hAnsi="Times New Roman" w:cs="Times New Roman"/>
          <w:sz w:val="28"/>
          <w:szCs w:val="28"/>
        </w:rPr>
        <w:softHyphen/>
        <w:t>ти возможность утечки фильтрационных потоков растворов в ле</w:t>
      </w:r>
      <w:r w:rsidRPr="00A02C91">
        <w:rPr>
          <w:rFonts w:ascii="Times New Roman" w:hAnsi="Times New Roman" w:cs="Times New Roman"/>
          <w:sz w:val="28"/>
          <w:szCs w:val="28"/>
        </w:rPr>
        <w:softHyphen/>
        <w:t xml:space="preserve">жачий и висячий бока залежей по естественным трещинам. С целью предотвращения утечки создаются искусственные завесы вокруг зоны разработки. Завесы могут быть выполнены путем закачки раствора смол в гидроизоляционный ряд скважин. Через </w:t>
      </w:r>
      <w:r w:rsidRPr="00A02C91">
        <w:rPr>
          <w:rFonts w:ascii="Times New Roman" w:hAnsi="Times New Roman" w:cs="Times New Roman"/>
          <w:sz w:val="28"/>
          <w:szCs w:val="28"/>
        </w:rPr>
        <w:lastRenderedPageBreak/>
        <w:t>заданный (расчетный) промежуток времени после нагнетания эта жидкая смесь, имеющая вязкость, изменяющаяся от несколь</w:t>
      </w:r>
      <w:r w:rsidRPr="00A02C91">
        <w:rPr>
          <w:rFonts w:ascii="Times New Roman" w:hAnsi="Times New Roman" w:cs="Times New Roman"/>
          <w:sz w:val="28"/>
          <w:szCs w:val="28"/>
        </w:rPr>
        <w:softHyphen/>
        <w:t xml:space="preserve">ких десятков </w:t>
      </w:r>
      <w:proofErr w:type="spellStart"/>
      <w:r w:rsidRPr="00A02C91">
        <w:rPr>
          <w:rFonts w:ascii="Times New Roman" w:hAnsi="Times New Roman" w:cs="Times New Roman"/>
          <w:sz w:val="28"/>
          <w:szCs w:val="28"/>
        </w:rPr>
        <w:t>сантипауз</w:t>
      </w:r>
      <w:proofErr w:type="spellEnd"/>
      <w:r w:rsidRPr="00A02C91">
        <w:rPr>
          <w:rFonts w:ascii="Times New Roman" w:hAnsi="Times New Roman" w:cs="Times New Roman"/>
          <w:sz w:val="28"/>
          <w:szCs w:val="28"/>
        </w:rPr>
        <w:t xml:space="preserve"> до вязкости воды, проникнув в поры и трещины, необратимо свяжет частицы породы в прочный камнепо</w:t>
      </w:r>
      <w:r w:rsidRPr="00A02C91">
        <w:rPr>
          <w:rFonts w:ascii="Times New Roman" w:hAnsi="Times New Roman" w:cs="Times New Roman"/>
          <w:sz w:val="28"/>
          <w:szCs w:val="28"/>
        </w:rPr>
        <w:softHyphen/>
        <w:t xml:space="preserve">добный практически непроницаемый монолит, не подверженный разрушению кислотами и щелочами. Обрушение пород и руд во </w:t>
      </w:r>
      <w:proofErr w:type="spellStart"/>
      <w:r w:rsidRPr="00A02C91">
        <w:rPr>
          <w:rFonts w:ascii="Times New Roman" w:hAnsi="Times New Roman" w:cs="Times New Roman"/>
          <w:sz w:val="28"/>
          <w:szCs w:val="28"/>
        </w:rPr>
        <w:t>флексурной</w:t>
      </w:r>
      <w:proofErr w:type="spellEnd"/>
      <w:r w:rsidRPr="00A02C91">
        <w:rPr>
          <w:rFonts w:ascii="Times New Roman" w:hAnsi="Times New Roman" w:cs="Times New Roman"/>
          <w:sz w:val="28"/>
          <w:szCs w:val="28"/>
        </w:rPr>
        <w:t xml:space="preserve"> зоне в процессе вы</w:t>
      </w:r>
      <w:r w:rsidRPr="00A02C91">
        <w:rPr>
          <w:rFonts w:ascii="Times New Roman" w:hAnsi="Times New Roman" w:cs="Times New Roman"/>
          <w:sz w:val="28"/>
          <w:szCs w:val="28"/>
        </w:rPr>
        <w:softHyphen/>
        <w:t>щелачивания исключается.</w:t>
      </w:r>
    </w:p>
    <w:p w14:paraId="27021185" w14:textId="13EE3270"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В целом, система очень проста и удобна в эксплуатации, экономична и эффективна</w:t>
      </w:r>
      <w:r w:rsidR="00D0349D">
        <w:rPr>
          <w:rFonts w:ascii="Times New Roman" w:hAnsi="Times New Roman" w:cs="Times New Roman"/>
          <w:sz w:val="28"/>
          <w:szCs w:val="28"/>
        </w:rPr>
        <w:t>,</w:t>
      </w:r>
      <w:r w:rsidRPr="00A02C91">
        <w:rPr>
          <w:rFonts w:ascii="Times New Roman" w:hAnsi="Times New Roman" w:cs="Times New Roman"/>
          <w:sz w:val="28"/>
          <w:szCs w:val="28"/>
        </w:rPr>
        <w:t xml:space="preserve"> взята на вооружение для отработки потерянных запасов балансовых и забалансовых руд во </w:t>
      </w:r>
      <w:proofErr w:type="spellStart"/>
      <w:r w:rsidRPr="00A02C91">
        <w:rPr>
          <w:rFonts w:ascii="Times New Roman" w:hAnsi="Times New Roman" w:cs="Times New Roman"/>
          <w:sz w:val="28"/>
          <w:szCs w:val="28"/>
        </w:rPr>
        <w:t>флексурных</w:t>
      </w:r>
      <w:proofErr w:type="spellEnd"/>
      <w:r w:rsidRPr="00A02C91">
        <w:rPr>
          <w:rFonts w:ascii="Times New Roman" w:hAnsi="Times New Roman" w:cs="Times New Roman"/>
          <w:sz w:val="28"/>
          <w:szCs w:val="28"/>
        </w:rPr>
        <w:t xml:space="preserve"> зонах месторождения. Ниже будут рассмотрены варианты этой системы, в зависимости от вида </w:t>
      </w:r>
      <w:proofErr w:type="spellStart"/>
      <w:r w:rsidRPr="00A02C91">
        <w:rPr>
          <w:rFonts w:ascii="Times New Roman" w:hAnsi="Times New Roman" w:cs="Times New Roman"/>
          <w:sz w:val="28"/>
          <w:szCs w:val="28"/>
        </w:rPr>
        <w:t>рудоподготовки</w:t>
      </w:r>
      <w:proofErr w:type="spellEnd"/>
      <w:r w:rsidRPr="00A02C91">
        <w:rPr>
          <w:rFonts w:ascii="Times New Roman" w:hAnsi="Times New Roman" w:cs="Times New Roman"/>
          <w:sz w:val="28"/>
          <w:szCs w:val="28"/>
        </w:rPr>
        <w:t xml:space="preserve"> </w:t>
      </w:r>
      <w:r w:rsidR="003D4C85" w:rsidRPr="00A02C91">
        <w:rPr>
          <w:rFonts w:ascii="Times New Roman" w:hAnsi="Times New Roman" w:cs="Times New Roman"/>
          <w:sz w:val="28"/>
          <w:szCs w:val="28"/>
        </w:rPr>
        <w:t>–</w:t>
      </w:r>
      <w:r w:rsidRPr="00A02C91">
        <w:rPr>
          <w:rFonts w:ascii="Times New Roman" w:hAnsi="Times New Roman" w:cs="Times New Roman"/>
          <w:sz w:val="28"/>
          <w:szCs w:val="28"/>
        </w:rPr>
        <w:t xml:space="preserve"> выщелачива</w:t>
      </w:r>
      <w:r w:rsidRPr="00A02C91">
        <w:rPr>
          <w:rFonts w:ascii="Times New Roman" w:hAnsi="Times New Roman" w:cs="Times New Roman"/>
          <w:sz w:val="28"/>
          <w:szCs w:val="28"/>
        </w:rPr>
        <w:softHyphen/>
        <w:t>ния руд с предварительным дроблением и без дробления.</w:t>
      </w:r>
    </w:p>
    <w:p w14:paraId="1566D4DD"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В рассматриваемом классе комбинированных систем, по конструктивным признакам, учитывающим геологические и горнотехнические способности отрабатываемых запасов </w:t>
      </w:r>
      <w:proofErr w:type="spellStart"/>
      <w:r w:rsidRPr="00A02C91">
        <w:rPr>
          <w:rFonts w:ascii="Times New Roman" w:hAnsi="Times New Roman" w:cs="Times New Roman"/>
          <w:sz w:val="28"/>
          <w:szCs w:val="28"/>
        </w:rPr>
        <w:t>Жезказганского</w:t>
      </w:r>
      <w:proofErr w:type="spellEnd"/>
      <w:r w:rsidRPr="00A02C91">
        <w:rPr>
          <w:rFonts w:ascii="Times New Roman" w:hAnsi="Times New Roman" w:cs="Times New Roman"/>
          <w:sz w:val="28"/>
          <w:szCs w:val="28"/>
        </w:rPr>
        <w:t xml:space="preserve"> месторождения, можно выделить две групп:</w:t>
      </w:r>
    </w:p>
    <w:p w14:paraId="2500E8F2" w14:textId="784EDFE4" w:rsidR="00144D0D" w:rsidRPr="00A02C91" w:rsidRDefault="003D4C85"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 </w:t>
      </w:r>
      <w:r w:rsidR="00144D0D" w:rsidRPr="00A02C91">
        <w:rPr>
          <w:rFonts w:ascii="Times New Roman" w:hAnsi="Times New Roman" w:cs="Times New Roman"/>
          <w:sz w:val="28"/>
          <w:szCs w:val="28"/>
        </w:rPr>
        <w:t>Системы с подачей растворов реагентов при помощи скважин, пробуренных с поверхности и приемом продуктивных растворов в подземное пространство старых шахт, расположенных вблизи поверхности;</w:t>
      </w:r>
    </w:p>
    <w:p w14:paraId="2EF54A68" w14:textId="0E8A0A6A" w:rsidR="00144D0D" w:rsidRPr="00A02C91" w:rsidRDefault="003D4C85"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 </w:t>
      </w:r>
      <w:r w:rsidR="00144D0D" w:rsidRPr="00A02C91">
        <w:rPr>
          <w:rFonts w:ascii="Times New Roman" w:hAnsi="Times New Roman" w:cs="Times New Roman"/>
          <w:sz w:val="28"/>
          <w:szCs w:val="28"/>
        </w:rPr>
        <w:t>Системы с подачей растворов реагентов при помощи скважин, пробуренных из заранее пройденных подготовительных выработок и приемом продуктивных через дренажные скважины в эти же выработки. Шахты в данном случае расположены на не значительной глубине от поверхности.</w:t>
      </w:r>
    </w:p>
    <w:p w14:paraId="13343DFE" w14:textId="227B99C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На долю потерь в старых шахтах, залегающих вблизи поверхности приходится 1,046% </w:t>
      </w:r>
      <w:proofErr w:type="spellStart"/>
      <w:r w:rsidRPr="00A02C91">
        <w:rPr>
          <w:rFonts w:ascii="Times New Roman" w:hAnsi="Times New Roman" w:cs="Times New Roman"/>
          <w:sz w:val="28"/>
          <w:szCs w:val="28"/>
        </w:rPr>
        <w:t>отн</w:t>
      </w:r>
      <w:proofErr w:type="spellEnd"/>
      <w:r w:rsidRPr="00A02C91">
        <w:rPr>
          <w:rFonts w:ascii="Times New Roman" w:hAnsi="Times New Roman" w:cs="Times New Roman"/>
          <w:sz w:val="28"/>
          <w:szCs w:val="28"/>
        </w:rPr>
        <w:t xml:space="preserve">. потерь по руде или 1,336% </w:t>
      </w:r>
      <w:proofErr w:type="spellStart"/>
      <w:r w:rsidRPr="00A02C91">
        <w:rPr>
          <w:rFonts w:ascii="Times New Roman" w:hAnsi="Times New Roman" w:cs="Times New Roman"/>
          <w:sz w:val="28"/>
          <w:szCs w:val="28"/>
        </w:rPr>
        <w:t>отн</w:t>
      </w:r>
      <w:proofErr w:type="spellEnd"/>
      <w:r w:rsidR="00D0349D">
        <w:rPr>
          <w:rFonts w:ascii="Times New Roman" w:hAnsi="Times New Roman" w:cs="Times New Roman"/>
          <w:sz w:val="28"/>
          <w:szCs w:val="28"/>
        </w:rPr>
        <w:t>.</w:t>
      </w:r>
      <w:r w:rsidRPr="00A02C91">
        <w:rPr>
          <w:rFonts w:ascii="Times New Roman" w:hAnsi="Times New Roman" w:cs="Times New Roman"/>
          <w:sz w:val="28"/>
          <w:szCs w:val="28"/>
        </w:rPr>
        <w:t xml:space="preserve"> потерь по меди, сконцентрированных в опорных целиках, недоработанных кромках, кровле и почве.</w:t>
      </w:r>
    </w:p>
    <w:p w14:paraId="3F89FDF5" w14:textId="77D1D2CE" w:rsidR="00E0544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Предлагается отработать потерянные запасы старых шахт системой выщелачивания с поверхности, </w:t>
      </w:r>
      <w:r w:rsidRPr="00A02C91">
        <w:rPr>
          <w:rFonts w:ascii="Times New Roman" w:hAnsi="Times New Roman" w:cs="Times New Roman"/>
          <w:color w:val="000000" w:themeColor="text1"/>
          <w:sz w:val="28"/>
          <w:szCs w:val="28"/>
        </w:rPr>
        <w:t>без захода людей в выработанное пространство по технической схеме, представленной на рисунке</w:t>
      </w:r>
      <w:r w:rsidR="008B5E74">
        <w:rPr>
          <w:rFonts w:ascii="Times New Roman" w:hAnsi="Times New Roman" w:cs="Times New Roman"/>
          <w:color w:val="000000" w:themeColor="text1"/>
          <w:sz w:val="28"/>
          <w:szCs w:val="28"/>
        </w:rPr>
        <w:t xml:space="preserve"> </w:t>
      </w:r>
      <w:r w:rsidR="00F24C61">
        <w:rPr>
          <w:rFonts w:ascii="Times New Roman" w:hAnsi="Times New Roman" w:cs="Times New Roman"/>
          <w:color w:val="000000" w:themeColor="text1"/>
          <w:sz w:val="28"/>
          <w:szCs w:val="28"/>
        </w:rPr>
        <w:t>9. в</w:t>
      </w:r>
      <w:r w:rsidRPr="00A02C91">
        <w:rPr>
          <w:rFonts w:ascii="Times New Roman" w:hAnsi="Times New Roman" w:cs="Times New Roman"/>
          <w:color w:val="000000" w:themeColor="text1"/>
          <w:sz w:val="28"/>
          <w:szCs w:val="28"/>
        </w:rPr>
        <w:t xml:space="preserve">. </w:t>
      </w:r>
    </w:p>
    <w:p w14:paraId="5D646880" w14:textId="4595A389" w:rsidR="00E0544D" w:rsidRPr="00A02C91" w:rsidRDefault="00E0544D" w:rsidP="00C96C79">
      <w:pPr>
        <w:spacing w:after="0" w:line="360" w:lineRule="auto"/>
        <w:rPr>
          <w:rFonts w:ascii="Times New Roman" w:hAnsi="Times New Roman" w:cs="Times New Roman"/>
          <w:sz w:val="24"/>
          <w:szCs w:val="24"/>
        </w:rPr>
      </w:pPr>
      <w:r w:rsidRPr="00A02C91">
        <w:rPr>
          <w:rFonts w:ascii="Times New Roman" w:hAnsi="Times New Roman" w:cs="Times New Roman"/>
          <w:noProof/>
          <w:sz w:val="28"/>
          <w:szCs w:val="28"/>
          <w:lang w:eastAsia="ru-RU"/>
        </w:rPr>
        <w:lastRenderedPageBreak/>
        <w:drawing>
          <wp:anchor distT="0" distB="0" distL="114300" distR="114300" simplePos="0" relativeHeight="251850752" behindDoc="0" locked="0" layoutInCell="1" allowOverlap="1" wp14:anchorId="74347E92" wp14:editId="77A6C3AA">
            <wp:simplePos x="0" y="0"/>
            <wp:positionH relativeFrom="column">
              <wp:posOffset>681990</wp:posOffset>
            </wp:positionH>
            <wp:positionV relativeFrom="paragraph">
              <wp:posOffset>13335</wp:posOffset>
            </wp:positionV>
            <wp:extent cx="4994275" cy="343027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l="2536" t="1553" r="-2604" b="2104"/>
                    <a:stretch/>
                  </pic:blipFill>
                  <pic:spPr bwMode="auto">
                    <a:xfrm>
                      <a:off x="0" y="0"/>
                      <a:ext cx="4994275" cy="343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9E1A4"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2D8B1D94"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42AA2611"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0A8BB6D1"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38B745CD"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3ED72F1E"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4B43AB47"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11A74402"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7591DB50"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0C379B17"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0D8EEC11"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72D00C91"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4F3077D5"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611FAC3E"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6FCF02E3"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1006ACC4"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120ECFF3"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55A5B80F"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0CE93970"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2F9A5BF7" w14:textId="77777777" w:rsidR="000C1704" w:rsidRDefault="000C1704" w:rsidP="00C96C79">
      <w:pPr>
        <w:spacing w:after="0" w:line="240" w:lineRule="auto"/>
        <w:ind w:firstLine="567"/>
        <w:jc w:val="center"/>
        <w:rPr>
          <w:rFonts w:ascii="Times New Roman" w:hAnsi="Times New Roman" w:cs="Times New Roman"/>
          <w:sz w:val="24"/>
          <w:szCs w:val="24"/>
          <w:lang w:val="kk-KZ"/>
        </w:rPr>
      </w:pPr>
    </w:p>
    <w:p w14:paraId="18DD5F6B" w14:textId="2A982476" w:rsidR="003D4C85" w:rsidRPr="00A02C91" w:rsidRDefault="000C1704" w:rsidP="00C96C79">
      <w:pPr>
        <w:spacing w:after="0" w:line="240" w:lineRule="auto"/>
        <w:ind w:firstLine="567"/>
        <w:jc w:val="center"/>
        <w:rPr>
          <w:rFonts w:ascii="Times New Roman" w:hAnsi="Times New Roman" w:cs="Times New Roman"/>
          <w:sz w:val="28"/>
          <w:szCs w:val="28"/>
        </w:rPr>
      </w:pPr>
      <w:r>
        <w:rPr>
          <w:rFonts w:ascii="Times New Roman" w:hAnsi="Times New Roman" w:cs="Times New Roman"/>
          <w:sz w:val="24"/>
          <w:szCs w:val="24"/>
          <w:lang w:val="kk-KZ"/>
        </w:rPr>
        <w:t xml:space="preserve">Рисунок </w:t>
      </w:r>
      <w:r w:rsidR="00F24C61">
        <w:rPr>
          <w:rFonts w:ascii="Times New Roman" w:hAnsi="Times New Roman" w:cs="Times New Roman"/>
          <w:sz w:val="24"/>
          <w:szCs w:val="24"/>
          <w:lang w:val="kk-KZ"/>
        </w:rPr>
        <w:t>9. б, в</w:t>
      </w:r>
      <w:r w:rsidR="008B5E7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3D4C85" w:rsidRPr="00A02C91">
        <w:rPr>
          <w:rFonts w:ascii="Times New Roman" w:hAnsi="Times New Roman" w:cs="Times New Roman"/>
          <w:sz w:val="24"/>
          <w:szCs w:val="24"/>
        </w:rPr>
        <w:t xml:space="preserve">Комбинированная система подземного выщелачивания: </w:t>
      </w:r>
      <w:r w:rsidR="004278EF">
        <w:rPr>
          <w:rFonts w:ascii="Times New Roman" w:hAnsi="Times New Roman" w:cs="Times New Roman"/>
          <w:sz w:val="24"/>
          <w:szCs w:val="24"/>
        </w:rPr>
        <w:t>б</w:t>
      </w:r>
      <w:r w:rsidR="003D4C85" w:rsidRPr="00A02C91">
        <w:rPr>
          <w:rFonts w:ascii="Times New Roman" w:hAnsi="Times New Roman" w:cs="Times New Roman"/>
          <w:sz w:val="24"/>
          <w:szCs w:val="24"/>
        </w:rPr>
        <w:t>) до разрушения</w:t>
      </w:r>
      <w:r w:rsidR="00144D0D" w:rsidRPr="00A02C91">
        <w:rPr>
          <w:rFonts w:ascii="Times New Roman" w:hAnsi="Times New Roman" w:cs="Times New Roman"/>
          <w:sz w:val="24"/>
          <w:szCs w:val="24"/>
        </w:rPr>
        <w:t xml:space="preserve"> целиков; </w:t>
      </w:r>
      <w:r w:rsidR="004278EF">
        <w:rPr>
          <w:rFonts w:ascii="Times New Roman" w:hAnsi="Times New Roman" w:cs="Times New Roman"/>
          <w:sz w:val="24"/>
          <w:szCs w:val="24"/>
        </w:rPr>
        <w:t>в</w:t>
      </w:r>
      <w:r w:rsidR="00144D0D" w:rsidRPr="00A02C91">
        <w:rPr>
          <w:rFonts w:ascii="Times New Roman" w:hAnsi="Times New Roman" w:cs="Times New Roman"/>
          <w:sz w:val="24"/>
          <w:szCs w:val="24"/>
        </w:rPr>
        <w:t>) после разрушения целиков. Глубина разработки до 30м</w:t>
      </w:r>
      <w:r w:rsidR="00E0544D" w:rsidRPr="00A02C91">
        <w:rPr>
          <w:rFonts w:ascii="Times New Roman" w:hAnsi="Times New Roman" w:cs="Times New Roman"/>
          <w:sz w:val="28"/>
          <w:szCs w:val="28"/>
        </w:rPr>
        <w:t>.</w:t>
      </w:r>
    </w:p>
    <w:p w14:paraId="53D8302D" w14:textId="77777777" w:rsidR="00E0544D" w:rsidRPr="00BF0A02" w:rsidRDefault="00E0544D" w:rsidP="00C96C79">
      <w:pPr>
        <w:spacing w:after="0" w:line="360" w:lineRule="auto"/>
        <w:ind w:firstLine="567"/>
        <w:jc w:val="both"/>
        <w:rPr>
          <w:rFonts w:ascii="Times New Roman" w:hAnsi="Times New Roman" w:cs="Times New Roman"/>
          <w:sz w:val="20"/>
          <w:szCs w:val="20"/>
        </w:rPr>
      </w:pPr>
    </w:p>
    <w:p w14:paraId="5125CFCA" w14:textId="6C32F89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Нагнетание выщелачиваемых растворов в рудные опорные целики</w:t>
      </w:r>
      <w:r w:rsidR="00E0544D" w:rsidRPr="00A02C91">
        <w:rPr>
          <w:rFonts w:ascii="Times New Roman" w:hAnsi="Times New Roman" w:cs="Times New Roman"/>
          <w:sz w:val="28"/>
          <w:szCs w:val="28"/>
        </w:rPr>
        <w:t xml:space="preserve"> </w:t>
      </w:r>
      <w:bookmarkStart w:id="19" w:name="_Hlk166757360"/>
      <w:r w:rsidR="00E0544D" w:rsidRPr="00A02C91">
        <w:rPr>
          <w:rFonts w:ascii="Times New Roman" w:hAnsi="Times New Roman" w:cs="Times New Roman"/>
          <w:sz w:val="28"/>
          <w:szCs w:val="28"/>
        </w:rPr>
        <w:t>–</w:t>
      </w:r>
      <w:bookmarkEnd w:id="19"/>
      <w:r w:rsidR="00E0544D" w:rsidRPr="00A02C91">
        <w:rPr>
          <w:rFonts w:ascii="Times New Roman" w:hAnsi="Times New Roman" w:cs="Times New Roman"/>
          <w:sz w:val="28"/>
          <w:szCs w:val="28"/>
        </w:rPr>
        <w:t xml:space="preserve"> </w:t>
      </w:r>
      <w:r w:rsidRPr="00A02C91">
        <w:rPr>
          <w:rFonts w:ascii="Times New Roman" w:hAnsi="Times New Roman" w:cs="Times New Roman"/>
          <w:sz w:val="28"/>
          <w:szCs w:val="28"/>
        </w:rPr>
        <w:t>2, и кровлю согласно этой системе подземного выщелачивания осуществляют с поверхности через скважины</w:t>
      </w:r>
      <w:r w:rsidR="00E0544D" w:rsidRPr="00A02C91">
        <w:rPr>
          <w:rFonts w:ascii="Times New Roman" w:hAnsi="Times New Roman" w:cs="Times New Roman"/>
          <w:sz w:val="28"/>
          <w:szCs w:val="28"/>
        </w:rPr>
        <w:t xml:space="preserve"> – </w:t>
      </w:r>
      <w:r w:rsidRPr="00A02C91">
        <w:rPr>
          <w:rFonts w:ascii="Times New Roman" w:hAnsi="Times New Roman" w:cs="Times New Roman"/>
          <w:sz w:val="28"/>
          <w:szCs w:val="28"/>
        </w:rPr>
        <w:t>1. Раствор по напорам будет профильтровываться по трещинам руд целиков и изливаться на подошву выработки</w:t>
      </w:r>
      <w:r w:rsidR="00E0544D" w:rsidRPr="00A02C91">
        <w:rPr>
          <w:rFonts w:ascii="Times New Roman" w:hAnsi="Times New Roman" w:cs="Times New Roman"/>
          <w:sz w:val="28"/>
          <w:szCs w:val="28"/>
        </w:rPr>
        <w:t xml:space="preserve"> – </w:t>
      </w:r>
      <w:r w:rsidRPr="00A02C91">
        <w:rPr>
          <w:rFonts w:ascii="Times New Roman" w:hAnsi="Times New Roman" w:cs="Times New Roman"/>
          <w:sz w:val="28"/>
          <w:szCs w:val="28"/>
        </w:rPr>
        <w:t xml:space="preserve">3 и по ней направляться к наименее низким отметкам </w:t>
      </w:r>
      <w:r w:rsidR="00E0544D" w:rsidRPr="00A02C91">
        <w:rPr>
          <w:rFonts w:ascii="Times New Roman" w:hAnsi="Times New Roman" w:cs="Times New Roman"/>
          <w:sz w:val="28"/>
          <w:szCs w:val="28"/>
        </w:rPr>
        <w:t xml:space="preserve">– </w:t>
      </w:r>
      <w:r w:rsidRPr="00A02C91">
        <w:rPr>
          <w:rFonts w:ascii="Times New Roman" w:hAnsi="Times New Roman" w:cs="Times New Roman"/>
          <w:sz w:val="28"/>
          <w:szCs w:val="28"/>
        </w:rPr>
        <w:t>4, куда заранее пробуривается откачная скважина</w:t>
      </w:r>
      <w:r w:rsidR="00E0544D" w:rsidRPr="00A02C91">
        <w:rPr>
          <w:rFonts w:ascii="Times New Roman" w:hAnsi="Times New Roman" w:cs="Times New Roman"/>
          <w:sz w:val="28"/>
          <w:szCs w:val="28"/>
        </w:rPr>
        <w:t xml:space="preserve"> – </w:t>
      </w:r>
      <w:r w:rsidRPr="00A02C91">
        <w:rPr>
          <w:rFonts w:ascii="Times New Roman" w:hAnsi="Times New Roman" w:cs="Times New Roman"/>
          <w:sz w:val="28"/>
          <w:szCs w:val="28"/>
        </w:rPr>
        <w:t>5.</w:t>
      </w:r>
    </w:p>
    <w:p w14:paraId="32A16840"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Продуктивный раствор перекачивается насосами на поверхность в гидрометаллургическую установку для извлечения металла. В предлагаемой системе выработанное пространство старых шахт используется для дренажа концентрированного раствора и </w:t>
      </w:r>
      <w:proofErr w:type="spellStart"/>
      <w:r w:rsidRPr="00A02C91">
        <w:rPr>
          <w:rFonts w:ascii="Times New Roman" w:hAnsi="Times New Roman" w:cs="Times New Roman"/>
          <w:sz w:val="28"/>
          <w:szCs w:val="28"/>
        </w:rPr>
        <w:t>водоупора</w:t>
      </w:r>
      <w:proofErr w:type="spellEnd"/>
      <w:r w:rsidRPr="00A02C91">
        <w:rPr>
          <w:rFonts w:ascii="Times New Roman" w:hAnsi="Times New Roman" w:cs="Times New Roman"/>
          <w:sz w:val="28"/>
          <w:szCs w:val="28"/>
        </w:rPr>
        <w:t>, в зависимости от характера пород составляющих подошву выработки [7</w:t>
      </w:r>
      <w:r w:rsidRPr="00A02C91">
        <w:rPr>
          <w:rFonts w:ascii="Times New Roman" w:hAnsi="Times New Roman" w:cs="Times New Roman"/>
          <w:color w:val="FF0000"/>
          <w:sz w:val="28"/>
          <w:szCs w:val="28"/>
        </w:rPr>
        <w:t>1-74</w:t>
      </w:r>
      <w:r w:rsidRPr="00A02C91">
        <w:rPr>
          <w:rFonts w:ascii="Times New Roman" w:hAnsi="Times New Roman" w:cs="Times New Roman"/>
          <w:sz w:val="28"/>
          <w:szCs w:val="28"/>
        </w:rPr>
        <w:t>].</w:t>
      </w:r>
    </w:p>
    <w:p w14:paraId="7529405B"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Проведенные исследования с красноцветными песчаниками, составляющие породы </w:t>
      </w:r>
      <w:proofErr w:type="spellStart"/>
      <w:r w:rsidRPr="00A02C91">
        <w:rPr>
          <w:rFonts w:ascii="Times New Roman" w:hAnsi="Times New Roman" w:cs="Times New Roman"/>
          <w:sz w:val="28"/>
          <w:szCs w:val="28"/>
        </w:rPr>
        <w:t>водоупора</w:t>
      </w:r>
      <w:proofErr w:type="spellEnd"/>
      <w:r w:rsidRPr="00A02C91">
        <w:rPr>
          <w:rFonts w:ascii="Times New Roman" w:hAnsi="Times New Roman" w:cs="Times New Roman"/>
          <w:sz w:val="28"/>
          <w:szCs w:val="28"/>
        </w:rPr>
        <w:t xml:space="preserve"> подошвы выработок показали, что они обладают определенными сорбционными способностями, которые зависят от природы реагента и коллоидно-химического состояния минеральной поверхности. </w:t>
      </w:r>
    </w:p>
    <w:p w14:paraId="4A96CC7B" w14:textId="67C2B476"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lastRenderedPageBreak/>
        <w:t xml:space="preserve">С целью предотвращения потери металлов в </w:t>
      </w:r>
      <w:proofErr w:type="spellStart"/>
      <w:r w:rsidRPr="00A02C91">
        <w:rPr>
          <w:rFonts w:ascii="Times New Roman" w:hAnsi="Times New Roman" w:cs="Times New Roman"/>
          <w:sz w:val="28"/>
          <w:szCs w:val="28"/>
        </w:rPr>
        <w:t>красноцветах</w:t>
      </w:r>
      <w:proofErr w:type="spellEnd"/>
      <w:r w:rsidRPr="00A02C91">
        <w:rPr>
          <w:rFonts w:ascii="Times New Roman" w:hAnsi="Times New Roman" w:cs="Times New Roman"/>
          <w:sz w:val="28"/>
          <w:szCs w:val="28"/>
        </w:rPr>
        <w:t xml:space="preserve">, русла дренажных потоков по </w:t>
      </w:r>
      <w:r w:rsidR="00BF0A02">
        <w:rPr>
          <w:rFonts w:ascii="Times New Roman" w:hAnsi="Times New Roman" w:cs="Times New Roman"/>
          <w:sz w:val="28"/>
          <w:szCs w:val="28"/>
        </w:rPr>
        <w:t>подошве перед выщелачиванием по</w:t>
      </w:r>
      <w:r w:rsidRPr="00A02C91">
        <w:rPr>
          <w:rFonts w:ascii="Times New Roman" w:hAnsi="Times New Roman" w:cs="Times New Roman"/>
          <w:sz w:val="28"/>
          <w:szCs w:val="28"/>
        </w:rPr>
        <w:t xml:space="preserve">крывается гидроизоляционной </w:t>
      </w:r>
      <w:r w:rsidR="00BF0A02">
        <w:rPr>
          <w:rFonts w:ascii="Times New Roman" w:hAnsi="Times New Roman" w:cs="Times New Roman"/>
          <w:sz w:val="28"/>
          <w:szCs w:val="28"/>
        </w:rPr>
        <w:t>пленкой из растворов синтетичес</w:t>
      </w:r>
      <w:r w:rsidRPr="00A02C91">
        <w:rPr>
          <w:rFonts w:ascii="Times New Roman" w:hAnsi="Times New Roman" w:cs="Times New Roman"/>
          <w:sz w:val="28"/>
          <w:szCs w:val="28"/>
        </w:rPr>
        <w:t>ких смол, подаваемых с повер</w:t>
      </w:r>
      <w:r w:rsidR="00BF0A02">
        <w:rPr>
          <w:rFonts w:ascii="Times New Roman" w:hAnsi="Times New Roman" w:cs="Times New Roman"/>
          <w:sz w:val="28"/>
          <w:szCs w:val="28"/>
        </w:rPr>
        <w:t>хности через специальные дренаж</w:t>
      </w:r>
      <w:r w:rsidRPr="00A02C91">
        <w:rPr>
          <w:rFonts w:ascii="Times New Roman" w:hAnsi="Times New Roman" w:cs="Times New Roman"/>
          <w:sz w:val="28"/>
          <w:szCs w:val="28"/>
        </w:rPr>
        <w:t>ные скважины.</w:t>
      </w:r>
    </w:p>
    <w:p w14:paraId="162F7A68" w14:textId="533B0CE3"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Руды в целиках старых шахт обладают высокими фильтрационными свойствами (</w:t>
      </w:r>
      <w:proofErr w:type="spellStart"/>
      <w:r w:rsidRPr="00A02C91">
        <w:rPr>
          <w:rFonts w:ascii="Times New Roman" w:hAnsi="Times New Roman" w:cs="Times New Roman"/>
          <w:sz w:val="28"/>
          <w:szCs w:val="28"/>
        </w:rPr>
        <w:t>Кф</w:t>
      </w:r>
      <w:proofErr w:type="spellEnd"/>
      <w:r w:rsidRPr="00A02C91">
        <w:rPr>
          <w:rFonts w:ascii="Times New Roman" w:hAnsi="Times New Roman" w:cs="Times New Roman"/>
          <w:sz w:val="28"/>
          <w:szCs w:val="28"/>
        </w:rPr>
        <w:t>&gt;0,5 м/сутки), в связи с чем нет необходимости предварительного их дробления и гидродинами</w:t>
      </w:r>
      <w:r w:rsidRPr="00A02C91">
        <w:rPr>
          <w:rFonts w:ascii="Times New Roman" w:hAnsi="Times New Roman" w:cs="Times New Roman"/>
          <w:sz w:val="28"/>
          <w:szCs w:val="28"/>
        </w:rPr>
        <w:softHyphen/>
        <w:t>ческая схема основана на исп</w:t>
      </w:r>
      <w:r w:rsidR="00BF0A02">
        <w:rPr>
          <w:rFonts w:ascii="Times New Roman" w:hAnsi="Times New Roman" w:cs="Times New Roman"/>
          <w:sz w:val="28"/>
          <w:szCs w:val="28"/>
        </w:rPr>
        <w:t>ользовании постоянного или пери</w:t>
      </w:r>
      <w:r w:rsidRPr="00A02C91">
        <w:rPr>
          <w:rFonts w:ascii="Times New Roman" w:hAnsi="Times New Roman" w:cs="Times New Roman"/>
          <w:sz w:val="28"/>
          <w:szCs w:val="28"/>
        </w:rPr>
        <w:t>одически действующего фильтра</w:t>
      </w:r>
      <w:r w:rsidR="00BF0A02">
        <w:rPr>
          <w:rFonts w:ascii="Times New Roman" w:hAnsi="Times New Roman" w:cs="Times New Roman"/>
          <w:sz w:val="28"/>
          <w:szCs w:val="28"/>
        </w:rPr>
        <w:t>ционного потока раствора реаген</w:t>
      </w:r>
      <w:r w:rsidRPr="00A02C91">
        <w:rPr>
          <w:rFonts w:ascii="Times New Roman" w:hAnsi="Times New Roman" w:cs="Times New Roman"/>
          <w:sz w:val="28"/>
          <w:szCs w:val="28"/>
        </w:rPr>
        <w:t xml:space="preserve">та, заполняющего все трещины и поры руд в целиках, кровле и кромках. Движение потока происходит за счет разности напоров у </w:t>
      </w:r>
      <w:proofErr w:type="spellStart"/>
      <w:r w:rsidRPr="00A02C91">
        <w:rPr>
          <w:rFonts w:ascii="Times New Roman" w:hAnsi="Times New Roman" w:cs="Times New Roman"/>
          <w:sz w:val="28"/>
          <w:szCs w:val="28"/>
        </w:rPr>
        <w:t>раствороподающих</w:t>
      </w:r>
      <w:proofErr w:type="spellEnd"/>
      <w:r w:rsidRPr="00A02C91">
        <w:rPr>
          <w:rFonts w:ascii="Times New Roman" w:hAnsi="Times New Roman" w:cs="Times New Roman"/>
          <w:sz w:val="28"/>
          <w:szCs w:val="28"/>
        </w:rPr>
        <w:t xml:space="preserve"> скважин и дренажных выработок по законам подземной гидравлики.</w:t>
      </w:r>
    </w:p>
    <w:p w14:paraId="36779497" w14:textId="42F03A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В процессе исследования по повышению пористости руд и пород было установлено, что с увеличением про</w:t>
      </w:r>
      <w:r w:rsidRPr="00A02C91">
        <w:rPr>
          <w:rFonts w:ascii="Times New Roman" w:hAnsi="Times New Roman" w:cs="Times New Roman"/>
          <w:sz w:val="28"/>
          <w:szCs w:val="28"/>
        </w:rPr>
        <w:softHyphen/>
        <w:t>должительности процесса выщелачивания, в рудах образуется дополнительная пористость за</w:t>
      </w:r>
      <w:r w:rsidR="00BF0A02">
        <w:rPr>
          <w:rFonts w:ascii="Times New Roman" w:hAnsi="Times New Roman" w:cs="Times New Roman"/>
          <w:sz w:val="28"/>
          <w:szCs w:val="28"/>
        </w:rPr>
        <w:t xml:space="preserve"> счет химического разрушения ми</w:t>
      </w:r>
      <w:r w:rsidRPr="00A02C91">
        <w:rPr>
          <w:rFonts w:ascii="Times New Roman" w:hAnsi="Times New Roman" w:cs="Times New Roman"/>
          <w:sz w:val="28"/>
          <w:szCs w:val="28"/>
        </w:rPr>
        <w:t>нералов руд и материалов заполнителей естественных структурных трещин. Образование пористости ведет к изменению физико-химических свойств руд</w:t>
      </w:r>
      <w:r w:rsidR="00E0544D" w:rsidRPr="00A02C91">
        <w:rPr>
          <w:rFonts w:ascii="Times New Roman" w:hAnsi="Times New Roman" w:cs="Times New Roman"/>
          <w:sz w:val="28"/>
          <w:szCs w:val="28"/>
        </w:rPr>
        <w:t xml:space="preserve"> –</w:t>
      </w:r>
      <w:r w:rsidRPr="00A02C91">
        <w:rPr>
          <w:rFonts w:ascii="Times New Roman" w:hAnsi="Times New Roman" w:cs="Times New Roman"/>
          <w:sz w:val="28"/>
          <w:szCs w:val="28"/>
        </w:rPr>
        <w:t xml:space="preserve"> уменьшению их прочности и уменьшению прочности заполнителей трещин, что приведет к преждевременному разрушению руд в целиках под действием давления налегающей толщи, которая вслед за разрушением целиков начнет оседать.</w:t>
      </w:r>
    </w:p>
    <w:p w14:paraId="248C3029" w14:textId="73599CE4"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Исследование по определению влияния процесса выщелачивания на изменение физико-механических свойств руд и пород будут начаты в ИГД им. Д.А. Кунаева.</w:t>
      </w:r>
    </w:p>
    <w:p w14:paraId="31205D6D" w14:textId="77777777"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Результаты исследования войдут в технологический цикл определения периода выщелачивания опорных целиков (по их геометрическим размерам) в связи с планомерным процессом оседания налегающей толщи.</w:t>
      </w:r>
    </w:p>
    <w:p w14:paraId="41ACF1D8" w14:textId="79190FBA" w:rsidR="00144D0D" w:rsidRPr="00A02C91" w:rsidRDefault="00144D0D" w:rsidP="00C96C79">
      <w:pPr>
        <w:spacing w:after="0" w:line="360" w:lineRule="auto"/>
        <w:ind w:firstLine="567"/>
        <w:jc w:val="both"/>
        <w:rPr>
          <w:rFonts w:ascii="Times New Roman" w:hAnsi="Times New Roman" w:cs="Times New Roman"/>
          <w:sz w:val="28"/>
          <w:szCs w:val="28"/>
        </w:rPr>
      </w:pPr>
      <w:r w:rsidRPr="00A02C91">
        <w:rPr>
          <w:rFonts w:ascii="Times New Roman" w:hAnsi="Times New Roman" w:cs="Times New Roman"/>
          <w:sz w:val="28"/>
          <w:szCs w:val="28"/>
        </w:rPr>
        <w:t xml:space="preserve">Технологический цикл </w:t>
      </w:r>
      <w:r w:rsidR="00BF0A02">
        <w:rPr>
          <w:rFonts w:ascii="Times New Roman" w:hAnsi="Times New Roman" w:cs="Times New Roman"/>
          <w:sz w:val="28"/>
          <w:szCs w:val="28"/>
        </w:rPr>
        <w:t>выщелачивания полезных компонен</w:t>
      </w:r>
      <w:r w:rsidRPr="00A02C91">
        <w:rPr>
          <w:rFonts w:ascii="Times New Roman" w:hAnsi="Times New Roman" w:cs="Times New Roman"/>
          <w:sz w:val="28"/>
          <w:szCs w:val="28"/>
        </w:rPr>
        <w:t>тов из руд, должен быть с</w:t>
      </w:r>
      <w:r w:rsidR="00BF0A02">
        <w:rPr>
          <w:rFonts w:ascii="Times New Roman" w:hAnsi="Times New Roman" w:cs="Times New Roman"/>
          <w:sz w:val="28"/>
          <w:szCs w:val="28"/>
        </w:rPr>
        <w:t>амым жестким во времени. Необхо</w:t>
      </w:r>
      <w:r w:rsidRPr="00A02C91">
        <w:rPr>
          <w:rFonts w:ascii="Times New Roman" w:hAnsi="Times New Roman" w:cs="Times New Roman"/>
          <w:sz w:val="28"/>
          <w:szCs w:val="28"/>
        </w:rPr>
        <w:t xml:space="preserve">димо успеть извлечь из руд целиков максимальное количество металла до начала процесса оседания </w:t>
      </w:r>
      <w:r w:rsidRPr="00A02C91">
        <w:rPr>
          <w:rFonts w:ascii="Times New Roman" w:hAnsi="Times New Roman" w:cs="Times New Roman"/>
          <w:sz w:val="28"/>
          <w:szCs w:val="28"/>
        </w:rPr>
        <w:lastRenderedPageBreak/>
        <w:t>налегающей толщи. По</w:t>
      </w:r>
      <w:r w:rsidRPr="00A02C91">
        <w:rPr>
          <w:rFonts w:ascii="Times New Roman" w:hAnsi="Times New Roman" w:cs="Times New Roman"/>
          <w:sz w:val="28"/>
          <w:szCs w:val="28"/>
        </w:rPr>
        <w:softHyphen/>
        <w:t xml:space="preserve">этому, химические растворы реагенты должны обладать </w:t>
      </w:r>
      <w:r w:rsidR="00BF0A02">
        <w:rPr>
          <w:rFonts w:ascii="Times New Roman" w:hAnsi="Times New Roman" w:cs="Times New Roman"/>
          <w:sz w:val="28"/>
          <w:szCs w:val="28"/>
        </w:rPr>
        <w:t>актив</w:t>
      </w:r>
      <w:r w:rsidRPr="00A02C91">
        <w:rPr>
          <w:rFonts w:ascii="Times New Roman" w:hAnsi="Times New Roman" w:cs="Times New Roman"/>
          <w:sz w:val="28"/>
          <w:szCs w:val="28"/>
        </w:rPr>
        <w:t>ностью, приближенной ко времени полного выщелачивания при устойчивых целиках. С этой цел</w:t>
      </w:r>
      <w:r w:rsidR="00BF0A02">
        <w:rPr>
          <w:rFonts w:ascii="Times New Roman" w:hAnsi="Times New Roman" w:cs="Times New Roman"/>
          <w:sz w:val="28"/>
          <w:szCs w:val="28"/>
        </w:rPr>
        <w:t>ью исследователями и был опреде</w:t>
      </w:r>
      <w:r w:rsidRPr="00A02C91">
        <w:rPr>
          <w:rFonts w:ascii="Times New Roman" w:hAnsi="Times New Roman" w:cs="Times New Roman"/>
          <w:sz w:val="28"/>
          <w:szCs w:val="28"/>
        </w:rPr>
        <w:t>лен переход на растворы соляной кислоты. При выщелачивании руд хлорными соединениями с</w:t>
      </w:r>
      <w:r w:rsidR="00BF0A02">
        <w:rPr>
          <w:rFonts w:ascii="Times New Roman" w:hAnsi="Times New Roman" w:cs="Times New Roman"/>
          <w:sz w:val="28"/>
          <w:szCs w:val="28"/>
        </w:rPr>
        <w:t>корость выщелачивания увеличива</w:t>
      </w:r>
      <w:r w:rsidRPr="00A02C91">
        <w:rPr>
          <w:rFonts w:ascii="Times New Roman" w:hAnsi="Times New Roman" w:cs="Times New Roman"/>
          <w:sz w:val="28"/>
          <w:szCs w:val="28"/>
        </w:rPr>
        <w:t>ется в 10 раз по сравнению со скоростью выщелачивания руд растворами серной кислоты</w:t>
      </w:r>
      <w:r w:rsidRPr="00A02C91">
        <w:rPr>
          <w:rFonts w:ascii="Times New Roman" w:hAnsi="Times New Roman" w:cs="Times New Roman"/>
          <w:sz w:val="28"/>
          <w:szCs w:val="28"/>
          <w:lang w:val="kk-KZ"/>
        </w:rPr>
        <w:t xml:space="preserve"> </w:t>
      </w:r>
      <w:r w:rsidRPr="00A02C91">
        <w:rPr>
          <w:rFonts w:ascii="Times New Roman" w:hAnsi="Times New Roman" w:cs="Times New Roman"/>
          <w:sz w:val="28"/>
          <w:szCs w:val="28"/>
        </w:rPr>
        <w:t>[</w:t>
      </w:r>
      <w:r w:rsidRPr="00A02C91">
        <w:rPr>
          <w:rFonts w:ascii="Times New Roman" w:hAnsi="Times New Roman" w:cs="Times New Roman"/>
          <w:sz w:val="28"/>
          <w:szCs w:val="28"/>
          <w:lang w:val="kk-KZ"/>
        </w:rPr>
        <w:t>75-76</w:t>
      </w:r>
      <w:r w:rsidRPr="00A02C91">
        <w:rPr>
          <w:rFonts w:ascii="Times New Roman" w:hAnsi="Times New Roman" w:cs="Times New Roman"/>
          <w:sz w:val="28"/>
          <w:szCs w:val="28"/>
        </w:rPr>
        <w:t>].</w:t>
      </w:r>
    </w:p>
    <w:p w14:paraId="22C6BDBE" w14:textId="4900ABB8" w:rsidR="00144D0D" w:rsidRPr="008B5E74" w:rsidRDefault="00144D0D" w:rsidP="00C96C79">
      <w:pPr>
        <w:spacing w:after="0" w:line="360" w:lineRule="auto"/>
        <w:ind w:firstLine="567"/>
        <w:jc w:val="both"/>
        <w:rPr>
          <w:rFonts w:ascii="Times New Roman" w:hAnsi="Times New Roman" w:cs="Times New Roman"/>
          <w:sz w:val="28"/>
          <w:szCs w:val="28"/>
        </w:rPr>
      </w:pPr>
      <w:r w:rsidRPr="008B5E74">
        <w:rPr>
          <w:rFonts w:ascii="Times New Roman" w:hAnsi="Times New Roman" w:cs="Times New Roman"/>
          <w:sz w:val="28"/>
          <w:szCs w:val="28"/>
        </w:rPr>
        <w:t>В случае, если процесс</w:t>
      </w:r>
      <w:r w:rsidR="00BF0A02">
        <w:rPr>
          <w:rFonts w:ascii="Times New Roman" w:hAnsi="Times New Roman" w:cs="Times New Roman"/>
          <w:sz w:val="28"/>
          <w:szCs w:val="28"/>
        </w:rPr>
        <w:t xml:space="preserve"> оседания налегающей толщи прои</w:t>
      </w:r>
      <w:r w:rsidRPr="008B5E74">
        <w:rPr>
          <w:rFonts w:ascii="Times New Roman" w:hAnsi="Times New Roman" w:cs="Times New Roman"/>
          <w:sz w:val="28"/>
          <w:szCs w:val="28"/>
        </w:rPr>
        <w:t xml:space="preserve">зошел и в шахте остались </w:t>
      </w:r>
      <w:proofErr w:type="spellStart"/>
      <w:r w:rsidRPr="008B5E74">
        <w:rPr>
          <w:rFonts w:ascii="Times New Roman" w:hAnsi="Times New Roman" w:cs="Times New Roman"/>
          <w:sz w:val="28"/>
          <w:szCs w:val="28"/>
        </w:rPr>
        <w:t>невы</w:t>
      </w:r>
      <w:r w:rsidR="00F627F3" w:rsidRPr="008B5E74">
        <w:rPr>
          <w:rFonts w:ascii="Times New Roman" w:hAnsi="Times New Roman" w:cs="Times New Roman"/>
          <w:sz w:val="28"/>
          <w:szCs w:val="28"/>
        </w:rPr>
        <w:t>щ</w:t>
      </w:r>
      <w:r w:rsidRPr="008B5E74">
        <w:rPr>
          <w:rFonts w:ascii="Times New Roman" w:hAnsi="Times New Roman" w:cs="Times New Roman"/>
          <w:sz w:val="28"/>
          <w:szCs w:val="28"/>
        </w:rPr>
        <w:t>елоченные</w:t>
      </w:r>
      <w:proofErr w:type="spellEnd"/>
      <w:r w:rsidRPr="008B5E74">
        <w:rPr>
          <w:rFonts w:ascii="Times New Roman" w:hAnsi="Times New Roman" w:cs="Times New Roman"/>
          <w:sz w:val="28"/>
          <w:szCs w:val="28"/>
        </w:rPr>
        <w:t xml:space="preserve"> руды, для добычи их предлагается следующая техническая схема подземного выщела</w:t>
      </w:r>
      <w:r w:rsidRPr="008B5E74">
        <w:rPr>
          <w:rFonts w:ascii="Times New Roman" w:hAnsi="Times New Roman" w:cs="Times New Roman"/>
          <w:sz w:val="28"/>
          <w:szCs w:val="28"/>
        </w:rPr>
        <w:softHyphen/>
        <w:t>чивания (</w:t>
      </w:r>
      <w:r w:rsidR="008B5E74" w:rsidRPr="008B5E74">
        <w:rPr>
          <w:rFonts w:ascii="Times New Roman" w:hAnsi="Times New Roman" w:cs="Times New Roman"/>
          <w:sz w:val="28"/>
          <w:szCs w:val="28"/>
        </w:rPr>
        <w:t>10</w:t>
      </w:r>
      <w:r w:rsidRPr="008B5E74">
        <w:rPr>
          <w:rFonts w:ascii="Times New Roman" w:hAnsi="Times New Roman" w:cs="Times New Roman"/>
          <w:sz w:val="28"/>
          <w:szCs w:val="28"/>
        </w:rPr>
        <w:t>.</w:t>
      </w:r>
      <w:r w:rsidR="008B5E74">
        <w:rPr>
          <w:rFonts w:ascii="Times New Roman" w:hAnsi="Times New Roman" w:cs="Times New Roman"/>
          <w:sz w:val="28"/>
          <w:szCs w:val="28"/>
        </w:rPr>
        <w:t xml:space="preserve"> </w:t>
      </w:r>
      <w:r w:rsidRPr="008B5E74">
        <w:rPr>
          <w:rFonts w:ascii="Times New Roman" w:hAnsi="Times New Roman" w:cs="Times New Roman"/>
          <w:sz w:val="28"/>
          <w:szCs w:val="28"/>
        </w:rPr>
        <w:t>б).</w:t>
      </w:r>
    </w:p>
    <w:p w14:paraId="3D69E66F" w14:textId="3C225054" w:rsidR="00144D0D" w:rsidRPr="008B5E74" w:rsidRDefault="00144D0D" w:rsidP="00C96C79">
      <w:pPr>
        <w:spacing w:after="0" w:line="360" w:lineRule="auto"/>
        <w:ind w:firstLine="567"/>
        <w:jc w:val="both"/>
        <w:rPr>
          <w:rFonts w:ascii="Times New Roman" w:hAnsi="Times New Roman" w:cs="Times New Roman"/>
          <w:sz w:val="28"/>
          <w:szCs w:val="28"/>
        </w:rPr>
      </w:pPr>
      <w:r w:rsidRPr="008B5E74">
        <w:rPr>
          <w:rFonts w:ascii="Times New Roman" w:hAnsi="Times New Roman" w:cs="Times New Roman"/>
          <w:sz w:val="28"/>
          <w:szCs w:val="28"/>
        </w:rPr>
        <w:t>Раствор подается в периферийные скважины-6, просачива</w:t>
      </w:r>
      <w:r w:rsidRPr="008B5E74">
        <w:rPr>
          <w:rFonts w:ascii="Times New Roman" w:hAnsi="Times New Roman" w:cs="Times New Roman"/>
          <w:sz w:val="28"/>
          <w:szCs w:val="28"/>
        </w:rPr>
        <w:softHyphen/>
        <w:t>ясь потоком сквозь разрушенные руды, лежащие на подошве выработки-7, металлосодержащие растворы выдаются на поверхность через обсадную скважину-5 (которая пройдена в борту шахтного поля и не подвержена деформации), далее раствор перекачивается на гидромет</w:t>
      </w:r>
      <w:r w:rsidR="00CB72B8">
        <w:rPr>
          <w:rFonts w:ascii="Times New Roman" w:hAnsi="Times New Roman" w:cs="Times New Roman"/>
          <w:sz w:val="28"/>
          <w:szCs w:val="28"/>
        </w:rPr>
        <w:t>аллургическую установку для изв</w:t>
      </w:r>
      <w:r w:rsidRPr="008B5E74">
        <w:rPr>
          <w:rFonts w:ascii="Times New Roman" w:hAnsi="Times New Roman" w:cs="Times New Roman"/>
          <w:sz w:val="28"/>
          <w:szCs w:val="28"/>
        </w:rPr>
        <w:t>лечения металла.</w:t>
      </w:r>
    </w:p>
    <w:p w14:paraId="22BA03F2" w14:textId="35DD97BE" w:rsidR="00144D0D" w:rsidRPr="008B5E74" w:rsidRDefault="00144D0D" w:rsidP="00C96C79">
      <w:pPr>
        <w:spacing w:after="0" w:line="360" w:lineRule="auto"/>
        <w:ind w:firstLine="567"/>
        <w:jc w:val="both"/>
        <w:rPr>
          <w:rFonts w:ascii="Times New Roman" w:hAnsi="Times New Roman" w:cs="Times New Roman"/>
          <w:sz w:val="28"/>
          <w:szCs w:val="28"/>
        </w:rPr>
      </w:pPr>
      <w:r w:rsidRPr="008B5E74">
        <w:rPr>
          <w:rFonts w:ascii="Times New Roman" w:hAnsi="Times New Roman" w:cs="Times New Roman"/>
          <w:sz w:val="28"/>
          <w:szCs w:val="28"/>
        </w:rPr>
        <w:t>Технической особенностью данной технологии является сохранение системы поверхностного магистрального трубопровода, т.к. по нему после оседания пород подается вода в обрушенную массу из тех же отводов, по которым подавался раствор в нагнетательные скважины целиков. Вода просачиваясь через налегающие породы замачивает обрушившие руды целиков и вступает в реакцию с хлорноватистыми растворами истекающие по подошве выработки. Тем самым поддерживается необходимый удел</w:t>
      </w:r>
      <w:r w:rsidR="00CB72B8">
        <w:rPr>
          <w:rFonts w:ascii="Times New Roman" w:hAnsi="Times New Roman" w:cs="Times New Roman"/>
          <w:sz w:val="28"/>
          <w:szCs w:val="28"/>
        </w:rPr>
        <w:t>ьный расход растворов на выщела</w:t>
      </w:r>
      <w:r w:rsidRPr="008B5E74">
        <w:rPr>
          <w:rFonts w:ascii="Times New Roman" w:hAnsi="Times New Roman" w:cs="Times New Roman"/>
          <w:sz w:val="28"/>
          <w:szCs w:val="28"/>
        </w:rPr>
        <w:t>чивание и необходимая площадная скорость потока по всей подошве выработанного пространства. Сохранение системы поверхностного трубопровода осуществляется за счет натяжных канатов, которые до начала выщелачивания протягиваются по основным направлениям труб</w:t>
      </w:r>
      <w:r w:rsidR="00CB72B8">
        <w:rPr>
          <w:rFonts w:ascii="Times New Roman" w:hAnsi="Times New Roman" w:cs="Times New Roman"/>
          <w:sz w:val="28"/>
          <w:szCs w:val="28"/>
        </w:rPr>
        <w:t>опроводов и закрепляются на кон</w:t>
      </w:r>
      <w:r w:rsidRPr="008B5E74">
        <w:rPr>
          <w:rFonts w:ascii="Times New Roman" w:hAnsi="Times New Roman" w:cs="Times New Roman"/>
          <w:sz w:val="28"/>
          <w:szCs w:val="28"/>
        </w:rPr>
        <w:t>цах в не поля границы шахты</w:t>
      </w:r>
      <w:r w:rsidR="00CB72B8">
        <w:rPr>
          <w:rFonts w:ascii="Times New Roman" w:hAnsi="Times New Roman" w:cs="Times New Roman"/>
          <w:sz w:val="28"/>
          <w:szCs w:val="28"/>
        </w:rPr>
        <w:t>. Трубопроводы к канатам крепят</w:t>
      </w:r>
      <w:r w:rsidRPr="008B5E74">
        <w:rPr>
          <w:rFonts w:ascii="Times New Roman" w:hAnsi="Times New Roman" w:cs="Times New Roman"/>
          <w:sz w:val="28"/>
          <w:szCs w:val="28"/>
        </w:rPr>
        <w:t>ся механическими зажимами. При данной технологии исключается присутствие людей в зоне обрушения [77].</w:t>
      </w:r>
    </w:p>
    <w:p w14:paraId="553629AA" w14:textId="48BC01CA" w:rsidR="00144D0D" w:rsidRPr="000D7896" w:rsidRDefault="00144D0D" w:rsidP="00C96C79">
      <w:pPr>
        <w:spacing w:after="0" w:line="360" w:lineRule="auto"/>
        <w:ind w:firstLine="567"/>
        <w:jc w:val="both"/>
        <w:rPr>
          <w:rFonts w:ascii="Times New Roman" w:hAnsi="Times New Roman" w:cs="Times New Roman"/>
          <w:sz w:val="28"/>
          <w:szCs w:val="28"/>
        </w:rPr>
      </w:pPr>
      <w:r w:rsidRPr="000D7896">
        <w:rPr>
          <w:rFonts w:ascii="Times New Roman" w:hAnsi="Times New Roman" w:cs="Times New Roman"/>
          <w:sz w:val="28"/>
          <w:szCs w:val="28"/>
        </w:rPr>
        <w:lastRenderedPageBreak/>
        <w:t>Система подземного выщелачивания отнесенные нами ко второй группе предназначены для добычи металлов из потерянных руд в опорных ленточных и барьерных целиках, маломо</w:t>
      </w:r>
      <w:r w:rsidR="00CB72B8">
        <w:rPr>
          <w:rFonts w:ascii="Times New Roman" w:hAnsi="Times New Roman" w:cs="Times New Roman"/>
          <w:sz w:val="28"/>
          <w:szCs w:val="28"/>
        </w:rPr>
        <w:t>щных залежах, кровле, почве, за</w:t>
      </w:r>
      <w:r w:rsidRPr="000D7896">
        <w:rPr>
          <w:rFonts w:ascii="Times New Roman" w:hAnsi="Times New Roman" w:cs="Times New Roman"/>
          <w:sz w:val="28"/>
          <w:szCs w:val="28"/>
        </w:rPr>
        <w:t>легавших на глубине 30 м от поверхности.</w:t>
      </w:r>
    </w:p>
    <w:p w14:paraId="19E934EE" w14:textId="74E499E2" w:rsidR="00144D0D" w:rsidRPr="000D7896" w:rsidRDefault="00144D0D" w:rsidP="00C96C79">
      <w:pPr>
        <w:spacing w:after="0" w:line="360" w:lineRule="auto"/>
        <w:ind w:firstLine="567"/>
        <w:jc w:val="both"/>
        <w:rPr>
          <w:rFonts w:ascii="Times New Roman" w:hAnsi="Times New Roman" w:cs="Times New Roman"/>
          <w:sz w:val="28"/>
          <w:szCs w:val="28"/>
        </w:rPr>
      </w:pPr>
      <w:r w:rsidRPr="000D7896">
        <w:rPr>
          <w:rFonts w:ascii="Times New Roman" w:hAnsi="Times New Roman" w:cs="Times New Roman"/>
          <w:sz w:val="28"/>
          <w:szCs w:val="28"/>
        </w:rPr>
        <w:t>Потери руд в шахтах, залегающих на глубине более 30 метров, составляют около 89% от общих потерь по месторождению. Техническая схема подземного выщелачивания, представлена на рис</w:t>
      </w:r>
      <w:r w:rsidR="00230A0E">
        <w:rPr>
          <w:rFonts w:ascii="Times New Roman" w:hAnsi="Times New Roman" w:cs="Times New Roman"/>
          <w:sz w:val="28"/>
          <w:szCs w:val="28"/>
        </w:rPr>
        <w:t>у</w:t>
      </w:r>
      <w:r w:rsidR="00616A9D">
        <w:rPr>
          <w:rFonts w:ascii="Times New Roman" w:hAnsi="Times New Roman" w:cs="Times New Roman"/>
          <w:sz w:val="28"/>
          <w:szCs w:val="28"/>
        </w:rPr>
        <w:t>нке</w:t>
      </w:r>
      <w:r w:rsidRPr="000D7896">
        <w:rPr>
          <w:rFonts w:ascii="Times New Roman" w:hAnsi="Times New Roman" w:cs="Times New Roman"/>
          <w:sz w:val="28"/>
          <w:szCs w:val="28"/>
        </w:rPr>
        <w:t xml:space="preserve"> </w:t>
      </w:r>
      <w:r w:rsidR="00095614" w:rsidRPr="000D7896">
        <w:rPr>
          <w:rFonts w:ascii="Times New Roman" w:hAnsi="Times New Roman" w:cs="Times New Roman"/>
          <w:sz w:val="28"/>
          <w:szCs w:val="28"/>
        </w:rPr>
        <w:t>1</w:t>
      </w:r>
      <w:r w:rsidR="004278EF">
        <w:rPr>
          <w:rFonts w:ascii="Times New Roman" w:hAnsi="Times New Roman" w:cs="Times New Roman"/>
          <w:sz w:val="28"/>
          <w:szCs w:val="28"/>
        </w:rPr>
        <w:t>0</w:t>
      </w:r>
      <w:r w:rsidRPr="000D7896">
        <w:rPr>
          <w:rFonts w:ascii="Times New Roman" w:hAnsi="Times New Roman" w:cs="Times New Roman"/>
          <w:sz w:val="28"/>
          <w:szCs w:val="28"/>
        </w:rPr>
        <w:t>.</w:t>
      </w:r>
    </w:p>
    <w:p w14:paraId="22A03D98" w14:textId="7BE05393" w:rsidR="00144D0D" w:rsidRPr="000D7896" w:rsidRDefault="00144D0D" w:rsidP="00C96C79">
      <w:pPr>
        <w:spacing w:after="0" w:line="360" w:lineRule="auto"/>
        <w:ind w:firstLine="567"/>
        <w:jc w:val="both"/>
        <w:rPr>
          <w:rFonts w:ascii="Times New Roman" w:hAnsi="Times New Roman" w:cs="Times New Roman"/>
          <w:sz w:val="28"/>
          <w:szCs w:val="28"/>
        </w:rPr>
      </w:pPr>
      <w:r w:rsidRPr="000D7896">
        <w:rPr>
          <w:rFonts w:ascii="Times New Roman" w:hAnsi="Times New Roman" w:cs="Times New Roman"/>
          <w:sz w:val="28"/>
          <w:szCs w:val="28"/>
        </w:rPr>
        <w:t>Нагнетание раствора реагента в руды осуществляется через систему насосы-коллекторы в скважины</w:t>
      </w:r>
      <w:r w:rsidR="00616A9D">
        <w:rPr>
          <w:rFonts w:ascii="Times New Roman" w:hAnsi="Times New Roman" w:cs="Times New Roman"/>
          <w:sz w:val="28"/>
          <w:szCs w:val="28"/>
        </w:rPr>
        <w:t xml:space="preserve"> </w:t>
      </w:r>
      <w:r w:rsidR="00616A9D" w:rsidRPr="00496B8B">
        <w:rPr>
          <w:rFonts w:ascii="Times New Roman" w:hAnsi="Times New Roman" w:cs="Times New Roman"/>
          <w:sz w:val="28"/>
          <w:szCs w:val="28"/>
        </w:rPr>
        <w:t>–</w:t>
      </w:r>
      <w:r w:rsidR="00616A9D" w:rsidRPr="00C161F4">
        <w:rPr>
          <w:rFonts w:ascii="Times New Roman" w:hAnsi="Times New Roman" w:cs="Times New Roman"/>
          <w:sz w:val="24"/>
          <w:szCs w:val="24"/>
        </w:rPr>
        <w:t xml:space="preserve"> </w:t>
      </w:r>
      <w:r w:rsidRPr="000D7896">
        <w:rPr>
          <w:rFonts w:ascii="Times New Roman" w:hAnsi="Times New Roman" w:cs="Times New Roman"/>
          <w:sz w:val="28"/>
          <w:szCs w:val="28"/>
        </w:rPr>
        <w:t>7, под влиянием напора раствор профильтровывается через трещины и поры выщелачиваемых руд на подошву выработанного пространства, где улавливается в дренажные скважины</w:t>
      </w:r>
      <w:r w:rsidR="00616A9D">
        <w:rPr>
          <w:rFonts w:ascii="Times New Roman" w:hAnsi="Times New Roman" w:cs="Times New Roman"/>
          <w:sz w:val="28"/>
          <w:szCs w:val="28"/>
        </w:rPr>
        <w:t xml:space="preserve"> </w:t>
      </w:r>
      <w:r w:rsidR="00616A9D" w:rsidRPr="00496B8B">
        <w:rPr>
          <w:rFonts w:ascii="Times New Roman" w:hAnsi="Times New Roman" w:cs="Times New Roman"/>
          <w:sz w:val="28"/>
          <w:szCs w:val="28"/>
        </w:rPr>
        <w:t>–</w:t>
      </w:r>
      <w:r w:rsidR="00616A9D" w:rsidRPr="00C161F4">
        <w:rPr>
          <w:rFonts w:ascii="Times New Roman" w:hAnsi="Times New Roman" w:cs="Times New Roman"/>
          <w:sz w:val="24"/>
          <w:szCs w:val="24"/>
        </w:rPr>
        <w:t xml:space="preserve"> </w:t>
      </w:r>
      <w:r w:rsidRPr="000D7896">
        <w:rPr>
          <w:rFonts w:ascii="Times New Roman" w:hAnsi="Times New Roman" w:cs="Times New Roman"/>
          <w:sz w:val="28"/>
          <w:szCs w:val="28"/>
        </w:rPr>
        <w:t xml:space="preserve">8, по которым стекает в подготовительные выработки, имеющих дренажные канавки до шахтного </w:t>
      </w:r>
      <w:proofErr w:type="spellStart"/>
      <w:r w:rsidRPr="000D7896">
        <w:rPr>
          <w:rFonts w:ascii="Times New Roman" w:hAnsi="Times New Roman" w:cs="Times New Roman"/>
          <w:sz w:val="28"/>
          <w:szCs w:val="28"/>
        </w:rPr>
        <w:t>растворосборника</w:t>
      </w:r>
      <w:proofErr w:type="spellEnd"/>
      <w:r w:rsidRPr="000D7896">
        <w:rPr>
          <w:rFonts w:ascii="Times New Roman" w:hAnsi="Times New Roman" w:cs="Times New Roman"/>
          <w:sz w:val="28"/>
          <w:szCs w:val="28"/>
        </w:rPr>
        <w:t>, откуда перекачивается на поверхность по стволу шахты</w:t>
      </w:r>
      <w:r w:rsidR="00616A9D">
        <w:rPr>
          <w:rFonts w:ascii="Times New Roman" w:hAnsi="Times New Roman" w:cs="Times New Roman"/>
          <w:sz w:val="28"/>
          <w:szCs w:val="28"/>
        </w:rPr>
        <w:t xml:space="preserve"> </w:t>
      </w:r>
      <w:r w:rsidR="00616A9D" w:rsidRPr="00496B8B">
        <w:rPr>
          <w:rFonts w:ascii="Times New Roman" w:hAnsi="Times New Roman" w:cs="Times New Roman"/>
          <w:sz w:val="28"/>
          <w:szCs w:val="28"/>
        </w:rPr>
        <w:t>–</w:t>
      </w:r>
      <w:r w:rsidR="00616A9D" w:rsidRPr="00C161F4">
        <w:rPr>
          <w:rFonts w:ascii="Times New Roman" w:hAnsi="Times New Roman" w:cs="Times New Roman"/>
          <w:sz w:val="24"/>
          <w:szCs w:val="24"/>
        </w:rPr>
        <w:t xml:space="preserve"> </w:t>
      </w:r>
      <w:r w:rsidRPr="000D7896">
        <w:rPr>
          <w:rFonts w:ascii="Times New Roman" w:hAnsi="Times New Roman" w:cs="Times New Roman"/>
          <w:sz w:val="28"/>
          <w:szCs w:val="28"/>
        </w:rPr>
        <w:t>1 на гидрометаллургическую установку для переработки и регенерации.</w:t>
      </w:r>
    </w:p>
    <w:p w14:paraId="7867AD5B" w14:textId="77777777" w:rsidR="00144D0D" w:rsidRPr="00A02C91" w:rsidRDefault="00144D0D" w:rsidP="00C96C79">
      <w:pPr>
        <w:spacing w:after="0" w:line="360" w:lineRule="auto"/>
        <w:ind w:firstLine="567"/>
        <w:jc w:val="center"/>
        <w:rPr>
          <w:rFonts w:ascii="Times New Roman" w:hAnsi="Times New Roman" w:cs="Times New Roman"/>
          <w:sz w:val="28"/>
          <w:szCs w:val="28"/>
        </w:rPr>
      </w:pPr>
      <w:r w:rsidRPr="00A02C91">
        <w:rPr>
          <w:rFonts w:ascii="Times New Roman" w:hAnsi="Times New Roman" w:cs="Times New Roman"/>
          <w:noProof/>
          <w:sz w:val="28"/>
          <w:szCs w:val="28"/>
          <w:lang w:eastAsia="ru-RU"/>
        </w:rPr>
        <w:drawing>
          <wp:inline distT="0" distB="0" distL="0" distR="0" wp14:anchorId="24C3A2EE" wp14:editId="5F4BBD37">
            <wp:extent cx="4419600" cy="332044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BEBA8EAE-BF5A-486C-A8C5-ECC9F3942E4B}">
                          <a14:imgProps xmlns:a14="http://schemas.microsoft.com/office/drawing/2010/main">
                            <a14:imgLayer r:embed="rId27">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49080" cy="3342596"/>
                    </a:xfrm>
                    <a:prstGeom prst="rect">
                      <a:avLst/>
                    </a:prstGeom>
                    <a:noFill/>
                    <a:ln>
                      <a:noFill/>
                    </a:ln>
                  </pic:spPr>
                </pic:pic>
              </a:graphicData>
            </a:graphic>
          </wp:inline>
        </w:drawing>
      </w:r>
    </w:p>
    <w:p w14:paraId="16A51100" w14:textId="16464123" w:rsidR="004D5EE0" w:rsidRPr="00A02C91" w:rsidRDefault="004D5EE0" w:rsidP="00C96C79">
      <w:pPr>
        <w:spacing w:after="0" w:line="240" w:lineRule="auto"/>
        <w:ind w:firstLine="567"/>
        <w:jc w:val="center"/>
        <w:rPr>
          <w:rFonts w:ascii="Times New Roman" w:hAnsi="Times New Roman" w:cs="Times New Roman"/>
          <w:sz w:val="24"/>
          <w:szCs w:val="24"/>
        </w:rPr>
      </w:pPr>
      <w:r w:rsidRPr="00A02C91">
        <w:rPr>
          <w:rFonts w:ascii="Times New Roman" w:hAnsi="Times New Roman" w:cs="Times New Roman"/>
          <w:sz w:val="24"/>
          <w:szCs w:val="24"/>
        </w:rPr>
        <w:t>Рисунок 1</w:t>
      </w:r>
      <w:r w:rsidR="004278EF">
        <w:rPr>
          <w:rFonts w:ascii="Times New Roman" w:hAnsi="Times New Roman" w:cs="Times New Roman"/>
          <w:sz w:val="24"/>
          <w:szCs w:val="24"/>
        </w:rPr>
        <w:t>0</w:t>
      </w:r>
      <w:r w:rsidR="00616A9D" w:rsidRPr="00A02C91">
        <w:rPr>
          <w:rFonts w:ascii="Times New Roman" w:hAnsi="Times New Roman" w:cs="Times New Roman"/>
          <w:sz w:val="24"/>
          <w:szCs w:val="24"/>
        </w:rPr>
        <w:t xml:space="preserve"> – </w:t>
      </w:r>
      <w:r w:rsidRPr="00A02C91">
        <w:rPr>
          <w:rFonts w:ascii="Times New Roman" w:hAnsi="Times New Roman" w:cs="Times New Roman"/>
          <w:sz w:val="24"/>
          <w:szCs w:val="24"/>
        </w:rPr>
        <w:t>Комбинированная система подземного выщелачивания. Глубина разработки свыше 30 м.</w:t>
      </w:r>
    </w:p>
    <w:p w14:paraId="3C7284A7" w14:textId="0B5BCCF3" w:rsidR="00144D0D" w:rsidRPr="00A02C91" w:rsidRDefault="00144D0D" w:rsidP="00C96C79">
      <w:pPr>
        <w:spacing w:after="0" w:line="240" w:lineRule="auto"/>
        <w:jc w:val="center"/>
        <w:rPr>
          <w:rFonts w:ascii="Times New Roman" w:hAnsi="Times New Roman" w:cs="Times New Roman"/>
          <w:color w:val="FF0000"/>
          <w:sz w:val="24"/>
          <w:szCs w:val="24"/>
        </w:rPr>
      </w:pPr>
      <w:r w:rsidRPr="00A02C91">
        <w:rPr>
          <w:rFonts w:ascii="Times New Roman" w:hAnsi="Times New Roman" w:cs="Times New Roman"/>
          <w:sz w:val="24"/>
          <w:szCs w:val="24"/>
        </w:rPr>
        <w:t>1</w:t>
      </w:r>
      <w:r w:rsidR="00616A9D" w:rsidRPr="00A02C91">
        <w:rPr>
          <w:rFonts w:ascii="Times New Roman" w:hAnsi="Times New Roman" w:cs="Times New Roman"/>
          <w:sz w:val="24"/>
          <w:szCs w:val="24"/>
        </w:rPr>
        <w:t xml:space="preserve">– </w:t>
      </w:r>
      <w:r w:rsidRPr="00A02C91">
        <w:rPr>
          <w:rFonts w:ascii="Times New Roman" w:hAnsi="Times New Roman" w:cs="Times New Roman"/>
          <w:sz w:val="24"/>
          <w:szCs w:val="24"/>
        </w:rPr>
        <w:t>гидрометаллургическая установка, 2,3,8</w:t>
      </w:r>
      <w:r w:rsidR="00616A9D" w:rsidRPr="00A02C91">
        <w:rPr>
          <w:rFonts w:ascii="Times New Roman" w:hAnsi="Times New Roman" w:cs="Times New Roman"/>
          <w:sz w:val="24"/>
          <w:szCs w:val="24"/>
        </w:rPr>
        <w:t xml:space="preserve"> – </w:t>
      </w:r>
      <w:r w:rsidRPr="00A02C91">
        <w:rPr>
          <w:rFonts w:ascii="Times New Roman" w:hAnsi="Times New Roman" w:cs="Times New Roman"/>
          <w:sz w:val="24"/>
          <w:szCs w:val="24"/>
        </w:rPr>
        <w:t>трубопроводы, 4,5</w:t>
      </w:r>
      <w:r w:rsidR="00616A9D" w:rsidRPr="00A02C91">
        <w:rPr>
          <w:rFonts w:ascii="Times New Roman" w:hAnsi="Times New Roman" w:cs="Times New Roman"/>
          <w:sz w:val="24"/>
          <w:szCs w:val="24"/>
        </w:rPr>
        <w:t xml:space="preserve"> – </w:t>
      </w:r>
      <w:r w:rsidRPr="00A02C91">
        <w:rPr>
          <w:rFonts w:ascii="Times New Roman" w:hAnsi="Times New Roman" w:cs="Times New Roman"/>
          <w:sz w:val="24"/>
          <w:szCs w:val="24"/>
        </w:rPr>
        <w:t xml:space="preserve">откаточные штреки по руде, 6 </w:t>
      </w:r>
      <w:r w:rsidR="00616A9D" w:rsidRPr="00A02C91">
        <w:rPr>
          <w:rFonts w:ascii="Times New Roman" w:hAnsi="Times New Roman" w:cs="Times New Roman"/>
          <w:sz w:val="24"/>
          <w:szCs w:val="24"/>
        </w:rPr>
        <w:t xml:space="preserve">– </w:t>
      </w:r>
      <w:r w:rsidRPr="00A02C91">
        <w:rPr>
          <w:rFonts w:ascii="Times New Roman" w:hAnsi="Times New Roman" w:cs="Times New Roman"/>
          <w:sz w:val="24"/>
          <w:szCs w:val="24"/>
        </w:rPr>
        <w:t>магистральный трубопровод, 7</w:t>
      </w:r>
      <w:r w:rsidR="00616A9D" w:rsidRPr="00A02C91">
        <w:rPr>
          <w:rFonts w:ascii="Times New Roman" w:hAnsi="Times New Roman" w:cs="Times New Roman"/>
          <w:sz w:val="24"/>
          <w:szCs w:val="24"/>
        </w:rPr>
        <w:t xml:space="preserve"> – </w:t>
      </w:r>
      <w:r w:rsidRPr="00A02C91">
        <w:rPr>
          <w:rFonts w:ascii="Times New Roman" w:hAnsi="Times New Roman" w:cs="Times New Roman"/>
          <w:sz w:val="24"/>
          <w:szCs w:val="24"/>
        </w:rPr>
        <w:t>нагнетательные скважины.</w:t>
      </w:r>
    </w:p>
    <w:p w14:paraId="64608182" w14:textId="77777777" w:rsidR="00144D0D" w:rsidRPr="00CB72B8" w:rsidRDefault="00144D0D" w:rsidP="00C96C79">
      <w:pPr>
        <w:spacing w:after="0" w:line="360" w:lineRule="auto"/>
        <w:jc w:val="both"/>
        <w:rPr>
          <w:rFonts w:ascii="Times New Roman" w:hAnsi="Times New Roman" w:cs="Times New Roman"/>
          <w:sz w:val="20"/>
          <w:szCs w:val="20"/>
          <w:highlight w:val="yellow"/>
        </w:rPr>
      </w:pPr>
    </w:p>
    <w:p w14:paraId="65553FED" w14:textId="5BC73F2E" w:rsidR="00144D0D" w:rsidRPr="00616A9D" w:rsidRDefault="00144D0D" w:rsidP="00C96C79">
      <w:pPr>
        <w:spacing w:after="0" w:line="360" w:lineRule="auto"/>
        <w:ind w:firstLine="567"/>
        <w:jc w:val="both"/>
        <w:rPr>
          <w:rFonts w:ascii="Times New Roman" w:hAnsi="Times New Roman" w:cs="Times New Roman"/>
          <w:sz w:val="28"/>
          <w:szCs w:val="28"/>
        </w:rPr>
      </w:pPr>
      <w:r w:rsidRPr="00616A9D">
        <w:rPr>
          <w:rFonts w:ascii="Times New Roman" w:hAnsi="Times New Roman" w:cs="Times New Roman"/>
          <w:sz w:val="28"/>
          <w:szCs w:val="28"/>
        </w:rPr>
        <w:lastRenderedPageBreak/>
        <w:t>В первую очередь выщелачиваются руда залегающие в кромках, затем в опорных целиках и в последнюю очередь в ленточных целиках. Выщелачивание металлов из</w:t>
      </w:r>
      <w:r w:rsidR="00616A9D" w:rsidRPr="00616A9D">
        <w:rPr>
          <w:rFonts w:ascii="Times New Roman" w:hAnsi="Times New Roman" w:cs="Times New Roman"/>
          <w:sz w:val="28"/>
          <w:szCs w:val="28"/>
        </w:rPr>
        <w:t xml:space="preserve"> </w:t>
      </w:r>
      <w:r w:rsidRPr="00616A9D">
        <w:rPr>
          <w:rFonts w:ascii="Times New Roman" w:hAnsi="Times New Roman" w:cs="Times New Roman"/>
          <w:sz w:val="28"/>
          <w:szCs w:val="28"/>
        </w:rPr>
        <w:t>руд</w:t>
      </w:r>
      <w:r w:rsidR="00616A9D" w:rsidRPr="00616A9D">
        <w:rPr>
          <w:rFonts w:ascii="Times New Roman" w:hAnsi="Times New Roman" w:cs="Times New Roman"/>
          <w:sz w:val="28"/>
          <w:szCs w:val="28"/>
        </w:rPr>
        <w:t>,</w:t>
      </w:r>
      <w:r w:rsidRPr="00616A9D">
        <w:rPr>
          <w:rFonts w:ascii="Times New Roman" w:hAnsi="Times New Roman" w:cs="Times New Roman"/>
          <w:sz w:val="28"/>
          <w:szCs w:val="28"/>
        </w:rPr>
        <w:t xml:space="preserve"> оставленных в</w:t>
      </w:r>
      <w:r w:rsidR="00616A9D">
        <w:rPr>
          <w:rFonts w:ascii="Times New Roman" w:hAnsi="Times New Roman" w:cs="Times New Roman"/>
          <w:sz w:val="28"/>
          <w:szCs w:val="28"/>
        </w:rPr>
        <w:t xml:space="preserve"> </w:t>
      </w:r>
      <w:r w:rsidRPr="00616A9D">
        <w:rPr>
          <w:rFonts w:ascii="Times New Roman" w:hAnsi="Times New Roman" w:cs="Times New Roman"/>
          <w:sz w:val="28"/>
          <w:szCs w:val="28"/>
        </w:rPr>
        <w:t>кровле</w:t>
      </w:r>
      <w:r w:rsidR="00616A9D">
        <w:rPr>
          <w:rFonts w:ascii="Times New Roman" w:hAnsi="Times New Roman" w:cs="Times New Roman"/>
          <w:sz w:val="28"/>
          <w:szCs w:val="28"/>
        </w:rPr>
        <w:t>,</w:t>
      </w:r>
      <w:r w:rsidRPr="00616A9D">
        <w:rPr>
          <w:rFonts w:ascii="Times New Roman" w:hAnsi="Times New Roman" w:cs="Times New Roman"/>
          <w:sz w:val="28"/>
          <w:szCs w:val="28"/>
        </w:rPr>
        <w:t xml:space="preserve"> производится одновременно с выщелачиванием основных видов потерь руд. </w:t>
      </w:r>
    </w:p>
    <w:p w14:paraId="12824FED" w14:textId="776B9984" w:rsidR="00144D0D" w:rsidRDefault="00144D0D" w:rsidP="00C96C79">
      <w:pPr>
        <w:spacing w:after="0" w:line="360" w:lineRule="auto"/>
        <w:ind w:firstLine="567"/>
        <w:jc w:val="both"/>
        <w:rPr>
          <w:rFonts w:ascii="Times New Roman" w:hAnsi="Times New Roman" w:cs="Times New Roman"/>
          <w:sz w:val="28"/>
          <w:szCs w:val="28"/>
        </w:rPr>
      </w:pPr>
      <w:r w:rsidRPr="00616A9D">
        <w:rPr>
          <w:rFonts w:ascii="Times New Roman" w:hAnsi="Times New Roman" w:cs="Times New Roman"/>
          <w:sz w:val="28"/>
          <w:szCs w:val="28"/>
        </w:rPr>
        <w:t>При выщелачивании опорных и ленточных целиков оседание налегающей толщи будет происходить по мере разрушения руд целиков. Гидродинамическая схема в данном случае остается прежней, т.к. растворы-</w:t>
      </w:r>
      <w:r w:rsidR="00616A9D">
        <w:rPr>
          <w:rFonts w:ascii="Times New Roman" w:hAnsi="Times New Roman" w:cs="Times New Roman"/>
          <w:sz w:val="28"/>
          <w:szCs w:val="28"/>
        </w:rPr>
        <w:t xml:space="preserve"> </w:t>
      </w:r>
      <w:r w:rsidRPr="00616A9D">
        <w:rPr>
          <w:rFonts w:ascii="Times New Roman" w:hAnsi="Times New Roman" w:cs="Times New Roman"/>
          <w:sz w:val="28"/>
          <w:szCs w:val="28"/>
        </w:rPr>
        <w:t>реагенты</w:t>
      </w:r>
      <w:r w:rsidR="00616A9D">
        <w:rPr>
          <w:rFonts w:ascii="Times New Roman" w:hAnsi="Times New Roman" w:cs="Times New Roman"/>
          <w:sz w:val="28"/>
          <w:szCs w:val="28"/>
        </w:rPr>
        <w:t>,</w:t>
      </w:r>
      <w:r w:rsidRPr="00616A9D">
        <w:rPr>
          <w:rFonts w:ascii="Times New Roman" w:hAnsi="Times New Roman" w:cs="Times New Roman"/>
          <w:sz w:val="28"/>
          <w:szCs w:val="28"/>
        </w:rPr>
        <w:t xml:space="preserve"> подаваемые в нагнетательные скважины (уже под меньшим напором) будут орошать руду разрушенных целиков из скважины и фильтруясь сквозь поры и трещины разрушенной массы вновь стекают через дренажные скважины и подготовительные выработки и дальше цикл повторяется.</w:t>
      </w:r>
    </w:p>
    <w:p w14:paraId="2C40EEFF" w14:textId="77777777" w:rsidR="00144D0D" w:rsidRPr="005B7AD1" w:rsidRDefault="00144D0D" w:rsidP="00C96C79">
      <w:pPr>
        <w:spacing w:after="0" w:line="360" w:lineRule="auto"/>
        <w:ind w:firstLine="567"/>
        <w:jc w:val="both"/>
        <w:rPr>
          <w:rFonts w:ascii="Times New Roman" w:hAnsi="Times New Roman" w:cs="Times New Roman"/>
          <w:sz w:val="20"/>
          <w:szCs w:val="20"/>
        </w:rPr>
      </w:pPr>
    </w:p>
    <w:p w14:paraId="08CF4689" w14:textId="2A58A487" w:rsidR="00673D60" w:rsidRPr="00673D60" w:rsidRDefault="00673D60" w:rsidP="00C96C79">
      <w:pPr>
        <w:spacing w:after="0" w:line="360" w:lineRule="auto"/>
        <w:ind w:firstLine="567"/>
        <w:jc w:val="both"/>
        <w:rPr>
          <w:rFonts w:ascii="Times New Roman" w:hAnsi="Times New Roman" w:cs="Times New Roman"/>
          <w:sz w:val="28"/>
          <w:szCs w:val="28"/>
        </w:rPr>
      </w:pPr>
      <w:r w:rsidRPr="00A3617C">
        <w:rPr>
          <w:rFonts w:ascii="Times New Roman" w:hAnsi="Times New Roman" w:cs="Times New Roman"/>
          <w:sz w:val="28"/>
          <w:szCs w:val="28"/>
        </w:rPr>
        <w:t>2.</w:t>
      </w:r>
      <w:r w:rsidR="00144D0D" w:rsidRPr="00A3617C">
        <w:rPr>
          <w:rFonts w:ascii="Times New Roman" w:hAnsi="Times New Roman" w:cs="Times New Roman"/>
          <w:sz w:val="28"/>
          <w:szCs w:val="28"/>
        </w:rPr>
        <w:t>3</w:t>
      </w:r>
      <w:r w:rsidRPr="00A3617C">
        <w:rPr>
          <w:rFonts w:ascii="Times New Roman" w:hAnsi="Times New Roman" w:cs="Times New Roman"/>
          <w:sz w:val="28"/>
          <w:szCs w:val="28"/>
        </w:rPr>
        <w:t xml:space="preserve"> Методы выбора </w:t>
      </w:r>
      <w:proofErr w:type="spellStart"/>
      <w:r w:rsidRPr="00A3617C">
        <w:rPr>
          <w:rFonts w:ascii="Times New Roman" w:hAnsi="Times New Roman" w:cs="Times New Roman"/>
          <w:sz w:val="28"/>
          <w:szCs w:val="28"/>
        </w:rPr>
        <w:t>рудоподготовки</w:t>
      </w:r>
      <w:proofErr w:type="spellEnd"/>
      <w:r w:rsidRPr="00A3617C">
        <w:rPr>
          <w:rFonts w:ascii="Times New Roman" w:hAnsi="Times New Roman" w:cs="Times New Roman"/>
          <w:sz w:val="28"/>
          <w:szCs w:val="28"/>
        </w:rPr>
        <w:t xml:space="preserve"> </w:t>
      </w:r>
      <w:proofErr w:type="spellStart"/>
      <w:r w:rsidRPr="00A3617C">
        <w:rPr>
          <w:rFonts w:ascii="Times New Roman" w:hAnsi="Times New Roman" w:cs="Times New Roman"/>
          <w:sz w:val="28"/>
          <w:szCs w:val="28"/>
        </w:rPr>
        <w:t>флексурной</w:t>
      </w:r>
      <w:proofErr w:type="spellEnd"/>
      <w:r w:rsidRPr="00A3617C">
        <w:rPr>
          <w:rFonts w:ascii="Times New Roman" w:hAnsi="Times New Roman" w:cs="Times New Roman"/>
          <w:sz w:val="28"/>
          <w:szCs w:val="28"/>
        </w:rPr>
        <w:t xml:space="preserve"> залежи шахты Кресто-</w:t>
      </w:r>
      <w:r w:rsidR="00616A9D">
        <w:rPr>
          <w:rFonts w:ascii="Times New Roman" w:hAnsi="Times New Roman" w:cs="Times New Roman"/>
          <w:sz w:val="28"/>
          <w:szCs w:val="28"/>
        </w:rPr>
        <w:t>Ц</w:t>
      </w:r>
      <w:r w:rsidRPr="00A3617C">
        <w:rPr>
          <w:rFonts w:ascii="Times New Roman" w:hAnsi="Times New Roman" w:cs="Times New Roman"/>
          <w:sz w:val="28"/>
          <w:szCs w:val="28"/>
        </w:rPr>
        <w:t>ентр (3-бис)</w:t>
      </w:r>
    </w:p>
    <w:p w14:paraId="12D19BC3" w14:textId="77777777"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 xml:space="preserve">Объектами для организации подземного выщелачивания медьсодержащих руд в условиях </w:t>
      </w:r>
      <w:proofErr w:type="spellStart"/>
      <w:r w:rsidRPr="00673D60">
        <w:rPr>
          <w:rFonts w:ascii="Times New Roman" w:hAnsi="Times New Roman" w:cs="Times New Roman"/>
          <w:sz w:val="28"/>
          <w:szCs w:val="28"/>
        </w:rPr>
        <w:t>Жезказганского</w:t>
      </w:r>
      <w:proofErr w:type="spellEnd"/>
      <w:r w:rsidRPr="00673D60">
        <w:rPr>
          <w:rFonts w:ascii="Times New Roman" w:hAnsi="Times New Roman" w:cs="Times New Roman"/>
          <w:sz w:val="28"/>
          <w:szCs w:val="28"/>
        </w:rPr>
        <w:t xml:space="preserve"> месторождения могут быть:</w:t>
      </w:r>
    </w:p>
    <w:p w14:paraId="0E513ED7" w14:textId="25ACA7FC"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а) действующие</w:t>
      </w:r>
      <w:r w:rsidR="00616A9D">
        <w:rPr>
          <w:rFonts w:ascii="Times New Roman" w:hAnsi="Times New Roman" w:cs="Times New Roman"/>
          <w:sz w:val="28"/>
          <w:szCs w:val="28"/>
        </w:rPr>
        <w:t>,</w:t>
      </w:r>
      <w:r w:rsidRPr="00673D60">
        <w:rPr>
          <w:rFonts w:ascii="Times New Roman" w:hAnsi="Times New Roman" w:cs="Times New Roman"/>
          <w:sz w:val="28"/>
          <w:szCs w:val="28"/>
        </w:rPr>
        <w:t xml:space="preserve"> законсервированные шахты;</w:t>
      </w:r>
    </w:p>
    <w:p w14:paraId="5DE47E05" w14:textId="77777777"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б) полностью отработанные изолированные рудные участки на действующих рудниках или отдельные рудные залежи.</w:t>
      </w:r>
    </w:p>
    <w:p w14:paraId="21C35D56" w14:textId="5AE6D542" w:rsidR="00673D60" w:rsidRPr="00673D60" w:rsidRDefault="00616A9D"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673D60" w:rsidRPr="00673D60">
        <w:rPr>
          <w:rFonts w:ascii="Times New Roman" w:hAnsi="Times New Roman" w:cs="Times New Roman"/>
          <w:sz w:val="28"/>
          <w:szCs w:val="28"/>
        </w:rPr>
        <w:t>ырьем, пригодным для подземного выщелачивания являются</w:t>
      </w:r>
      <w:r>
        <w:rPr>
          <w:rFonts w:ascii="Times New Roman" w:hAnsi="Times New Roman" w:cs="Times New Roman"/>
          <w:sz w:val="28"/>
          <w:szCs w:val="28"/>
        </w:rPr>
        <w:t>:</w:t>
      </w:r>
    </w:p>
    <w:p w14:paraId="5EE065B6" w14:textId="77777777"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а) руды, потерянные во время эксплуатации;</w:t>
      </w:r>
    </w:p>
    <w:p w14:paraId="61AADD2B" w14:textId="1F77A3AB"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б) неотработанные запасы руд</w:t>
      </w:r>
      <w:r w:rsidR="00616A9D">
        <w:rPr>
          <w:rFonts w:ascii="Times New Roman" w:hAnsi="Times New Roman" w:cs="Times New Roman"/>
          <w:sz w:val="28"/>
          <w:szCs w:val="28"/>
        </w:rPr>
        <w:t>,</w:t>
      </w:r>
      <w:r w:rsidRPr="00673D60">
        <w:rPr>
          <w:rFonts w:ascii="Times New Roman" w:hAnsi="Times New Roman" w:cs="Times New Roman"/>
          <w:sz w:val="28"/>
          <w:szCs w:val="28"/>
        </w:rPr>
        <w:t xml:space="preserve"> залегаю</w:t>
      </w:r>
      <w:r w:rsidR="00616A9D">
        <w:rPr>
          <w:rFonts w:ascii="Times New Roman" w:hAnsi="Times New Roman" w:cs="Times New Roman"/>
          <w:sz w:val="28"/>
          <w:szCs w:val="28"/>
        </w:rPr>
        <w:t>щие</w:t>
      </w:r>
      <w:r w:rsidRPr="00673D60">
        <w:rPr>
          <w:rFonts w:ascii="Times New Roman" w:hAnsi="Times New Roman" w:cs="Times New Roman"/>
          <w:sz w:val="28"/>
          <w:szCs w:val="28"/>
        </w:rPr>
        <w:t xml:space="preserve"> вблизи основного рудного тела;</w:t>
      </w:r>
    </w:p>
    <w:p w14:paraId="72F3A398" w14:textId="6826302E"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 xml:space="preserve">в) отдельные месторождения и участки, отрабатывать которые в настоящее время обычными горными способами экономически </w:t>
      </w:r>
      <w:r w:rsidR="00FC6540">
        <w:rPr>
          <w:rFonts w:ascii="Times New Roman" w:hAnsi="Times New Roman" w:cs="Times New Roman"/>
          <w:sz w:val="28"/>
          <w:szCs w:val="28"/>
        </w:rPr>
        <w:t>нерентабельно.</w:t>
      </w:r>
    </w:p>
    <w:p w14:paraId="07D7EA6B" w14:textId="77777777"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 xml:space="preserve">При выборе опытного участка для подземного выщелачивания (на уровне результатов исследования) необходимо учитывать следующие основные требования: шахтное поле должно быть изолировано от других действующих шахт; потерянные запасы должны залегать вблизи поверхности; предусмотреть возможность утечки растворов по плоскостям напластования в нижележащие горизонты; почва выработки предполагаемого опытного участка должна </w:t>
      </w:r>
      <w:r w:rsidRPr="00673D60">
        <w:rPr>
          <w:rFonts w:ascii="Times New Roman" w:hAnsi="Times New Roman" w:cs="Times New Roman"/>
          <w:sz w:val="28"/>
          <w:szCs w:val="28"/>
        </w:rPr>
        <w:lastRenderedPageBreak/>
        <w:t xml:space="preserve">состоять, по возможности, водонепроницаемых руд и пород; опытный участок должен иметь источник </w:t>
      </w:r>
      <w:proofErr w:type="spellStart"/>
      <w:r w:rsidRPr="00673D60">
        <w:rPr>
          <w:rFonts w:ascii="Times New Roman" w:hAnsi="Times New Roman" w:cs="Times New Roman"/>
          <w:sz w:val="28"/>
          <w:szCs w:val="28"/>
        </w:rPr>
        <w:t>водоресурсов</w:t>
      </w:r>
      <w:proofErr w:type="spellEnd"/>
      <w:r w:rsidRPr="00673D60">
        <w:rPr>
          <w:rFonts w:ascii="Times New Roman" w:hAnsi="Times New Roman" w:cs="Times New Roman"/>
          <w:sz w:val="28"/>
          <w:szCs w:val="28"/>
        </w:rPr>
        <w:t>; иметь линию электропередач; возможность прокладки коммуникаций для сжатого воздуха и подъездные пути.</w:t>
      </w:r>
    </w:p>
    <w:p w14:paraId="0148C971" w14:textId="71FAECA8"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ИГД им. Д.А. Кунаева и «</w:t>
      </w:r>
      <w:proofErr w:type="spellStart"/>
      <w:r w:rsidRPr="00673D60">
        <w:rPr>
          <w:rFonts w:ascii="Times New Roman" w:hAnsi="Times New Roman" w:cs="Times New Roman"/>
          <w:sz w:val="28"/>
          <w:szCs w:val="28"/>
        </w:rPr>
        <w:t>ЖНИПИцветмет</w:t>
      </w:r>
      <w:proofErr w:type="spellEnd"/>
      <w:r w:rsidRPr="00673D60">
        <w:rPr>
          <w:rFonts w:ascii="Times New Roman" w:hAnsi="Times New Roman" w:cs="Times New Roman"/>
          <w:sz w:val="28"/>
          <w:szCs w:val="28"/>
        </w:rPr>
        <w:t>» провели детальные обследования некоторых отработанных участков месторождения по залежам «Кресто», «</w:t>
      </w:r>
      <w:proofErr w:type="spellStart"/>
      <w:r w:rsidRPr="00673D60">
        <w:rPr>
          <w:rFonts w:ascii="Times New Roman" w:hAnsi="Times New Roman" w:cs="Times New Roman"/>
          <w:sz w:val="28"/>
          <w:szCs w:val="28"/>
        </w:rPr>
        <w:t>Покро</w:t>
      </w:r>
      <w:proofErr w:type="spellEnd"/>
      <w:r w:rsidRPr="00673D60">
        <w:rPr>
          <w:rFonts w:ascii="Times New Roman" w:hAnsi="Times New Roman" w:cs="Times New Roman"/>
          <w:sz w:val="28"/>
          <w:szCs w:val="28"/>
        </w:rPr>
        <w:t>»</w:t>
      </w:r>
      <w:r w:rsidR="00FC6540">
        <w:rPr>
          <w:rFonts w:ascii="Times New Roman" w:hAnsi="Times New Roman" w:cs="Times New Roman"/>
          <w:sz w:val="28"/>
          <w:szCs w:val="28"/>
        </w:rPr>
        <w:t xml:space="preserve">, </w:t>
      </w:r>
      <w:r w:rsidRPr="00673D60">
        <w:rPr>
          <w:rFonts w:ascii="Times New Roman" w:hAnsi="Times New Roman" w:cs="Times New Roman"/>
          <w:sz w:val="28"/>
          <w:szCs w:val="28"/>
        </w:rPr>
        <w:t>«С9-1» и «7-1» шахт  №10-11-12 №39, №1-2-3 и № 7-9, «Петро-Ц» и 34, «41» и 42 бис.</w:t>
      </w:r>
    </w:p>
    <w:p w14:paraId="60649ADD" w14:textId="71289F57" w:rsidR="00673D60" w:rsidRPr="00673D60"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Для опытно-промышленного исследования систем подземного выщелачивания был определен комплексный участок</w:t>
      </w:r>
      <w:r w:rsidR="00FC6540">
        <w:rPr>
          <w:rFonts w:ascii="Times New Roman" w:hAnsi="Times New Roman" w:cs="Times New Roman"/>
          <w:sz w:val="28"/>
          <w:szCs w:val="28"/>
        </w:rPr>
        <w:t>,</w:t>
      </w:r>
      <w:r w:rsidRPr="00673D60">
        <w:rPr>
          <w:rFonts w:ascii="Times New Roman" w:hAnsi="Times New Roman" w:cs="Times New Roman"/>
          <w:sz w:val="28"/>
          <w:szCs w:val="28"/>
        </w:rPr>
        <w:t xml:space="preserve"> включающий «Западно-Крестовскую» флексуру отработанной шахты 3-бис, </w:t>
      </w:r>
      <w:r w:rsidR="00683359">
        <w:rPr>
          <w:rFonts w:ascii="Times New Roman" w:hAnsi="Times New Roman" w:cs="Times New Roman"/>
          <w:sz w:val="28"/>
          <w:szCs w:val="28"/>
        </w:rPr>
        <w:t>о</w:t>
      </w:r>
      <w:r w:rsidRPr="00673D60">
        <w:rPr>
          <w:rFonts w:ascii="Times New Roman" w:hAnsi="Times New Roman" w:cs="Times New Roman"/>
          <w:sz w:val="28"/>
          <w:szCs w:val="28"/>
        </w:rPr>
        <w:t xml:space="preserve">тработанной шахты № 39 и поле недоработанного </w:t>
      </w:r>
      <w:proofErr w:type="spellStart"/>
      <w:r w:rsidR="00683359">
        <w:rPr>
          <w:rFonts w:ascii="Times New Roman" w:hAnsi="Times New Roman" w:cs="Times New Roman"/>
          <w:sz w:val="28"/>
          <w:szCs w:val="28"/>
        </w:rPr>
        <w:t>Акчи</w:t>
      </w:r>
      <w:proofErr w:type="spellEnd"/>
      <w:r w:rsidR="00683359">
        <w:rPr>
          <w:rFonts w:ascii="Times New Roman" w:hAnsi="Times New Roman" w:cs="Times New Roman"/>
          <w:sz w:val="28"/>
          <w:szCs w:val="28"/>
        </w:rPr>
        <w:t xml:space="preserve">-Спасского </w:t>
      </w:r>
      <w:r w:rsidRPr="00673D60">
        <w:rPr>
          <w:rFonts w:ascii="Times New Roman" w:hAnsi="Times New Roman" w:cs="Times New Roman"/>
          <w:sz w:val="28"/>
          <w:szCs w:val="28"/>
        </w:rPr>
        <w:t>карьера (см. рис.</w:t>
      </w:r>
      <w:r w:rsidR="00FC6540">
        <w:rPr>
          <w:rFonts w:ascii="Times New Roman" w:hAnsi="Times New Roman" w:cs="Times New Roman"/>
          <w:sz w:val="28"/>
          <w:szCs w:val="28"/>
        </w:rPr>
        <w:t>10</w:t>
      </w:r>
      <w:r w:rsidRPr="00673D60">
        <w:rPr>
          <w:rFonts w:ascii="Times New Roman" w:hAnsi="Times New Roman" w:cs="Times New Roman"/>
          <w:sz w:val="28"/>
          <w:szCs w:val="28"/>
        </w:rPr>
        <w:t>). Согласно технологии выщелачивания, переработка продуктивных растворов из трех объектов предусматривается на одной гидрометаллургической установке, расположенной на территории шахты 3-бис.</w:t>
      </w:r>
    </w:p>
    <w:p w14:paraId="0E95ED93" w14:textId="77777777" w:rsidR="00673D60" w:rsidRPr="0099477E" w:rsidRDefault="00673D60" w:rsidP="00C96C79">
      <w:pPr>
        <w:spacing w:after="0" w:line="360" w:lineRule="auto"/>
        <w:ind w:firstLine="567"/>
        <w:jc w:val="both"/>
        <w:rPr>
          <w:rFonts w:ascii="Times New Roman" w:hAnsi="Times New Roman" w:cs="Times New Roman"/>
          <w:sz w:val="28"/>
          <w:szCs w:val="28"/>
        </w:rPr>
      </w:pPr>
      <w:r w:rsidRPr="00673D60">
        <w:rPr>
          <w:rFonts w:ascii="Times New Roman" w:hAnsi="Times New Roman" w:cs="Times New Roman"/>
          <w:sz w:val="28"/>
          <w:szCs w:val="28"/>
        </w:rPr>
        <w:t xml:space="preserve">По результатам обследования было установлено, что выбранный комплексный участок отвечает всем требованиям, применения </w:t>
      </w:r>
      <w:r w:rsidRPr="0099477E">
        <w:rPr>
          <w:rFonts w:ascii="Times New Roman" w:hAnsi="Times New Roman" w:cs="Times New Roman"/>
          <w:sz w:val="28"/>
          <w:szCs w:val="28"/>
        </w:rPr>
        <w:t>систем подземного выщелачивания.</w:t>
      </w:r>
    </w:p>
    <w:p w14:paraId="28C7E4D0" w14:textId="791FA0EB" w:rsidR="00673D60" w:rsidRPr="0099477E"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Над шахтным полем отсутствуют промышленные сооружения и жилые помещения, которые подлежали бы сносу. Вблизи участка находится линия электропередачи, с напряжением 6 </w:t>
      </w:r>
      <w:proofErr w:type="spellStart"/>
      <w:r w:rsidRPr="0099477E">
        <w:rPr>
          <w:rFonts w:ascii="Times New Roman" w:hAnsi="Times New Roman" w:cs="Times New Roman"/>
          <w:sz w:val="28"/>
          <w:szCs w:val="28"/>
        </w:rPr>
        <w:t>квт</w:t>
      </w:r>
      <w:proofErr w:type="spellEnd"/>
      <w:r w:rsidRPr="0099477E">
        <w:rPr>
          <w:rFonts w:ascii="Times New Roman" w:hAnsi="Times New Roman" w:cs="Times New Roman"/>
          <w:sz w:val="28"/>
          <w:szCs w:val="28"/>
        </w:rPr>
        <w:t>, водопровод с притоком 80 м</w:t>
      </w:r>
      <w:r w:rsidRPr="00FC6540">
        <w:rPr>
          <w:rFonts w:ascii="Times New Roman" w:hAnsi="Times New Roman" w:cs="Times New Roman"/>
          <w:sz w:val="28"/>
          <w:szCs w:val="28"/>
          <w:vertAlign w:val="superscript"/>
        </w:rPr>
        <w:t>3</w:t>
      </w:r>
      <w:r w:rsidRPr="0099477E">
        <w:rPr>
          <w:rFonts w:ascii="Times New Roman" w:hAnsi="Times New Roman" w:cs="Times New Roman"/>
          <w:sz w:val="28"/>
          <w:szCs w:val="28"/>
        </w:rPr>
        <w:t>/час</w:t>
      </w:r>
      <w:r w:rsidR="00FC6540">
        <w:rPr>
          <w:rFonts w:ascii="Times New Roman" w:hAnsi="Times New Roman" w:cs="Times New Roman"/>
          <w:sz w:val="28"/>
          <w:szCs w:val="28"/>
        </w:rPr>
        <w:t>,</w:t>
      </w:r>
      <w:r w:rsidRPr="0099477E">
        <w:rPr>
          <w:rFonts w:ascii="Times New Roman" w:hAnsi="Times New Roman" w:cs="Times New Roman"/>
          <w:sz w:val="28"/>
          <w:szCs w:val="28"/>
        </w:rPr>
        <w:t xml:space="preserve"> рядом с полем проходит асфальтированная дорога на поселок «Весовой».</w:t>
      </w:r>
    </w:p>
    <w:p w14:paraId="17A1D32F" w14:textId="290BB4C1" w:rsidR="00673D60" w:rsidRPr="0099477E"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По рисунку </w:t>
      </w:r>
      <w:r w:rsidR="00FC6540">
        <w:rPr>
          <w:rFonts w:ascii="Times New Roman" w:hAnsi="Times New Roman" w:cs="Times New Roman"/>
          <w:sz w:val="28"/>
          <w:szCs w:val="28"/>
        </w:rPr>
        <w:t>10</w:t>
      </w:r>
      <w:r w:rsidRPr="0099477E">
        <w:rPr>
          <w:rFonts w:ascii="Times New Roman" w:hAnsi="Times New Roman" w:cs="Times New Roman"/>
          <w:sz w:val="28"/>
          <w:szCs w:val="28"/>
        </w:rPr>
        <w:t xml:space="preserve"> схема подачи и выдачи растворов по участку следующая: раствор из гидрометаллургической установки</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Pr>
          <w:rFonts w:ascii="Times New Roman" w:hAnsi="Times New Roman" w:cs="Times New Roman"/>
          <w:sz w:val="24"/>
          <w:szCs w:val="24"/>
        </w:rPr>
        <w:t xml:space="preserve"> </w:t>
      </w:r>
      <w:r w:rsidRPr="0099477E">
        <w:rPr>
          <w:rFonts w:ascii="Times New Roman" w:hAnsi="Times New Roman" w:cs="Times New Roman"/>
          <w:sz w:val="28"/>
          <w:szCs w:val="28"/>
        </w:rPr>
        <w:t>1, перекачивается по магистральному трубопроводу</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Pr="0099477E">
        <w:rPr>
          <w:rFonts w:ascii="Times New Roman" w:hAnsi="Times New Roman" w:cs="Times New Roman"/>
          <w:sz w:val="28"/>
          <w:szCs w:val="28"/>
        </w:rPr>
        <w:t>6 на объекты к нагнетательным скважинам</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Pr="0099477E">
        <w:rPr>
          <w:rFonts w:ascii="Times New Roman" w:hAnsi="Times New Roman" w:cs="Times New Roman"/>
          <w:sz w:val="28"/>
          <w:szCs w:val="28"/>
        </w:rPr>
        <w:t>9, фильтруюсь сквозь руды целиков</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00FC6540">
        <w:rPr>
          <w:rFonts w:ascii="Times New Roman" w:hAnsi="Times New Roman" w:cs="Times New Roman"/>
          <w:sz w:val="24"/>
          <w:szCs w:val="24"/>
        </w:rPr>
        <w:t xml:space="preserve"> </w:t>
      </w:r>
      <w:r w:rsidRPr="0099477E">
        <w:rPr>
          <w:rFonts w:ascii="Times New Roman" w:hAnsi="Times New Roman" w:cs="Times New Roman"/>
          <w:sz w:val="28"/>
          <w:szCs w:val="28"/>
        </w:rPr>
        <w:t>10, рудной залежи</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Pr="0099477E">
        <w:rPr>
          <w:rFonts w:ascii="Times New Roman" w:hAnsi="Times New Roman" w:cs="Times New Roman"/>
          <w:sz w:val="28"/>
          <w:szCs w:val="28"/>
        </w:rPr>
        <w:t xml:space="preserve">11, продуктивный раствор выкачивается на поверхность </w:t>
      </w:r>
      <w:proofErr w:type="spellStart"/>
      <w:r w:rsidRPr="0099477E">
        <w:rPr>
          <w:rFonts w:ascii="Times New Roman" w:hAnsi="Times New Roman" w:cs="Times New Roman"/>
          <w:sz w:val="28"/>
          <w:szCs w:val="28"/>
        </w:rPr>
        <w:t>выдачной</w:t>
      </w:r>
      <w:proofErr w:type="spellEnd"/>
      <w:r w:rsidRPr="0099477E">
        <w:rPr>
          <w:rFonts w:ascii="Times New Roman" w:hAnsi="Times New Roman" w:cs="Times New Roman"/>
          <w:sz w:val="28"/>
          <w:szCs w:val="28"/>
        </w:rPr>
        <w:t xml:space="preserve"> скважиной</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Pr>
          <w:rFonts w:ascii="Times New Roman" w:hAnsi="Times New Roman" w:cs="Times New Roman"/>
          <w:sz w:val="24"/>
          <w:szCs w:val="24"/>
        </w:rPr>
        <w:t xml:space="preserve"> 1</w:t>
      </w:r>
      <w:r w:rsidRPr="0099477E">
        <w:rPr>
          <w:rFonts w:ascii="Times New Roman" w:hAnsi="Times New Roman" w:cs="Times New Roman"/>
          <w:sz w:val="28"/>
          <w:szCs w:val="28"/>
        </w:rPr>
        <w:t xml:space="preserve">2 и по обратному трубопроводу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00FC6540">
        <w:rPr>
          <w:rFonts w:ascii="Times New Roman" w:hAnsi="Times New Roman" w:cs="Times New Roman"/>
          <w:sz w:val="24"/>
          <w:szCs w:val="24"/>
        </w:rPr>
        <w:t>1</w:t>
      </w:r>
      <w:r w:rsidRPr="0099477E">
        <w:rPr>
          <w:rFonts w:ascii="Times New Roman" w:hAnsi="Times New Roman" w:cs="Times New Roman"/>
          <w:sz w:val="28"/>
          <w:szCs w:val="28"/>
        </w:rPr>
        <w:t>3 подается на установку</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Pr="0099477E">
        <w:rPr>
          <w:rFonts w:ascii="Times New Roman" w:hAnsi="Times New Roman" w:cs="Times New Roman"/>
          <w:sz w:val="28"/>
          <w:szCs w:val="28"/>
        </w:rPr>
        <w:t>1. На чертеже обозначения: 2,3,8-трубопроводы; 15</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Pr="0099477E">
        <w:rPr>
          <w:rFonts w:ascii="Times New Roman" w:hAnsi="Times New Roman" w:cs="Times New Roman"/>
          <w:sz w:val="28"/>
          <w:szCs w:val="28"/>
        </w:rPr>
        <w:t>головной отстойник; 16</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Pr="0099477E">
        <w:rPr>
          <w:rFonts w:ascii="Times New Roman" w:hAnsi="Times New Roman" w:cs="Times New Roman"/>
          <w:sz w:val="28"/>
          <w:szCs w:val="28"/>
        </w:rPr>
        <w:t>цементационная установка; 17</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Pr="0099477E">
        <w:rPr>
          <w:rFonts w:ascii="Times New Roman" w:hAnsi="Times New Roman" w:cs="Times New Roman"/>
          <w:sz w:val="28"/>
          <w:szCs w:val="28"/>
        </w:rPr>
        <w:t>панель для сушки; 18</w:t>
      </w:r>
      <w:r w:rsidR="00FC6540">
        <w:rPr>
          <w:rFonts w:ascii="Times New Roman" w:hAnsi="Times New Roman" w:cs="Times New Roman"/>
          <w:sz w:val="28"/>
          <w:szCs w:val="28"/>
        </w:rPr>
        <w:t xml:space="preserve"> </w:t>
      </w:r>
      <w:r w:rsidR="00FC6540" w:rsidRPr="00496B8B">
        <w:rPr>
          <w:rFonts w:ascii="Times New Roman" w:hAnsi="Times New Roman" w:cs="Times New Roman"/>
          <w:sz w:val="28"/>
          <w:szCs w:val="28"/>
        </w:rPr>
        <w:t>–</w:t>
      </w:r>
      <w:r w:rsidR="00FC6540" w:rsidRPr="00C161F4">
        <w:rPr>
          <w:rFonts w:ascii="Times New Roman" w:hAnsi="Times New Roman" w:cs="Times New Roman"/>
          <w:sz w:val="24"/>
          <w:szCs w:val="24"/>
        </w:rPr>
        <w:t xml:space="preserve"> </w:t>
      </w:r>
      <w:r w:rsidRPr="0099477E">
        <w:rPr>
          <w:rFonts w:ascii="Times New Roman" w:hAnsi="Times New Roman" w:cs="Times New Roman"/>
          <w:sz w:val="28"/>
          <w:szCs w:val="28"/>
        </w:rPr>
        <w:t>транспортные средства.</w:t>
      </w:r>
    </w:p>
    <w:p w14:paraId="362F80D3" w14:textId="28D1D3F0" w:rsidR="00673D60" w:rsidRPr="0099477E"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lastRenderedPageBreak/>
        <w:t>Краткая</w:t>
      </w:r>
      <w:r w:rsidR="00FC6540">
        <w:rPr>
          <w:rFonts w:ascii="Times New Roman" w:hAnsi="Times New Roman" w:cs="Times New Roman"/>
          <w:sz w:val="28"/>
          <w:szCs w:val="28"/>
        </w:rPr>
        <w:t xml:space="preserve"> </w:t>
      </w:r>
      <w:r w:rsidRPr="0099477E">
        <w:rPr>
          <w:rFonts w:ascii="Times New Roman" w:hAnsi="Times New Roman" w:cs="Times New Roman"/>
          <w:sz w:val="28"/>
          <w:szCs w:val="28"/>
        </w:rPr>
        <w:t xml:space="preserve">геологическая, структурная, горнотехническая характеристика рудной залежи опытного блока. </w:t>
      </w:r>
    </w:p>
    <w:p w14:paraId="576DF4D2" w14:textId="2822E3A1" w:rsidR="00673D60" w:rsidRPr="0099477E"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Западно-Крестовская флексура находится в восточной части месторождения и имеет северо-восточное простирание. Общая протяженность флексуры 9 км и прослеживается через весь район </w:t>
      </w:r>
      <w:proofErr w:type="spellStart"/>
      <w:r w:rsidRPr="0099477E">
        <w:rPr>
          <w:rFonts w:ascii="Times New Roman" w:hAnsi="Times New Roman" w:cs="Times New Roman"/>
          <w:sz w:val="28"/>
          <w:szCs w:val="28"/>
        </w:rPr>
        <w:t>Покро</w:t>
      </w:r>
      <w:proofErr w:type="spellEnd"/>
      <w:r w:rsidRPr="0099477E">
        <w:rPr>
          <w:rFonts w:ascii="Times New Roman" w:hAnsi="Times New Roman" w:cs="Times New Roman"/>
          <w:sz w:val="28"/>
          <w:szCs w:val="28"/>
        </w:rPr>
        <w:t>-юго-запад. Амплитуда смещения крыльев колеблется от 30 до 120 м. Падение пластов флексуры северо-западное, углы падения достигают 750. В юго-западной части флексура вскрыта горными выработками шахты 3</w:t>
      </w:r>
      <w:r w:rsidR="005A66E0">
        <w:rPr>
          <w:rFonts w:ascii="Times New Roman" w:hAnsi="Times New Roman" w:cs="Times New Roman"/>
          <w:sz w:val="28"/>
          <w:szCs w:val="28"/>
        </w:rPr>
        <w:t>-бис</w:t>
      </w:r>
      <w:r w:rsidRPr="0099477E">
        <w:rPr>
          <w:rFonts w:ascii="Times New Roman" w:hAnsi="Times New Roman" w:cs="Times New Roman"/>
          <w:sz w:val="28"/>
          <w:szCs w:val="28"/>
        </w:rPr>
        <w:t xml:space="preserve">. Крутопадающая часть флексуры в поле опытного участка имеет выход на поверхность и включает бедные окисленные сульфидные руды. Интенсивная трещиноватость распространена вблизи и внутри </w:t>
      </w:r>
      <w:proofErr w:type="spellStart"/>
      <w:r w:rsidRPr="0099477E">
        <w:rPr>
          <w:rFonts w:ascii="Times New Roman" w:hAnsi="Times New Roman" w:cs="Times New Roman"/>
          <w:sz w:val="28"/>
          <w:szCs w:val="28"/>
        </w:rPr>
        <w:t>флексурной</w:t>
      </w:r>
      <w:proofErr w:type="spellEnd"/>
      <w:r w:rsidRPr="0099477E">
        <w:rPr>
          <w:rFonts w:ascii="Times New Roman" w:hAnsi="Times New Roman" w:cs="Times New Roman"/>
          <w:sz w:val="28"/>
          <w:szCs w:val="28"/>
        </w:rPr>
        <w:t xml:space="preserve"> зоны. В рудоносных песчаниках выделены три основных типа трещин.  К первому типу относятся закрытые, внутрипластовые трещины, заполненные жильными минералами. Второй тип трещин характеризуются наличием отчетливых признаков смещения в виде зеркал скольжения, заполненные глинкой трения, они также внутрипластовые. Очистными работами блока №2 и горными выработками проектируемого участка зафиксированы секущие трещины, идущие под прямым углом к напластованию пород. Азимут простирания этих трещин 21</w:t>
      </w:r>
      <w:r w:rsidRPr="005A66E0">
        <w:rPr>
          <w:rFonts w:ascii="Times New Roman" w:hAnsi="Times New Roman" w:cs="Times New Roman"/>
          <w:sz w:val="28"/>
          <w:szCs w:val="28"/>
          <w:vertAlign w:val="superscript"/>
        </w:rPr>
        <w:t>0</w:t>
      </w:r>
      <w:r w:rsidRPr="0099477E">
        <w:rPr>
          <w:rFonts w:ascii="Times New Roman" w:hAnsi="Times New Roman" w:cs="Times New Roman"/>
          <w:sz w:val="28"/>
          <w:szCs w:val="28"/>
        </w:rPr>
        <w:t xml:space="preserve"> и угол падения 30</w:t>
      </w:r>
      <w:r w:rsidRPr="005A66E0">
        <w:rPr>
          <w:rFonts w:ascii="Times New Roman" w:hAnsi="Times New Roman" w:cs="Times New Roman"/>
          <w:sz w:val="28"/>
          <w:szCs w:val="28"/>
          <w:vertAlign w:val="superscript"/>
        </w:rPr>
        <w:t>0</w:t>
      </w:r>
      <w:r w:rsidRPr="0099477E">
        <w:rPr>
          <w:rFonts w:ascii="Times New Roman" w:hAnsi="Times New Roman" w:cs="Times New Roman"/>
          <w:sz w:val="28"/>
          <w:szCs w:val="28"/>
        </w:rPr>
        <w:t>. Эти нарушения пересекают и смещают пласт пород в том числе и рудные. Установленная максимальная амплитуда их смещения составляет 5</w:t>
      </w:r>
      <w:r w:rsidR="005A66E0">
        <w:rPr>
          <w:rFonts w:ascii="Times New Roman" w:hAnsi="Times New Roman" w:cs="Times New Roman"/>
          <w:sz w:val="28"/>
          <w:szCs w:val="28"/>
        </w:rPr>
        <w:t xml:space="preserve"> </w:t>
      </w:r>
      <w:r w:rsidRPr="0099477E">
        <w:rPr>
          <w:rFonts w:ascii="Times New Roman" w:hAnsi="Times New Roman" w:cs="Times New Roman"/>
          <w:sz w:val="28"/>
          <w:szCs w:val="28"/>
        </w:rPr>
        <w:t xml:space="preserve">м. Смесители представляют собой плоскости, заполненные баритом и кальцитом, а также брекчией с жильным цементом и тектонической глинкой. Эти трещины относятся к третьему типу и характерны для вертикальной часты </w:t>
      </w:r>
      <w:r w:rsidR="004A229E">
        <w:rPr>
          <w:rFonts w:ascii="Times New Roman" w:hAnsi="Times New Roman" w:cs="Times New Roman"/>
          <w:sz w:val="28"/>
          <w:szCs w:val="28"/>
        </w:rPr>
        <w:t>зоны фл</w:t>
      </w:r>
      <w:r w:rsidRPr="0099477E">
        <w:rPr>
          <w:rFonts w:ascii="Times New Roman" w:hAnsi="Times New Roman" w:cs="Times New Roman"/>
          <w:sz w:val="28"/>
          <w:szCs w:val="28"/>
        </w:rPr>
        <w:t>ексур</w:t>
      </w:r>
      <w:r w:rsidR="004A229E">
        <w:rPr>
          <w:rFonts w:ascii="Times New Roman" w:hAnsi="Times New Roman" w:cs="Times New Roman"/>
          <w:sz w:val="28"/>
          <w:szCs w:val="28"/>
        </w:rPr>
        <w:t>ы</w:t>
      </w:r>
      <w:r w:rsidRPr="0099477E">
        <w:rPr>
          <w:rFonts w:ascii="Times New Roman" w:hAnsi="Times New Roman" w:cs="Times New Roman"/>
          <w:sz w:val="28"/>
          <w:szCs w:val="28"/>
        </w:rPr>
        <w:t xml:space="preserve"> опытного участка [78].</w:t>
      </w:r>
    </w:p>
    <w:p w14:paraId="3055F1C9" w14:textId="107CB234" w:rsidR="00673D60" w:rsidRPr="0099477E"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На опытном участке горизонт №9 состоит из четырех рудных пачек (9-I, II, III, IV). Рудные тела залегают в перегибе </w:t>
      </w:r>
      <w:r w:rsidR="004A229E">
        <w:rPr>
          <w:rFonts w:ascii="Times New Roman" w:hAnsi="Times New Roman" w:cs="Times New Roman"/>
          <w:sz w:val="28"/>
          <w:szCs w:val="28"/>
        </w:rPr>
        <w:t xml:space="preserve">зоны </w:t>
      </w:r>
      <w:r w:rsidRPr="0099477E">
        <w:rPr>
          <w:rFonts w:ascii="Times New Roman" w:hAnsi="Times New Roman" w:cs="Times New Roman"/>
          <w:sz w:val="28"/>
          <w:szCs w:val="28"/>
        </w:rPr>
        <w:t>флексур</w:t>
      </w:r>
      <w:r w:rsidR="004A229E">
        <w:rPr>
          <w:rFonts w:ascii="Times New Roman" w:hAnsi="Times New Roman" w:cs="Times New Roman"/>
          <w:sz w:val="28"/>
          <w:szCs w:val="28"/>
        </w:rPr>
        <w:t>ы</w:t>
      </w:r>
      <w:r w:rsidRPr="0099477E">
        <w:rPr>
          <w:rFonts w:ascii="Times New Roman" w:hAnsi="Times New Roman" w:cs="Times New Roman"/>
          <w:sz w:val="28"/>
          <w:szCs w:val="28"/>
        </w:rPr>
        <w:t xml:space="preserve"> с углом падения 60-75</w:t>
      </w:r>
      <w:r w:rsidRPr="005A66E0">
        <w:rPr>
          <w:rFonts w:ascii="Times New Roman" w:hAnsi="Times New Roman" w:cs="Times New Roman"/>
          <w:sz w:val="28"/>
          <w:szCs w:val="28"/>
          <w:vertAlign w:val="superscript"/>
        </w:rPr>
        <w:t>0</w:t>
      </w:r>
      <w:r w:rsidRPr="0099477E">
        <w:rPr>
          <w:rFonts w:ascii="Times New Roman" w:hAnsi="Times New Roman" w:cs="Times New Roman"/>
          <w:sz w:val="28"/>
          <w:szCs w:val="28"/>
        </w:rPr>
        <w:t xml:space="preserve">. Рудовмещающие серые песчаники развиты по всей площади участка и практически везде несут медное оруденение. На участке выделяется два сорта руд: окисленные и сульфидные. Количество окисленных руд составляет около 29%, при окисления достигает до 40-65%. К окисленным относятся руды с </w:t>
      </w:r>
      <w:r w:rsidRPr="0099477E">
        <w:rPr>
          <w:rFonts w:ascii="Times New Roman" w:hAnsi="Times New Roman" w:cs="Times New Roman"/>
          <w:sz w:val="28"/>
          <w:szCs w:val="28"/>
        </w:rPr>
        <w:lastRenderedPageBreak/>
        <w:t xml:space="preserve">содержанием меди в окисленной форме более 65% от общего содержания в руде. </w:t>
      </w:r>
    </w:p>
    <w:p w14:paraId="6C296929" w14:textId="77777777" w:rsidR="00673D60" w:rsidRPr="0099477E"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Характерным минералами сульфидной зоны являются халькопирит, борнит, пирит, </w:t>
      </w:r>
      <w:proofErr w:type="spellStart"/>
      <w:r w:rsidRPr="0099477E">
        <w:rPr>
          <w:rFonts w:ascii="Times New Roman" w:hAnsi="Times New Roman" w:cs="Times New Roman"/>
          <w:sz w:val="28"/>
          <w:szCs w:val="28"/>
        </w:rPr>
        <w:t>маркозит</w:t>
      </w:r>
      <w:proofErr w:type="spellEnd"/>
      <w:r w:rsidRPr="0099477E">
        <w:rPr>
          <w:rFonts w:ascii="Times New Roman" w:hAnsi="Times New Roman" w:cs="Times New Roman"/>
          <w:sz w:val="28"/>
          <w:szCs w:val="28"/>
        </w:rPr>
        <w:t>, сфалерит. Жильными минералами первичной зоны являются кварц, барит и кальцит.</w:t>
      </w:r>
    </w:p>
    <w:p w14:paraId="0BB42C21" w14:textId="77777777" w:rsidR="00673D60" w:rsidRPr="0099477E"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В состав зоны окисления входят следующие минералы: малахит, азурит, хризоколла, </w:t>
      </w:r>
      <w:proofErr w:type="spellStart"/>
      <w:r w:rsidRPr="0099477E">
        <w:rPr>
          <w:rFonts w:ascii="Times New Roman" w:hAnsi="Times New Roman" w:cs="Times New Roman"/>
          <w:sz w:val="28"/>
          <w:szCs w:val="28"/>
        </w:rPr>
        <w:t>брошантит</w:t>
      </w:r>
      <w:proofErr w:type="spellEnd"/>
      <w:r w:rsidRPr="0099477E">
        <w:rPr>
          <w:rFonts w:ascii="Times New Roman" w:hAnsi="Times New Roman" w:cs="Times New Roman"/>
          <w:sz w:val="28"/>
          <w:szCs w:val="28"/>
        </w:rPr>
        <w:t>, которые ассоциируют с сульфатами и водными окислами железа, гипсом, арагонитом и каолином.</w:t>
      </w:r>
    </w:p>
    <w:p w14:paraId="32B02521" w14:textId="2316F9DF" w:rsidR="005A66E0"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Химический состав руд по отдельным разновидностям характеризуются следующими величинами: медь от 0,2 до 1,02%; SiO</w:t>
      </w:r>
      <w:r w:rsidRPr="005A66E0">
        <w:rPr>
          <w:rFonts w:ascii="Times New Roman" w:hAnsi="Times New Roman" w:cs="Times New Roman"/>
          <w:sz w:val="28"/>
          <w:szCs w:val="28"/>
          <w:vertAlign w:val="subscript"/>
        </w:rPr>
        <w:t>2</w:t>
      </w:r>
      <w:r w:rsidRPr="0099477E">
        <w:rPr>
          <w:rFonts w:ascii="Times New Roman" w:hAnsi="Times New Roman" w:cs="Times New Roman"/>
          <w:sz w:val="28"/>
          <w:szCs w:val="28"/>
        </w:rPr>
        <w:t xml:space="preserve"> от 50 до 70,7%; Ag</w:t>
      </w:r>
      <w:r w:rsidRPr="005A66E0">
        <w:rPr>
          <w:rFonts w:ascii="Times New Roman" w:hAnsi="Times New Roman" w:cs="Times New Roman"/>
          <w:sz w:val="28"/>
          <w:szCs w:val="28"/>
          <w:vertAlign w:val="subscript"/>
        </w:rPr>
        <w:t>2</w:t>
      </w:r>
      <w:r w:rsidRPr="0099477E">
        <w:rPr>
          <w:rFonts w:ascii="Times New Roman" w:hAnsi="Times New Roman" w:cs="Times New Roman"/>
          <w:sz w:val="28"/>
          <w:szCs w:val="28"/>
        </w:rPr>
        <w:t>O</w:t>
      </w:r>
      <w:r w:rsidRPr="005A66E0">
        <w:rPr>
          <w:rFonts w:ascii="Times New Roman" w:hAnsi="Times New Roman" w:cs="Times New Roman"/>
          <w:sz w:val="28"/>
          <w:szCs w:val="28"/>
          <w:vertAlign w:val="subscript"/>
        </w:rPr>
        <w:t>3</w:t>
      </w:r>
      <w:r w:rsidRPr="0099477E">
        <w:rPr>
          <w:rFonts w:ascii="Times New Roman" w:hAnsi="Times New Roman" w:cs="Times New Roman"/>
          <w:sz w:val="28"/>
          <w:szCs w:val="28"/>
        </w:rPr>
        <w:t xml:space="preserve"> от 10,62 до 13,58 %; </w:t>
      </w:r>
      <w:proofErr w:type="spellStart"/>
      <w:r w:rsidRPr="0099477E">
        <w:rPr>
          <w:rFonts w:ascii="Times New Roman" w:hAnsi="Times New Roman" w:cs="Times New Roman"/>
          <w:sz w:val="28"/>
          <w:szCs w:val="28"/>
        </w:rPr>
        <w:t>СаО</w:t>
      </w:r>
      <w:proofErr w:type="spellEnd"/>
      <w:r w:rsidRPr="0099477E">
        <w:rPr>
          <w:rFonts w:ascii="Times New Roman" w:hAnsi="Times New Roman" w:cs="Times New Roman"/>
          <w:sz w:val="28"/>
          <w:szCs w:val="28"/>
        </w:rPr>
        <w:t xml:space="preserve"> от 0,9% </w:t>
      </w:r>
      <w:proofErr w:type="spellStart"/>
      <w:r w:rsidRPr="0099477E">
        <w:rPr>
          <w:rFonts w:ascii="Times New Roman" w:hAnsi="Times New Roman" w:cs="Times New Roman"/>
          <w:sz w:val="28"/>
          <w:szCs w:val="28"/>
        </w:rPr>
        <w:t>MgO</w:t>
      </w:r>
      <w:proofErr w:type="spellEnd"/>
      <w:r w:rsidRPr="0099477E">
        <w:rPr>
          <w:rFonts w:ascii="Times New Roman" w:hAnsi="Times New Roman" w:cs="Times New Roman"/>
          <w:sz w:val="28"/>
          <w:szCs w:val="28"/>
        </w:rPr>
        <w:t xml:space="preserve"> от 0,87 до 1,87%; </w:t>
      </w:r>
      <w:proofErr w:type="spellStart"/>
      <w:r w:rsidRPr="0099477E">
        <w:rPr>
          <w:rFonts w:ascii="Times New Roman" w:hAnsi="Times New Roman" w:cs="Times New Roman"/>
          <w:sz w:val="28"/>
          <w:szCs w:val="28"/>
        </w:rPr>
        <w:t>ВаО</w:t>
      </w:r>
      <w:proofErr w:type="spellEnd"/>
      <w:r w:rsidRPr="0099477E">
        <w:rPr>
          <w:rFonts w:ascii="Times New Roman" w:hAnsi="Times New Roman" w:cs="Times New Roman"/>
          <w:sz w:val="28"/>
          <w:szCs w:val="28"/>
        </w:rPr>
        <w:t xml:space="preserve"> от 0,12 до 0,65%</w:t>
      </w:r>
      <w:r w:rsidR="005A66E0">
        <w:rPr>
          <w:rFonts w:ascii="Times New Roman" w:hAnsi="Times New Roman" w:cs="Times New Roman"/>
          <w:sz w:val="28"/>
          <w:szCs w:val="28"/>
        </w:rPr>
        <w:t>,</w:t>
      </w:r>
      <w:r w:rsidRPr="0099477E">
        <w:rPr>
          <w:rFonts w:ascii="Times New Roman" w:hAnsi="Times New Roman" w:cs="Times New Roman"/>
          <w:sz w:val="28"/>
          <w:szCs w:val="28"/>
        </w:rPr>
        <w:t xml:space="preserve"> </w:t>
      </w:r>
    </w:p>
    <w:p w14:paraId="1A0DA690" w14:textId="53B4EB0F" w:rsidR="00673D60" w:rsidRPr="0099477E" w:rsidRDefault="00673D60" w:rsidP="00C96C79">
      <w:pPr>
        <w:spacing w:after="0" w:line="360" w:lineRule="auto"/>
        <w:jc w:val="both"/>
        <w:rPr>
          <w:rFonts w:ascii="Times New Roman" w:hAnsi="Times New Roman" w:cs="Times New Roman"/>
          <w:sz w:val="28"/>
          <w:szCs w:val="28"/>
        </w:rPr>
      </w:pPr>
      <w:r w:rsidRPr="0099477E">
        <w:rPr>
          <w:rFonts w:ascii="Times New Roman" w:hAnsi="Times New Roman" w:cs="Times New Roman"/>
          <w:sz w:val="28"/>
          <w:szCs w:val="28"/>
        </w:rPr>
        <w:t>S</w:t>
      </w:r>
      <w:r w:rsidR="005A66E0">
        <w:rPr>
          <w:rFonts w:ascii="Times New Roman" w:hAnsi="Times New Roman" w:cs="Times New Roman"/>
          <w:sz w:val="28"/>
          <w:szCs w:val="28"/>
        </w:rPr>
        <w:t xml:space="preserve"> </w:t>
      </w:r>
      <w:r w:rsidR="005A66E0" w:rsidRPr="00496B8B">
        <w:rPr>
          <w:rFonts w:ascii="Times New Roman" w:hAnsi="Times New Roman" w:cs="Times New Roman"/>
          <w:sz w:val="28"/>
          <w:szCs w:val="28"/>
        </w:rPr>
        <w:t>–</w:t>
      </w:r>
      <w:r w:rsidR="005A66E0" w:rsidRPr="00C161F4">
        <w:rPr>
          <w:rFonts w:ascii="Times New Roman" w:hAnsi="Times New Roman" w:cs="Times New Roman"/>
          <w:sz w:val="24"/>
          <w:szCs w:val="24"/>
        </w:rPr>
        <w:t xml:space="preserve"> </w:t>
      </w:r>
      <w:r w:rsidRPr="0099477E">
        <w:rPr>
          <w:rFonts w:ascii="Times New Roman" w:hAnsi="Times New Roman" w:cs="Times New Roman"/>
          <w:sz w:val="28"/>
          <w:szCs w:val="28"/>
        </w:rPr>
        <w:t xml:space="preserve">общая от 0,18 до 2,24%. </w:t>
      </w:r>
    </w:p>
    <w:p w14:paraId="0E095B70" w14:textId="479B8CBC" w:rsidR="00673D60" w:rsidRPr="0099477E" w:rsidRDefault="00673D60"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Подсчет запасов участка </w:t>
      </w:r>
      <w:r w:rsidR="004A229E">
        <w:rPr>
          <w:rFonts w:ascii="Times New Roman" w:hAnsi="Times New Roman" w:cs="Times New Roman"/>
          <w:sz w:val="28"/>
          <w:szCs w:val="28"/>
        </w:rPr>
        <w:t xml:space="preserve">зоны </w:t>
      </w:r>
      <w:r w:rsidRPr="0099477E">
        <w:rPr>
          <w:rFonts w:ascii="Times New Roman" w:hAnsi="Times New Roman" w:cs="Times New Roman"/>
          <w:sz w:val="28"/>
          <w:szCs w:val="28"/>
        </w:rPr>
        <w:t>флексур</w:t>
      </w:r>
      <w:r w:rsidR="004A229E">
        <w:rPr>
          <w:rFonts w:ascii="Times New Roman" w:hAnsi="Times New Roman" w:cs="Times New Roman"/>
          <w:sz w:val="28"/>
          <w:szCs w:val="28"/>
        </w:rPr>
        <w:t>ы</w:t>
      </w:r>
      <w:r w:rsidRPr="0099477E">
        <w:rPr>
          <w:rFonts w:ascii="Times New Roman" w:hAnsi="Times New Roman" w:cs="Times New Roman"/>
          <w:sz w:val="28"/>
          <w:szCs w:val="28"/>
        </w:rPr>
        <w:t xml:space="preserve"> произведен методом вертикальных разрезов, при этом были использованы все рудничные материалы для подсчета запасов. Запасы подсчитывались раздельно по сортам руд: медная окисленная, медная сульфидная.</w:t>
      </w:r>
    </w:p>
    <w:p w14:paraId="3BECB825" w14:textId="5EAA8E2A" w:rsidR="00DC229A" w:rsidRPr="0099477E" w:rsidRDefault="00DC229A"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При площадной схеме расположения орошаемых скважин через 5 м их количество равно 192 штук с общей длиной 11</w:t>
      </w:r>
      <w:r w:rsidR="005A66E0">
        <w:rPr>
          <w:rFonts w:ascii="Times New Roman" w:hAnsi="Times New Roman" w:cs="Times New Roman"/>
          <w:sz w:val="28"/>
          <w:szCs w:val="28"/>
        </w:rPr>
        <w:t xml:space="preserve"> </w:t>
      </w:r>
      <w:r w:rsidRPr="0099477E">
        <w:rPr>
          <w:rFonts w:ascii="Times New Roman" w:hAnsi="Times New Roman" w:cs="Times New Roman"/>
          <w:sz w:val="28"/>
          <w:szCs w:val="28"/>
        </w:rPr>
        <w:t>520 м. Расчет параметров технической и технологической схемы пред</w:t>
      </w:r>
      <w:r w:rsidRPr="0099477E">
        <w:rPr>
          <w:rFonts w:ascii="Times New Roman" w:hAnsi="Times New Roman" w:cs="Times New Roman"/>
          <w:sz w:val="28"/>
          <w:szCs w:val="28"/>
        </w:rPr>
        <w:softHyphen/>
        <w:t>ставлен в таблице 18.</w:t>
      </w:r>
    </w:p>
    <w:p w14:paraId="036142AE" w14:textId="32DC8320" w:rsidR="00DC229A" w:rsidRDefault="00DC229A" w:rsidP="00C96C79">
      <w:pPr>
        <w:spacing w:after="0" w:line="360" w:lineRule="auto"/>
        <w:ind w:firstLine="567"/>
        <w:jc w:val="both"/>
        <w:rPr>
          <w:rFonts w:ascii="Times New Roman" w:hAnsi="Times New Roman" w:cs="Times New Roman"/>
          <w:sz w:val="28"/>
          <w:szCs w:val="28"/>
        </w:rPr>
      </w:pPr>
      <w:r w:rsidRPr="004D5EE0">
        <w:rPr>
          <w:rFonts w:ascii="Times New Roman" w:hAnsi="Times New Roman" w:cs="Times New Roman"/>
          <w:sz w:val="28"/>
          <w:szCs w:val="28"/>
        </w:rPr>
        <w:t>Таблица 18</w:t>
      </w:r>
      <w:r w:rsidR="005A66E0">
        <w:rPr>
          <w:rFonts w:ascii="Times New Roman" w:hAnsi="Times New Roman" w:cs="Times New Roman"/>
          <w:sz w:val="28"/>
          <w:szCs w:val="28"/>
        </w:rPr>
        <w:t xml:space="preserve"> </w:t>
      </w:r>
      <w:r w:rsidR="005A66E0" w:rsidRPr="00496B8B">
        <w:rPr>
          <w:rFonts w:ascii="Times New Roman" w:hAnsi="Times New Roman" w:cs="Times New Roman"/>
          <w:sz w:val="28"/>
          <w:szCs w:val="28"/>
        </w:rPr>
        <w:t>–</w:t>
      </w:r>
      <w:r w:rsidR="005A66E0" w:rsidRPr="00C161F4">
        <w:rPr>
          <w:rFonts w:ascii="Times New Roman" w:hAnsi="Times New Roman" w:cs="Times New Roman"/>
          <w:sz w:val="24"/>
          <w:szCs w:val="24"/>
        </w:rPr>
        <w:t xml:space="preserve"> </w:t>
      </w:r>
      <w:r w:rsidRPr="0099477E">
        <w:rPr>
          <w:rFonts w:ascii="Times New Roman" w:hAnsi="Times New Roman" w:cs="Times New Roman"/>
          <w:sz w:val="28"/>
          <w:szCs w:val="28"/>
        </w:rPr>
        <w:t>Расчет показателей вариантов выщелачивания зоны флексуры</w:t>
      </w:r>
    </w:p>
    <w:tbl>
      <w:tblPr>
        <w:tblStyle w:val="a3"/>
        <w:tblW w:w="0" w:type="auto"/>
        <w:tblLayout w:type="fixed"/>
        <w:tblLook w:val="04A0" w:firstRow="1" w:lastRow="0" w:firstColumn="1" w:lastColumn="0" w:noHBand="0" w:noVBand="1"/>
      </w:tblPr>
      <w:tblGrid>
        <w:gridCol w:w="667"/>
        <w:gridCol w:w="5282"/>
        <w:gridCol w:w="1134"/>
        <w:gridCol w:w="1134"/>
        <w:gridCol w:w="1411"/>
      </w:tblGrid>
      <w:tr w:rsidR="00DC229A" w:rsidRPr="0099477E" w14:paraId="565A8F8C" w14:textId="77777777" w:rsidTr="00CB72B8">
        <w:tc>
          <w:tcPr>
            <w:tcW w:w="667" w:type="dxa"/>
            <w:vAlign w:val="center"/>
          </w:tcPr>
          <w:p w14:paraId="4547BB84" w14:textId="46521493" w:rsidR="00DC229A" w:rsidRPr="00C374B0" w:rsidRDefault="00DC229A" w:rsidP="00C96C79">
            <w:pPr>
              <w:rPr>
                <w:rFonts w:ascii="Times New Roman" w:hAnsi="Times New Roman" w:cs="Times New Roman"/>
              </w:rPr>
            </w:pPr>
            <w:r w:rsidRPr="00C374B0">
              <w:rPr>
                <w:rFonts w:ascii="Times New Roman" w:hAnsi="Times New Roman" w:cs="Times New Roman"/>
              </w:rPr>
              <w:t>№№ п/п</w:t>
            </w:r>
          </w:p>
        </w:tc>
        <w:tc>
          <w:tcPr>
            <w:tcW w:w="5282" w:type="dxa"/>
            <w:vAlign w:val="center"/>
          </w:tcPr>
          <w:p w14:paraId="6BF19A88" w14:textId="77777777" w:rsidR="00DC229A" w:rsidRPr="00C374B0" w:rsidRDefault="00DC229A" w:rsidP="00C96C79">
            <w:pPr>
              <w:jc w:val="center"/>
              <w:rPr>
                <w:rFonts w:ascii="Times New Roman" w:hAnsi="Times New Roman" w:cs="Times New Roman"/>
              </w:rPr>
            </w:pPr>
            <w:r w:rsidRPr="00C374B0">
              <w:rPr>
                <w:rFonts w:ascii="Times New Roman" w:hAnsi="Times New Roman" w:cs="Times New Roman"/>
              </w:rPr>
              <w:t>Показатели</w:t>
            </w:r>
          </w:p>
        </w:tc>
        <w:tc>
          <w:tcPr>
            <w:tcW w:w="1134" w:type="dxa"/>
            <w:vAlign w:val="center"/>
          </w:tcPr>
          <w:p w14:paraId="2EC23C9B" w14:textId="28A68BF4" w:rsidR="00DC229A" w:rsidRPr="00C374B0" w:rsidRDefault="00DC229A" w:rsidP="00C96C79">
            <w:pPr>
              <w:rPr>
                <w:rFonts w:ascii="Times New Roman" w:hAnsi="Times New Roman" w:cs="Times New Roman"/>
              </w:rPr>
            </w:pPr>
            <w:r w:rsidRPr="00C374B0">
              <w:rPr>
                <w:rFonts w:ascii="Times New Roman" w:hAnsi="Times New Roman" w:cs="Times New Roman"/>
              </w:rPr>
              <w:t>Окислен</w:t>
            </w:r>
            <w:r w:rsidR="00CB72B8">
              <w:rPr>
                <w:rFonts w:ascii="Times New Roman" w:hAnsi="Times New Roman" w:cs="Times New Roman"/>
              </w:rPr>
              <w:t>-</w:t>
            </w:r>
            <w:r w:rsidRPr="00C374B0">
              <w:rPr>
                <w:rFonts w:ascii="Times New Roman" w:hAnsi="Times New Roman" w:cs="Times New Roman"/>
              </w:rPr>
              <w:t>ная зона</w:t>
            </w:r>
          </w:p>
        </w:tc>
        <w:tc>
          <w:tcPr>
            <w:tcW w:w="1134" w:type="dxa"/>
            <w:vAlign w:val="center"/>
          </w:tcPr>
          <w:p w14:paraId="6C9BE10B" w14:textId="03178E78" w:rsidR="00DC229A" w:rsidRPr="00C374B0" w:rsidRDefault="00DC229A" w:rsidP="00C96C79">
            <w:pPr>
              <w:rPr>
                <w:rFonts w:ascii="Times New Roman" w:hAnsi="Times New Roman" w:cs="Times New Roman"/>
              </w:rPr>
            </w:pPr>
            <w:r w:rsidRPr="00C374B0">
              <w:rPr>
                <w:rFonts w:ascii="Times New Roman" w:hAnsi="Times New Roman" w:cs="Times New Roman"/>
              </w:rPr>
              <w:t>Сульфид</w:t>
            </w:r>
            <w:r w:rsidR="00CB72B8">
              <w:rPr>
                <w:rFonts w:ascii="Times New Roman" w:hAnsi="Times New Roman" w:cs="Times New Roman"/>
              </w:rPr>
              <w:t>-</w:t>
            </w:r>
            <w:r w:rsidRPr="00C374B0">
              <w:rPr>
                <w:rFonts w:ascii="Times New Roman" w:hAnsi="Times New Roman" w:cs="Times New Roman"/>
              </w:rPr>
              <w:t>ная зона</w:t>
            </w:r>
          </w:p>
        </w:tc>
        <w:tc>
          <w:tcPr>
            <w:tcW w:w="1411" w:type="dxa"/>
            <w:vAlign w:val="center"/>
          </w:tcPr>
          <w:p w14:paraId="331561ED"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Суммарные значения</w:t>
            </w:r>
          </w:p>
        </w:tc>
      </w:tr>
      <w:tr w:rsidR="00DC229A" w:rsidRPr="0099477E" w14:paraId="6639627B" w14:textId="77777777" w:rsidTr="00CB72B8">
        <w:tc>
          <w:tcPr>
            <w:tcW w:w="667" w:type="dxa"/>
            <w:vAlign w:val="center"/>
          </w:tcPr>
          <w:p w14:paraId="6B41CE84"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w:t>
            </w:r>
          </w:p>
        </w:tc>
        <w:tc>
          <w:tcPr>
            <w:tcW w:w="5282" w:type="dxa"/>
            <w:vAlign w:val="center"/>
          </w:tcPr>
          <w:p w14:paraId="569C83EE"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Количество скважин для орошения</w:t>
            </w:r>
          </w:p>
        </w:tc>
        <w:tc>
          <w:tcPr>
            <w:tcW w:w="1134" w:type="dxa"/>
            <w:vAlign w:val="center"/>
          </w:tcPr>
          <w:p w14:paraId="4D7E238B"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12</w:t>
            </w:r>
          </w:p>
        </w:tc>
        <w:tc>
          <w:tcPr>
            <w:tcW w:w="1134" w:type="dxa"/>
            <w:vAlign w:val="center"/>
          </w:tcPr>
          <w:p w14:paraId="7B265C6A"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192</w:t>
            </w:r>
          </w:p>
        </w:tc>
        <w:tc>
          <w:tcPr>
            <w:tcW w:w="1411" w:type="dxa"/>
            <w:vAlign w:val="center"/>
          </w:tcPr>
          <w:p w14:paraId="09B4554F"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204</w:t>
            </w:r>
          </w:p>
        </w:tc>
      </w:tr>
      <w:tr w:rsidR="00DC229A" w:rsidRPr="0099477E" w14:paraId="137CFDBA" w14:textId="77777777" w:rsidTr="00CB72B8">
        <w:trPr>
          <w:trHeight w:val="500"/>
        </w:trPr>
        <w:tc>
          <w:tcPr>
            <w:tcW w:w="667" w:type="dxa"/>
            <w:vAlign w:val="center"/>
          </w:tcPr>
          <w:p w14:paraId="4283FE05"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2.</w:t>
            </w:r>
          </w:p>
        </w:tc>
        <w:tc>
          <w:tcPr>
            <w:tcW w:w="5282" w:type="dxa"/>
            <w:vAlign w:val="center"/>
          </w:tcPr>
          <w:p w14:paraId="5CB4F0E3" w14:textId="5E6EF7EE" w:rsidR="00DC229A" w:rsidRPr="00C374B0" w:rsidRDefault="00DC229A" w:rsidP="00C96C79">
            <w:pPr>
              <w:rPr>
                <w:rFonts w:ascii="Times New Roman" w:hAnsi="Times New Roman" w:cs="Times New Roman"/>
              </w:rPr>
            </w:pPr>
            <w:r w:rsidRPr="00C374B0">
              <w:rPr>
                <w:rFonts w:ascii="Times New Roman" w:hAnsi="Times New Roman" w:cs="Times New Roman"/>
              </w:rPr>
              <w:t>Общая длина</w:t>
            </w:r>
            <w:r w:rsidR="005A66E0" w:rsidRPr="00C374B0">
              <w:rPr>
                <w:rFonts w:ascii="Times New Roman" w:hAnsi="Times New Roman" w:cs="Times New Roman"/>
              </w:rPr>
              <w:t>,</w:t>
            </w:r>
            <w:r w:rsidRPr="00C374B0">
              <w:rPr>
                <w:rFonts w:ascii="Times New Roman" w:hAnsi="Times New Roman" w:cs="Times New Roman"/>
              </w:rPr>
              <w:t xml:space="preserve"> определенная по сети скважин, м</w:t>
            </w:r>
          </w:p>
        </w:tc>
        <w:tc>
          <w:tcPr>
            <w:tcW w:w="1134" w:type="dxa"/>
            <w:vAlign w:val="center"/>
          </w:tcPr>
          <w:p w14:paraId="248A23F6"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480</w:t>
            </w:r>
          </w:p>
        </w:tc>
        <w:tc>
          <w:tcPr>
            <w:tcW w:w="1134" w:type="dxa"/>
            <w:vAlign w:val="center"/>
          </w:tcPr>
          <w:p w14:paraId="629252A1"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11520</w:t>
            </w:r>
          </w:p>
        </w:tc>
        <w:tc>
          <w:tcPr>
            <w:tcW w:w="1411" w:type="dxa"/>
            <w:vAlign w:val="center"/>
          </w:tcPr>
          <w:p w14:paraId="2278E885"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12000</w:t>
            </w:r>
          </w:p>
        </w:tc>
      </w:tr>
      <w:tr w:rsidR="00DC229A" w:rsidRPr="0099477E" w14:paraId="2F045607" w14:textId="77777777" w:rsidTr="00CB72B8">
        <w:tc>
          <w:tcPr>
            <w:tcW w:w="667" w:type="dxa"/>
            <w:vAlign w:val="center"/>
          </w:tcPr>
          <w:p w14:paraId="3D1E8005"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3.</w:t>
            </w:r>
          </w:p>
        </w:tc>
        <w:tc>
          <w:tcPr>
            <w:tcW w:w="5282" w:type="dxa"/>
            <w:vAlign w:val="center"/>
          </w:tcPr>
          <w:p w14:paraId="5622032D"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Сетка скважин, м</w:t>
            </w:r>
          </w:p>
        </w:tc>
        <w:tc>
          <w:tcPr>
            <w:tcW w:w="1134" w:type="dxa"/>
            <w:vAlign w:val="center"/>
          </w:tcPr>
          <w:p w14:paraId="71E0BA80"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20</w:t>
            </w:r>
          </w:p>
        </w:tc>
        <w:tc>
          <w:tcPr>
            <w:tcW w:w="1134" w:type="dxa"/>
            <w:vAlign w:val="center"/>
          </w:tcPr>
          <w:p w14:paraId="555FA295"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5</w:t>
            </w:r>
          </w:p>
        </w:tc>
        <w:tc>
          <w:tcPr>
            <w:tcW w:w="1411" w:type="dxa"/>
            <w:vAlign w:val="center"/>
          </w:tcPr>
          <w:p w14:paraId="50ECFF20"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w:t>
            </w:r>
          </w:p>
        </w:tc>
      </w:tr>
      <w:tr w:rsidR="00DC229A" w:rsidRPr="0099477E" w14:paraId="3D9DA7D3" w14:textId="77777777" w:rsidTr="00CB72B8">
        <w:tc>
          <w:tcPr>
            <w:tcW w:w="667" w:type="dxa"/>
          </w:tcPr>
          <w:p w14:paraId="5465177E"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4.</w:t>
            </w:r>
          </w:p>
        </w:tc>
        <w:tc>
          <w:tcPr>
            <w:tcW w:w="5282" w:type="dxa"/>
          </w:tcPr>
          <w:p w14:paraId="45432B84"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Извлечение меди из руды, (70%), т</w:t>
            </w:r>
          </w:p>
        </w:tc>
        <w:tc>
          <w:tcPr>
            <w:tcW w:w="1134" w:type="dxa"/>
          </w:tcPr>
          <w:p w14:paraId="3CE952A0"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952</w:t>
            </w:r>
          </w:p>
        </w:tc>
        <w:tc>
          <w:tcPr>
            <w:tcW w:w="1134" w:type="dxa"/>
          </w:tcPr>
          <w:p w14:paraId="5E139EA3"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1105</w:t>
            </w:r>
          </w:p>
        </w:tc>
        <w:tc>
          <w:tcPr>
            <w:tcW w:w="1411" w:type="dxa"/>
          </w:tcPr>
          <w:p w14:paraId="31B9BD3D"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2457</w:t>
            </w:r>
          </w:p>
        </w:tc>
      </w:tr>
      <w:tr w:rsidR="00DC229A" w:rsidRPr="0099477E" w14:paraId="4315E2B5" w14:textId="77777777" w:rsidTr="00CB72B8">
        <w:tc>
          <w:tcPr>
            <w:tcW w:w="667" w:type="dxa"/>
          </w:tcPr>
          <w:p w14:paraId="643C1B3F"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5.</w:t>
            </w:r>
          </w:p>
        </w:tc>
        <w:tc>
          <w:tcPr>
            <w:tcW w:w="5282" w:type="dxa"/>
          </w:tcPr>
          <w:p w14:paraId="70EE38AB"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Среднегодовое извлечение меди из выщелачивания в раствор, %</w:t>
            </w:r>
          </w:p>
        </w:tc>
        <w:tc>
          <w:tcPr>
            <w:tcW w:w="1134" w:type="dxa"/>
          </w:tcPr>
          <w:p w14:paraId="7E00F0D4"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10</w:t>
            </w:r>
          </w:p>
        </w:tc>
        <w:tc>
          <w:tcPr>
            <w:tcW w:w="1134" w:type="dxa"/>
          </w:tcPr>
          <w:p w14:paraId="0523E6D6"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20</w:t>
            </w:r>
          </w:p>
        </w:tc>
        <w:tc>
          <w:tcPr>
            <w:tcW w:w="1411" w:type="dxa"/>
          </w:tcPr>
          <w:p w14:paraId="4D5B4FEC"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w:t>
            </w:r>
          </w:p>
        </w:tc>
      </w:tr>
      <w:tr w:rsidR="00DC229A" w:rsidRPr="0099477E" w14:paraId="0E6A9063" w14:textId="77777777" w:rsidTr="00CB72B8">
        <w:tc>
          <w:tcPr>
            <w:tcW w:w="667" w:type="dxa"/>
          </w:tcPr>
          <w:p w14:paraId="39A708A7"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6.</w:t>
            </w:r>
          </w:p>
        </w:tc>
        <w:tc>
          <w:tcPr>
            <w:tcW w:w="5282" w:type="dxa"/>
          </w:tcPr>
          <w:p w14:paraId="5803D2C5"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Среднегодовая производительность опытной установки по цементной меди, т</w:t>
            </w:r>
          </w:p>
        </w:tc>
        <w:tc>
          <w:tcPr>
            <w:tcW w:w="1134" w:type="dxa"/>
          </w:tcPr>
          <w:p w14:paraId="25B9C32F"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95,2</w:t>
            </w:r>
          </w:p>
        </w:tc>
        <w:tc>
          <w:tcPr>
            <w:tcW w:w="1134" w:type="dxa"/>
          </w:tcPr>
          <w:p w14:paraId="62819FF7"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301</w:t>
            </w:r>
          </w:p>
        </w:tc>
        <w:tc>
          <w:tcPr>
            <w:tcW w:w="1411" w:type="dxa"/>
          </w:tcPr>
          <w:p w14:paraId="21E2A1EC"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395,2</w:t>
            </w:r>
          </w:p>
        </w:tc>
      </w:tr>
      <w:tr w:rsidR="00DC229A" w:rsidRPr="0099477E" w14:paraId="7177D9D5" w14:textId="77777777" w:rsidTr="00CB72B8">
        <w:tc>
          <w:tcPr>
            <w:tcW w:w="667" w:type="dxa"/>
          </w:tcPr>
          <w:p w14:paraId="2931DB8A"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7.</w:t>
            </w:r>
          </w:p>
        </w:tc>
        <w:tc>
          <w:tcPr>
            <w:tcW w:w="5282" w:type="dxa"/>
          </w:tcPr>
          <w:p w14:paraId="78C01219"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Срок эксплуатации установки, годов</w:t>
            </w:r>
          </w:p>
        </w:tc>
        <w:tc>
          <w:tcPr>
            <w:tcW w:w="1134" w:type="dxa"/>
          </w:tcPr>
          <w:p w14:paraId="7B834888"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7</w:t>
            </w:r>
          </w:p>
        </w:tc>
        <w:tc>
          <w:tcPr>
            <w:tcW w:w="1134" w:type="dxa"/>
          </w:tcPr>
          <w:p w14:paraId="7682888E"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6</w:t>
            </w:r>
          </w:p>
        </w:tc>
        <w:tc>
          <w:tcPr>
            <w:tcW w:w="1411" w:type="dxa"/>
          </w:tcPr>
          <w:p w14:paraId="08BDB93C"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w:t>
            </w:r>
          </w:p>
        </w:tc>
      </w:tr>
      <w:tr w:rsidR="00DC229A" w:rsidRPr="0099477E" w14:paraId="468ACB71" w14:textId="77777777" w:rsidTr="00CB72B8">
        <w:tc>
          <w:tcPr>
            <w:tcW w:w="667" w:type="dxa"/>
          </w:tcPr>
          <w:p w14:paraId="1DECB292"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8.</w:t>
            </w:r>
          </w:p>
        </w:tc>
        <w:tc>
          <w:tcPr>
            <w:tcW w:w="5282" w:type="dxa"/>
          </w:tcPr>
          <w:p w14:paraId="1C8B5DFD"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К-во растворов поступающих на орошение, м3/сутки</w:t>
            </w:r>
          </w:p>
        </w:tc>
        <w:tc>
          <w:tcPr>
            <w:tcW w:w="1134" w:type="dxa"/>
          </w:tcPr>
          <w:p w14:paraId="29A1694F"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550</w:t>
            </w:r>
          </w:p>
        </w:tc>
        <w:tc>
          <w:tcPr>
            <w:tcW w:w="1134" w:type="dxa"/>
          </w:tcPr>
          <w:p w14:paraId="3051D098"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8250</w:t>
            </w:r>
          </w:p>
        </w:tc>
        <w:tc>
          <w:tcPr>
            <w:tcW w:w="1411" w:type="dxa"/>
          </w:tcPr>
          <w:p w14:paraId="4DBC2957"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8800</w:t>
            </w:r>
          </w:p>
        </w:tc>
      </w:tr>
      <w:tr w:rsidR="00DC229A" w:rsidRPr="0099477E" w14:paraId="08B5418F" w14:textId="77777777" w:rsidTr="00CB72B8">
        <w:tc>
          <w:tcPr>
            <w:tcW w:w="667" w:type="dxa"/>
          </w:tcPr>
          <w:p w14:paraId="55AB89E9"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9.</w:t>
            </w:r>
          </w:p>
        </w:tc>
        <w:tc>
          <w:tcPr>
            <w:tcW w:w="5282" w:type="dxa"/>
          </w:tcPr>
          <w:p w14:paraId="30D6A402"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К-во растворов подаваемое на одну скважину, м3/сутки</w:t>
            </w:r>
          </w:p>
        </w:tc>
        <w:tc>
          <w:tcPr>
            <w:tcW w:w="1134" w:type="dxa"/>
          </w:tcPr>
          <w:p w14:paraId="355EBDF0"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46</w:t>
            </w:r>
          </w:p>
        </w:tc>
        <w:tc>
          <w:tcPr>
            <w:tcW w:w="1134" w:type="dxa"/>
          </w:tcPr>
          <w:p w14:paraId="0EA97888"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43</w:t>
            </w:r>
          </w:p>
        </w:tc>
        <w:tc>
          <w:tcPr>
            <w:tcW w:w="1411" w:type="dxa"/>
          </w:tcPr>
          <w:p w14:paraId="1681B2CE"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w:t>
            </w:r>
          </w:p>
        </w:tc>
      </w:tr>
      <w:tr w:rsidR="00DC229A" w:rsidRPr="0099477E" w14:paraId="03C656BF" w14:textId="77777777" w:rsidTr="00CB72B8">
        <w:tc>
          <w:tcPr>
            <w:tcW w:w="667" w:type="dxa"/>
          </w:tcPr>
          <w:p w14:paraId="2CA0D1AF"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10.</w:t>
            </w:r>
          </w:p>
        </w:tc>
        <w:tc>
          <w:tcPr>
            <w:tcW w:w="5282" w:type="dxa"/>
          </w:tcPr>
          <w:p w14:paraId="3098EC09"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Расход серной кислоты при е концентрации 14/г/л, т/сутки</w:t>
            </w:r>
          </w:p>
        </w:tc>
        <w:tc>
          <w:tcPr>
            <w:tcW w:w="1134" w:type="dxa"/>
          </w:tcPr>
          <w:p w14:paraId="75A3D75A"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7,7</w:t>
            </w:r>
          </w:p>
        </w:tc>
        <w:tc>
          <w:tcPr>
            <w:tcW w:w="1134" w:type="dxa"/>
          </w:tcPr>
          <w:p w14:paraId="29899FD7"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123</w:t>
            </w:r>
          </w:p>
        </w:tc>
        <w:tc>
          <w:tcPr>
            <w:tcW w:w="1411" w:type="dxa"/>
          </w:tcPr>
          <w:p w14:paraId="1FC5D698"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130,7</w:t>
            </w:r>
          </w:p>
        </w:tc>
      </w:tr>
      <w:tr w:rsidR="00DC229A" w:rsidRPr="0099477E" w14:paraId="36D2E6FA" w14:textId="77777777" w:rsidTr="00CB72B8">
        <w:tc>
          <w:tcPr>
            <w:tcW w:w="667" w:type="dxa"/>
          </w:tcPr>
          <w:p w14:paraId="6AFA8279"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11.</w:t>
            </w:r>
          </w:p>
        </w:tc>
        <w:tc>
          <w:tcPr>
            <w:tcW w:w="5282" w:type="dxa"/>
          </w:tcPr>
          <w:p w14:paraId="276C58CA"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Коэффициент фильтрации, м/сутки</w:t>
            </w:r>
          </w:p>
        </w:tc>
        <w:tc>
          <w:tcPr>
            <w:tcW w:w="1134" w:type="dxa"/>
          </w:tcPr>
          <w:p w14:paraId="0297088A"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2</w:t>
            </w:r>
          </w:p>
        </w:tc>
        <w:tc>
          <w:tcPr>
            <w:tcW w:w="1134" w:type="dxa"/>
          </w:tcPr>
          <w:p w14:paraId="772F50B9"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6</w:t>
            </w:r>
          </w:p>
        </w:tc>
        <w:tc>
          <w:tcPr>
            <w:tcW w:w="1411" w:type="dxa"/>
          </w:tcPr>
          <w:p w14:paraId="6D38CB0F"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w:t>
            </w:r>
          </w:p>
        </w:tc>
      </w:tr>
      <w:tr w:rsidR="00DC229A" w:rsidRPr="0099477E" w14:paraId="30E1A8BA" w14:textId="77777777" w:rsidTr="00CB72B8">
        <w:tc>
          <w:tcPr>
            <w:tcW w:w="667" w:type="dxa"/>
          </w:tcPr>
          <w:p w14:paraId="53F3C748"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lastRenderedPageBreak/>
              <w:t>12.</w:t>
            </w:r>
          </w:p>
        </w:tc>
        <w:tc>
          <w:tcPr>
            <w:tcW w:w="5282" w:type="dxa"/>
          </w:tcPr>
          <w:p w14:paraId="4A30F36A"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Коэффициент проницаемости, м/сутки</w:t>
            </w:r>
          </w:p>
        </w:tc>
        <w:tc>
          <w:tcPr>
            <w:tcW w:w="1134" w:type="dxa"/>
          </w:tcPr>
          <w:p w14:paraId="52F716AD"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0,0165</w:t>
            </w:r>
          </w:p>
        </w:tc>
        <w:tc>
          <w:tcPr>
            <w:tcW w:w="1134" w:type="dxa"/>
          </w:tcPr>
          <w:p w14:paraId="6C2DDDA3"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0,033</w:t>
            </w:r>
          </w:p>
        </w:tc>
        <w:tc>
          <w:tcPr>
            <w:tcW w:w="1411" w:type="dxa"/>
          </w:tcPr>
          <w:p w14:paraId="369C9A8B"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w:t>
            </w:r>
          </w:p>
        </w:tc>
      </w:tr>
      <w:tr w:rsidR="00DC229A" w:rsidRPr="0099477E" w14:paraId="71E3A217" w14:textId="77777777" w:rsidTr="00CB72B8">
        <w:tc>
          <w:tcPr>
            <w:tcW w:w="667" w:type="dxa"/>
          </w:tcPr>
          <w:p w14:paraId="5C12C66E"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13.</w:t>
            </w:r>
          </w:p>
        </w:tc>
        <w:tc>
          <w:tcPr>
            <w:tcW w:w="5282" w:type="dxa"/>
          </w:tcPr>
          <w:p w14:paraId="57534227"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Объем головного отстойника, м3</w:t>
            </w:r>
          </w:p>
        </w:tc>
        <w:tc>
          <w:tcPr>
            <w:tcW w:w="1134" w:type="dxa"/>
          </w:tcPr>
          <w:p w14:paraId="301DA3FE"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w:t>
            </w:r>
          </w:p>
        </w:tc>
        <w:tc>
          <w:tcPr>
            <w:tcW w:w="1134" w:type="dxa"/>
          </w:tcPr>
          <w:p w14:paraId="7C29083C"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w:t>
            </w:r>
          </w:p>
        </w:tc>
        <w:tc>
          <w:tcPr>
            <w:tcW w:w="1411" w:type="dxa"/>
          </w:tcPr>
          <w:p w14:paraId="4D2DD225"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8800</w:t>
            </w:r>
          </w:p>
        </w:tc>
      </w:tr>
      <w:tr w:rsidR="00DC229A" w:rsidRPr="0099477E" w14:paraId="28DF39D5" w14:textId="77777777" w:rsidTr="00CB72B8">
        <w:tc>
          <w:tcPr>
            <w:tcW w:w="667" w:type="dxa"/>
          </w:tcPr>
          <w:p w14:paraId="44CE4597"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14.</w:t>
            </w:r>
          </w:p>
        </w:tc>
        <w:tc>
          <w:tcPr>
            <w:tcW w:w="5282" w:type="dxa"/>
          </w:tcPr>
          <w:p w14:paraId="385087CD"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Извлечение меди из растворов выщелачивания, %</w:t>
            </w:r>
          </w:p>
        </w:tc>
        <w:tc>
          <w:tcPr>
            <w:tcW w:w="1134" w:type="dxa"/>
          </w:tcPr>
          <w:p w14:paraId="04768411"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98</w:t>
            </w:r>
          </w:p>
        </w:tc>
        <w:tc>
          <w:tcPr>
            <w:tcW w:w="1134" w:type="dxa"/>
          </w:tcPr>
          <w:p w14:paraId="51B52351"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98</w:t>
            </w:r>
          </w:p>
        </w:tc>
        <w:tc>
          <w:tcPr>
            <w:tcW w:w="1411" w:type="dxa"/>
          </w:tcPr>
          <w:p w14:paraId="2D18BB89"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98</w:t>
            </w:r>
          </w:p>
        </w:tc>
      </w:tr>
      <w:tr w:rsidR="00DC229A" w:rsidRPr="0099477E" w14:paraId="238B5879" w14:textId="77777777" w:rsidTr="00CB72B8">
        <w:tc>
          <w:tcPr>
            <w:tcW w:w="667" w:type="dxa"/>
          </w:tcPr>
          <w:p w14:paraId="16BA69A9"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15.</w:t>
            </w:r>
          </w:p>
        </w:tc>
        <w:tc>
          <w:tcPr>
            <w:tcW w:w="5282" w:type="dxa"/>
          </w:tcPr>
          <w:p w14:paraId="0874449A"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Содержание меди в цементационном осадке, %</w:t>
            </w:r>
          </w:p>
        </w:tc>
        <w:tc>
          <w:tcPr>
            <w:tcW w:w="1134" w:type="dxa"/>
          </w:tcPr>
          <w:p w14:paraId="6F787101"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80</w:t>
            </w:r>
          </w:p>
        </w:tc>
        <w:tc>
          <w:tcPr>
            <w:tcW w:w="1134" w:type="dxa"/>
          </w:tcPr>
          <w:p w14:paraId="7A9421E1"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80</w:t>
            </w:r>
          </w:p>
        </w:tc>
        <w:tc>
          <w:tcPr>
            <w:tcW w:w="1411" w:type="dxa"/>
          </w:tcPr>
          <w:p w14:paraId="1FE4B1F2"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80</w:t>
            </w:r>
          </w:p>
        </w:tc>
      </w:tr>
      <w:tr w:rsidR="00DC229A" w:rsidRPr="0099477E" w14:paraId="5DAB1F67" w14:textId="77777777" w:rsidTr="00CB72B8">
        <w:tc>
          <w:tcPr>
            <w:tcW w:w="667" w:type="dxa"/>
          </w:tcPr>
          <w:p w14:paraId="33CDDF57"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16.</w:t>
            </w:r>
          </w:p>
        </w:tc>
        <w:tc>
          <w:tcPr>
            <w:tcW w:w="5282" w:type="dxa"/>
          </w:tcPr>
          <w:p w14:paraId="7BFDEE15"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Средний расход воды на технологические нужды, м</w:t>
            </w:r>
            <w:r w:rsidRPr="00CB72B8">
              <w:rPr>
                <w:rFonts w:ascii="Times New Roman" w:hAnsi="Times New Roman" w:cs="Times New Roman"/>
                <w:vertAlign w:val="superscript"/>
              </w:rPr>
              <w:t>3</w:t>
            </w:r>
            <w:r w:rsidRPr="00C374B0">
              <w:rPr>
                <w:rFonts w:ascii="Times New Roman" w:hAnsi="Times New Roman" w:cs="Times New Roman"/>
              </w:rPr>
              <w:t>/ сутки</w:t>
            </w:r>
          </w:p>
        </w:tc>
        <w:tc>
          <w:tcPr>
            <w:tcW w:w="1134" w:type="dxa"/>
          </w:tcPr>
          <w:p w14:paraId="57A3A7E5"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150</w:t>
            </w:r>
          </w:p>
        </w:tc>
        <w:tc>
          <w:tcPr>
            <w:tcW w:w="1134" w:type="dxa"/>
          </w:tcPr>
          <w:p w14:paraId="3C6CD73B"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2200</w:t>
            </w:r>
          </w:p>
        </w:tc>
        <w:tc>
          <w:tcPr>
            <w:tcW w:w="1411" w:type="dxa"/>
          </w:tcPr>
          <w:p w14:paraId="3689C083"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2350</w:t>
            </w:r>
          </w:p>
        </w:tc>
      </w:tr>
      <w:tr w:rsidR="00DC229A" w:rsidRPr="0099477E" w14:paraId="29AA7C39" w14:textId="77777777" w:rsidTr="00CB72B8">
        <w:tc>
          <w:tcPr>
            <w:tcW w:w="667" w:type="dxa"/>
          </w:tcPr>
          <w:p w14:paraId="08E0AD01"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17.</w:t>
            </w:r>
          </w:p>
        </w:tc>
        <w:tc>
          <w:tcPr>
            <w:tcW w:w="5282" w:type="dxa"/>
          </w:tcPr>
          <w:p w14:paraId="2E59B922"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Давление подаваемого в оросительные скважины с поверхности, (атм.)</w:t>
            </w:r>
          </w:p>
        </w:tc>
        <w:tc>
          <w:tcPr>
            <w:tcW w:w="1134" w:type="dxa"/>
          </w:tcPr>
          <w:p w14:paraId="432028EA"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3</w:t>
            </w:r>
          </w:p>
        </w:tc>
        <w:tc>
          <w:tcPr>
            <w:tcW w:w="1134" w:type="dxa"/>
          </w:tcPr>
          <w:p w14:paraId="43CE7180"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3</w:t>
            </w:r>
          </w:p>
        </w:tc>
        <w:tc>
          <w:tcPr>
            <w:tcW w:w="1411" w:type="dxa"/>
          </w:tcPr>
          <w:p w14:paraId="61E502D4" w14:textId="77777777" w:rsidR="00DC229A" w:rsidRPr="00C374B0" w:rsidRDefault="00DC229A" w:rsidP="00C96C79">
            <w:pPr>
              <w:rPr>
                <w:rFonts w:ascii="Times New Roman" w:hAnsi="Times New Roman" w:cs="Times New Roman"/>
              </w:rPr>
            </w:pPr>
            <w:r w:rsidRPr="00C374B0">
              <w:rPr>
                <w:rFonts w:ascii="Times New Roman" w:hAnsi="Times New Roman" w:cs="Times New Roman"/>
              </w:rPr>
              <w:t>3</w:t>
            </w:r>
          </w:p>
        </w:tc>
      </w:tr>
    </w:tbl>
    <w:p w14:paraId="0B9A3F94" w14:textId="77777777" w:rsidR="005B7AD1" w:rsidRDefault="005B7AD1" w:rsidP="00C96C79">
      <w:pPr>
        <w:spacing w:after="0" w:line="360" w:lineRule="auto"/>
        <w:ind w:firstLine="567"/>
        <w:jc w:val="both"/>
        <w:rPr>
          <w:rFonts w:ascii="Times New Roman" w:hAnsi="Times New Roman" w:cs="Times New Roman"/>
          <w:sz w:val="28"/>
          <w:szCs w:val="28"/>
        </w:rPr>
      </w:pPr>
    </w:p>
    <w:p w14:paraId="0C6C5E31" w14:textId="3B42C55C" w:rsidR="00DC229A" w:rsidRPr="0099477E" w:rsidRDefault="00DC229A"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Из таблицы </w:t>
      </w:r>
      <w:r w:rsidR="004D5EE0">
        <w:rPr>
          <w:rFonts w:ascii="Times New Roman" w:hAnsi="Times New Roman" w:cs="Times New Roman"/>
          <w:sz w:val="28"/>
          <w:szCs w:val="28"/>
        </w:rPr>
        <w:t>18</w:t>
      </w:r>
      <w:r w:rsidRPr="0099477E">
        <w:rPr>
          <w:rFonts w:ascii="Times New Roman" w:hAnsi="Times New Roman" w:cs="Times New Roman"/>
          <w:sz w:val="28"/>
          <w:szCs w:val="28"/>
        </w:rPr>
        <w:t xml:space="preserve"> видно, что дробление руд интенсифици</w:t>
      </w:r>
      <w:r w:rsidRPr="0099477E">
        <w:rPr>
          <w:rFonts w:ascii="Times New Roman" w:hAnsi="Times New Roman" w:cs="Times New Roman"/>
          <w:sz w:val="28"/>
          <w:szCs w:val="28"/>
        </w:rPr>
        <w:softHyphen/>
        <w:t>рует процесс выщелачивания, увеличивая среднегодовое извле</w:t>
      </w:r>
      <w:r w:rsidRPr="0099477E">
        <w:rPr>
          <w:rFonts w:ascii="Times New Roman" w:hAnsi="Times New Roman" w:cs="Times New Roman"/>
          <w:sz w:val="28"/>
          <w:szCs w:val="28"/>
        </w:rPr>
        <w:softHyphen/>
        <w:t>чение меди с 10% при естественном залегании до 20% при дроб</w:t>
      </w:r>
      <w:r w:rsidRPr="0099477E">
        <w:rPr>
          <w:rFonts w:ascii="Times New Roman" w:hAnsi="Times New Roman" w:cs="Times New Roman"/>
          <w:sz w:val="28"/>
          <w:szCs w:val="28"/>
        </w:rPr>
        <w:softHyphen/>
        <w:t>лении [</w:t>
      </w:r>
      <w:r w:rsidRPr="0099477E">
        <w:rPr>
          <w:rFonts w:ascii="Times New Roman" w:hAnsi="Times New Roman" w:cs="Times New Roman"/>
          <w:color w:val="FF0000"/>
          <w:sz w:val="28"/>
          <w:szCs w:val="28"/>
        </w:rPr>
        <w:t>88</w:t>
      </w:r>
      <w:r w:rsidRPr="0099477E">
        <w:rPr>
          <w:rFonts w:ascii="Times New Roman" w:hAnsi="Times New Roman" w:cs="Times New Roman"/>
          <w:sz w:val="28"/>
          <w:szCs w:val="28"/>
        </w:rPr>
        <w:t xml:space="preserve">]. </w:t>
      </w:r>
    </w:p>
    <w:p w14:paraId="2F849447" w14:textId="77777777" w:rsidR="00E14551" w:rsidRPr="0099477E" w:rsidRDefault="00E14551" w:rsidP="00C96C79">
      <w:pPr>
        <w:spacing w:after="0" w:line="360" w:lineRule="auto"/>
        <w:ind w:firstLine="567"/>
        <w:jc w:val="both"/>
        <w:rPr>
          <w:rFonts w:ascii="Times New Roman" w:hAnsi="Times New Roman" w:cs="Times New Roman"/>
          <w:sz w:val="28"/>
          <w:szCs w:val="28"/>
        </w:rPr>
      </w:pPr>
    </w:p>
    <w:p w14:paraId="7CA37EAF" w14:textId="5493C556" w:rsidR="00DE0CC2" w:rsidRPr="0099477E" w:rsidRDefault="00CB72B8" w:rsidP="00CB72B8">
      <w:pPr>
        <w:pStyle w:val="a4"/>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2.4 </w:t>
      </w:r>
      <w:r w:rsidR="00DE0CC2" w:rsidRPr="0099477E">
        <w:rPr>
          <w:rFonts w:ascii="Times New Roman" w:hAnsi="Times New Roman" w:cs="Times New Roman"/>
          <w:sz w:val="28"/>
          <w:szCs w:val="28"/>
        </w:rPr>
        <w:t>Выщелачивание сульфидных руд</w:t>
      </w:r>
      <w:r w:rsidR="0068541D" w:rsidRPr="0099477E">
        <w:rPr>
          <w:rFonts w:ascii="Times New Roman" w:hAnsi="Times New Roman" w:cs="Times New Roman"/>
          <w:sz w:val="28"/>
          <w:szCs w:val="28"/>
        </w:rPr>
        <w:t xml:space="preserve"> </w:t>
      </w:r>
      <w:r w:rsidR="004A229E">
        <w:rPr>
          <w:rFonts w:ascii="Times New Roman" w:hAnsi="Times New Roman" w:cs="Times New Roman"/>
          <w:sz w:val="28"/>
          <w:szCs w:val="28"/>
        </w:rPr>
        <w:t xml:space="preserve">залежи </w:t>
      </w:r>
      <w:r w:rsidR="0068541D" w:rsidRPr="0099477E">
        <w:rPr>
          <w:rFonts w:ascii="Times New Roman" w:hAnsi="Times New Roman" w:cs="Times New Roman"/>
          <w:sz w:val="28"/>
          <w:szCs w:val="28"/>
        </w:rPr>
        <w:t>флексур</w:t>
      </w:r>
      <w:r w:rsidR="004A229E">
        <w:rPr>
          <w:rFonts w:ascii="Times New Roman" w:hAnsi="Times New Roman" w:cs="Times New Roman"/>
          <w:sz w:val="28"/>
          <w:szCs w:val="28"/>
        </w:rPr>
        <w:t>ы</w:t>
      </w:r>
    </w:p>
    <w:p w14:paraId="5CCE6C6A" w14:textId="4E9F0F08" w:rsidR="00DE0CC2" w:rsidRPr="0099477E" w:rsidRDefault="00DE0CC2" w:rsidP="00C96C79">
      <w:pPr>
        <w:spacing w:after="0" w:line="360" w:lineRule="auto"/>
        <w:ind w:firstLine="567"/>
        <w:jc w:val="both"/>
        <w:rPr>
          <w:rFonts w:ascii="Times New Roman" w:hAnsi="Times New Roman" w:cs="Times New Roman"/>
          <w:sz w:val="28"/>
          <w:szCs w:val="28"/>
        </w:rPr>
      </w:pPr>
      <w:bookmarkStart w:id="20" w:name="_Hlk164765137"/>
      <w:r w:rsidRPr="0099477E">
        <w:rPr>
          <w:rFonts w:ascii="Times New Roman" w:hAnsi="Times New Roman" w:cs="Times New Roman"/>
          <w:sz w:val="28"/>
          <w:szCs w:val="28"/>
        </w:rPr>
        <w:t>Выщелачивание сульфидных руд проводилось в 2 этапа [98]. Первый продолжался</w:t>
      </w:r>
      <w:r w:rsidR="004B7DEC">
        <w:rPr>
          <w:rFonts w:ascii="Times New Roman" w:hAnsi="Times New Roman" w:cs="Times New Roman"/>
          <w:sz w:val="28"/>
          <w:szCs w:val="28"/>
        </w:rPr>
        <w:t xml:space="preserve"> </w:t>
      </w:r>
      <w:r w:rsidR="004B7DEC" w:rsidRPr="00496B8B">
        <w:rPr>
          <w:rFonts w:ascii="Times New Roman" w:hAnsi="Times New Roman" w:cs="Times New Roman"/>
          <w:sz w:val="28"/>
          <w:szCs w:val="28"/>
        </w:rPr>
        <w:t>–</w:t>
      </w:r>
      <w:r w:rsidR="004B7DEC">
        <w:rPr>
          <w:rFonts w:ascii="Times New Roman" w:hAnsi="Times New Roman" w:cs="Times New Roman"/>
          <w:sz w:val="28"/>
          <w:szCs w:val="28"/>
        </w:rPr>
        <w:t xml:space="preserve"> </w:t>
      </w:r>
      <w:r w:rsidRPr="0099477E">
        <w:rPr>
          <w:rFonts w:ascii="Times New Roman" w:hAnsi="Times New Roman" w:cs="Times New Roman"/>
          <w:sz w:val="28"/>
          <w:szCs w:val="28"/>
        </w:rPr>
        <w:t>35 дней, длительность второго</w:t>
      </w:r>
      <w:r w:rsidR="004B7DEC">
        <w:rPr>
          <w:rFonts w:ascii="Times New Roman" w:hAnsi="Times New Roman" w:cs="Times New Roman"/>
          <w:sz w:val="28"/>
          <w:szCs w:val="28"/>
        </w:rPr>
        <w:t xml:space="preserve"> </w:t>
      </w:r>
      <w:r w:rsidR="004B7DEC" w:rsidRPr="00496B8B">
        <w:rPr>
          <w:rFonts w:ascii="Times New Roman" w:hAnsi="Times New Roman" w:cs="Times New Roman"/>
          <w:sz w:val="28"/>
          <w:szCs w:val="28"/>
        </w:rPr>
        <w:t>–</w:t>
      </w:r>
      <w:r w:rsidR="004B7DEC">
        <w:rPr>
          <w:rFonts w:ascii="Times New Roman" w:hAnsi="Times New Roman" w:cs="Times New Roman"/>
          <w:sz w:val="28"/>
          <w:szCs w:val="28"/>
        </w:rPr>
        <w:t xml:space="preserve"> </w:t>
      </w:r>
      <w:r w:rsidRPr="0099477E">
        <w:rPr>
          <w:rFonts w:ascii="Times New Roman" w:hAnsi="Times New Roman" w:cs="Times New Roman"/>
          <w:sz w:val="28"/>
          <w:szCs w:val="28"/>
        </w:rPr>
        <w:t>259 дней, а общая продолжительность</w:t>
      </w:r>
      <w:r w:rsidR="004B7DEC">
        <w:rPr>
          <w:rFonts w:ascii="Times New Roman" w:hAnsi="Times New Roman" w:cs="Times New Roman"/>
          <w:sz w:val="28"/>
          <w:szCs w:val="28"/>
        </w:rPr>
        <w:t xml:space="preserve"> </w:t>
      </w:r>
      <w:r w:rsidR="004B7DEC" w:rsidRPr="00496B8B">
        <w:rPr>
          <w:rFonts w:ascii="Times New Roman" w:hAnsi="Times New Roman" w:cs="Times New Roman"/>
          <w:sz w:val="28"/>
          <w:szCs w:val="28"/>
        </w:rPr>
        <w:t>–</w:t>
      </w:r>
      <w:r w:rsidR="004B7DEC">
        <w:rPr>
          <w:rFonts w:ascii="Times New Roman" w:hAnsi="Times New Roman" w:cs="Times New Roman"/>
          <w:sz w:val="28"/>
          <w:szCs w:val="28"/>
        </w:rPr>
        <w:t xml:space="preserve"> </w:t>
      </w:r>
      <w:r w:rsidRPr="0099477E">
        <w:rPr>
          <w:rFonts w:ascii="Times New Roman" w:hAnsi="Times New Roman" w:cs="Times New Roman"/>
          <w:sz w:val="28"/>
          <w:szCs w:val="28"/>
        </w:rPr>
        <w:t xml:space="preserve">294 дня. После </w:t>
      </w:r>
      <w:r w:rsidR="00BB4A50">
        <w:rPr>
          <w:rFonts w:ascii="Times New Roman" w:hAnsi="Times New Roman" w:cs="Times New Roman"/>
          <w:sz w:val="28"/>
          <w:szCs w:val="28"/>
        </w:rPr>
        <w:t>первого</w:t>
      </w:r>
      <w:r w:rsidRPr="0099477E">
        <w:rPr>
          <w:rFonts w:ascii="Times New Roman" w:hAnsi="Times New Roman" w:cs="Times New Roman"/>
          <w:sz w:val="28"/>
          <w:szCs w:val="28"/>
        </w:rPr>
        <w:t xml:space="preserve"> этапа, на котором испытывается широкий набор растворителей</w:t>
      </w:r>
      <w:r w:rsidR="00BB4A50">
        <w:rPr>
          <w:rFonts w:ascii="Times New Roman" w:hAnsi="Times New Roman" w:cs="Times New Roman"/>
          <w:sz w:val="28"/>
          <w:szCs w:val="28"/>
        </w:rPr>
        <w:t xml:space="preserve">, ряд растворителей </w:t>
      </w:r>
      <w:r w:rsidRPr="0099477E">
        <w:rPr>
          <w:rFonts w:ascii="Times New Roman" w:hAnsi="Times New Roman" w:cs="Times New Roman"/>
          <w:sz w:val="28"/>
          <w:szCs w:val="28"/>
        </w:rPr>
        <w:t xml:space="preserve">(хлористый натрий, азотная и соляная кислоты, гипохлорит) были признаны неэффективными, и опыты </w:t>
      </w:r>
      <w:r w:rsidR="00BB4A50">
        <w:rPr>
          <w:rFonts w:ascii="Times New Roman" w:hAnsi="Times New Roman" w:cs="Times New Roman"/>
          <w:sz w:val="28"/>
          <w:szCs w:val="28"/>
        </w:rPr>
        <w:t>второго</w:t>
      </w:r>
      <w:r w:rsidRPr="0099477E">
        <w:rPr>
          <w:rFonts w:ascii="Times New Roman" w:hAnsi="Times New Roman" w:cs="Times New Roman"/>
          <w:sz w:val="28"/>
          <w:szCs w:val="28"/>
        </w:rPr>
        <w:t xml:space="preserve"> этапа с ними не проводились. Результаты, полученные с использованием ряда растворителей, выбранных на первом этапе, приведены на </w:t>
      </w:r>
      <w:r w:rsidR="00BB4A50">
        <w:rPr>
          <w:rFonts w:ascii="Times New Roman" w:hAnsi="Times New Roman" w:cs="Times New Roman"/>
          <w:sz w:val="28"/>
          <w:szCs w:val="28"/>
        </w:rPr>
        <w:t>(</w:t>
      </w:r>
      <w:r w:rsidRPr="0099477E">
        <w:rPr>
          <w:rFonts w:ascii="Times New Roman" w:hAnsi="Times New Roman" w:cs="Times New Roman"/>
          <w:sz w:val="28"/>
          <w:szCs w:val="28"/>
        </w:rPr>
        <w:t>рис</w:t>
      </w:r>
      <w:r w:rsidR="00BB4A50">
        <w:rPr>
          <w:rFonts w:ascii="Times New Roman" w:hAnsi="Times New Roman" w:cs="Times New Roman"/>
          <w:sz w:val="28"/>
          <w:szCs w:val="28"/>
        </w:rPr>
        <w:t>.</w:t>
      </w:r>
      <w:r w:rsidRPr="0099477E">
        <w:rPr>
          <w:rFonts w:ascii="Times New Roman" w:hAnsi="Times New Roman" w:cs="Times New Roman"/>
          <w:sz w:val="28"/>
          <w:szCs w:val="28"/>
        </w:rPr>
        <w:t xml:space="preserve"> </w:t>
      </w:r>
      <w:r w:rsidR="00B25613" w:rsidRPr="0099477E">
        <w:rPr>
          <w:rFonts w:ascii="Times New Roman" w:hAnsi="Times New Roman" w:cs="Times New Roman"/>
          <w:sz w:val="28"/>
          <w:szCs w:val="28"/>
        </w:rPr>
        <w:t>1</w:t>
      </w:r>
      <w:r w:rsidR="00214E88">
        <w:rPr>
          <w:rFonts w:ascii="Times New Roman" w:hAnsi="Times New Roman" w:cs="Times New Roman"/>
          <w:sz w:val="28"/>
          <w:szCs w:val="28"/>
        </w:rPr>
        <w:t>1</w:t>
      </w:r>
      <w:r w:rsidR="00B25613" w:rsidRPr="0099477E">
        <w:rPr>
          <w:rFonts w:ascii="Times New Roman" w:hAnsi="Times New Roman" w:cs="Times New Roman"/>
          <w:sz w:val="28"/>
          <w:szCs w:val="28"/>
        </w:rPr>
        <w:t>,1</w:t>
      </w:r>
      <w:r w:rsidR="00214E88">
        <w:rPr>
          <w:rFonts w:ascii="Times New Roman" w:hAnsi="Times New Roman" w:cs="Times New Roman"/>
          <w:sz w:val="28"/>
          <w:szCs w:val="28"/>
        </w:rPr>
        <w:t>2</w:t>
      </w:r>
      <w:r w:rsidR="00B25613" w:rsidRPr="0099477E">
        <w:rPr>
          <w:rFonts w:ascii="Times New Roman" w:hAnsi="Times New Roman" w:cs="Times New Roman"/>
          <w:sz w:val="28"/>
          <w:szCs w:val="28"/>
        </w:rPr>
        <w:t>,1</w:t>
      </w:r>
      <w:r w:rsidR="00214E88">
        <w:rPr>
          <w:rFonts w:ascii="Times New Roman" w:hAnsi="Times New Roman" w:cs="Times New Roman"/>
          <w:sz w:val="28"/>
          <w:szCs w:val="28"/>
        </w:rPr>
        <w:t>3</w:t>
      </w:r>
      <w:r w:rsidR="00BB4A50">
        <w:rPr>
          <w:rFonts w:ascii="Times New Roman" w:hAnsi="Times New Roman" w:cs="Times New Roman"/>
          <w:sz w:val="28"/>
          <w:szCs w:val="28"/>
        </w:rPr>
        <w:t>)</w:t>
      </w:r>
      <w:r w:rsidRPr="0099477E">
        <w:rPr>
          <w:rFonts w:ascii="Times New Roman" w:hAnsi="Times New Roman" w:cs="Times New Roman"/>
          <w:sz w:val="28"/>
          <w:szCs w:val="28"/>
        </w:rPr>
        <w:t>.</w:t>
      </w:r>
    </w:p>
    <w:p w14:paraId="328DCD1B" w14:textId="77777777" w:rsidR="00095614" w:rsidRPr="0099477E" w:rsidRDefault="00DE0CC2" w:rsidP="00C96C79">
      <w:pPr>
        <w:spacing w:after="0" w:line="360" w:lineRule="auto"/>
        <w:ind w:firstLine="567"/>
        <w:jc w:val="center"/>
        <w:rPr>
          <w:rFonts w:ascii="Times New Roman" w:hAnsi="Times New Roman" w:cs="Times New Roman"/>
          <w:sz w:val="28"/>
          <w:szCs w:val="28"/>
        </w:rPr>
      </w:pPr>
      <w:bookmarkStart w:id="21" w:name="_Hlk162353609"/>
      <w:bookmarkEnd w:id="20"/>
      <w:r w:rsidRPr="0099477E">
        <w:rPr>
          <w:rFonts w:ascii="Times New Roman" w:hAnsi="Times New Roman" w:cs="Times New Roman"/>
          <w:noProof/>
          <w:sz w:val="28"/>
          <w:szCs w:val="28"/>
          <w:lang w:eastAsia="ru-RU"/>
        </w:rPr>
        <w:drawing>
          <wp:inline distT="0" distB="0" distL="0" distR="0" wp14:anchorId="21138519" wp14:editId="3345A616">
            <wp:extent cx="3452216" cy="3315694"/>
            <wp:effectExtent l="0" t="0" r="0" b="0"/>
            <wp:docPr id="574734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4806" name=""/>
                    <pic:cNvPicPr/>
                  </pic:nvPicPr>
                  <pic:blipFill rotWithShape="1">
                    <a:blip r:embed="rId28"/>
                    <a:srcRect l="3767" t="1445" b="1445"/>
                    <a:stretch/>
                  </pic:blipFill>
                  <pic:spPr bwMode="auto">
                    <a:xfrm>
                      <a:off x="0" y="0"/>
                      <a:ext cx="3632450" cy="3488801"/>
                    </a:xfrm>
                    <a:prstGeom prst="rect">
                      <a:avLst/>
                    </a:prstGeom>
                    <a:ln>
                      <a:noFill/>
                    </a:ln>
                    <a:extLst>
                      <a:ext uri="{53640926-AAD7-44D8-BBD7-CCE9431645EC}">
                        <a14:shadowObscured xmlns:a14="http://schemas.microsoft.com/office/drawing/2010/main"/>
                      </a:ext>
                    </a:extLst>
                  </pic:spPr>
                </pic:pic>
              </a:graphicData>
            </a:graphic>
          </wp:inline>
        </w:drawing>
      </w:r>
    </w:p>
    <w:p w14:paraId="21691D6C" w14:textId="53F7B2EB" w:rsidR="004D5EE0" w:rsidRPr="0036667E" w:rsidRDefault="004D5EE0" w:rsidP="00C96C79">
      <w:pPr>
        <w:pStyle w:val="a4"/>
        <w:spacing w:after="0" w:line="240" w:lineRule="auto"/>
        <w:ind w:left="0"/>
        <w:jc w:val="center"/>
        <w:rPr>
          <w:rFonts w:ascii="Times New Roman" w:hAnsi="Times New Roman" w:cs="Times New Roman"/>
          <w:sz w:val="24"/>
          <w:szCs w:val="24"/>
        </w:rPr>
      </w:pPr>
      <w:r w:rsidRPr="0036667E">
        <w:rPr>
          <w:rFonts w:ascii="Times New Roman" w:hAnsi="Times New Roman" w:cs="Times New Roman"/>
          <w:sz w:val="24"/>
          <w:szCs w:val="24"/>
        </w:rPr>
        <w:lastRenderedPageBreak/>
        <w:t>Рисунок 11</w:t>
      </w:r>
      <w:r w:rsidR="00BB4A50" w:rsidRPr="0036667E">
        <w:rPr>
          <w:rFonts w:ascii="Times New Roman" w:hAnsi="Times New Roman" w:cs="Times New Roman"/>
          <w:sz w:val="24"/>
          <w:szCs w:val="24"/>
        </w:rPr>
        <w:t xml:space="preserve"> – </w:t>
      </w:r>
      <w:r w:rsidRPr="0036667E">
        <w:rPr>
          <w:rFonts w:ascii="Times New Roman" w:hAnsi="Times New Roman" w:cs="Times New Roman"/>
          <w:sz w:val="24"/>
          <w:szCs w:val="24"/>
        </w:rPr>
        <w:t xml:space="preserve">Выщелачивания меди из </w:t>
      </w:r>
      <w:bookmarkStart w:id="22" w:name="_Hlk164765355"/>
      <w:r w:rsidRPr="0036667E">
        <w:rPr>
          <w:rFonts w:ascii="Times New Roman" w:hAnsi="Times New Roman" w:cs="Times New Roman"/>
          <w:sz w:val="24"/>
          <w:szCs w:val="24"/>
        </w:rPr>
        <w:t>сульфидно-окисленной руды</w:t>
      </w:r>
      <w:bookmarkEnd w:id="22"/>
    </w:p>
    <w:p w14:paraId="62F9A9BB" w14:textId="2DDC53A5" w:rsidR="00095614" w:rsidRDefault="0036667E" w:rsidP="00CB72B8">
      <w:pPr>
        <w:spacing w:after="0" w:line="240" w:lineRule="auto"/>
        <w:jc w:val="center"/>
        <w:rPr>
          <w:rFonts w:ascii="Times New Roman" w:hAnsi="Times New Roman" w:cs="Times New Roman"/>
          <w:sz w:val="24"/>
          <w:szCs w:val="24"/>
        </w:rPr>
      </w:pPr>
      <w:r w:rsidRPr="0036667E">
        <w:rPr>
          <w:rFonts w:ascii="Times New Roman" w:hAnsi="Times New Roman" w:cs="Times New Roman"/>
          <w:sz w:val="24"/>
          <w:szCs w:val="24"/>
        </w:rPr>
        <w:t xml:space="preserve">1 – </w:t>
      </w:r>
      <w:r w:rsidR="00DE0CC2" w:rsidRPr="0036667E">
        <w:rPr>
          <w:rFonts w:ascii="Times New Roman" w:hAnsi="Times New Roman" w:cs="Times New Roman"/>
          <w:sz w:val="24"/>
          <w:szCs w:val="24"/>
        </w:rPr>
        <w:t>Серная кислота</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(5) +</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сульфат окиси железа (5)</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клетки; 2</w:t>
      </w:r>
      <w:r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 Серная кислота (</w:t>
      </w:r>
      <w:r w:rsidR="004B7DEC" w:rsidRPr="0036667E">
        <w:rPr>
          <w:rFonts w:ascii="Times New Roman" w:hAnsi="Times New Roman" w:cs="Times New Roman"/>
          <w:sz w:val="24"/>
          <w:szCs w:val="24"/>
        </w:rPr>
        <w:t>1</w:t>
      </w:r>
      <w:r w:rsidR="00DE0CC2" w:rsidRPr="0036667E">
        <w:rPr>
          <w:rFonts w:ascii="Times New Roman" w:hAnsi="Times New Roman" w:cs="Times New Roman"/>
          <w:sz w:val="24"/>
          <w:szCs w:val="24"/>
        </w:rPr>
        <w:t>0)</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сульфат окиси железа (5) +</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клетки; 3</w:t>
      </w:r>
      <w:r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 Серная кислота (5); 4</w:t>
      </w:r>
      <w:r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 Серная кислота (</w:t>
      </w:r>
      <w:r w:rsidR="004B7DEC" w:rsidRPr="0036667E">
        <w:rPr>
          <w:rFonts w:ascii="Times New Roman" w:hAnsi="Times New Roman" w:cs="Times New Roman"/>
          <w:sz w:val="24"/>
          <w:szCs w:val="24"/>
        </w:rPr>
        <w:t>1</w:t>
      </w:r>
      <w:r w:rsidR="00DE0CC2" w:rsidRPr="0036667E">
        <w:rPr>
          <w:rFonts w:ascii="Times New Roman" w:hAnsi="Times New Roman" w:cs="Times New Roman"/>
          <w:sz w:val="24"/>
          <w:szCs w:val="24"/>
        </w:rPr>
        <w:t>0); 5</w:t>
      </w:r>
      <w:r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 Серная кислота (5) +</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сульфат окиси железа (5); 6</w:t>
      </w:r>
      <w:r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 Серная кислота (</w:t>
      </w:r>
      <w:r w:rsidR="004B7DEC" w:rsidRPr="0036667E">
        <w:rPr>
          <w:rFonts w:ascii="Times New Roman" w:hAnsi="Times New Roman" w:cs="Times New Roman"/>
          <w:sz w:val="24"/>
          <w:szCs w:val="24"/>
        </w:rPr>
        <w:t>1</w:t>
      </w:r>
      <w:r w:rsidR="00DE0CC2" w:rsidRPr="0036667E">
        <w:rPr>
          <w:rFonts w:ascii="Times New Roman" w:hAnsi="Times New Roman" w:cs="Times New Roman"/>
          <w:sz w:val="24"/>
          <w:szCs w:val="24"/>
        </w:rPr>
        <w:t>0) +</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сульфат окиси железа (5); 7</w:t>
      </w:r>
      <w:r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 Серная кислота (5) +</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сульфат окиси железа (25) +</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клетки; 8</w:t>
      </w:r>
      <w:r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 Серная кислота (5) +</w:t>
      </w:r>
      <w:r w:rsidR="004B7DEC"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сульфат окиси железа (25)</w:t>
      </w:r>
    </w:p>
    <w:p w14:paraId="78819982" w14:textId="77777777" w:rsidR="00230A0E" w:rsidRPr="0036667E" w:rsidRDefault="00230A0E" w:rsidP="00C96C79">
      <w:pPr>
        <w:spacing w:after="0" w:line="240" w:lineRule="auto"/>
        <w:jc w:val="both"/>
        <w:rPr>
          <w:rFonts w:ascii="Times New Roman" w:hAnsi="Times New Roman" w:cs="Times New Roman"/>
          <w:sz w:val="24"/>
          <w:szCs w:val="24"/>
        </w:rPr>
      </w:pPr>
    </w:p>
    <w:p w14:paraId="2E51B345" w14:textId="5E8C2C24" w:rsidR="00095614" w:rsidRPr="0099477E" w:rsidRDefault="00B25613" w:rsidP="00C96C79">
      <w:pPr>
        <w:spacing w:after="0" w:line="360" w:lineRule="auto"/>
        <w:ind w:firstLine="567"/>
        <w:jc w:val="center"/>
        <w:rPr>
          <w:rFonts w:ascii="Times New Roman" w:hAnsi="Times New Roman" w:cs="Times New Roman"/>
          <w:sz w:val="28"/>
          <w:szCs w:val="28"/>
        </w:rPr>
      </w:pPr>
      <w:r w:rsidRPr="0099477E">
        <w:rPr>
          <w:rFonts w:ascii="Times New Roman" w:hAnsi="Times New Roman" w:cs="Times New Roman"/>
          <w:noProof/>
          <w:sz w:val="28"/>
          <w:szCs w:val="28"/>
          <w:lang w:eastAsia="ru-RU"/>
        </w:rPr>
        <w:drawing>
          <wp:inline distT="0" distB="0" distL="0" distR="0" wp14:anchorId="3C6E5ED5" wp14:editId="5018D985">
            <wp:extent cx="3370035" cy="2934031"/>
            <wp:effectExtent l="0" t="0" r="1905" b="0"/>
            <wp:docPr id="826151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0932" cy="2995756"/>
                    </a:xfrm>
                    <a:prstGeom prst="rect">
                      <a:avLst/>
                    </a:prstGeom>
                    <a:noFill/>
                  </pic:spPr>
                </pic:pic>
              </a:graphicData>
            </a:graphic>
          </wp:inline>
        </w:drawing>
      </w:r>
    </w:p>
    <w:p w14:paraId="4D45F3C5" w14:textId="13773214" w:rsidR="004D5EE0" w:rsidRPr="0036667E" w:rsidRDefault="004D5EE0" w:rsidP="00C96C79">
      <w:pPr>
        <w:spacing w:after="0" w:line="240" w:lineRule="auto"/>
        <w:ind w:firstLine="567"/>
        <w:jc w:val="center"/>
        <w:rPr>
          <w:rFonts w:ascii="Times New Roman" w:hAnsi="Times New Roman" w:cs="Times New Roman"/>
          <w:sz w:val="24"/>
          <w:szCs w:val="24"/>
        </w:rPr>
      </w:pPr>
      <w:r w:rsidRPr="0036667E">
        <w:rPr>
          <w:rFonts w:ascii="Times New Roman" w:hAnsi="Times New Roman" w:cs="Times New Roman"/>
          <w:sz w:val="24"/>
          <w:szCs w:val="24"/>
        </w:rPr>
        <w:t>Рисунок 12</w:t>
      </w:r>
      <w:r w:rsidR="004B7DEC" w:rsidRPr="0036667E">
        <w:rPr>
          <w:rFonts w:ascii="Times New Roman" w:hAnsi="Times New Roman" w:cs="Times New Roman"/>
          <w:sz w:val="24"/>
          <w:szCs w:val="24"/>
        </w:rPr>
        <w:t xml:space="preserve"> –</w:t>
      </w:r>
      <w:r w:rsidRPr="0036667E">
        <w:rPr>
          <w:rFonts w:ascii="Times New Roman" w:hAnsi="Times New Roman" w:cs="Times New Roman"/>
          <w:sz w:val="24"/>
          <w:szCs w:val="24"/>
        </w:rPr>
        <w:t xml:space="preserve"> Выщелачивание меди из халькозиновой руды</w:t>
      </w:r>
    </w:p>
    <w:p w14:paraId="2B37CB40" w14:textId="4903E5A6" w:rsidR="00BA55A0" w:rsidRPr="0036667E" w:rsidRDefault="00DE0CC2" w:rsidP="00C96C79">
      <w:pPr>
        <w:spacing w:after="0" w:line="240" w:lineRule="auto"/>
        <w:jc w:val="both"/>
        <w:rPr>
          <w:rFonts w:ascii="Times New Roman" w:hAnsi="Times New Roman" w:cs="Times New Roman"/>
          <w:sz w:val="24"/>
          <w:szCs w:val="24"/>
        </w:rPr>
      </w:pPr>
      <w:r w:rsidRPr="0036667E">
        <w:rPr>
          <w:rFonts w:ascii="Times New Roman" w:hAnsi="Times New Roman" w:cs="Times New Roman"/>
          <w:sz w:val="24"/>
          <w:szCs w:val="24"/>
        </w:rPr>
        <w:t>9</w:t>
      </w:r>
      <w:r w:rsidR="0036667E" w:rsidRPr="0036667E">
        <w:rPr>
          <w:rFonts w:ascii="Times New Roman" w:hAnsi="Times New Roman" w:cs="Times New Roman"/>
          <w:sz w:val="24"/>
          <w:szCs w:val="24"/>
        </w:rPr>
        <w:t xml:space="preserve"> –</w:t>
      </w:r>
      <w:r w:rsidRPr="0036667E">
        <w:rPr>
          <w:rFonts w:ascii="Times New Roman" w:hAnsi="Times New Roman" w:cs="Times New Roman"/>
          <w:sz w:val="24"/>
          <w:szCs w:val="24"/>
        </w:rPr>
        <w:t xml:space="preserve"> </w:t>
      </w:r>
      <w:r w:rsidR="0036667E" w:rsidRPr="0036667E">
        <w:rPr>
          <w:rFonts w:ascii="Times New Roman" w:hAnsi="Times New Roman" w:cs="Times New Roman"/>
          <w:sz w:val="24"/>
          <w:szCs w:val="24"/>
        </w:rPr>
        <w:t>а</w:t>
      </w:r>
      <w:r w:rsidRPr="0036667E">
        <w:rPr>
          <w:rFonts w:ascii="Times New Roman" w:hAnsi="Times New Roman" w:cs="Times New Roman"/>
          <w:sz w:val="24"/>
          <w:szCs w:val="24"/>
        </w:rPr>
        <w:t>ммиак (5) +</w:t>
      </w:r>
      <w:r w:rsidR="004B7DEC" w:rsidRPr="0036667E">
        <w:rPr>
          <w:rFonts w:ascii="Times New Roman" w:hAnsi="Times New Roman" w:cs="Times New Roman"/>
          <w:sz w:val="24"/>
          <w:szCs w:val="24"/>
        </w:rPr>
        <w:t xml:space="preserve"> </w:t>
      </w:r>
      <w:r w:rsidRPr="0036667E">
        <w:rPr>
          <w:rFonts w:ascii="Times New Roman" w:hAnsi="Times New Roman" w:cs="Times New Roman"/>
          <w:sz w:val="24"/>
          <w:szCs w:val="24"/>
        </w:rPr>
        <w:t>бикарбонат аммония (5); 10</w:t>
      </w:r>
      <w:r w:rsidR="0036667E" w:rsidRPr="0036667E">
        <w:rPr>
          <w:rFonts w:ascii="Times New Roman" w:hAnsi="Times New Roman" w:cs="Times New Roman"/>
          <w:sz w:val="24"/>
          <w:szCs w:val="24"/>
        </w:rPr>
        <w:t xml:space="preserve"> –</w:t>
      </w:r>
      <w:r w:rsidRPr="0036667E">
        <w:rPr>
          <w:rFonts w:ascii="Times New Roman" w:hAnsi="Times New Roman" w:cs="Times New Roman"/>
          <w:sz w:val="24"/>
          <w:szCs w:val="24"/>
        </w:rPr>
        <w:t xml:space="preserve"> серная кислота</w:t>
      </w:r>
      <w:r w:rsidR="004B7DEC" w:rsidRPr="0036667E">
        <w:rPr>
          <w:rFonts w:ascii="Times New Roman" w:hAnsi="Times New Roman" w:cs="Times New Roman"/>
          <w:sz w:val="24"/>
          <w:szCs w:val="24"/>
        </w:rPr>
        <w:t xml:space="preserve"> </w:t>
      </w:r>
      <w:r w:rsidRPr="0036667E">
        <w:rPr>
          <w:rFonts w:ascii="Times New Roman" w:hAnsi="Times New Roman" w:cs="Times New Roman"/>
          <w:sz w:val="24"/>
          <w:szCs w:val="24"/>
        </w:rPr>
        <w:t>(5) + хлорное железо (</w:t>
      </w:r>
      <w:r w:rsidR="004B7DEC" w:rsidRPr="0036667E">
        <w:rPr>
          <w:rFonts w:ascii="Times New Roman" w:hAnsi="Times New Roman" w:cs="Times New Roman"/>
          <w:sz w:val="24"/>
          <w:szCs w:val="24"/>
        </w:rPr>
        <w:t>1</w:t>
      </w:r>
      <w:r w:rsidRPr="0036667E">
        <w:rPr>
          <w:rFonts w:ascii="Times New Roman" w:hAnsi="Times New Roman" w:cs="Times New Roman"/>
          <w:sz w:val="24"/>
          <w:szCs w:val="24"/>
        </w:rPr>
        <w:t xml:space="preserve">2); </w:t>
      </w:r>
      <w:r w:rsidR="004B7DEC" w:rsidRPr="0036667E">
        <w:rPr>
          <w:rFonts w:ascii="Times New Roman" w:hAnsi="Times New Roman" w:cs="Times New Roman"/>
          <w:sz w:val="24"/>
          <w:szCs w:val="24"/>
        </w:rPr>
        <w:t>11</w:t>
      </w:r>
      <w:r w:rsidR="0036667E" w:rsidRPr="0036667E">
        <w:rPr>
          <w:rFonts w:ascii="Times New Roman" w:hAnsi="Times New Roman" w:cs="Times New Roman"/>
          <w:sz w:val="24"/>
          <w:szCs w:val="24"/>
        </w:rPr>
        <w:t xml:space="preserve"> –</w:t>
      </w:r>
      <w:r w:rsidR="004B7DEC" w:rsidRPr="0036667E">
        <w:rPr>
          <w:rFonts w:ascii="Times New Roman" w:hAnsi="Times New Roman" w:cs="Times New Roman"/>
          <w:sz w:val="24"/>
          <w:szCs w:val="24"/>
        </w:rPr>
        <w:t xml:space="preserve"> </w:t>
      </w:r>
      <w:r w:rsidRPr="0036667E">
        <w:rPr>
          <w:rFonts w:ascii="Times New Roman" w:hAnsi="Times New Roman" w:cs="Times New Roman"/>
          <w:sz w:val="24"/>
          <w:szCs w:val="24"/>
        </w:rPr>
        <w:t>Соляная кислота (5)</w:t>
      </w:r>
      <w:r w:rsidR="00BA55A0" w:rsidRPr="0036667E">
        <w:rPr>
          <w:rFonts w:ascii="Times New Roman" w:hAnsi="Times New Roman" w:cs="Times New Roman"/>
          <w:sz w:val="24"/>
          <w:szCs w:val="24"/>
        </w:rPr>
        <w:t xml:space="preserve"> </w:t>
      </w:r>
      <w:r w:rsidRPr="0036667E">
        <w:rPr>
          <w:rFonts w:ascii="Times New Roman" w:hAnsi="Times New Roman" w:cs="Times New Roman"/>
          <w:sz w:val="24"/>
          <w:szCs w:val="24"/>
        </w:rPr>
        <w:t>+</w:t>
      </w:r>
      <w:r w:rsidR="00BA55A0" w:rsidRPr="0036667E">
        <w:rPr>
          <w:rFonts w:ascii="Times New Roman" w:hAnsi="Times New Roman" w:cs="Times New Roman"/>
          <w:sz w:val="24"/>
          <w:szCs w:val="24"/>
        </w:rPr>
        <w:t xml:space="preserve"> </w:t>
      </w:r>
      <w:r w:rsidRPr="0036667E">
        <w:rPr>
          <w:rFonts w:ascii="Times New Roman" w:hAnsi="Times New Roman" w:cs="Times New Roman"/>
          <w:sz w:val="24"/>
          <w:szCs w:val="24"/>
        </w:rPr>
        <w:t>хлорное железо (</w:t>
      </w:r>
      <w:r w:rsidR="00BA55A0" w:rsidRPr="0036667E">
        <w:rPr>
          <w:rFonts w:ascii="Times New Roman" w:hAnsi="Times New Roman" w:cs="Times New Roman"/>
          <w:sz w:val="24"/>
          <w:szCs w:val="24"/>
        </w:rPr>
        <w:t>1</w:t>
      </w:r>
      <w:r w:rsidRPr="0036667E">
        <w:rPr>
          <w:rFonts w:ascii="Times New Roman" w:hAnsi="Times New Roman" w:cs="Times New Roman"/>
          <w:sz w:val="24"/>
          <w:szCs w:val="24"/>
        </w:rPr>
        <w:t xml:space="preserve">2); </w:t>
      </w:r>
      <w:r w:rsidR="00BA55A0" w:rsidRPr="0036667E">
        <w:rPr>
          <w:rFonts w:ascii="Times New Roman" w:hAnsi="Times New Roman" w:cs="Times New Roman"/>
          <w:sz w:val="24"/>
          <w:szCs w:val="24"/>
        </w:rPr>
        <w:t>1</w:t>
      </w:r>
      <w:r w:rsidRPr="0036667E">
        <w:rPr>
          <w:rFonts w:ascii="Times New Roman" w:hAnsi="Times New Roman" w:cs="Times New Roman"/>
          <w:sz w:val="24"/>
          <w:szCs w:val="24"/>
        </w:rPr>
        <w:t>2</w:t>
      </w:r>
      <w:r w:rsidR="0036667E" w:rsidRPr="0036667E">
        <w:rPr>
          <w:rFonts w:ascii="Times New Roman" w:hAnsi="Times New Roman" w:cs="Times New Roman"/>
          <w:sz w:val="24"/>
          <w:szCs w:val="24"/>
        </w:rPr>
        <w:t xml:space="preserve"> –</w:t>
      </w:r>
      <w:r w:rsidR="00BA55A0" w:rsidRPr="0036667E">
        <w:rPr>
          <w:rFonts w:ascii="Times New Roman" w:hAnsi="Times New Roman" w:cs="Times New Roman"/>
          <w:sz w:val="24"/>
          <w:szCs w:val="24"/>
        </w:rPr>
        <w:t xml:space="preserve"> </w:t>
      </w:r>
      <w:r w:rsidRPr="0036667E">
        <w:rPr>
          <w:rFonts w:ascii="Times New Roman" w:hAnsi="Times New Roman" w:cs="Times New Roman"/>
          <w:sz w:val="24"/>
          <w:szCs w:val="24"/>
        </w:rPr>
        <w:t>Серная кислота (5)</w:t>
      </w:r>
      <w:r w:rsidR="00BA55A0" w:rsidRPr="0036667E">
        <w:rPr>
          <w:rFonts w:ascii="Times New Roman" w:hAnsi="Times New Roman" w:cs="Times New Roman"/>
          <w:sz w:val="24"/>
          <w:szCs w:val="24"/>
        </w:rPr>
        <w:t xml:space="preserve"> </w:t>
      </w:r>
      <w:r w:rsidRPr="0036667E">
        <w:rPr>
          <w:rFonts w:ascii="Times New Roman" w:hAnsi="Times New Roman" w:cs="Times New Roman"/>
          <w:sz w:val="24"/>
          <w:szCs w:val="24"/>
        </w:rPr>
        <w:t>+ сульфат окиси железа</w:t>
      </w:r>
      <w:r w:rsidR="00BA55A0" w:rsidRPr="0036667E">
        <w:rPr>
          <w:rFonts w:ascii="Times New Roman" w:hAnsi="Times New Roman" w:cs="Times New Roman"/>
          <w:sz w:val="24"/>
          <w:szCs w:val="24"/>
        </w:rPr>
        <w:t xml:space="preserve"> </w:t>
      </w:r>
      <w:r w:rsidR="0036667E">
        <w:rPr>
          <w:rFonts w:ascii="Times New Roman" w:hAnsi="Times New Roman" w:cs="Times New Roman"/>
          <w:sz w:val="24"/>
          <w:szCs w:val="24"/>
        </w:rPr>
        <w:t>(5)</w:t>
      </w:r>
      <w:r w:rsidR="00BA55A0" w:rsidRPr="0036667E">
        <w:rPr>
          <w:rFonts w:ascii="Times New Roman" w:hAnsi="Times New Roman" w:cs="Times New Roman"/>
          <w:sz w:val="24"/>
          <w:szCs w:val="24"/>
        </w:rPr>
        <w:t xml:space="preserve"> </w:t>
      </w:r>
    </w:p>
    <w:p w14:paraId="58BC75C8" w14:textId="77777777" w:rsidR="00BA55A0" w:rsidRDefault="00BA55A0" w:rsidP="00C96C79">
      <w:pPr>
        <w:spacing w:after="0" w:line="240" w:lineRule="auto"/>
        <w:ind w:firstLine="567"/>
        <w:jc w:val="center"/>
        <w:rPr>
          <w:rFonts w:ascii="Times New Roman" w:hAnsi="Times New Roman" w:cs="Times New Roman"/>
          <w:sz w:val="24"/>
          <w:szCs w:val="24"/>
        </w:rPr>
      </w:pPr>
    </w:p>
    <w:p w14:paraId="5828EC14" w14:textId="62E2A098" w:rsidR="00DE0CC2" w:rsidRPr="0099477E" w:rsidRDefault="00DE0CC2" w:rsidP="00C96C79">
      <w:pPr>
        <w:spacing w:after="0" w:line="240" w:lineRule="auto"/>
        <w:ind w:firstLine="567"/>
        <w:jc w:val="center"/>
        <w:rPr>
          <w:rFonts w:ascii="Times New Roman" w:hAnsi="Times New Roman" w:cs="Times New Roman"/>
          <w:sz w:val="28"/>
          <w:szCs w:val="28"/>
        </w:rPr>
      </w:pPr>
      <w:r w:rsidRPr="0099477E">
        <w:rPr>
          <w:rFonts w:ascii="Times New Roman" w:hAnsi="Times New Roman" w:cs="Times New Roman"/>
          <w:noProof/>
          <w:sz w:val="28"/>
          <w:szCs w:val="28"/>
          <w:lang w:eastAsia="ru-RU"/>
        </w:rPr>
        <w:drawing>
          <wp:inline distT="0" distB="0" distL="0" distR="0" wp14:anchorId="41A5FBDE" wp14:editId="17BC4001">
            <wp:extent cx="3721678" cy="2924175"/>
            <wp:effectExtent l="0" t="0" r="0" b="0"/>
            <wp:docPr id="673660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60999" name=""/>
                    <pic:cNvPicPr/>
                  </pic:nvPicPr>
                  <pic:blipFill rotWithShape="1">
                    <a:blip r:embed="rId30"/>
                    <a:srcRect t="5648" r="2945" b="2301"/>
                    <a:stretch/>
                  </pic:blipFill>
                  <pic:spPr bwMode="auto">
                    <a:xfrm>
                      <a:off x="0" y="0"/>
                      <a:ext cx="3730988" cy="2931490"/>
                    </a:xfrm>
                    <a:prstGeom prst="rect">
                      <a:avLst/>
                    </a:prstGeom>
                    <a:ln>
                      <a:noFill/>
                    </a:ln>
                    <a:extLst>
                      <a:ext uri="{53640926-AAD7-44D8-BBD7-CCE9431645EC}">
                        <a14:shadowObscured xmlns:a14="http://schemas.microsoft.com/office/drawing/2010/main"/>
                      </a:ext>
                    </a:extLst>
                  </pic:spPr>
                </pic:pic>
              </a:graphicData>
            </a:graphic>
          </wp:inline>
        </w:drawing>
      </w:r>
    </w:p>
    <w:p w14:paraId="0680A94E" w14:textId="567D20BE" w:rsidR="004D5EE0" w:rsidRPr="0036667E" w:rsidRDefault="004D5EE0" w:rsidP="00C96C79">
      <w:pPr>
        <w:spacing w:after="0" w:line="240" w:lineRule="auto"/>
        <w:ind w:firstLine="567"/>
        <w:jc w:val="center"/>
        <w:rPr>
          <w:rFonts w:ascii="Times New Roman" w:hAnsi="Times New Roman" w:cs="Times New Roman"/>
          <w:sz w:val="24"/>
          <w:szCs w:val="24"/>
        </w:rPr>
      </w:pPr>
      <w:r w:rsidRPr="0036667E">
        <w:rPr>
          <w:rFonts w:ascii="Times New Roman" w:hAnsi="Times New Roman" w:cs="Times New Roman"/>
          <w:sz w:val="24"/>
          <w:szCs w:val="24"/>
        </w:rPr>
        <w:t>Рисунок 13</w:t>
      </w:r>
      <w:r w:rsidR="00BA55A0" w:rsidRPr="0036667E">
        <w:rPr>
          <w:rFonts w:ascii="Times New Roman" w:hAnsi="Times New Roman" w:cs="Times New Roman"/>
          <w:sz w:val="24"/>
          <w:szCs w:val="24"/>
        </w:rPr>
        <w:t xml:space="preserve"> –</w:t>
      </w:r>
      <w:r w:rsidRPr="0036667E">
        <w:rPr>
          <w:rFonts w:ascii="Times New Roman" w:hAnsi="Times New Roman" w:cs="Times New Roman"/>
          <w:sz w:val="24"/>
          <w:szCs w:val="24"/>
        </w:rPr>
        <w:t xml:space="preserve"> Выщелачивание меди из борнит-</w:t>
      </w:r>
      <w:proofErr w:type="spellStart"/>
      <w:r w:rsidRPr="0036667E">
        <w:rPr>
          <w:rFonts w:ascii="Times New Roman" w:hAnsi="Times New Roman" w:cs="Times New Roman"/>
          <w:sz w:val="24"/>
          <w:szCs w:val="24"/>
        </w:rPr>
        <w:t>халькопиритовой</w:t>
      </w:r>
      <w:proofErr w:type="spellEnd"/>
      <w:r w:rsidRPr="0036667E">
        <w:rPr>
          <w:rFonts w:ascii="Times New Roman" w:hAnsi="Times New Roman" w:cs="Times New Roman"/>
          <w:sz w:val="24"/>
          <w:szCs w:val="24"/>
        </w:rPr>
        <w:t xml:space="preserve"> руды</w:t>
      </w:r>
    </w:p>
    <w:p w14:paraId="34F5AFDB" w14:textId="5858AFCF" w:rsidR="00DE0CC2" w:rsidRPr="0036667E" w:rsidRDefault="004D5EE0" w:rsidP="00C96C79">
      <w:pPr>
        <w:spacing w:after="0" w:line="240" w:lineRule="auto"/>
        <w:ind w:firstLine="567"/>
        <w:jc w:val="both"/>
        <w:rPr>
          <w:rFonts w:ascii="Times New Roman" w:hAnsi="Times New Roman" w:cs="Times New Roman"/>
          <w:sz w:val="24"/>
          <w:szCs w:val="24"/>
        </w:rPr>
      </w:pPr>
      <w:r w:rsidRPr="0036667E">
        <w:rPr>
          <w:rFonts w:ascii="Times New Roman" w:hAnsi="Times New Roman" w:cs="Times New Roman"/>
          <w:sz w:val="24"/>
          <w:szCs w:val="24"/>
        </w:rPr>
        <w:t>1</w:t>
      </w:r>
      <w:r w:rsidR="00DE0CC2" w:rsidRPr="0036667E">
        <w:rPr>
          <w:rFonts w:ascii="Times New Roman" w:hAnsi="Times New Roman" w:cs="Times New Roman"/>
          <w:sz w:val="24"/>
          <w:szCs w:val="24"/>
        </w:rPr>
        <w:t>3</w:t>
      </w:r>
      <w:r w:rsidR="0036667E" w:rsidRPr="0036667E">
        <w:rPr>
          <w:rFonts w:ascii="Times New Roman" w:hAnsi="Times New Roman" w:cs="Times New Roman"/>
          <w:sz w:val="24"/>
          <w:szCs w:val="24"/>
        </w:rPr>
        <w:t xml:space="preserve"> –</w:t>
      </w:r>
      <w:r w:rsidR="00BA55A0"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Серная кислота (5) +</w:t>
      </w:r>
      <w:r w:rsidR="00BA55A0"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сульфат окиси железа (5); </w:t>
      </w:r>
      <w:r w:rsidRPr="0036667E">
        <w:rPr>
          <w:rFonts w:ascii="Times New Roman" w:hAnsi="Times New Roman" w:cs="Times New Roman"/>
          <w:sz w:val="24"/>
          <w:szCs w:val="24"/>
        </w:rPr>
        <w:t>1</w:t>
      </w:r>
      <w:r w:rsidR="00DE0CC2" w:rsidRPr="0036667E">
        <w:rPr>
          <w:rFonts w:ascii="Times New Roman" w:hAnsi="Times New Roman" w:cs="Times New Roman"/>
          <w:sz w:val="24"/>
          <w:szCs w:val="24"/>
        </w:rPr>
        <w:t>4</w:t>
      </w:r>
      <w:r w:rsidR="0036667E" w:rsidRPr="0036667E">
        <w:rPr>
          <w:rFonts w:ascii="Times New Roman" w:hAnsi="Times New Roman" w:cs="Times New Roman"/>
          <w:sz w:val="24"/>
          <w:szCs w:val="24"/>
        </w:rPr>
        <w:t xml:space="preserve"> –</w:t>
      </w:r>
      <w:r w:rsidR="00BA55A0"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Серная кислота (5) + сульфат окиси железа (5)</w:t>
      </w:r>
      <w:r w:rsidR="00BA55A0"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 xml:space="preserve">+ клетки; </w:t>
      </w:r>
      <w:r w:rsidRPr="0036667E">
        <w:rPr>
          <w:rFonts w:ascii="Times New Roman" w:hAnsi="Times New Roman" w:cs="Times New Roman"/>
          <w:sz w:val="24"/>
          <w:szCs w:val="24"/>
        </w:rPr>
        <w:t>1</w:t>
      </w:r>
      <w:r w:rsidR="00DE0CC2" w:rsidRPr="0036667E">
        <w:rPr>
          <w:rFonts w:ascii="Times New Roman" w:hAnsi="Times New Roman" w:cs="Times New Roman"/>
          <w:sz w:val="24"/>
          <w:szCs w:val="24"/>
        </w:rPr>
        <w:t>5</w:t>
      </w:r>
      <w:r w:rsidR="0036667E" w:rsidRPr="0036667E">
        <w:rPr>
          <w:rFonts w:ascii="Times New Roman" w:hAnsi="Times New Roman" w:cs="Times New Roman"/>
          <w:sz w:val="24"/>
          <w:szCs w:val="24"/>
        </w:rPr>
        <w:t xml:space="preserve"> –</w:t>
      </w:r>
      <w:r w:rsidR="00BA55A0" w:rsidRPr="0036667E">
        <w:rPr>
          <w:rFonts w:ascii="Times New Roman" w:hAnsi="Times New Roman" w:cs="Times New Roman"/>
          <w:sz w:val="24"/>
          <w:szCs w:val="24"/>
        </w:rPr>
        <w:t xml:space="preserve"> а</w:t>
      </w:r>
      <w:r w:rsidR="00DE0CC2" w:rsidRPr="0036667E">
        <w:rPr>
          <w:rFonts w:ascii="Times New Roman" w:hAnsi="Times New Roman" w:cs="Times New Roman"/>
          <w:sz w:val="24"/>
          <w:szCs w:val="24"/>
        </w:rPr>
        <w:t>ммиак (5)</w:t>
      </w:r>
      <w:r w:rsidR="00BA55A0"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w:t>
      </w:r>
      <w:r w:rsidR="00BA55A0" w:rsidRPr="0036667E">
        <w:rPr>
          <w:rFonts w:ascii="Times New Roman" w:hAnsi="Times New Roman" w:cs="Times New Roman"/>
          <w:sz w:val="24"/>
          <w:szCs w:val="24"/>
        </w:rPr>
        <w:t xml:space="preserve"> </w:t>
      </w:r>
      <w:r w:rsidR="00DE0CC2" w:rsidRPr="0036667E">
        <w:rPr>
          <w:rFonts w:ascii="Times New Roman" w:hAnsi="Times New Roman" w:cs="Times New Roman"/>
          <w:sz w:val="24"/>
          <w:szCs w:val="24"/>
        </w:rPr>
        <w:t>бикарбонат аммония (5)</w:t>
      </w:r>
    </w:p>
    <w:p w14:paraId="0FE2E8FD" w14:textId="77777777" w:rsidR="004D5EE0" w:rsidRPr="0099477E" w:rsidRDefault="004D5EE0" w:rsidP="00C96C79">
      <w:pPr>
        <w:spacing w:after="0" w:line="240" w:lineRule="auto"/>
        <w:ind w:firstLine="567"/>
        <w:jc w:val="center"/>
        <w:rPr>
          <w:rFonts w:ascii="Times New Roman" w:hAnsi="Times New Roman" w:cs="Times New Roman"/>
          <w:sz w:val="24"/>
          <w:szCs w:val="24"/>
        </w:rPr>
      </w:pPr>
    </w:p>
    <w:p w14:paraId="7E231583" w14:textId="1B8802EB" w:rsidR="00DE0CC2" w:rsidRPr="0099477E" w:rsidRDefault="00DE0CC2" w:rsidP="00C96C79">
      <w:pPr>
        <w:spacing w:after="0" w:line="360" w:lineRule="auto"/>
        <w:ind w:firstLine="567"/>
        <w:jc w:val="both"/>
        <w:rPr>
          <w:rFonts w:ascii="Times New Roman" w:hAnsi="Times New Roman" w:cs="Times New Roman"/>
          <w:sz w:val="28"/>
          <w:szCs w:val="28"/>
        </w:rPr>
      </w:pPr>
      <w:bookmarkStart w:id="23" w:name="_Hlk164765608"/>
      <w:r w:rsidRPr="0099477E">
        <w:rPr>
          <w:rFonts w:ascii="Times New Roman" w:hAnsi="Times New Roman" w:cs="Times New Roman"/>
          <w:sz w:val="28"/>
          <w:szCs w:val="28"/>
        </w:rPr>
        <w:lastRenderedPageBreak/>
        <w:t xml:space="preserve">Полученные результаты свидетельствуют о том, что </w:t>
      </w:r>
      <w:proofErr w:type="spellStart"/>
      <w:r w:rsidRPr="0099477E">
        <w:rPr>
          <w:rFonts w:ascii="Times New Roman" w:hAnsi="Times New Roman" w:cs="Times New Roman"/>
          <w:sz w:val="28"/>
          <w:szCs w:val="28"/>
        </w:rPr>
        <w:t>борнитовая</w:t>
      </w:r>
      <w:proofErr w:type="spellEnd"/>
      <w:r w:rsidRPr="0099477E">
        <w:rPr>
          <w:rFonts w:ascii="Times New Roman" w:hAnsi="Times New Roman" w:cs="Times New Roman"/>
          <w:sz w:val="28"/>
          <w:szCs w:val="28"/>
        </w:rPr>
        <w:t xml:space="preserve"> руда оказалась значительно более упорной к выщелачиванию по сравнению с халькозиновой. Учитывая, что даже при мелком дроблении (минус</w:t>
      </w:r>
      <w:r w:rsidR="00BA55A0">
        <w:rPr>
          <w:rFonts w:ascii="Times New Roman" w:hAnsi="Times New Roman" w:cs="Times New Roman"/>
          <w:sz w:val="28"/>
          <w:szCs w:val="28"/>
        </w:rPr>
        <w:t xml:space="preserve"> </w:t>
      </w:r>
      <w:r w:rsidRPr="0099477E">
        <w:rPr>
          <w:rFonts w:ascii="Times New Roman" w:hAnsi="Times New Roman" w:cs="Times New Roman"/>
          <w:sz w:val="28"/>
          <w:szCs w:val="28"/>
        </w:rPr>
        <w:t>20 мм) максимальное извлечение мели за</w:t>
      </w:r>
      <w:r w:rsidR="00BA55A0">
        <w:rPr>
          <w:rFonts w:ascii="Times New Roman" w:hAnsi="Times New Roman" w:cs="Times New Roman"/>
          <w:sz w:val="28"/>
          <w:szCs w:val="28"/>
        </w:rPr>
        <w:t xml:space="preserve"> </w:t>
      </w:r>
      <w:r w:rsidR="00BA55A0" w:rsidRPr="00496B8B">
        <w:rPr>
          <w:rFonts w:ascii="Times New Roman" w:hAnsi="Times New Roman" w:cs="Times New Roman"/>
          <w:sz w:val="28"/>
          <w:szCs w:val="28"/>
        </w:rPr>
        <w:t>–</w:t>
      </w:r>
      <w:r w:rsidR="00BA55A0">
        <w:rPr>
          <w:rFonts w:ascii="Times New Roman" w:hAnsi="Times New Roman" w:cs="Times New Roman"/>
          <w:sz w:val="28"/>
          <w:szCs w:val="28"/>
        </w:rPr>
        <w:t xml:space="preserve"> </w:t>
      </w:r>
      <w:r w:rsidRPr="0099477E">
        <w:rPr>
          <w:rFonts w:ascii="Times New Roman" w:hAnsi="Times New Roman" w:cs="Times New Roman"/>
          <w:sz w:val="28"/>
          <w:szCs w:val="28"/>
        </w:rPr>
        <w:t xml:space="preserve">294 дня составляло </w:t>
      </w:r>
      <w:r w:rsidR="00BA55A0">
        <w:rPr>
          <w:rFonts w:ascii="Times New Roman" w:hAnsi="Times New Roman" w:cs="Times New Roman"/>
          <w:sz w:val="28"/>
          <w:szCs w:val="28"/>
        </w:rPr>
        <w:t>10</w:t>
      </w:r>
      <w:r w:rsidRPr="0099477E">
        <w:rPr>
          <w:rFonts w:ascii="Times New Roman" w:hAnsi="Times New Roman" w:cs="Times New Roman"/>
          <w:sz w:val="28"/>
          <w:szCs w:val="28"/>
        </w:rPr>
        <w:t>-</w:t>
      </w:r>
      <w:r w:rsidR="00BA55A0">
        <w:rPr>
          <w:rFonts w:ascii="Times New Roman" w:hAnsi="Times New Roman" w:cs="Times New Roman"/>
          <w:sz w:val="28"/>
          <w:szCs w:val="28"/>
        </w:rPr>
        <w:t>1</w:t>
      </w:r>
      <w:r w:rsidRPr="0099477E">
        <w:rPr>
          <w:rFonts w:ascii="Times New Roman" w:hAnsi="Times New Roman" w:cs="Times New Roman"/>
          <w:sz w:val="28"/>
          <w:szCs w:val="28"/>
        </w:rPr>
        <w:t xml:space="preserve">2%, технологию химико-бактериального выщелачивания </w:t>
      </w:r>
      <w:proofErr w:type="spellStart"/>
      <w:r w:rsidRPr="0099477E">
        <w:rPr>
          <w:rFonts w:ascii="Times New Roman" w:hAnsi="Times New Roman" w:cs="Times New Roman"/>
          <w:sz w:val="28"/>
          <w:szCs w:val="28"/>
        </w:rPr>
        <w:t>борнитовой</w:t>
      </w:r>
      <w:proofErr w:type="spellEnd"/>
      <w:r w:rsidRPr="0099477E">
        <w:rPr>
          <w:rFonts w:ascii="Times New Roman" w:hAnsi="Times New Roman" w:cs="Times New Roman"/>
          <w:sz w:val="28"/>
          <w:szCs w:val="28"/>
        </w:rPr>
        <w:t xml:space="preserve"> руды следует признать нерациональной. В то же время такая технология по отношению к халькозиновой руде достаточно эффективна, дальнейшие эксперименты по выщелачиванию этого типа руд перспективны [107].</w:t>
      </w:r>
    </w:p>
    <w:bookmarkEnd w:id="23"/>
    <w:p w14:paraId="375D50D6" w14:textId="2FD3E502" w:rsidR="00F16C37"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Для обоих типов руды лучшим растворителем оказалась серная кислота (5 г/л) с добавкой 5 г/л сульфата окиси железа. За 294 дня с его помощью извлечено меди из </w:t>
      </w:r>
      <w:proofErr w:type="spellStart"/>
      <w:r w:rsidRPr="0099477E">
        <w:rPr>
          <w:rFonts w:ascii="Times New Roman" w:hAnsi="Times New Roman" w:cs="Times New Roman"/>
          <w:sz w:val="28"/>
          <w:szCs w:val="28"/>
        </w:rPr>
        <w:t>борнитовой</w:t>
      </w:r>
      <w:proofErr w:type="spellEnd"/>
      <w:r w:rsidRPr="0099477E">
        <w:rPr>
          <w:rFonts w:ascii="Times New Roman" w:hAnsi="Times New Roman" w:cs="Times New Roman"/>
          <w:sz w:val="28"/>
          <w:szCs w:val="28"/>
        </w:rPr>
        <w:t xml:space="preserve"> руды</w:t>
      </w:r>
      <w:r w:rsidR="00BA55A0">
        <w:rPr>
          <w:rFonts w:ascii="Times New Roman" w:hAnsi="Times New Roman" w:cs="Times New Roman"/>
          <w:sz w:val="28"/>
          <w:szCs w:val="28"/>
        </w:rPr>
        <w:t xml:space="preserve"> </w:t>
      </w:r>
      <w:r w:rsidR="00BA55A0" w:rsidRPr="00496B8B">
        <w:rPr>
          <w:rFonts w:ascii="Times New Roman" w:hAnsi="Times New Roman" w:cs="Times New Roman"/>
          <w:sz w:val="28"/>
          <w:szCs w:val="28"/>
        </w:rPr>
        <w:t>–</w:t>
      </w:r>
      <w:r w:rsidR="00BA55A0">
        <w:rPr>
          <w:rFonts w:ascii="Times New Roman" w:hAnsi="Times New Roman" w:cs="Times New Roman"/>
          <w:sz w:val="28"/>
          <w:szCs w:val="28"/>
        </w:rPr>
        <w:t xml:space="preserve"> 11</w:t>
      </w:r>
      <w:r w:rsidRPr="0099477E">
        <w:rPr>
          <w:rFonts w:ascii="Times New Roman" w:hAnsi="Times New Roman" w:cs="Times New Roman"/>
          <w:sz w:val="28"/>
          <w:szCs w:val="28"/>
        </w:rPr>
        <w:t xml:space="preserve">,9%, а из халькозиновой </w:t>
      </w:r>
      <w:r w:rsidR="00BA55A0" w:rsidRPr="00496B8B">
        <w:rPr>
          <w:rFonts w:ascii="Times New Roman" w:hAnsi="Times New Roman" w:cs="Times New Roman"/>
          <w:sz w:val="28"/>
          <w:szCs w:val="28"/>
        </w:rPr>
        <w:t>–</w:t>
      </w:r>
      <w:r w:rsidR="00BA55A0">
        <w:rPr>
          <w:rFonts w:ascii="Times New Roman" w:hAnsi="Times New Roman" w:cs="Times New Roman"/>
          <w:sz w:val="28"/>
          <w:szCs w:val="28"/>
        </w:rPr>
        <w:t xml:space="preserve"> </w:t>
      </w:r>
      <w:r w:rsidRPr="0099477E">
        <w:rPr>
          <w:rFonts w:ascii="Times New Roman" w:hAnsi="Times New Roman" w:cs="Times New Roman"/>
          <w:sz w:val="28"/>
          <w:szCs w:val="28"/>
        </w:rPr>
        <w:t xml:space="preserve">54,6%. Несмотря на высокую </w:t>
      </w:r>
      <w:proofErr w:type="spellStart"/>
      <w:r w:rsidRPr="0099477E">
        <w:rPr>
          <w:rFonts w:ascii="Times New Roman" w:hAnsi="Times New Roman" w:cs="Times New Roman"/>
          <w:sz w:val="28"/>
          <w:szCs w:val="28"/>
        </w:rPr>
        <w:t>карбонатность</w:t>
      </w:r>
      <w:proofErr w:type="spellEnd"/>
      <w:r w:rsidRPr="0099477E">
        <w:rPr>
          <w:rFonts w:ascii="Times New Roman" w:hAnsi="Times New Roman" w:cs="Times New Roman"/>
          <w:sz w:val="28"/>
          <w:szCs w:val="28"/>
        </w:rPr>
        <w:t xml:space="preserve"> руд, аммиачные растворители оказались наименее эффективными, к тому же, их использование для подземного выщелачивания нежелательно по санитарно-гигиеническим соображениям.</w:t>
      </w:r>
      <w:bookmarkEnd w:id="21"/>
    </w:p>
    <w:p w14:paraId="67210CBA" w14:textId="77777777" w:rsidR="002E4060" w:rsidRDefault="002E4060" w:rsidP="00C96C79">
      <w:pPr>
        <w:spacing w:after="0" w:line="360" w:lineRule="auto"/>
        <w:ind w:firstLine="567"/>
        <w:jc w:val="both"/>
        <w:rPr>
          <w:rFonts w:ascii="Times New Roman" w:hAnsi="Times New Roman" w:cs="Times New Roman"/>
          <w:sz w:val="28"/>
          <w:szCs w:val="28"/>
        </w:rPr>
      </w:pPr>
    </w:p>
    <w:p w14:paraId="682C2099" w14:textId="6CE34D80"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2.</w:t>
      </w:r>
      <w:r w:rsidR="0068541D" w:rsidRPr="0099477E">
        <w:rPr>
          <w:rFonts w:ascii="Times New Roman" w:hAnsi="Times New Roman" w:cs="Times New Roman"/>
          <w:sz w:val="28"/>
          <w:szCs w:val="28"/>
        </w:rPr>
        <w:t>5</w:t>
      </w:r>
      <w:r w:rsidRPr="0099477E">
        <w:rPr>
          <w:rFonts w:ascii="Times New Roman" w:hAnsi="Times New Roman" w:cs="Times New Roman"/>
          <w:sz w:val="28"/>
          <w:szCs w:val="28"/>
        </w:rPr>
        <w:t xml:space="preserve"> Выщелачивание окисленных руд участка </w:t>
      </w:r>
      <w:r w:rsidR="004A229E" w:rsidRPr="0099477E">
        <w:rPr>
          <w:rFonts w:ascii="Times New Roman" w:hAnsi="Times New Roman" w:cs="Times New Roman"/>
          <w:sz w:val="28"/>
          <w:szCs w:val="28"/>
        </w:rPr>
        <w:t>флексур</w:t>
      </w:r>
      <w:r w:rsidR="004A229E">
        <w:rPr>
          <w:rFonts w:ascii="Times New Roman" w:hAnsi="Times New Roman" w:cs="Times New Roman"/>
          <w:sz w:val="28"/>
          <w:szCs w:val="28"/>
        </w:rPr>
        <w:t xml:space="preserve">ы </w:t>
      </w:r>
      <w:r w:rsidRPr="0099477E">
        <w:rPr>
          <w:rFonts w:ascii="Times New Roman" w:hAnsi="Times New Roman" w:cs="Times New Roman"/>
          <w:sz w:val="28"/>
          <w:szCs w:val="28"/>
        </w:rPr>
        <w:t>3-бис шахты «Кресто-центр»</w:t>
      </w:r>
    </w:p>
    <w:p w14:paraId="7FEB7F05" w14:textId="3B3F4460"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Вышеописанные опыты проводили с измельченными красноцветными породами весом 0,2-1 кг с применением искусственных растворов сульфата меди с добавлением серной кислоты, а также растворов выщелачивания сульфидных руд, содержащих от 0,69 до 6,45 г меди на 1 л.</w:t>
      </w:r>
    </w:p>
    <w:p w14:paraId="3BAE349A" w14:textId="2524C739" w:rsidR="00230A0E"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Дальнейшей задачей исследований было изучение сорбционной способности красноцветных пород участка шахты 3-бис с фильтрацией растворов, полученных после выщелачивания окисленных руд этого участка. Для ведения этих исследований требовались определенное количество растворов выщелачивания. Поэтому, параллельно с изучением сорбционной способности красноцветных пород, проводилось выщелачивание окисленных руд [99-100]. Скорость фильтрации по рудным и нерудным  материалам-</w:t>
      </w:r>
      <w:r w:rsidR="00BA55A0">
        <w:rPr>
          <w:rFonts w:ascii="Times New Roman" w:hAnsi="Times New Roman" w:cs="Times New Roman"/>
          <w:sz w:val="28"/>
          <w:szCs w:val="28"/>
        </w:rPr>
        <w:t xml:space="preserve"> </w:t>
      </w:r>
      <w:r w:rsidRPr="0099477E">
        <w:rPr>
          <w:rFonts w:ascii="Times New Roman" w:hAnsi="Times New Roman" w:cs="Times New Roman"/>
          <w:sz w:val="28"/>
          <w:szCs w:val="28"/>
        </w:rPr>
        <w:t xml:space="preserve">заполнителям трещин растворов серной кислоты равна </w:t>
      </w:r>
      <w:proofErr w:type="spellStart"/>
      <w:r w:rsidRPr="0099477E">
        <w:rPr>
          <w:rFonts w:ascii="Times New Roman" w:hAnsi="Times New Roman" w:cs="Times New Roman"/>
          <w:sz w:val="28"/>
          <w:szCs w:val="28"/>
        </w:rPr>
        <w:t>Кф</w:t>
      </w:r>
      <w:proofErr w:type="spellEnd"/>
      <w:r w:rsidR="00BA55A0">
        <w:rPr>
          <w:rFonts w:ascii="Times New Roman" w:hAnsi="Times New Roman" w:cs="Times New Roman"/>
          <w:sz w:val="28"/>
          <w:szCs w:val="28"/>
        </w:rPr>
        <w:t xml:space="preserve"> </w:t>
      </w:r>
      <w:r w:rsidRPr="0099477E">
        <w:rPr>
          <w:rFonts w:ascii="Times New Roman" w:hAnsi="Times New Roman" w:cs="Times New Roman"/>
          <w:sz w:val="28"/>
          <w:szCs w:val="28"/>
        </w:rPr>
        <w:t>=</w:t>
      </w:r>
      <w:r w:rsidR="00BA55A0">
        <w:rPr>
          <w:rFonts w:ascii="Times New Roman" w:hAnsi="Times New Roman" w:cs="Times New Roman"/>
          <w:sz w:val="28"/>
          <w:szCs w:val="28"/>
        </w:rPr>
        <w:t xml:space="preserve"> </w:t>
      </w:r>
      <w:r w:rsidRPr="0099477E">
        <w:rPr>
          <w:rFonts w:ascii="Times New Roman" w:hAnsi="Times New Roman" w:cs="Times New Roman"/>
          <w:sz w:val="28"/>
          <w:szCs w:val="28"/>
        </w:rPr>
        <w:t>0,02 м/сутки, при скорости диффузии раствора для рудных  отдельностей У1</w:t>
      </w:r>
      <w:r w:rsidR="0036667E">
        <w:rPr>
          <w:rFonts w:ascii="Times New Roman" w:hAnsi="Times New Roman" w:cs="Times New Roman"/>
          <w:sz w:val="28"/>
          <w:szCs w:val="28"/>
        </w:rPr>
        <w:t xml:space="preserve"> </w:t>
      </w:r>
      <w:r w:rsidRPr="0099477E">
        <w:rPr>
          <w:rFonts w:ascii="Times New Roman" w:hAnsi="Times New Roman" w:cs="Times New Roman"/>
          <w:sz w:val="28"/>
          <w:szCs w:val="28"/>
        </w:rPr>
        <w:t>=</w:t>
      </w:r>
      <w:r w:rsidR="0036667E">
        <w:rPr>
          <w:rFonts w:ascii="Times New Roman" w:hAnsi="Times New Roman" w:cs="Times New Roman"/>
          <w:sz w:val="28"/>
          <w:szCs w:val="28"/>
        </w:rPr>
        <w:t xml:space="preserve"> </w:t>
      </w:r>
      <w:r w:rsidRPr="0099477E">
        <w:rPr>
          <w:rFonts w:ascii="Times New Roman" w:hAnsi="Times New Roman" w:cs="Times New Roman"/>
          <w:sz w:val="28"/>
          <w:szCs w:val="28"/>
        </w:rPr>
        <w:t xml:space="preserve">0,016 мм/сутки </w:t>
      </w:r>
      <w:r w:rsidRPr="0099477E">
        <w:rPr>
          <w:rFonts w:ascii="Times New Roman" w:hAnsi="Times New Roman" w:cs="Times New Roman"/>
          <w:sz w:val="28"/>
          <w:szCs w:val="28"/>
        </w:rPr>
        <w:lastRenderedPageBreak/>
        <w:t xml:space="preserve">при концентрации раствора серной кислоты </w:t>
      </w:r>
      <w:r w:rsidR="0036667E" w:rsidRPr="00496B8B">
        <w:rPr>
          <w:rFonts w:ascii="Times New Roman" w:hAnsi="Times New Roman" w:cs="Times New Roman"/>
          <w:sz w:val="28"/>
          <w:szCs w:val="28"/>
        </w:rPr>
        <w:t>–</w:t>
      </w:r>
      <w:r w:rsidR="0036667E">
        <w:rPr>
          <w:rFonts w:ascii="Times New Roman" w:hAnsi="Times New Roman" w:cs="Times New Roman"/>
          <w:sz w:val="28"/>
          <w:szCs w:val="28"/>
        </w:rPr>
        <w:t xml:space="preserve"> </w:t>
      </w:r>
      <w:r w:rsidRPr="0099477E">
        <w:rPr>
          <w:rFonts w:ascii="Times New Roman" w:hAnsi="Times New Roman" w:cs="Times New Roman"/>
          <w:sz w:val="28"/>
          <w:szCs w:val="28"/>
        </w:rPr>
        <w:t xml:space="preserve">14г/л. Таким образом, выщелачивание металлов из руд </w:t>
      </w:r>
      <w:r w:rsidR="0036667E">
        <w:rPr>
          <w:rFonts w:ascii="Times New Roman" w:hAnsi="Times New Roman" w:cs="Times New Roman"/>
          <w:sz w:val="28"/>
          <w:szCs w:val="28"/>
        </w:rPr>
        <w:t xml:space="preserve">зоны </w:t>
      </w:r>
      <w:r w:rsidRPr="0099477E">
        <w:rPr>
          <w:rFonts w:ascii="Times New Roman" w:hAnsi="Times New Roman" w:cs="Times New Roman"/>
          <w:sz w:val="28"/>
          <w:szCs w:val="28"/>
        </w:rPr>
        <w:t>флексур</w:t>
      </w:r>
      <w:r w:rsidR="0036667E">
        <w:rPr>
          <w:rFonts w:ascii="Times New Roman" w:hAnsi="Times New Roman" w:cs="Times New Roman"/>
          <w:sz w:val="28"/>
          <w:szCs w:val="28"/>
        </w:rPr>
        <w:t xml:space="preserve">ы </w:t>
      </w:r>
      <w:r w:rsidRPr="0099477E">
        <w:rPr>
          <w:rFonts w:ascii="Times New Roman" w:hAnsi="Times New Roman" w:cs="Times New Roman"/>
          <w:sz w:val="28"/>
          <w:szCs w:val="28"/>
        </w:rPr>
        <w:t xml:space="preserve">можно производить без их дробления, и тогда предусматривается следующая  технологическая схема (рисунок </w:t>
      </w:r>
      <w:r w:rsidR="003C0413" w:rsidRPr="0099477E">
        <w:rPr>
          <w:rFonts w:ascii="Times New Roman" w:hAnsi="Times New Roman" w:cs="Times New Roman"/>
          <w:sz w:val="28"/>
          <w:szCs w:val="28"/>
        </w:rPr>
        <w:t>1</w:t>
      </w:r>
      <w:r w:rsidR="00214E88">
        <w:rPr>
          <w:rFonts w:ascii="Times New Roman" w:hAnsi="Times New Roman" w:cs="Times New Roman"/>
          <w:sz w:val="28"/>
          <w:szCs w:val="28"/>
        </w:rPr>
        <w:t>4</w:t>
      </w:r>
      <w:r w:rsidRPr="0099477E">
        <w:rPr>
          <w:rFonts w:ascii="Times New Roman" w:hAnsi="Times New Roman" w:cs="Times New Roman"/>
          <w:sz w:val="28"/>
          <w:szCs w:val="28"/>
        </w:rPr>
        <w:t>).</w:t>
      </w:r>
    </w:p>
    <w:p w14:paraId="073BC84F" w14:textId="69957197"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                                            по 1-1                </w:t>
      </w:r>
      <w:r w:rsidRPr="0099477E">
        <w:rPr>
          <w:rFonts w:ascii="Times New Roman" w:hAnsi="Times New Roman" w:cs="Times New Roman"/>
          <w:sz w:val="28"/>
          <w:szCs w:val="28"/>
        </w:rPr>
        <w:tab/>
      </w:r>
      <w:r w:rsidR="00230A0E">
        <w:rPr>
          <w:rFonts w:ascii="Times New Roman" w:hAnsi="Times New Roman" w:cs="Times New Roman"/>
          <w:sz w:val="28"/>
          <w:szCs w:val="28"/>
        </w:rPr>
        <w:t xml:space="preserve">                     </w:t>
      </w:r>
      <w:r w:rsidRPr="0099477E">
        <w:rPr>
          <w:rFonts w:ascii="Times New Roman" w:hAnsi="Times New Roman" w:cs="Times New Roman"/>
          <w:sz w:val="28"/>
          <w:szCs w:val="28"/>
        </w:rPr>
        <w:t>по II-II</w:t>
      </w:r>
    </w:p>
    <w:p w14:paraId="1B803074" w14:textId="77777777" w:rsidR="00DE0CC2" w:rsidRPr="0099477E" w:rsidRDefault="00DE0CC2" w:rsidP="00C96C79">
      <w:pPr>
        <w:spacing w:after="0" w:line="360" w:lineRule="auto"/>
        <w:ind w:firstLine="567"/>
        <w:jc w:val="center"/>
        <w:rPr>
          <w:rFonts w:ascii="Times New Roman" w:hAnsi="Times New Roman" w:cs="Times New Roman"/>
          <w:sz w:val="28"/>
          <w:szCs w:val="28"/>
        </w:rPr>
      </w:pPr>
      <w:r w:rsidRPr="0099477E">
        <w:rPr>
          <w:rFonts w:ascii="Times New Roman" w:hAnsi="Times New Roman" w:cs="Times New Roman"/>
          <w:noProof/>
          <w:sz w:val="28"/>
          <w:szCs w:val="28"/>
          <w:lang w:eastAsia="ru-RU"/>
        </w:rPr>
        <w:drawing>
          <wp:inline distT="0" distB="0" distL="0" distR="0" wp14:anchorId="2BF01D5D" wp14:editId="35484CD6">
            <wp:extent cx="4019550" cy="2857500"/>
            <wp:effectExtent l="0" t="0" r="0" b="0"/>
            <wp:docPr id="22018" name="Picture 22018"/>
            <wp:cNvGraphicFramePr/>
            <a:graphic xmlns:a="http://schemas.openxmlformats.org/drawingml/2006/main">
              <a:graphicData uri="http://schemas.openxmlformats.org/drawingml/2006/picture">
                <pic:pic xmlns:pic="http://schemas.openxmlformats.org/drawingml/2006/picture">
                  <pic:nvPicPr>
                    <pic:cNvPr id="22018" name="Picture 22018"/>
                    <pic:cNvPicPr/>
                  </pic:nvPicPr>
                  <pic:blipFill>
                    <a:blip r:embed="rId31"/>
                    <a:stretch>
                      <a:fillRect/>
                    </a:stretch>
                  </pic:blipFill>
                  <pic:spPr>
                    <a:xfrm>
                      <a:off x="0" y="0"/>
                      <a:ext cx="4258512" cy="3027378"/>
                    </a:xfrm>
                    <a:prstGeom prst="rect">
                      <a:avLst/>
                    </a:prstGeom>
                  </pic:spPr>
                </pic:pic>
              </a:graphicData>
            </a:graphic>
          </wp:inline>
        </w:drawing>
      </w:r>
    </w:p>
    <w:p w14:paraId="1DDCC10D" w14:textId="01CE31E5" w:rsidR="00214E88" w:rsidRPr="0036667E" w:rsidRDefault="00214E88" w:rsidP="00C96C79">
      <w:pPr>
        <w:spacing w:after="0" w:line="360" w:lineRule="auto"/>
        <w:ind w:firstLine="567"/>
        <w:jc w:val="center"/>
        <w:rPr>
          <w:rFonts w:ascii="Times New Roman" w:hAnsi="Times New Roman" w:cs="Times New Roman"/>
          <w:sz w:val="24"/>
          <w:szCs w:val="24"/>
        </w:rPr>
      </w:pPr>
      <w:r w:rsidRPr="0036667E">
        <w:rPr>
          <w:rFonts w:ascii="Times New Roman" w:hAnsi="Times New Roman" w:cs="Times New Roman"/>
          <w:sz w:val="24"/>
          <w:szCs w:val="24"/>
        </w:rPr>
        <w:t>Рисунок 14</w:t>
      </w:r>
      <w:r w:rsidR="0036667E" w:rsidRPr="0036667E">
        <w:rPr>
          <w:rFonts w:ascii="Times New Roman" w:hAnsi="Times New Roman" w:cs="Times New Roman"/>
          <w:sz w:val="24"/>
          <w:szCs w:val="24"/>
        </w:rPr>
        <w:t xml:space="preserve"> –</w:t>
      </w:r>
      <w:r w:rsidRPr="0036667E">
        <w:rPr>
          <w:rFonts w:ascii="Times New Roman" w:hAnsi="Times New Roman" w:cs="Times New Roman"/>
          <w:sz w:val="24"/>
          <w:szCs w:val="24"/>
        </w:rPr>
        <w:t xml:space="preserve"> Система подземного выщелачивания шахты 3-бис (флексура)</w:t>
      </w:r>
    </w:p>
    <w:p w14:paraId="1FCF9CFF" w14:textId="5527E652" w:rsidR="00DE0CC2" w:rsidRPr="0036667E" w:rsidRDefault="00DE0CC2" w:rsidP="00C96C79">
      <w:pPr>
        <w:spacing w:after="0" w:line="240" w:lineRule="auto"/>
        <w:ind w:firstLine="567"/>
        <w:jc w:val="center"/>
        <w:rPr>
          <w:rFonts w:ascii="Times New Roman" w:hAnsi="Times New Roman" w:cs="Times New Roman"/>
          <w:sz w:val="24"/>
          <w:szCs w:val="24"/>
        </w:rPr>
      </w:pPr>
      <w:r w:rsidRPr="0036667E">
        <w:rPr>
          <w:rFonts w:ascii="Times New Roman" w:hAnsi="Times New Roman" w:cs="Times New Roman"/>
          <w:sz w:val="24"/>
          <w:szCs w:val="24"/>
        </w:rPr>
        <w:t>1</w:t>
      </w:r>
      <w:r w:rsidR="0036667E" w:rsidRPr="0036667E">
        <w:rPr>
          <w:rFonts w:ascii="Times New Roman" w:hAnsi="Times New Roman" w:cs="Times New Roman"/>
          <w:sz w:val="24"/>
          <w:szCs w:val="24"/>
        </w:rPr>
        <w:t xml:space="preserve"> –</w:t>
      </w:r>
      <w:r w:rsidRPr="0036667E">
        <w:rPr>
          <w:rFonts w:ascii="Times New Roman" w:hAnsi="Times New Roman" w:cs="Times New Roman"/>
          <w:sz w:val="24"/>
          <w:szCs w:val="24"/>
        </w:rPr>
        <w:t xml:space="preserve"> ствол шахты </w:t>
      </w:r>
      <w:r w:rsidR="0036667E" w:rsidRPr="0036667E">
        <w:rPr>
          <w:rFonts w:ascii="Times New Roman" w:hAnsi="Times New Roman" w:cs="Times New Roman"/>
          <w:sz w:val="24"/>
          <w:szCs w:val="24"/>
        </w:rPr>
        <w:t>3</w:t>
      </w:r>
      <w:r w:rsidRPr="0036667E">
        <w:rPr>
          <w:rFonts w:ascii="Times New Roman" w:hAnsi="Times New Roman" w:cs="Times New Roman"/>
          <w:sz w:val="24"/>
          <w:szCs w:val="24"/>
        </w:rPr>
        <w:t>-бис; 2</w:t>
      </w:r>
      <w:r w:rsidR="0036667E" w:rsidRPr="0036667E">
        <w:rPr>
          <w:rFonts w:ascii="Times New Roman" w:hAnsi="Times New Roman" w:cs="Times New Roman"/>
          <w:sz w:val="24"/>
          <w:szCs w:val="24"/>
        </w:rPr>
        <w:t xml:space="preserve"> –</w:t>
      </w:r>
      <w:r w:rsidRPr="0036667E">
        <w:rPr>
          <w:rFonts w:ascii="Times New Roman" w:hAnsi="Times New Roman" w:cs="Times New Roman"/>
          <w:sz w:val="24"/>
          <w:szCs w:val="24"/>
        </w:rPr>
        <w:t xml:space="preserve"> квершлаг шахты </w:t>
      </w:r>
      <w:r w:rsidR="0036667E" w:rsidRPr="0036667E">
        <w:rPr>
          <w:rFonts w:ascii="Times New Roman" w:hAnsi="Times New Roman" w:cs="Times New Roman"/>
          <w:sz w:val="24"/>
          <w:szCs w:val="24"/>
        </w:rPr>
        <w:t>3</w:t>
      </w:r>
      <w:r w:rsidRPr="0036667E">
        <w:rPr>
          <w:rFonts w:ascii="Times New Roman" w:hAnsi="Times New Roman" w:cs="Times New Roman"/>
          <w:sz w:val="24"/>
          <w:szCs w:val="24"/>
        </w:rPr>
        <w:t>-бис горизонта 295 м; 3</w:t>
      </w:r>
      <w:r w:rsidR="0036667E" w:rsidRPr="0036667E">
        <w:rPr>
          <w:rFonts w:ascii="Times New Roman" w:hAnsi="Times New Roman" w:cs="Times New Roman"/>
          <w:sz w:val="24"/>
          <w:szCs w:val="24"/>
        </w:rPr>
        <w:t xml:space="preserve"> –</w:t>
      </w:r>
      <w:r w:rsidRPr="0036667E">
        <w:rPr>
          <w:rFonts w:ascii="Times New Roman" w:hAnsi="Times New Roman" w:cs="Times New Roman"/>
          <w:sz w:val="24"/>
          <w:szCs w:val="24"/>
        </w:rPr>
        <w:t xml:space="preserve"> улавливающие дренажные скважины; 4</w:t>
      </w:r>
      <w:r w:rsidR="0036667E" w:rsidRPr="0036667E">
        <w:rPr>
          <w:rFonts w:ascii="Times New Roman" w:hAnsi="Times New Roman" w:cs="Times New Roman"/>
          <w:sz w:val="24"/>
          <w:szCs w:val="24"/>
        </w:rPr>
        <w:t xml:space="preserve"> – </w:t>
      </w:r>
      <w:r w:rsidR="000C1EAC">
        <w:rPr>
          <w:rFonts w:ascii="Times New Roman" w:hAnsi="Times New Roman" w:cs="Times New Roman"/>
          <w:sz w:val="24"/>
          <w:szCs w:val="24"/>
        </w:rPr>
        <w:t>н</w:t>
      </w:r>
      <w:r w:rsidRPr="0036667E">
        <w:rPr>
          <w:rFonts w:ascii="Times New Roman" w:hAnsi="Times New Roman" w:cs="Times New Roman"/>
          <w:sz w:val="24"/>
          <w:szCs w:val="24"/>
        </w:rPr>
        <w:t>агнетательные скважины; 5</w:t>
      </w:r>
      <w:r w:rsidR="0036667E" w:rsidRPr="0036667E">
        <w:rPr>
          <w:rFonts w:ascii="Times New Roman" w:hAnsi="Times New Roman" w:cs="Times New Roman"/>
          <w:sz w:val="24"/>
          <w:szCs w:val="24"/>
        </w:rPr>
        <w:t xml:space="preserve"> – </w:t>
      </w:r>
      <w:r w:rsidRPr="0036667E">
        <w:rPr>
          <w:rFonts w:ascii="Times New Roman" w:hAnsi="Times New Roman" w:cs="Times New Roman"/>
          <w:sz w:val="24"/>
          <w:szCs w:val="24"/>
        </w:rPr>
        <w:t>скважины для тампонажа противофильтрационного оттока раствора; 6</w:t>
      </w:r>
      <w:r w:rsidR="0036667E" w:rsidRPr="0036667E">
        <w:rPr>
          <w:rFonts w:ascii="Times New Roman" w:hAnsi="Times New Roman" w:cs="Times New Roman"/>
          <w:sz w:val="24"/>
          <w:szCs w:val="24"/>
        </w:rPr>
        <w:t xml:space="preserve"> – </w:t>
      </w:r>
      <w:r w:rsidRPr="0036667E">
        <w:rPr>
          <w:rFonts w:ascii="Times New Roman" w:hAnsi="Times New Roman" w:cs="Times New Roman"/>
          <w:sz w:val="24"/>
          <w:szCs w:val="24"/>
        </w:rPr>
        <w:t>разгрузочная скважина</w:t>
      </w:r>
    </w:p>
    <w:p w14:paraId="321D29D1" w14:textId="77777777" w:rsidR="00DE0CC2" w:rsidRPr="00CB72B8" w:rsidRDefault="00DE0CC2" w:rsidP="00C96C79">
      <w:pPr>
        <w:spacing w:after="0" w:line="360" w:lineRule="auto"/>
        <w:ind w:firstLine="567"/>
        <w:jc w:val="both"/>
        <w:rPr>
          <w:rFonts w:ascii="Times New Roman" w:hAnsi="Times New Roman" w:cs="Times New Roman"/>
          <w:sz w:val="20"/>
          <w:szCs w:val="20"/>
        </w:rPr>
      </w:pPr>
    </w:p>
    <w:p w14:paraId="23DA0707" w14:textId="3B2044EF"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Условия опытов: суммарный вес руды – 20 кг, вес руды в каждой емкости – 4 кг, количества емкостей – 5, крупность руды </w:t>
      </w:r>
      <w:r w:rsidR="00F627F3" w:rsidRPr="0099477E">
        <w:rPr>
          <w:rFonts w:ascii="Times New Roman" w:hAnsi="Times New Roman" w:cs="Times New Roman"/>
          <w:sz w:val="28"/>
          <w:szCs w:val="28"/>
        </w:rPr>
        <w:t xml:space="preserve"> – </w:t>
      </w:r>
      <w:r w:rsidR="00F627F3">
        <w:rPr>
          <w:rFonts w:ascii="Times New Roman" w:hAnsi="Times New Roman" w:cs="Times New Roman"/>
          <w:sz w:val="28"/>
          <w:szCs w:val="28"/>
        </w:rPr>
        <w:t xml:space="preserve"> </w:t>
      </w:r>
      <w:r w:rsidRPr="0099477E">
        <w:rPr>
          <w:rFonts w:ascii="Times New Roman" w:hAnsi="Times New Roman" w:cs="Times New Roman"/>
          <w:sz w:val="28"/>
          <w:szCs w:val="28"/>
        </w:rPr>
        <w:t xml:space="preserve">3-7 мм, содержание меди (общ.) </w:t>
      </w:r>
      <w:r w:rsidR="000C1EAC" w:rsidRPr="00496B8B">
        <w:rPr>
          <w:rFonts w:ascii="Times New Roman" w:hAnsi="Times New Roman" w:cs="Times New Roman"/>
          <w:sz w:val="28"/>
          <w:szCs w:val="28"/>
        </w:rPr>
        <w:t>–</w:t>
      </w:r>
      <w:r w:rsidR="000C1EAC">
        <w:rPr>
          <w:rFonts w:ascii="Times New Roman" w:hAnsi="Times New Roman" w:cs="Times New Roman"/>
          <w:sz w:val="28"/>
          <w:szCs w:val="28"/>
        </w:rPr>
        <w:t xml:space="preserve"> </w:t>
      </w:r>
      <w:r w:rsidRPr="0099477E">
        <w:rPr>
          <w:rFonts w:ascii="Times New Roman" w:hAnsi="Times New Roman" w:cs="Times New Roman"/>
          <w:sz w:val="28"/>
          <w:szCs w:val="28"/>
        </w:rPr>
        <w:t>3,8-4%, содержание окисленной меди – 2-2,1%.</w:t>
      </w:r>
    </w:p>
    <w:p w14:paraId="7E4C51AF" w14:textId="634848A8"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Выщелачивание проводили методом затопления растворами серной кислоты до полного расхода кислоты в каждом цикле. Количество раствора на 1 цикл 4 л, количество циклов</w:t>
      </w:r>
      <w:r w:rsidR="000C1EAC">
        <w:rPr>
          <w:rFonts w:ascii="Times New Roman" w:hAnsi="Times New Roman" w:cs="Times New Roman"/>
          <w:sz w:val="28"/>
          <w:szCs w:val="28"/>
        </w:rPr>
        <w:t xml:space="preserve"> </w:t>
      </w:r>
      <w:r w:rsidR="000C1EAC" w:rsidRPr="00496B8B">
        <w:rPr>
          <w:rFonts w:ascii="Times New Roman" w:hAnsi="Times New Roman" w:cs="Times New Roman"/>
          <w:sz w:val="28"/>
          <w:szCs w:val="28"/>
        </w:rPr>
        <w:t>–</w:t>
      </w:r>
      <w:r w:rsidR="000C1EAC">
        <w:rPr>
          <w:rFonts w:ascii="Times New Roman" w:hAnsi="Times New Roman" w:cs="Times New Roman"/>
          <w:sz w:val="28"/>
          <w:szCs w:val="28"/>
        </w:rPr>
        <w:t xml:space="preserve"> </w:t>
      </w:r>
      <w:r w:rsidRPr="0099477E">
        <w:rPr>
          <w:rFonts w:ascii="Times New Roman" w:hAnsi="Times New Roman" w:cs="Times New Roman"/>
          <w:sz w:val="28"/>
          <w:szCs w:val="28"/>
        </w:rPr>
        <w:t>6, концентрация кислоты соответственно 2,4,6,8 и 10 г/л. Общая длительность эксперимента – 506 суток. В результате экспериментов выявлено, что длительность циклов до полного расхода кислоты увеличивается с каждым циклом затопления и составляет соответственно 21, 34, 63, 91, 134 и 163 суток и линейно зависит от количества циклов:</w:t>
      </w:r>
    </w:p>
    <w:p w14:paraId="50E6A4FA" w14:textId="60014E2D"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T</w:t>
      </w:r>
      <w:r w:rsidR="000C1EAC">
        <w:rPr>
          <w:rFonts w:ascii="Times New Roman" w:hAnsi="Times New Roman" w:cs="Times New Roman"/>
          <w:sz w:val="28"/>
          <w:szCs w:val="28"/>
        </w:rPr>
        <w:t xml:space="preserve"> </w:t>
      </w:r>
      <w:r w:rsidRPr="0099477E">
        <w:rPr>
          <w:rFonts w:ascii="Times New Roman" w:hAnsi="Times New Roman" w:cs="Times New Roman"/>
          <w:sz w:val="28"/>
          <w:szCs w:val="28"/>
        </w:rPr>
        <w:t xml:space="preserve">= 19,69+29,72*n      </w:t>
      </w:r>
    </w:p>
    <w:p w14:paraId="3B53F525" w14:textId="6FA12ED8" w:rsidR="00DE0CC2" w:rsidRPr="0099477E" w:rsidRDefault="000C1EAC"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DE0CC2" w:rsidRPr="0099477E">
        <w:rPr>
          <w:rFonts w:ascii="Times New Roman" w:hAnsi="Times New Roman" w:cs="Times New Roman"/>
          <w:sz w:val="28"/>
          <w:szCs w:val="28"/>
        </w:rPr>
        <w:t>де</w:t>
      </w:r>
      <w:r>
        <w:rPr>
          <w:rFonts w:ascii="Times New Roman" w:hAnsi="Times New Roman" w:cs="Times New Roman"/>
          <w:sz w:val="28"/>
          <w:szCs w:val="28"/>
        </w:rPr>
        <w:t>:</w:t>
      </w:r>
      <w:r w:rsidR="00DE0CC2" w:rsidRPr="0099477E">
        <w:rPr>
          <w:rFonts w:ascii="Times New Roman" w:hAnsi="Times New Roman" w:cs="Times New Roman"/>
          <w:sz w:val="28"/>
          <w:szCs w:val="28"/>
        </w:rPr>
        <w:t xml:space="preserve"> n</w:t>
      </w:r>
      <w:r>
        <w:rPr>
          <w:rFonts w:ascii="Times New Roman" w:hAnsi="Times New Roman" w:cs="Times New Roman"/>
          <w:sz w:val="28"/>
          <w:szCs w:val="28"/>
        </w:rPr>
        <w:t xml:space="preserve"> </w:t>
      </w:r>
      <w:r w:rsidRPr="00496B8B">
        <w:rPr>
          <w:rFonts w:ascii="Times New Roman" w:hAnsi="Times New Roman" w:cs="Times New Roman"/>
          <w:sz w:val="28"/>
          <w:szCs w:val="28"/>
        </w:rPr>
        <w:t>–</w:t>
      </w:r>
      <w:r>
        <w:rPr>
          <w:rFonts w:ascii="Times New Roman" w:hAnsi="Times New Roman" w:cs="Times New Roman"/>
          <w:sz w:val="28"/>
          <w:szCs w:val="28"/>
        </w:rPr>
        <w:t xml:space="preserve"> </w:t>
      </w:r>
      <w:r w:rsidR="00DE0CC2" w:rsidRPr="0099477E">
        <w:rPr>
          <w:rFonts w:ascii="Times New Roman" w:hAnsi="Times New Roman" w:cs="Times New Roman"/>
          <w:sz w:val="28"/>
          <w:szCs w:val="28"/>
        </w:rPr>
        <w:t>количество циклов.</w:t>
      </w:r>
    </w:p>
    <w:p w14:paraId="1EF05C9E" w14:textId="2B2792AE"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lastRenderedPageBreak/>
        <w:t>Коэффициент корреляции зависимости Т</w:t>
      </w:r>
      <w:r w:rsidR="000C1EAC">
        <w:rPr>
          <w:rFonts w:ascii="Times New Roman" w:hAnsi="Times New Roman" w:cs="Times New Roman"/>
          <w:sz w:val="28"/>
          <w:szCs w:val="28"/>
        </w:rPr>
        <w:t xml:space="preserve"> </w:t>
      </w:r>
      <w:r w:rsidRPr="0099477E">
        <w:rPr>
          <w:rFonts w:ascii="Times New Roman" w:hAnsi="Times New Roman" w:cs="Times New Roman"/>
          <w:sz w:val="28"/>
          <w:szCs w:val="28"/>
        </w:rPr>
        <w:t>=</w:t>
      </w:r>
      <w:r w:rsidR="000C1EAC">
        <w:rPr>
          <w:rFonts w:ascii="Times New Roman" w:hAnsi="Times New Roman" w:cs="Times New Roman"/>
          <w:sz w:val="28"/>
          <w:szCs w:val="28"/>
        </w:rPr>
        <w:t xml:space="preserve"> </w:t>
      </w:r>
      <w:r w:rsidRPr="0099477E">
        <w:rPr>
          <w:rFonts w:ascii="Times New Roman" w:hAnsi="Times New Roman" w:cs="Times New Roman"/>
          <w:sz w:val="28"/>
          <w:szCs w:val="28"/>
        </w:rPr>
        <w:t>0,991.</w:t>
      </w:r>
    </w:p>
    <w:p w14:paraId="061DDA84" w14:textId="77777777"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Содержание меди в продуктивных растворах увеличивается пропорционально первоначальной концентраций серной кислоты. Среднее содержание меди за 6 циклов: 1,477; 3,022; 3,842; 5,042; 6,375; г/л и выражается:</w:t>
      </w:r>
    </w:p>
    <w:p w14:paraId="4254A782" w14:textId="599BF36B" w:rsidR="00DE0CC2" w:rsidRPr="0099477E" w:rsidRDefault="00DE0CC2" w:rsidP="00C96C79">
      <w:pPr>
        <w:spacing w:after="0" w:line="360" w:lineRule="auto"/>
        <w:ind w:firstLine="567"/>
        <w:jc w:val="both"/>
        <w:rPr>
          <w:rFonts w:ascii="Times New Roman" w:hAnsi="Times New Roman" w:cs="Times New Roman"/>
          <w:sz w:val="28"/>
          <w:szCs w:val="28"/>
        </w:rPr>
      </w:pPr>
      <w:proofErr w:type="spellStart"/>
      <w:r w:rsidRPr="0099477E">
        <w:rPr>
          <w:rFonts w:ascii="Times New Roman" w:hAnsi="Times New Roman" w:cs="Times New Roman"/>
          <w:sz w:val="28"/>
          <w:szCs w:val="28"/>
        </w:rPr>
        <w:t>C</w:t>
      </w:r>
      <w:r w:rsidRPr="0099477E">
        <w:rPr>
          <w:rFonts w:ascii="Times New Roman" w:hAnsi="Times New Roman" w:cs="Times New Roman"/>
          <w:sz w:val="28"/>
          <w:szCs w:val="28"/>
          <w:vertAlign w:val="subscript"/>
        </w:rPr>
        <w:t>cu</w:t>
      </w:r>
      <w:proofErr w:type="spellEnd"/>
      <w:r w:rsidR="000C1EAC">
        <w:rPr>
          <w:rFonts w:ascii="Times New Roman" w:hAnsi="Times New Roman" w:cs="Times New Roman"/>
          <w:sz w:val="28"/>
          <w:szCs w:val="28"/>
          <w:vertAlign w:val="subscript"/>
        </w:rPr>
        <w:t xml:space="preserve"> </w:t>
      </w:r>
      <w:r w:rsidRPr="0099477E">
        <w:rPr>
          <w:rFonts w:ascii="Times New Roman" w:hAnsi="Times New Roman" w:cs="Times New Roman"/>
          <w:sz w:val="28"/>
          <w:szCs w:val="28"/>
        </w:rPr>
        <w:t>= 0,393+0,593</w:t>
      </w:r>
      <w:r w:rsidR="000C1EAC">
        <w:rPr>
          <w:rFonts w:ascii="Times New Roman" w:hAnsi="Times New Roman" w:cs="Times New Roman"/>
          <w:sz w:val="28"/>
          <w:szCs w:val="28"/>
        </w:rPr>
        <w:t>х</w:t>
      </w:r>
      <w:r w:rsidRPr="0099477E">
        <w:rPr>
          <w:rFonts w:ascii="Times New Roman" w:hAnsi="Times New Roman" w:cs="Times New Roman"/>
          <w:sz w:val="28"/>
          <w:szCs w:val="28"/>
        </w:rPr>
        <w:t xml:space="preserve">Cк     </w:t>
      </w:r>
    </w:p>
    <w:p w14:paraId="44AB10D9" w14:textId="518F461F" w:rsidR="00DE0CC2" w:rsidRPr="0099477E" w:rsidRDefault="000C1EAC"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DE0CC2" w:rsidRPr="0099477E">
        <w:rPr>
          <w:rFonts w:ascii="Times New Roman" w:hAnsi="Times New Roman" w:cs="Times New Roman"/>
          <w:sz w:val="28"/>
          <w:szCs w:val="28"/>
        </w:rPr>
        <w:t>де</w:t>
      </w:r>
      <w:r>
        <w:rPr>
          <w:rFonts w:ascii="Times New Roman" w:hAnsi="Times New Roman" w:cs="Times New Roman"/>
          <w:sz w:val="28"/>
          <w:szCs w:val="28"/>
        </w:rPr>
        <w:t>:</w:t>
      </w:r>
      <w:r w:rsidR="00DE0CC2" w:rsidRPr="0099477E">
        <w:rPr>
          <w:rFonts w:ascii="Times New Roman" w:hAnsi="Times New Roman" w:cs="Times New Roman"/>
          <w:sz w:val="28"/>
          <w:szCs w:val="28"/>
        </w:rPr>
        <w:t xml:space="preserve"> </w:t>
      </w:r>
      <w:proofErr w:type="spellStart"/>
      <w:r w:rsidR="00DE0CC2" w:rsidRPr="0099477E">
        <w:rPr>
          <w:rFonts w:ascii="Times New Roman" w:hAnsi="Times New Roman" w:cs="Times New Roman"/>
          <w:sz w:val="28"/>
          <w:szCs w:val="28"/>
        </w:rPr>
        <w:t>Ск</w:t>
      </w:r>
      <w:proofErr w:type="spellEnd"/>
      <w:r w:rsidR="00DE0CC2" w:rsidRPr="0099477E">
        <w:rPr>
          <w:rFonts w:ascii="Times New Roman" w:hAnsi="Times New Roman" w:cs="Times New Roman"/>
          <w:sz w:val="28"/>
          <w:szCs w:val="28"/>
        </w:rPr>
        <w:t xml:space="preserve"> – начальная концентрация кислоты, г/л.  r =</w:t>
      </w:r>
      <w:r>
        <w:rPr>
          <w:rFonts w:ascii="Times New Roman" w:hAnsi="Times New Roman" w:cs="Times New Roman"/>
          <w:sz w:val="28"/>
          <w:szCs w:val="28"/>
        </w:rPr>
        <w:t xml:space="preserve"> </w:t>
      </w:r>
      <w:r w:rsidR="00DE0CC2" w:rsidRPr="0099477E">
        <w:rPr>
          <w:rFonts w:ascii="Times New Roman" w:hAnsi="Times New Roman" w:cs="Times New Roman"/>
          <w:sz w:val="28"/>
          <w:szCs w:val="28"/>
        </w:rPr>
        <w:t>0,998</w:t>
      </w:r>
    </w:p>
    <w:p w14:paraId="71B240E0" w14:textId="30C36752"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Изменение содержания меди за 6 циклов при различной концентрации кислоты и длительность каждого цикла приведены на рис</w:t>
      </w:r>
      <w:r w:rsidR="000C1EAC">
        <w:rPr>
          <w:rFonts w:ascii="Times New Roman" w:hAnsi="Times New Roman" w:cs="Times New Roman"/>
          <w:sz w:val="28"/>
          <w:szCs w:val="28"/>
        </w:rPr>
        <w:t xml:space="preserve">унке </w:t>
      </w:r>
      <w:r w:rsidR="00A15717" w:rsidRPr="0099477E">
        <w:rPr>
          <w:rFonts w:ascii="Times New Roman" w:hAnsi="Times New Roman" w:cs="Times New Roman"/>
          <w:sz w:val="28"/>
          <w:szCs w:val="28"/>
        </w:rPr>
        <w:t>1</w:t>
      </w:r>
      <w:r w:rsidR="00D22F43">
        <w:rPr>
          <w:rFonts w:ascii="Times New Roman" w:hAnsi="Times New Roman" w:cs="Times New Roman"/>
          <w:sz w:val="28"/>
          <w:szCs w:val="28"/>
        </w:rPr>
        <w:t>5</w:t>
      </w:r>
      <w:r w:rsidRPr="0099477E">
        <w:rPr>
          <w:rFonts w:ascii="Times New Roman" w:hAnsi="Times New Roman" w:cs="Times New Roman"/>
          <w:sz w:val="28"/>
          <w:szCs w:val="28"/>
        </w:rPr>
        <w:t xml:space="preserve">. Среднее содержание меди и извлечение ее в раствор в зависимости от применяемых концентраций растворов серной кислоты показано на рисунке </w:t>
      </w:r>
      <w:r w:rsidR="00A15717" w:rsidRPr="0099477E">
        <w:rPr>
          <w:rFonts w:ascii="Times New Roman" w:hAnsi="Times New Roman" w:cs="Times New Roman"/>
          <w:sz w:val="28"/>
          <w:szCs w:val="28"/>
        </w:rPr>
        <w:t>1</w:t>
      </w:r>
      <w:r w:rsidR="00D22F43">
        <w:rPr>
          <w:rFonts w:ascii="Times New Roman" w:hAnsi="Times New Roman" w:cs="Times New Roman"/>
          <w:sz w:val="28"/>
          <w:szCs w:val="28"/>
        </w:rPr>
        <w:t>6</w:t>
      </w:r>
      <w:r w:rsidRPr="0099477E">
        <w:rPr>
          <w:rFonts w:ascii="Times New Roman" w:hAnsi="Times New Roman" w:cs="Times New Roman"/>
          <w:sz w:val="28"/>
          <w:szCs w:val="28"/>
        </w:rPr>
        <w:t xml:space="preserve">. </w:t>
      </w:r>
    </w:p>
    <w:p w14:paraId="5E6FCEBA" w14:textId="77777777"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noProof/>
          <w:sz w:val="28"/>
          <w:szCs w:val="28"/>
          <w:lang w:eastAsia="ru-RU"/>
        </w:rPr>
        <w:drawing>
          <wp:inline distT="0" distB="0" distL="0" distR="0" wp14:anchorId="51C3028B" wp14:editId="480A5E9B">
            <wp:extent cx="2725141" cy="5334625"/>
            <wp:effectExtent l="0" t="9207" r="9207" b="9208"/>
            <wp:docPr id="4221276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l="10306" r="9182" b="1338"/>
                    <a:stretch/>
                  </pic:blipFill>
                  <pic:spPr bwMode="auto">
                    <a:xfrm rot="5400000">
                      <a:off x="0" y="0"/>
                      <a:ext cx="2769901" cy="5422245"/>
                    </a:xfrm>
                    <a:prstGeom prst="rect">
                      <a:avLst/>
                    </a:prstGeom>
                    <a:noFill/>
                    <a:ln>
                      <a:noFill/>
                    </a:ln>
                    <a:extLst>
                      <a:ext uri="{53640926-AAD7-44D8-BBD7-CCE9431645EC}">
                        <a14:shadowObscured xmlns:a14="http://schemas.microsoft.com/office/drawing/2010/main"/>
                      </a:ext>
                    </a:extLst>
                  </pic:spPr>
                </pic:pic>
              </a:graphicData>
            </a:graphic>
          </wp:inline>
        </w:drawing>
      </w:r>
    </w:p>
    <w:p w14:paraId="025AB16E" w14:textId="00D59C93" w:rsidR="00DE0CC2" w:rsidRPr="000C1EAC" w:rsidRDefault="00DE0CC2" w:rsidP="00C96C79">
      <w:pPr>
        <w:spacing w:after="0" w:line="240" w:lineRule="auto"/>
        <w:ind w:firstLine="567"/>
        <w:jc w:val="center"/>
        <w:rPr>
          <w:rFonts w:ascii="Times New Roman" w:hAnsi="Times New Roman" w:cs="Times New Roman"/>
          <w:sz w:val="24"/>
          <w:szCs w:val="24"/>
        </w:rPr>
      </w:pPr>
      <w:r w:rsidRPr="000C1EAC">
        <w:rPr>
          <w:rFonts w:ascii="Times New Roman" w:hAnsi="Times New Roman" w:cs="Times New Roman"/>
          <w:sz w:val="24"/>
          <w:szCs w:val="24"/>
        </w:rPr>
        <w:t xml:space="preserve">Рисунок </w:t>
      </w:r>
      <w:r w:rsidR="00A15717" w:rsidRPr="000C1EAC">
        <w:rPr>
          <w:rFonts w:ascii="Times New Roman" w:hAnsi="Times New Roman" w:cs="Times New Roman"/>
          <w:sz w:val="24"/>
          <w:szCs w:val="24"/>
        </w:rPr>
        <w:t>1</w:t>
      </w:r>
      <w:r w:rsidR="00D22F43" w:rsidRPr="000C1EAC">
        <w:rPr>
          <w:rFonts w:ascii="Times New Roman" w:hAnsi="Times New Roman" w:cs="Times New Roman"/>
          <w:sz w:val="24"/>
          <w:szCs w:val="24"/>
        </w:rPr>
        <w:t>5</w:t>
      </w:r>
      <w:r w:rsidR="000C1EAC" w:rsidRPr="000C1EAC">
        <w:rPr>
          <w:rFonts w:ascii="Times New Roman" w:hAnsi="Times New Roman" w:cs="Times New Roman"/>
          <w:sz w:val="24"/>
          <w:szCs w:val="24"/>
        </w:rPr>
        <w:t xml:space="preserve">, </w:t>
      </w:r>
      <w:r w:rsidR="00A15717" w:rsidRPr="000C1EAC">
        <w:rPr>
          <w:rFonts w:ascii="Times New Roman" w:hAnsi="Times New Roman" w:cs="Times New Roman"/>
          <w:sz w:val="24"/>
          <w:szCs w:val="24"/>
        </w:rPr>
        <w:t>1</w:t>
      </w:r>
      <w:r w:rsidR="00D22F43" w:rsidRPr="000C1EAC">
        <w:rPr>
          <w:rFonts w:ascii="Times New Roman" w:hAnsi="Times New Roman" w:cs="Times New Roman"/>
          <w:sz w:val="24"/>
          <w:szCs w:val="24"/>
        </w:rPr>
        <w:t>6</w:t>
      </w:r>
      <w:r w:rsidRPr="000C1EAC">
        <w:rPr>
          <w:rFonts w:ascii="Times New Roman" w:hAnsi="Times New Roman" w:cs="Times New Roman"/>
          <w:sz w:val="24"/>
          <w:szCs w:val="24"/>
        </w:rPr>
        <w:t xml:space="preserve"> </w:t>
      </w:r>
      <w:r w:rsidR="000C1EAC" w:rsidRPr="000C1EAC">
        <w:rPr>
          <w:rFonts w:ascii="Times New Roman" w:hAnsi="Times New Roman" w:cs="Times New Roman"/>
          <w:sz w:val="24"/>
          <w:szCs w:val="24"/>
        </w:rPr>
        <w:t>–</w:t>
      </w:r>
      <w:r w:rsidRPr="000C1EAC">
        <w:rPr>
          <w:rFonts w:ascii="Times New Roman" w:hAnsi="Times New Roman" w:cs="Times New Roman"/>
          <w:sz w:val="24"/>
          <w:szCs w:val="24"/>
        </w:rPr>
        <w:t xml:space="preserve"> Среднее содержание меди и извлечение ее в раствор в зависимости от применяемых концентраций растворов серной кислоты</w:t>
      </w:r>
    </w:p>
    <w:p w14:paraId="6C55861A" w14:textId="77777777" w:rsidR="00DE0CC2" w:rsidRPr="0099477E" w:rsidRDefault="00DE0CC2" w:rsidP="00C96C79">
      <w:pPr>
        <w:spacing w:after="0" w:line="360" w:lineRule="auto"/>
        <w:ind w:firstLine="567"/>
        <w:jc w:val="both"/>
        <w:rPr>
          <w:rFonts w:ascii="Times New Roman" w:hAnsi="Times New Roman" w:cs="Times New Roman"/>
          <w:sz w:val="28"/>
          <w:szCs w:val="28"/>
        </w:rPr>
      </w:pPr>
    </w:p>
    <w:p w14:paraId="280675AE" w14:textId="7567EF4B"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 xml:space="preserve">Из этих рисунков видно, что содержание меди в растворах при концентрации 2,4,6 г/л имеет тенденцию </w:t>
      </w:r>
      <w:r w:rsidR="00F6023C" w:rsidRPr="0099477E">
        <w:rPr>
          <w:rFonts w:ascii="Times New Roman" w:hAnsi="Times New Roman" w:cs="Times New Roman"/>
          <w:sz w:val="28"/>
          <w:szCs w:val="28"/>
        </w:rPr>
        <w:t>к снижению</w:t>
      </w:r>
      <w:r w:rsidR="00F6023C">
        <w:rPr>
          <w:rFonts w:ascii="Times New Roman" w:hAnsi="Times New Roman" w:cs="Times New Roman"/>
          <w:sz w:val="28"/>
          <w:szCs w:val="28"/>
        </w:rPr>
        <w:t>,</w:t>
      </w:r>
      <w:r w:rsidR="00F6023C" w:rsidRPr="0099477E">
        <w:rPr>
          <w:rFonts w:ascii="Times New Roman" w:hAnsi="Times New Roman" w:cs="Times New Roman"/>
          <w:sz w:val="28"/>
          <w:szCs w:val="28"/>
        </w:rPr>
        <w:t xml:space="preserve"> </w:t>
      </w:r>
      <w:r w:rsidR="00F6023C">
        <w:rPr>
          <w:rFonts w:ascii="Times New Roman" w:hAnsi="Times New Roman" w:cs="Times New Roman"/>
          <w:sz w:val="28"/>
          <w:szCs w:val="28"/>
        </w:rPr>
        <w:t xml:space="preserve">при </w:t>
      </w:r>
      <w:r w:rsidRPr="0099477E">
        <w:rPr>
          <w:rFonts w:ascii="Times New Roman" w:hAnsi="Times New Roman" w:cs="Times New Roman"/>
          <w:sz w:val="28"/>
          <w:szCs w:val="28"/>
        </w:rPr>
        <w:t>8,10 г/л.</w:t>
      </w:r>
      <w:r w:rsidR="00F6023C">
        <w:rPr>
          <w:rFonts w:ascii="Times New Roman" w:hAnsi="Times New Roman" w:cs="Times New Roman"/>
          <w:sz w:val="28"/>
          <w:szCs w:val="28"/>
        </w:rPr>
        <w:t xml:space="preserve"> к повышению</w:t>
      </w:r>
    </w:p>
    <w:p w14:paraId="1ADD63B6" w14:textId="2ABCE927"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Извлечение меди за 6 циклов: 19,4; 38,6; 49,5; 67 и 84,8%.</w:t>
      </w:r>
    </w:p>
    <w:p w14:paraId="3A470C3E" w14:textId="2C494EC4"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Извлечение меди в раствор линейно зависит от концентрации кислоты:</w:t>
      </w:r>
    </w:p>
    <w:p w14:paraId="52AD792B" w14:textId="202F00AA" w:rsidR="00DE0CC2" w:rsidRPr="0099477E" w:rsidRDefault="000C1EAC"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DE0CC2" w:rsidRPr="0099477E">
        <w:rPr>
          <w:rFonts w:ascii="Times New Roman" w:hAnsi="Times New Roman" w:cs="Times New Roman"/>
          <w:sz w:val="28"/>
          <w:szCs w:val="28"/>
        </w:rPr>
        <w:t>= 4,10+7,96</w:t>
      </w:r>
      <w:r>
        <w:rPr>
          <w:rFonts w:ascii="Times New Roman" w:hAnsi="Times New Roman" w:cs="Times New Roman"/>
          <w:sz w:val="28"/>
          <w:szCs w:val="28"/>
        </w:rPr>
        <w:t>х</w:t>
      </w:r>
      <w:r w:rsidR="00DE0CC2" w:rsidRPr="0099477E">
        <w:rPr>
          <w:rFonts w:ascii="Times New Roman" w:hAnsi="Times New Roman" w:cs="Times New Roman"/>
          <w:sz w:val="28"/>
          <w:szCs w:val="28"/>
        </w:rPr>
        <w:t>Ск,</w:t>
      </w:r>
    </w:p>
    <w:p w14:paraId="640E4DDF" w14:textId="1C77923A" w:rsidR="00DE0CC2" w:rsidRPr="0099477E"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t>где</w:t>
      </w:r>
      <w:r w:rsidR="000C1EAC">
        <w:rPr>
          <w:rFonts w:ascii="Times New Roman" w:hAnsi="Times New Roman" w:cs="Times New Roman"/>
          <w:sz w:val="28"/>
          <w:szCs w:val="28"/>
        </w:rPr>
        <w:t>:</w:t>
      </w:r>
      <w:r w:rsidRPr="0099477E">
        <w:rPr>
          <w:rFonts w:ascii="Times New Roman" w:hAnsi="Times New Roman" w:cs="Times New Roman"/>
          <w:sz w:val="28"/>
          <w:szCs w:val="28"/>
        </w:rPr>
        <w:t xml:space="preserve"> </w:t>
      </w:r>
      <w:proofErr w:type="spellStart"/>
      <w:r w:rsidRPr="0099477E">
        <w:rPr>
          <w:rFonts w:ascii="Times New Roman" w:hAnsi="Times New Roman" w:cs="Times New Roman"/>
          <w:sz w:val="28"/>
          <w:szCs w:val="28"/>
        </w:rPr>
        <w:t>Ск</w:t>
      </w:r>
      <w:proofErr w:type="spellEnd"/>
      <w:r w:rsidRPr="0099477E">
        <w:rPr>
          <w:rFonts w:ascii="Times New Roman" w:hAnsi="Times New Roman" w:cs="Times New Roman"/>
          <w:sz w:val="28"/>
          <w:szCs w:val="28"/>
        </w:rPr>
        <w:t xml:space="preserve"> – начальная концентрация кислоты, г/л; r =</w:t>
      </w:r>
      <w:r w:rsidR="000C1EAC">
        <w:rPr>
          <w:rFonts w:ascii="Times New Roman" w:hAnsi="Times New Roman" w:cs="Times New Roman"/>
          <w:sz w:val="28"/>
          <w:szCs w:val="28"/>
        </w:rPr>
        <w:t xml:space="preserve"> </w:t>
      </w:r>
      <w:r w:rsidRPr="0099477E">
        <w:rPr>
          <w:rFonts w:ascii="Times New Roman" w:hAnsi="Times New Roman" w:cs="Times New Roman"/>
          <w:sz w:val="28"/>
          <w:szCs w:val="28"/>
        </w:rPr>
        <w:t>0,997</w:t>
      </w:r>
    </w:p>
    <w:p w14:paraId="5161C9EB" w14:textId="4454DDFD" w:rsidR="00F16C37" w:rsidRPr="00A02C91" w:rsidRDefault="00DE0CC2" w:rsidP="00C96C79">
      <w:pPr>
        <w:spacing w:after="0" w:line="360" w:lineRule="auto"/>
        <w:ind w:firstLine="567"/>
        <w:jc w:val="both"/>
        <w:rPr>
          <w:rFonts w:ascii="Times New Roman" w:hAnsi="Times New Roman" w:cs="Times New Roman"/>
          <w:sz w:val="28"/>
          <w:szCs w:val="28"/>
        </w:rPr>
      </w:pPr>
      <w:r w:rsidRPr="0099477E">
        <w:rPr>
          <w:rFonts w:ascii="Times New Roman" w:hAnsi="Times New Roman" w:cs="Times New Roman"/>
          <w:sz w:val="28"/>
          <w:szCs w:val="28"/>
        </w:rPr>
        <w:lastRenderedPageBreak/>
        <w:t>Ввиду полного расхода кислоты в каждом  цикле, расход кислоты пропорционален начальной кислотности раствора, а средний удельный расход кислоты за 6 циклов почти одинаковый – 1,53; 1,52; 1,80; 1,77 и 1,73; г/л, причем, для концентрации кислоты 2,4 г/л имеет  тенденцию к снижению в последующих циклах, а для концентрации 8</w:t>
      </w:r>
      <w:r w:rsidR="00D0349D">
        <w:rPr>
          <w:rFonts w:ascii="Times New Roman" w:hAnsi="Times New Roman" w:cs="Times New Roman"/>
          <w:sz w:val="28"/>
          <w:szCs w:val="28"/>
        </w:rPr>
        <w:t>-</w:t>
      </w:r>
      <w:r w:rsidRPr="0099477E">
        <w:rPr>
          <w:rFonts w:ascii="Times New Roman" w:hAnsi="Times New Roman" w:cs="Times New Roman"/>
          <w:sz w:val="28"/>
          <w:szCs w:val="28"/>
        </w:rPr>
        <w:t>10 г/л – к повышению. Повышение удельного расхода наблюдается при достижении извлечения меди более 45% (</w:t>
      </w:r>
      <w:r w:rsidR="00F6023C" w:rsidRPr="0099477E">
        <w:rPr>
          <w:rFonts w:ascii="Times New Roman" w:hAnsi="Times New Roman" w:cs="Times New Roman"/>
          <w:sz w:val="28"/>
          <w:szCs w:val="28"/>
        </w:rPr>
        <w:t>45,8%</w:t>
      </w:r>
      <w:r w:rsidR="00F6023C">
        <w:rPr>
          <w:rFonts w:ascii="Times New Roman" w:hAnsi="Times New Roman" w:cs="Times New Roman"/>
          <w:sz w:val="28"/>
          <w:szCs w:val="28"/>
        </w:rPr>
        <w:t xml:space="preserve"> </w:t>
      </w:r>
      <w:r w:rsidRPr="0099477E">
        <w:rPr>
          <w:rFonts w:ascii="Times New Roman" w:hAnsi="Times New Roman" w:cs="Times New Roman"/>
          <w:sz w:val="28"/>
          <w:szCs w:val="28"/>
        </w:rPr>
        <w:t xml:space="preserve">при 8 г/л и </w:t>
      </w:r>
      <w:r w:rsidR="00F6023C" w:rsidRPr="0099477E">
        <w:rPr>
          <w:rFonts w:ascii="Times New Roman" w:hAnsi="Times New Roman" w:cs="Times New Roman"/>
          <w:sz w:val="28"/>
          <w:szCs w:val="28"/>
        </w:rPr>
        <w:t xml:space="preserve">46,4% </w:t>
      </w:r>
      <w:r w:rsidRPr="0099477E">
        <w:rPr>
          <w:rFonts w:ascii="Times New Roman" w:hAnsi="Times New Roman" w:cs="Times New Roman"/>
          <w:sz w:val="28"/>
          <w:szCs w:val="28"/>
        </w:rPr>
        <w:t xml:space="preserve">при 10 г/л) соответственно после четвертого и третьего циклов затопления. В таблице </w:t>
      </w:r>
      <w:r w:rsidR="00A15717" w:rsidRPr="0099477E">
        <w:rPr>
          <w:rFonts w:ascii="Times New Roman" w:hAnsi="Times New Roman" w:cs="Times New Roman"/>
          <w:sz w:val="28"/>
          <w:szCs w:val="28"/>
        </w:rPr>
        <w:t>19</w:t>
      </w:r>
      <w:r w:rsidRPr="0099477E">
        <w:rPr>
          <w:rFonts w:ascii="Times New Roman" w:hAnsi="Times New Roman" w:cs="Times New Roman"/>
          <w:sz w:val="28"/>
          <w:szCs w:val="28"/>
        </w:rPr>
        <w:t xml:space="preserve"> даны результаты опытов.</w:t>
      </w:r>
    </w:p>
    <w:p w14:paraId="5B9BF25E" w14:textId="7E464DAB" w:rsidR="00DE0CC2" w:rsidRPr="00F6023C" w:rsidRDefault="00DE0CC2" w:rsidP="00C96C79">
      <w:pPr>
        <w:spacing w:after="0" w:line="360" w:lineRule="auto"/>
        <w:ind w:firstLine="567"/>
        <w:jc w:val="both"/>
        <w:rPr>
          <w:rFonts w:ascii="Times New Roman" w:hAnsi="Times New Roman" w:cs="Times New Roman"/>
          <w:sz w:val="28"/>
          <w:szCs w:val="28"/>
        </w:rPr>
      </w:pPr>
      <w:r w:rsidRPr="00F6023C">
        <w:rPr>
          <w:rFonts w:ascii="Times New Roman" w:hAnsi="Times New Roman" w:cs="Times New Roman"/>
          <w:sz w:val="28"/>
          <w:szCs w:val="28"/>
        </w:rPr>
        <w:t xml:space="preserve">Таблица </w:t>
      </w:r>
      <w:r w:rsidR="00A15717" w:rsidRPr="00F6023C">
        <w:rPr>
          <w:rFonts w:ascii="Times New Roman" w:hAnsi="Times New Roman" w:cs="Times New Roman"/>
          <w:sz w:val="28"/>
          <w:szCs w:val="28"/>
        </w:rPr>
        <w:t>19</w:t>
      </w:r>
      <w:r w:rsidRPr="00F6023C">
        <w:rPr>
          <w:rFonts w:ascii="Times New Roman" w:hAnsi="Times New Roman" w:cs="Times New Roman"/>
          <w:sz w:val="28"/>
          <w:szCs w:val="28"/>
        </w:rPr>
        <w:t xml:space="preserve"> </w:t>
      </w:r>
      <w:r w:rsidR="000C1EAC" w:rsidRPr="00496B8B">
        <w:rPr>
          <w:rFonts w:ascii="Times New Roman" w:hAnsi="Times New Roman" w:cs="Times New Roman"/>
          <w:sz w:val="28"/>
          <w:szCs w:val="28"/>
        </w:rPr>
        <w:t>–</w:t>
      </w:r>
      <w:r w:rsidRPr="00F6023C">
        <w:rPr>
          <w:rFonts w:ascii="Times New Roman" w:hAnsi="Times New Roman" w:cs="Times New Roman"/>
          <w:sz w:val="28"/>
          <w:szCs w:val="28"/>
        </w:rPr>
        <w:t xml:space="preserve"> Показатели выщелачивания окисленных руд</w:t>
      </w:r>
    </w:p>
    <w:tbl>
      <w:tblPr>
        <w:tblStyle w:val="a3"/>
        <w:tblW w:w="0" w:type="auto"/>
        <w:tblInd w:w="279" w:type="dxa"/>
        <w:tblLook w:val="04A0" w:firstRow="1" w:lastRow="0" w:firstColumn="1" w:lastColumn="0" w:noHBand="0" w:noVBand="1"/>
      </w:tblPr>
      <w:tblGrid>
        <w:gridCol w:w="4111"/>
        <w:gridCol w:w="1134"/>
        <w:gridCol w:w="992"/>
        <w:gridCol w:w="992"/>
        <w:gridCol w:w="899"/>
        <w:gridCol w:w="985"/>
      </w:tblGrid>
      <w:tr w:rsidR="00DE0CC2" w:rsidRPr="00F6023C" w14:paraId="1A3DA285" w14:textId="77777777" w:rsidTr="00CB72B8">
        <w:trPr>
          <w:trHeight w:val="249"/>
        </w:trPr>
        <w:tc>
          <w:tcPr>
            <w:tcW w:w="4111" w:type="dxa"/>
          </w:tcPr>
          <w:p w14:paraId="08ADF950"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Концентрация кислоты, г/л</w:t>
            </w:r>
          </w:p>
        </w:tc>
        <w:tc>
          <w:tcPr>
            <w:tcW w:w="1134" w:type="dxa"/>
          </w:tcPr>
          <w:p w14:paraId="15421A87"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2</w:t>
            </w:r>
          </w:p>
        </w:tc>
        <w:tc>
          <w:tcPr>
            <w:tcW w:w="992" w:type="dxa"/>
          </w:tcPr>
          <w:p w14:paraId="240063D1"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4</w:t>
            </w:r>
          </w:p>
        </w:tc>
        <w:tc>
          <w:tcPr>
            <w:tcW w:w="992" w:type="dxa"/>
          </w:tcPr>
          <w:p w14:paraId="3E021A4C"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6</w:t>
            </w:r>
          </w:p>
        </w:tc>
        <w:tc>
          <w:tcPr>
            <w:tcW w:w="899" w:type="dxa"/>
          </w:tcPr>
          <w:p w14:paraId="71B7B97C"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8</w:t>
            </w:r>
          </w:p>
        </w:tc>
        <w:tc>
          <w:tcPr>
            <w:tcW w:w="985" w:type="dxa"/>
          </w:tcPr>
          <w:p w14:paraId="3053CF1F"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10</w:t>
            </w:r>
          </w:p>
        </w:tc>
      </w:tr>
      <w:tr w:rsidR="00DE0CC2" w:rsidRPr="00F6023C" w14:paraId="45394F88" w14:textId="77777777" w:rsidTr="00CB72B8">
        <w:trPr>
          <w:trHeight w:val="314"/>
        </w:trPr>
        <w:tc>
          <w:tcPr>
            <w:tcW w:w="4111" w:type="dxa"/>
          </w:tcPr>
          <w:p w14:paraId="49907C04"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Суммарный расход к-ты, г</w:t>
            </w:r>
          </w:p>
        </w:tc>
        <w:tc>
          <w:tcPr>
            <w:tcW w:w="1134" w:type="dxa"/>
          </w:tcPr>
          <w:p w14:paraId="46F28C08"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47,26</w:t>
            </w:r>
          </w:p>
        </w:tc>
        <w:tc>
          <w:tcPr>
            <w:tcW w:w="992" w:type="dxa"/>
          </w:tcPr>
          <w:p w14:paraId="61F2DBEE"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92,92</w:t>
            </w:r>
          </w:p>
        </w:tc>
        <w:tc>
          <w:tcPr>
            <w:tcW w:w="992" w:type="dxa"/>
          </w:tcPr>
          <w:p w14:paraId="3CEC2F2C"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140,52</w:t>
            </w:r>
          </w:p>
        </w:tc>
        <w:tc>
          <w:tcPr>
            <w:tcW w:w="899" w:type="dxa"/>
          </w:tcPr>
          <w:p w14:paraId="4BDA9289"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189,16</w:t>
            </w:r>
          </w:p>
        </w:tc>
        <w:tc>
          <w:tcPr>
            <w:tcW w:w="985" w:type="dxa"/>
          </w:tcPr>
          <w:p w14:paraId="1B346CA9"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277,76</w:t>
            </w:r>
          </w:p>
        </w:tc>
      </w:tr>
      <w:tr w:rsidR="00DE0CC2" w:rsidRPr="00F6023C" w14:paraId="258F9F24" w14:textId="77777777" w:rsidTr="00CB72B8">
        <w:tc>
          <w:tcPr>
            <w:tcW w:w="4111" w:type="dxa"/>
          </w:tcPr>
          <w:p w14:paraId="42AD00D4"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Расход к-ты на 1кг руды, г</w:t>
            </w:r>
          </w:p>
        </w:tc>
        <w:tc>
          <w:tcPr>
            <w:tcW w:w="1134" w:type="dxa"/>
          </w:tcPr>
          <w:p w14:paraId="0205987D"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11,84</w:t>
            </w:r>
          </w:p>
        </w:tc>
        <w:tc>
          <w:tcPr>
            <w:tcW w:w="992" w:type="dxa"/>
          </w:tcPr>
          <w:p w14:paraId="2BB7B43A"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23,23</w:t>
            </w:r>
          </w:p>
        </w:tc>
        <w:tc>
          <w:tcPr>
            <w:tcW w:w="992" w:type="dxa"/>
          </w:tcPr>
          <w:p w14:paraId="4189CD1F" w14:textId="779B04F1"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35</w:t>
            </w:r>
            <w:r w:rsidR="00F6023C" w:rsidRPr="00F6023C">
              <w:rPr>
                <w:rFonts w:ascii="Times New Roman" w:hAnsi="Times New Roman" w:cs="Times New Roman"/>
                <w:sz w:val="24"/>
                <w:szCs w:val="24"/>
              </w:rPr>
              <w:t>,</w:t>
            </w:r>
            <w:r w:rsidRPr="00F6023C">
              <w:rPr>
                <w:rFonts w:ascii="Times New Roman" w:hAnsi="Times New Roman" w:cs="Times New Roman"/>
                <w:sz w:val="24"/>
                <w:szCs w:val="24"/>
              </w:rPr>
              <w:t>61</w:t>
            </w:r>
          </w:p>
        </w:tc>
        <w:tc>
          <w:tcPr>
            <w:tcW w:w="899" w:type="dxa"/>
          </w:tcPr>
          <w:p w14:paraId="5E8EE3A5"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47,29</w:t>
            </w:r>
          </w:p>
        </w:tc>
        <w:tc>
          <w:tcPr>
            <w:tcW w:w="985" w:type="dxa"/>
          </w:tcPr>
          <w:p w14:paraId="2AC0126D"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59,44</w:t>
            </w:r>
          </w:p>
        </w:tc>
      </w:tr>
      <w:tr w:rsidR="00DE0CC2" w:rsidRPr="00F6023C" w14:paraId="0678BB75" w14:textId="77777777" w:rsidTr="00CB72B8">
        <w:tc>
          <w:tcPr>
            <w:tcW w:w="4111" w:type="dxa"/>
          </w:tcPr>
          <w:p w14:paraId="11D8DCC2"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Выход меди, г</w:t>
            </w:r>
          </w:p>
        </w:tc>
        <w:tc>
          <w:tcPr>
            <w:tcW w:w="1134" w:type="dxa"/>
          </w:tcPr>
          <w:p w14:paraId="4799A630"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8,86</w:t>
            </w:r>
          </w:p>
        </w:tc>
        <w:tc>
          <w:tcPr>
            <w:tcW w:w="992" w:type="dxa"/>
          </w:tcPr>
          <w:p w14:paraId="6C89639D"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18,13</w:t>
            </w:r>
          </w:p>
        </w:tc>
        <w:tc>
          <w:tcPr>
            <w:tcW w:w="992" w:type="dxa"/>
          </w:tcPr>
          <w:p w14:paraId="6DBF789E"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23,05</w:t>
            </w:r>
          </w:p>
        </w:tc>
        <w:tc>
          <w:tcPr>
            <w:tcW w:w="899" w:type="dxa"/>
          </w:tcPr>
          <w:p w14:paraId="65832588"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30,25</w:t>
            </w:r>
          </w:p>
        </w:tc>
        <w:tc>
          <w:tcPr>
            <w:tcW w:w="985" w:type="dxa"/>
          </w:tcPr>
          <w:p w14:paraId="7343AE0A"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38,25</w:t>
            </w:r>
          </w:p>
        </w:tc>
      </w:tr>
      <w:tr w:rsidR="00DE0CC2" w:rsidRPr="00F6023C" w14:paraId="46B54B81" w14:textId="77777777" w:rsidTr="00CB72B8">
        <w:tc>
          <w:tcPr>
            <w:tcW w:w="4111" w:type="dxa"/>
          </w:tcPr>
          <w:p w14:paraId="60BC3ADD"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Извлечение, %</w:t>
            </w:r>
          </w:p>
        </w:tc>
        <w:tc>
          <w:tcPr>
            <w:tcW w:w="1134" w:type="dxa"/>
          </w:tcPr>
          <w:p w14:paraId="302B1571"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19,4</w:t>
            </w:r>
          </w:p>
        </w:tc>
        <w:tc>
          <w:tcPr>
            <w:tcW w:w="992" w:type="dxa"/>
          </w:tcPr>
          <w:p w14:paraId="7FE24BC4"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38,6</w:t>
            </w:r>
          </w:p>
        </w:tc>
        <w:tc>
          <w:tcPr>
            <w:tcW w:w="992" w:type="dxa"/>
          </w:tcPr>
          <w:p w14:paraId="2781957E"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49,5</w:t>
            </w:r>
          </w:p>
        </w:tc>
        <w:tc>
          <w:tcPr>
            <w:tcW w:w="899" w:type="dxa"/>
          </w:tcPr>
          <w:p w14:paraId="3150BCD8" w14:textId="77777777"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67,0</w:t>
            </w:r>
          </w:p>
        </w:tc>
        <w:tc>
          <w:tcPr>
            <w:tcW w:w="985" w:type="dxa"/>
          </w:tcPr>
          <w:p w14:paraId="01697B8C" w14:textId="1155B88D" w:rsidR="00DE0CC2" w:rsidRPr="00F6023C" w:rsidRDefault="00DE0CC2" w:rsidP="00C96C79">
            <w:pPr>
              <w:ind w:firstLine="22"/>
              <w:jc w:val="both"/>
              <w:rPr>
                <w:rFonts w:ascii="Times New Roman" w:hAnsi="Times New Roman" w:cs="Times New Roman"/>
                <w:sz w:val="24"/>
                <w:szCs w:val="24"/>
              </w:rPr>
            </w:pPr>
            <w:r w:rsidRPr="00F6023C">
              <w:rPr>
                <w:rFonts w:ascii="Times New Roman" w:hAnsi="Times New Roman" w:cs="Times New Roman"/>
                <w:sz w:val="24"/>
                <w:szCs w:val="24"/>
              </w:rPr>
              <w:t>8</w:t>
            </w:r>
            <w:r w:rsidR="00F6023C">
              <w:rPr>
                <w:rFonts w:ascii="Times New Roman" w:hAnsi="Times New Roman" w:cs="Times New Roman"/>
                <w:sz w:val="24"/>
                <w:szCs w:val="24"/>
              </w:rPr>
              <w:t>4</w:t>
            </w:r>
            <w:r w:rsidRPr="00F6023C">
              <w:rPr>
                <w:rFonts w:ascii="Times New Roman" w:hAnsi="Times New Roman" w:cs="Times New Roman"/>
                <w:sz w:val="24"/>
                <w:szCs w:val="24"/>
              </w:rPr>
              <w:t>,8</w:t>
            </w:r>
          </w:p>
        </w:tc>
      </w:tr>
    </w:tbl>
    <w:p w14:paraId="0BD6ECE3" w14:textId="61DED371" w:rsidR="00DE0CC2" w:rsidRPr="00F6023C" w:rsidRDefault="00DE0CC2" w:rsidP="00C96C79">
      <w:pPr>
        <w:spacing w:after="0" w:line="360" w:lineRule="auto"/>
        <w:ind w:firstLine="567"/>
        <w:jc w:val="both"/>
        <w:rPr>
          <w:rFonts w:ascii="Times New Roman" w:hAnsi="Times New Roman" w:cs="Times New Roman"/>
          <w:sz w:val="28"/>
          <w:szCs w:val="28"/>
        </w:rPr>
      </w:pPr>
      <w:r w:rsidRPr="00F6023C">
        <w:rPr>
          <w:rFonts w:ascii="Times New Roman" w:hAnsi="Times New Roman" w:cs="Times New Roman"/>
          <w:sz w:val="28"/>
          <w:szCs w:val="28"/>
        </w:rPr>
        <w:t xml:space="preserve">Как видно из таблицы </w:t>
      </w:r>
      <w:r w:rsidR="00D22F43" w:rsidRPr="00F6023C">
        <w:rPr>
          <w:rFonts w:ascii="Times New Roman" w:hAnsi="Times New Roman" w:cs="Times New Roman"/>
          <w:sz w:val="28"/>
          <w:szCs w:val="28"/>
        </w:rPr>
        <w:t>19</w:t>
      </w:r>
      <w:r w:rsidRPr="00F6023C">
        <w:rPr>
          <w:rFonts w:ascii="Times New Roman" w:hAnsi="Times New Roman" w:cs="Times New Roman"/>
          <w:sz w:val="28"/>
          <w:szCs w:val="28"/>
        </w:rPr>
        <w:t xml:space="preserve"> расход серной кислоты при 8</w:t>
      </w:r>
      <w:r w:rsidR="00F6023C">
        <w:rPr>
          <w:rFonts w:ascii="Times New Roman" w:hAnsi="Times New Roman" w:cs="Times New Roman"/>
          <w:sz w:val="28"/>
          <w:szCs w:val="28"/>
        </w:rPr>
        <w:t>4</w:t>
      </w:r>
      <w:r w:rsidRPr="00F6023C">
        <w:rPr>
          <w:rFonts w:ascii="Times New Roman" w:hAnsi="Times New Roman" w:cs="Times New Roman"/>
          <w:sz w:val="28"/>
          <w:szCs w:val="28"/>
        </w:rPr>
        <w:t>,8% извлечения меди достигает 59 г на 1 кг руды и в целом пропорционален извлечению меди из руды.</w:t>
      </w:r>
    </w:p>
    <w:p w14:paraId="58C4C197" w14:textId="77777777" w:rsidR="000733D5" w:rsidRPr="00CB72B8" w:rsidRDefault="000733D5" w:rsidP="00C96C79">
      <w:pPr>
        <w:spacing w:after="0" w:line="360" w:lineRule="auto"/>
        <w:ind w:firstLine="567"/>
        <w:jc w:val="both"/>
        <w:rPr>
          <w:rFonts w:ascii="Times New Roman" w:hAnsi="Times New Roman" w:cs="Times New Roman"/>
          <w:sz w:val="20"/>
          <w:szCs w:val="20"/>
        </w:rPr>
      </w:pPr>
    </w:p>
    <w:p w14:paraId="1B6E5CBB" w14:textId="324FB49C" w:rsidR="000733D5" w:rsidRPr="00AA0695" w:rsidRDefault="000733D5"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2.</w:t>
      </w:r>
      <w:r>
        <w:rPr>
          <w:rFonts w:ascii="Times New Roman" w:hAnsi="Times New Roman" w:cs="Times New Roman"/>
          <w:sz w:val="28"/>
          <w:szCs w:val="28"/>
        </w:rPr>
        <w:t>6</w:t>
      </w:r>
      <w:r w:rsidRPr="00AA0695">
        <w:rPr>
          <w:rFonts w:ascii="Times New Roman" w:hAnsi="Times New Roman" w:cs="Times New Roman"/>
          <w:sz w:val="28"/>
          <w:szCs w:val="28"/>
        </w:rPr>
        <w:t xml:space="preserve"> Технико-экономическое сравнение вариантов отработки зоны флексуры системой подземного выщелачивания</w:t>
      </w:r>
    </w:p>
    <w:p w14:paraId="73E82B1A" w14:textId="3E150773" w:rsidR="000733D5" w:rsidRPr="00715462" w:rsidRDefault="000733D5"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Запасы руды зоны флексуры, предусматриваемые к выще</w:t>
      </w:r>
      <w:r w:rsidRPr="00AA0695">
        <w:rPr>
          <w:rFonts w:ascii="Times New Roman" w:hAnsi="Times New Roman" w:cs="Times New Roman"/>
          <w:sz w:val="28"/>
          <w:szCs w:val="28"/>
        </w:rPr>
        <w:softHyphen/>
        <w:t>лачивании по технико-рабочему проекту вскрыты провалом бло</w:t>
      </w:r>
      <w:r w:rsidRPr="00AA0695">
        <w:rPr>
          <w:rFonts w:ascii="Times New Roman" w:hAnsi="Times New Roman" w:cs="Times New Roman"/>
          <w:sz w:val="28"/>
          <w:szCs w:val="28"/>
        </w:rPr>
        <w:softHyphen/>
        <w:t>ков №2 и №4 шахты 3-бис до горизонта 320 м, а также горизонтальными горными выработками (квершлагами) на горизон</w:t>
      </w:r>
      <w:r w:rsidRPr="00AA0695">
        <w:rPr>
          <w:rFonts w:ascii="Times New Roman" w:hAnsi="Times New Roman" w:cs="Times New Roman"/>
          <w:sz w:val="28"/>
          <w:szCs w:val="28"/>
        </w:rPr>
        <w:softHyphen/>
        <w:t>тах 380 м, 340 м и 295 м, кроме того</w:t>
      </w:r>
      <w:r w:rsidR="004A229E">
        <w:rPr>
          <w:rFonts w:ascii="Times New Roman" w:hAnsi="Times New Roman" w:cs="Times New Roman"/>
          <w:sz w:val="28"/>
          <w:szCs w:val="28"/>
        </w:rPr>
        <w:t>,</w:t>
      </w:r>
      <w:r w:rsidRPr="00AA0695">
        <w:rPr>
          <w:rFonts w:ascii="Times New Roman" w:hAnsi="Times New Roman" w:cs="Times New Roman"/>
          <w:sz w:val="28"/>
          <w:szCs w:val="28"/>
        </w:rPr>
        <w:t xml:space="preserve"> выработки этих гори</w:t>
      </w:r>
      <w:r w:rsidRPr="00AA0695">
        <w:rPr>
          <w:rFonts w:ascii="Times New Roman" w:hAnsi="Times New Roman" w:cs="Times New Roman"/>
          <w:sz w:val="28"/>
          <w:szCs w:val="28"/>
        </w:rPr>
        <w:softHyphen/>
        <w:t>зонтов сбиты</w:t>
      </w:r>
      <w:r w:rsidRPr="00715462">
        <w:rPr>
          <w:rFonts w:ascii="Times New Roman" w:hAnsi="Times New Roman" w:cs="Times New Roman"/>
          <w:sz w:val="28"/>
          <w:szCs w:val="28"/>
        </w:rPr>
        <w:t xml:space="preserve"> между собой недействующими перепускными рудоспусками.</w:t>
      </w:r>
    </w:p>
    <w:p w14:paraId="2CCA74FD" w14:textId="3AED8917"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Штрек "Южный» горизонта 295 м в настоящее время ис</w:t>
      </w:r>
      <w:r w:rsidRPr="00715462">
        <w:rPr>
          <w:rFonts w:ascii="Times New Roman" w:hAnsi="Times New Roman" w:cs="Times New Roman"/>
          <w:sz w:val="28"/>
          <w:szCs w:val="28"/>
        </w:rPr>
        <w:softHyphen/>
        <w:t>пользуется и находится в удовлетворительном состоянии. Штрек "Южный" горизонта 295 м изолирован бетонными перемычками от штреков 3,4,5,6,7 и сбит</w:t>
      </w:r>
      <w:r w:rsidR="004A229E">
        <w:rPr>
          <w:rFonts w:ascii="Times New Roman" w:hAnsi="Times New Roman" w:cs="Times New Roman"/>
          <w:sz w:val="28"/>
          <w:szCs w:val="28"/>
        </w:rPr>
        <w:t>ы</w:t>
      </w:r>
      <w:r w:rsidRPr="00715462">
        <w:rPr>
          <w:rFonts w:ascii="Times New Roman" w:hAnsi="Times New Roman" w:cs="Times New Roman"/>
          <w:sz w:val="28"/>
          <w:szCs w:val="28"/>
        </w:rPr>
        <w:t xml:space="preserve"> двумя восстающими с действующими выработками горизонта 270 м шахты 44, один из которых оборудован лестничным отделением, а другой служит для подъема материалов </w:t>
      </w:r>
      <w:r w:rsidR="004A229E">
        <w:rPr>
          <w:rFonts w:ascii="Times New Roman" w:hAnsi="Times New Roman" w:cs="Times New Roman"/>
          <w:sz w:val="28"/>
          <w:szCs w:val="28"/>
        </w:rPr>
        <w:t>и</w:t>
      </w:r>
      <w:r w:rsidRPr="00715462">
        <w:rPr>
          <w:rFonts w:ascii="Times New Roman" w:hAnsi="Times New Roman" w:cs="Times New Roman"/>
          <w:sz w:val="28"/>
          <w:szCs w:val="28"/>
        </w:rPr>
        <w:t xml:space="preserve"> оборудования.</w:t>
      </w:r>
    </w:p>
    <w:p w14:paraId="6DF6E127" w14:textId="77777777"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Квершлаг шахты 3-бис горизонта 295 м сбит вентиляци</w:t>
      </w:r>
      <w:r w:rsidRPr="00715462">
        <w:rPr>
          <w:rFonts w:ascii="Times New Roman" w:hAnsi="Times New Roman" w:cs="Times New Roman"/>
          <w:sz w:val="28"/>
          <w:szCs w:val="28"/>
        </w:rPr>
        <w:softHyphen/>
        <w:t>онным штреком с выработками горизонта 270 м шахты 44. Выра</w:t>
      </w:r>
      <w:r w:rsidRPr="00715462">
        <w:rPr>
          <w:rFonts w:ascii="Times New Roman" w:hAnsi="Times New Roman" w:cs="Times New Roman"/>
          <w:sz w:val="28"/>
          <w:szCs w:val="28"/>
        </w:rPr>
        <w:softHyphen/>
        <w:t>ботки горизонтов 340 м и 380 м в настоящее время не эксплу</w:t>
      </w:r>
      <w:r w:rsidRPr="00715462">
        <w:rPr>
          <w:rFonts w:ascii="Times New Roman" w:hAnsi="Times New Roman" w:cs="Times New Roman"/>
          <w:sz w:val="28"/>
          <w:szCs w:val="28"/>
        </w:rPr>
        <w:softHyphen/>
        <w:t>атируются и доступа к ним нет.</w:t>
      </w:r>
    </w:p>
    <w:p w14:paraId="33288DCE" w14:textId="104C9BBB"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Для производства подземного выщелачивания меди из руд зоны флексуры в районе отвала 3-бис предусматривается организация следующей технологической схемы. Раствор серной кислоты в летний период подается по</w:t>
      </w:r>
      <w:r w:rsidR="0045024D">
        <w:rPr>
          <w:rFonts w:ascii="Times New Roman" w:hAnsi="Times New Roman" w:cs="Times New Roman"/>
          <w:sz w:val="28"/>
          <w:szCs w:val="28"/>
        </w:rPr>
        <w:t xml:space="preserve"> </w:t>
      </w:r>
      <w:r w:rsidRPr="00715462">
        <w:rPr>
          <w:rFonts w:ascii="Times New Roman" w:hAnsi="Times New Roman" w:cs="Times New Roman"/>
          <w:sz w:val="28"/>
          <w:szCs w:val="28"/>
        </w:rPr>
        <w:t>канавам</w:t>
      </w:r>
      <w:r w:rsidR="0045024D">
        <w:rPr>
          <w:rFonts w:ascii="Times New Roman" w:hAnsi="Times New Roman" w:cs="Times New Roman"/>
          <w:sz w:val="28"/>
          <w:szCs w:val="28"/>
        </w:rPr>
        <w:t>,</w:t>
      </w:r>
      <w:r w:rsidRPr="00715462">
        <w:rPr>
          <w:rFonts w:ascii="Times New Roman" w:hAnsi="Times New Roman" w:cs="Times New Roman"/>
          <w:sz w:val="28"/>
          <w:szCs w:val="28"/>
        </w:rPr>
        <w:t xml:space="preserve"> пройденным на поверхности в рудном теле, а в зимний период в скважины для подачи тех</w:t>
      </w:r>
      <w:r w:rsidRPr="00715462">
        <w:rPr>
          <w:rFonts w:ascii="Times New Roman" w:hAnsi="Times New Roman" w:cs="Times New Roman"/>
          <w:sz w:val="28"/>
          <w:szCs w:val="28"/>
        </w:rPr>
        <w:softHyphen/>
        <w:t>нологических растворов. Раствор кислоты фильтруясь через породы поступает в квершлаг шахты 3-бис на горизонт 295 м. Проходя через медьсодержащие руды раствор серной кислоты вступает с ним в реакцию, в результате которой образуется раствор CuS0</w:t>
      </w:r>
      <w:r w:rsidRPr="00715462">
        <w:rPr>
          <w:rFonts w:ascii="Times New Roman" w:hAnsi="Times New Roman" w:cs="Times New Roman"/>
          <w:sz w:val="28"/>
          <w:szCs w:val="28"/>
          <w:vertAlign w:val="subscript"/>
        </w:rPr>
        <w:t>4</w:t>
      </w:r>
      <w:r w:rsidRPr="00715462">
        <w:rPr>
          <w:rFonts w:ascii="Times New Roman" w:hAnsi="Times New Roman" w:cs="Times New Roman"/>
          <w:sz w:val="28"/>
          <w:szCs w:val="28"/>
        </w:rPr>
        <w:t>. Данный раствор насосами по скважине выкачивается на поверхность в головной отстойник, из от</w:t>
      </w:r>
      <w:r w:rsidRPr="00715462">
        <w:rPr>
          <w:rFonts w:ascii="Times New Roman" w:hAnsi="Times New Roman" w:cs="Times New Roman"/>
          <w:sz w:val="28"/>
          <w:szCs w:val="28"/>
        </w:rPr>
        <w:softHyphen/>
        <w:t xml:space="preserve">стойника направляется в </w:t>
      </w:r>
      <w:proofErr w:type="spellStart"/>
      <w:r w:rsidRPr="00715462">
        <w:rPr>
          <w:rFonts w:ascii="Times New Roman" w:hAnsi="Times New Roman" w:cs="Times New Roman"/>
          <w:sz w:val="28"/>
          <w:szCs w:val="28"/>
        </w:rPr>
        <w:t>цементатор</w:t>
      </w:r>
      <w:proofErr w:type="spellEnd"/>
      <w:r w:rsidRPr="00715462">
        <w:rPr>
          <w:rFonts w:ascii="Times New Roman" w:hAnsi="Times New Roman" w:cs="Times New Roman"/>
          <w:sz w:val="28"/>
          <w:szCs w:val="28"/>
        </w:rPr>
        <w:t xml:space="preserve">. В </w:t>
      </w:r>
      <w:proofErr w:type="spellStart"/>
      <w:r w:rsidRPr="00715462">
        <w:rPr>
          <w:rFonts w:ascii="Times New Roman" w:hAnsi="Times New Roman" w:cs="Times New Roman"/>
          <w:sz w:val="28"/>
          <w:szCs w:val="28"/>
        </w:rPr>
        <w:t>цементаторе</w:t>
      </w:r>
      <w:proofErr w:type="spellEnd"/>
      <w:r w:rsidRPr="00715462">
        <w:rPr>
          <w:rFonts w:ascii="Times New Roman" w:hAnsi="Times New Roman" w:cs="Times New Roman"/>
          <w:sz w:val="28"/>
          <w:szCs w:val="28"/>
        </w:rPr>
        <w:t xml:space="preserve"> происходит выделение меди из медесодержащего раствора на железный скрап. Из </w:t>
      </w:r>
      <w:proofErr w:type="spellStart"/>
      <w:r w:rsidRPr="00715462">
        <w:rPr>
          <w:rFonts w:ascii="Times New Roman" w:hAnsi="Times New Roman" w:cs="Times New Roman"/>
          <w:sz w:val="28"/>
          <w:szCs w:val="28"/>
        </w:rPr>
        <w:t>цементатора</w:t>
      </w:r>
      <w:proofErr w:type="spellEnd"/>
      <w:r w:rsidRPr="00715462">
        <w:rPr>
          <w:rFonts w:ascii="Times New Roman" w:hAnsi="Times New Roman" w:cs="Times New Roman"/>
          <w:sz w:val="28"/>
          <w:szCs w:val="28"/>
        </w:rPr>
        <w:t xml:space="preserve"> раствор направляется в промежуточный отстойник и далее в хвостовой отстойник для приготовления выщелачивающего раствора, где в раствор добавляется серная кислота (H</w:t>
      </w:r>
      <w:r w:rsidRPr="00715462">
        <w:rPr>
          <w:rFonts w:ascii="Times New Roman" w:hAnsi="Times New Roman" w:cs="Times New Roman"/>
          <w:sz w:val="28"/>
          <w:szCs w:val="28"/>
          <w:vertAlign w:val="subscript"/>
        </w:rPr>
        <w:t>2</w:t>
      </w:r>
      <w:r w:rsidRPr="00715462">
        <w:rPr>
          <w:rFonts w:ascii="Times New Roman" w:hAnsi="Times New Roman" w:cs="Times New Roman"/>
          <w:sz w:val="28"/>
          <w:szCs w:val="28"/>
        </w:rPr>
        <w:t>SO</w:t>
      </w:r>
      <w:r w:rsidRPr="00715462">
        <w:rPr>
          <w:rFonts w:ascii="Times New Roman" w:hAnsi="Times New Roman" w:cs="Times New Roman"/>
          <w:sz w:val="28"/>
          <w:szCs w:val="28"/>
          <w:vertAlign w:val="subscript"/>
        </w:rPr>
        <w:t>4</w:t>
      </w:r>
      <w:r w:rsidRPr="00715462">
        <w:rPr>
          <w:rFonts w:ascii="Times New Roman" w:hAnsi="Times New Roman" w:cs="Times New Roman"/>
          <w:sz w:val="28"/>
          <w:szCs w:val="28"/>
        </w:rPr>
        <w:t>) до получения необходимой концентрации кислоты и далее цикл повторяется.</w:t>
      </w:r>
    </w:p>
    <w:p w14:paraId="35D4DC65" w14:textId="67A3B0CE"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Для доставки м</w:t>
      </w:r>
      <w:r w:rsidR="0024245E">
        <w:rPr>
          <w:rFonts w:ascii="Times New Roman" w:hAnsi="Times New Roman" w:cs="Times New Roman"/>
          <w:sz w:val="28"/>
          <w:szCs w:val="28"/>
        </w:rPr>
        <w:t>едесодержащих растворов на гори</w:t>
      </w:r>
      <w:r w:rsidRPr="00715462">
        <w:rPr>
          <w:rFonts w:ascii="Times New Roman" w:hAnsi="Times New Roman" w:cs="Times New Roman"/>
          <w:sz w:val="28"/>
          <w:szCs w:val="28"/>
        </w:rPr>
        <w:t xml:space="preserve">зонт 295 м проектом предусматривается пробурить наклонные дренажные скважины глубиной 30 м на расстоянии 3 м друг от друга. Из скважин медесодержащий раствор по канавкам квершлага горизонта 295 м предусматривается собирать в околоствольном </w:t>
      </w:r>
      <w:proofErr w:type="spellStart"/>
      <w:r w:rsidRPr="00715462">
        <w:rPr>
          <w:rFonts w:ascii="Times New Roman" w:hAnsi="Times New Roman" w:cs="Times New Roman"/>
          <w:sz w:val="28"/>
          <w:szCs w:val="28"/>
        </w:rPr>
        <w:t>растворосборнике</w:t>
      </w:r>
      <w:proofErr w:type="spellEnd"/>
      <w:r w:rsidRPr="00715462">
        <w:rPr>
          <w:rFonts w:ascii="Times New Roman" w:hAnsi="Times New Roman" w:cs="Times New Roman"/>
          <w:sz w:val="28"/>
          <w:szCs w:val="28"/>
        </w:rPr>
        <w:t xml:space="preserve"> шахты 3-бис с последующей перекачкой насосами на поверхность (нагора).</w:t>
      </w:r>
    </w:p>
    <w:p w14:paraId="4217F040" w14:textId="125EB418"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Извлечение меди в р</w:t>
      </w:r>
      <w:r w:rsidR="0024245E">
        <w:rPr>
          <w:rFonts w:ascii="Times New Roman" w:hAnsi="Times New Roman" w:cs="Times New Roman"/>
          <w:sz w:val="28"/>
          <w:szCs w:val="28"/>
        </w:rPr>
        <w:t>аствор из руд зоны флексуры при</w:t>
      </w:r>
      <w:r w:rsidRPr="00715462">
        <w:rPr>
          <w:rFonts w:ascii="Times New Roman" w:hAnsi="Times New Roman" w:cs="Times New Roman"/>
          <w:sz w:val="28"/>
          <w:szCs w:val="28"/>
        </w:rPr>
        <w:t>нято равным 70% (с учетом 1</w:t>
      </w:r>
      <w:r w:rsidR="0024245E">
        <w:rPr>
          <w:rFonts w:ascii="Times New Roman" w:hAnsi="Times New Roman" w:cs="Times New Roman"/>
          <w:sz w:val="28"/>
          <w:szCs w:val="28"/>
        </w:rPr>
        <w:t>0% потерь медесодержащих раство</w:t>
      </w:r>
      <w:r w:rsidRPr="00715462">
        <w:rPr>
          <w:rFonts w:ascii="Times New Roman" w:hAnsi="Times New Roman" w:cs="Times New Roman"/>
          <w:sz w:val="28"/>
          <w:szCs w:val="28"/>
        </w:rPr>
        <w:t xml:space="preserve">ров) в течение 7 лет. Извлечение меди в раствор по годам составит: 1 год – 16%; 2 год – 10%; 3 год – 10%; 4 год – 10% 5 год - 8 %; 6 год – 8%; 7 год </w:t>
      </w:r>
      <w:r w:rsidR="0045024D" w:rsidRPr="00715462">
        <w:rPr>
          <w:rFonts w:ascii="Times New Roman" w:hAnsi="Times New Roman" w:cs="Times New Roman"/>
          <w:sz w:val="28"/>
          <w:szCs w:val="28"/>
        </w:rPr>
        <w:t>–</w:t>
      </w:r>
      <w:r w:rsidRPr="00715462">
        <w:rPr>
          <w:rFonts w:ascii="Times New Roman" w:hAnsi="Times New Roman" w:cs="Times New Roman"/>
          <w:sz w:val="28"/>
          <w:szCs w:val="28"/>
        </w:rPr>
        <w:t xml:space="preserve"> 6 %. Среднегодовая произ</w:t>
      </w:r>
      <w:r w:rsidRPr="00715462">
        <w:rPr>
          <w:rFonts w:ascii="Times New Roman" w:hAnsi="Times New Roman" w:cs="Times New Roman"/>
          <w:sz w:val="28"/>
          <w:szCs w:val="28"/>
        </w:rPr>
        <w:softHyphen/>
        <w:t>водительность по цементационной меди составит порядка 350 т.</w:t>
      </w:r>
    </w:p>
    <w:p w14:paraId="2B688DC2" w14:textId="7F569C03"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Количество выщелачивающего раствора с учетом свежей воды для восполнения 10% потерь составит 550 м</w:t>
      </w:r>
      <w:r w:rsidRPr="00715462">
        <w:rPr>
          <w:rFonts w:ascii="Times New Roman" w:hAnsi="Times New Roman" w:cs="Times New Roman"/>
          <w:sz w:val="28"/>
          <w:szCs w:val="28"/>
          <w:vertAlign w:val="superscript"/>
        </w:rPr>
        <w:t>3</w:t>
      </w:r>
      <w:r w:rsidR="0024245E">
        <w:rPr>
          <w:rFonts w:ascii="Times New Roman" w:hAnsi="Times New Roman" w:cs="Times New Roman"/>
          <w:sz w:val="28"/>
          <w:szCs w:val="28"/>
        </w:rPr>
        <w:t>/сутки. Мак</w:t>
      </w:r>
      <w:r w:rsidRPr="00715462">
        <w:rPr>
          <w:rFonts w:ascii="Times New Roman" w:hAnsi="Times New Roman" w:cs="Times New Roman"/>
          <w:sz w:val="28"/>
          <w:szCs w:val="28"/>
        </w:rPr>
        <w:t>симальная концентрация сер</w:t>
      </w:r>
      <w:r w:rsidR="007D1D47">
        <w:rPr>
          <w:rFonts w:ascii="Times New Roman" w:hAnsi="Times New Roman" w:cs="Times New Roman"/>
          <w:sz w:val="28"/>
          <w:szCs w:val="28"/>
        </w:rPr>
        <w:t>ной кислоты в выщелачивающем ра</w:t>
      </w:r>
      <w:r w:rsidRPr="00715462">
        <w:rPr>
          <w:rFonts w:ascii="Times New Roman" w:hAnsi="Times New Roman" w:cs="Times New Roman"/>
          <w:sz w:val="28"/>
          <w:szCs w:val="28"/>
        </w:rPr>
        <w:t xml:space="preserve">створе в первый год эксплуатации </w:t>
      </w:r>
      <w:r w:rsidR="0045024D" w:rsidRPr="00715462">
        <w:rPr>
          <w:rFonts w:ascii="Times New Roman" w:hAnsi="Times New Roman" w:cs="Times New Roman"/>
          <w:sz w:val="28"/>
          <w:szCs w:val="28"/>
        </w:rPr>
        <w:t>–</w:t>
      </w:r>
      <w:r w:rsidRPr="00715462">
        <w:rPr>
          <w:rFonts w:ascii="Times New Roman" w:hAnsi="Times New Roman" w:cs="Times New Roman"/>
          <w:sz w:val="28"/>
          <w:szCs w:val="28"/>
        </w:rPr>
        <w:t xml:space="preserve"> 14 г/л, а суточная п</w:t>
      </w:r>
      <w:r w:rsidR="007D1D47">
        <w:rPr>
          <w:rFonts w:ascii="Times New Roman" w:hAnsi="Times New Roman" w:cs="Times New Roman"/>
          <w:sz w:val="28"/>
          <w:szCs w:val="28"/>
        </w:rPr>
        <w:t>от</w:t>
      </w:r>
      <w:r w:rsidRPr="00715462">
        <w:rPr>
          <w:rFonts w:ascii="Times New Roman" w:hAnsi="Times New Roman" w:cs="Times New Roman"/>
          <w:sz w:val="28"/>
          <w:szCs w:val="28"/>
        </w:rPr>
        <w:t xml:space="preserve">ребность в серной кислоте составит </w:t>
      </w:r>
      <w:r w:rsidR="0045024D" w:rsidRPr="00715462">
        <w:rPr>
          <w:rFonts w:ascii="Times New Roman" w:hAnsi="Times New Roman" w:cs="Times New Roman"/>
          <w:sz w:val="28"/>
          <w:szCs w:val="28"/>
        </w:rPr>
        <w:t>–</w:t>
      </w:r>
      <w:r w:rsidR="0045024D">
        <w:rPr>
          <w:rFonts w:ascii="Times New Roman" w:hAnsi="Times New Roman" w:cs="Times New Roman"/>
          <w:sz w:val="28"/>
          <w:szCs w:val="28"/>
        </w:rPr>
        <w:t xml:space="preserve"> </w:t>
      </w:r>
      <w:r w:rsidRPr="00715462">
        <w:rPr>
          <w:rFonts w:ascii="Times New Roman" w:hAnsi="Times New Roman" w:cs="Times New Roman"/>
          <w:sz w:val="28"/>
          <w:szCs w:val="28"/>
        </w:rPr>
        <w:t>7,7 т/сутки.</w:t>
      </w:r>
    </w:p>
    <w:p w14:paraId="65132264" w14:textId="1CCE485E"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Удельный расход серной кислоты на одну тонну извлечен</w:t>
      </w:r>
      <w:r w:rsidRPr="00715462">
        <w:rPr>
          <w:rFonts w:ascii="Times New Roman" w:hAnsi="Times New Roman" w:cs="Times New Roman"/>
          <w:sz w:val="28"/>
          <w:szCs w:val="28"/>
        </w:rPr>
        <w:softHyphen/>
        <w:t>ной в раствор меди согласно данным</w:t>
      </w:r>
      <w:r w:rsidR="0045024D">
        <w:rPr>
          <w:rFonts w:ascii="Times New Roman" w:hAnsi="Times New Roman" w:cs="Times New Roman"/>
          <w:sz w:val="28"/>
          <w:szCs w:val="28"/>
        </w:rPr>
        <w:t>,</w:t>
      </w:r>
      <w:r w:rsidRPr="00715462">
        <w:rPr>
          <w:rFonts w:ascii="Times New Roman" w:hAnsi="Times New Roman" w:cs="Times New Roman"/>
          <w:sz w:val="28"/>
          <w:szCs w:val="28"/>
        </w:rPr>
        <w:t xml:space="preserve"> института </w:t>
      </w:r>
      <w:proofErr w:type="spellStart"/>
      <w:r w:rsidRPr="00715462">
        <w:rPr>
          <w:rFonts w:ascii="Times New Roman" w:hAnsi="Times New Roman" w:cs="Times New Roman"/>
          <w:sz w:val="28"/>
          <w:szCs w:val="28"/>
        </w:rPr>
        <w:t>Унипромедь</w:t>
      </w:r>
      <w:proofErr w:type="spellEnd"/>
      <w:r w:rsidRPr="00715462">
        <w:rPr>
          <w:rFonts w:ascii="Times New Roman" w:hAnsi="Times New Roman" w:cs="Times New Roman"/>
          <w:sz w:val="28"/>
          <w:szCs w:val="28"/>
        </w:rPr>
        <w:t xml:space="preserve"> составит 5т/т. Количество раствора</w:t>
      </w:r>
      <w:r w:rsidR="0045024D">
        <w:rPr>
          <w:rFonts w:ascii="Times New Roman" w:hAnsi="Times New Roman" w:cs="Times New Roman"/>
          <w:sz w:val="28"/>
          <w:szCs w:val="28"/>
        </w:rPr>
        <w:t>,</w:t>
      </w:r>
      <w:r w:rsidRPr="00715462">
        <w:rPr>
          <w:rFonts w:ascii="Times New Roman" w:hAnsi="Times New Roman" w:cs="Times New Roman"/>
          <w:sz w:val="28"/>
          <w:szCs w:val="28"/>
        </w:rPr>
        <w:t xml:space="preserve"> поступающего на цементацию</w:t>
      </w:r>
      <w:r w:rsidR="0045024D">
        <w:rPr>
          <w:rFonts w:ascii="Times New Roman" w:hAnsi="Times New Roman" w:cs="Times New Roman"/>
          <w:sz w:val="28"/>
          <w:szCs w:val="28"/>
        </w:rPr>
        <w:t>,</w:t>
      </w:r>
      <w:r w:rsidRPr="00715462">
        <w:rPr>
          <w:rFonts w:ascii="Times New Roman" w:hAnsi="Times New Roman" w:cs="Times New Roman"/>
          <w:sz w:val="28"/>
          <w:szCs w:val="28"/>
        </w:rPr>
        <w:t xml:space="preserve"> составит 500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/сутки.</w:t>
      </w:r>
    </w:p>
    <w:p w14:paraId="2A1B4B25" w14:textId="6CE674E2"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Извлечение меди из медьсодержащего раствора предусматри</w:t>
      </w:r>
      <w:r w:rsidRPr="00715462">
        <w:rPr>
          <w:rFonts w:ascii="Times New Roman" w:hAnsi="Times New Roman" w:cs="Times New Roman"/>
          <w:sz w:val="28"/>
          <w:szCs w:val="28"/>
        </w:rPr>
        <w:softHyphen/>
        <w:t xml:space="preserve">вается в </w:t>
      </w:r>
      <w:proofErr w:type="spellStart"/>
      <w:r w:rsidRPr="00715462">
        <w:rPr>
          <w:rFonts w:ascii="Times New Roman" w:hAnsi="Times New Roman" w:cs="Times New Roman"/>
          <w:sz w:val="28"/>
          <w:szCs w:val="28"/>
        </w:rPr>
        <w:t>цементаторе</w:t>
      </w:r>
      <w:proofErr w:type="spellEnd"/>
      <w:r w:rsidRPr="00715462">
        <w:rPr>
          <w:rFonts w:ascii="Times New Roman" w:hAnsi="Times New Roman" w:cs="Times New Roman"/>
          <w:sz w:val="28"/>
          <w:szCs w:val="28"/>
        </w:rPr>
        <w:t xml:space="preserve"> на железном скрапе. Удельный расход скрапа составит 1,5 т/т извлеченной меди. Извлечение меди из раствора в данном проекте принято равным 95</w:t>
      </w:r>
      <w:r w:rsidR="0045024D">
        <w:rPr>
          <w:rFonts w:ascii="Times New Roman" w:hAnsi="Times New Roman" w:cs="Times New Roman"/>
          <w:sz w:val="28"/>
          <w:szCs w:val="28"/>
        </w:rPr>
        <w:t>%</w:t>
      </w:r>
      <w:r w:rsidRPr="00715462">
        <w:rPr>
          <w:rFonts w:ascii="Times New Roman" w:hAnsi="Times New Roman" w:cs="Times New Roman"/>
          <w:sz w:val="28"/>
          <w:szCs w:val="28"/>
        </w:rPr>
        <w:t xml:space="preserve"> с содер</w:t>
      </w:r>
      <w:r w:rsidRPr="00715462">
        <w:rPr>
          <w:rFonts w:ascii="Times New Roman" w:hAnsi="Times New Roman" w:cs="Times New Roman"/>
          <w:sz w:val="28"/>
          <w:szCs w:val="28"/>
        </w:rPr>
        <w:softHyphen/>
        <w:t xml:space="preserve">жанием меди в цементационном осадке </w:t>
      </w:r>
      <w:r w:rsidR="0045024D" w:rsidRPr="00715462">
        <w:rPr>
          <w:rFonts w:ascii="Times New Roman" w:hAnsi="Times New Roman" w:cs="Times New Roman"/>
          <w:sz w:val="28"/>
          <w:szCs w:val="28"/>
        </w:rPr>
        <w:t>–</w:t>
      </w:r>
      <w:r w:rsidRPr="00715462">
        <w:rPr>
          <w:rFonts w:ascii="Times New Roman" w:hAnsi="Times New Roman" w:cs="Times New Roman"/>
          <w:sz w:val="28"/>
          <w:szCs w:val="28"/>
        </w:rPr>
        <w:t xml:space="preserve"> 80%. Толщина скрапа должна быть не более 0,5</w:t>
      </w:r>
      <w:r w:rsidR="0045024D">
        <w:rPr>
          <w:rFonts w:ascii="Times New Roman" w:hAnsi="Times New Roman" w:cs="Times New Roman"/>
          <w:sz w:val="28"/>
          <w:szCs w:val="28"/>
        </w:rPr>
        <w:t xml:space="preserve"> </w:t>
      </w:r>
      <w:r w:rsidRPr="00715462">
        <w:rPr>
          <w:rFonts w:ascii="Times New Roman" w:hAnsi="Times New Roman" w:cs="Times New Roman"/>
          <w:sz w:val="28"/>
          <w:szCs w:val="28"/>
        </w:rPr>
        <w:t>мм с продолжительностью контакта медесодержащего раствора со скрапом не менее 5 минут.</w:t>
      </w:r>
    </w:p>
    <w:p w14:paraId="741E84BC" w14:textId="51627913"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Для выдачи медьсодержащего раствора из </w:t>
      </w:r>
      <w:proofErr w:type="spellStart"/>
      <w:r w:rsidRPr="00715462">
        <w:rPr>
          <w:rFonts w:ascii="Times New Roman" w:hAnsi="Times New Roman" w:cs="Times New Roman"/>
          <w:sz w:val="28"/>
          <w:szCs w:val="28"/>
        </w:rPr>
        <w:t>растворосборника</w:t>
      </w:r>
      <w:proofErr w:type="spellEnd"/>
      <w:r w:rsidRPr="00715462">
        <w:rPr>
          <w:rFonts w:ascii="Times New Roman" w:hAnsi="Times New Roman" w:cs="Times New Roman"/>
          <w:sz w:val="28"/>
          <w:szCs w:val="28"/>
        </w:rPr>
        <w:t xml:space="preserve"> горизонта 295 м на поверхность предусматривается устройство насосной станции из двух насосов. Вместо обычного става труб для выдачи раствора на поверхность ис</w:t>
      </w:r>
      <w:r w:rsidRPr="00715462">
        <w:rPr>
          <w:rFonts w:ascii="Times New Roman" w:hAnsi="Times New Roman" w:cs="Times New Roman"/>
          <w:sz w:val="28"/>
          <w:szCs w:val="28"/>
        </w:rPr>
        <w:softHyphen/>
        <w:t xml:space="preserve">пользуется скважина обсаженная </w:t>
      </w:r>
      <w:proofErr w:type="spellStart"/>
      <w:r w:rsidRPr="00715462">
        <w:rPr>
          <w:rFonts w:ascii="Times New Roman" w:hAnsi="Times New Roman" w:cs="Times New Roman"/>
          <w:sz w:val="28"/>
          <w:szCs w:val="28"/>
        </w:rPr>
        <w:t>термопластиковыми</w:t>
      </w:r>
      <w:proofErr w:type="spellEnd"/>
      <w:r w:rsidRPr="00715462">
        <w:rPr>
          <w:rFonts w:ascii="Times New Roman" w:hAnsi="Times New Roman" w:cs="Times New Roman"/>
          <w:sz w:val="28"/>
          <w:szCs w:val="28"/>
        </w:rPr>
        <w:t xml:space="preserve"> кислотостойкими трубами. Все технологическое оборудование предусмотрено выполнить в кислотостойком антикоррозийном исполнении.</w:t>
      </w:r>
    </w:p>
    <w:p w14:paraId="51D70646" w14:textId="77777777"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Доставка материалов и оборудования на квершлаг шахты 3-бис на гор. 295 м предусматривается с горизонта 270 м шахты 44 по существующему материальному восстающему на штрек "Южный" горизонта 295 м и далее по штреку "Южному" на квер</w:t>
      </w:r>
      <w:r w:rsidRPr="00715462">
        <w:rPr>
          <w:rFonts w:ascii="Times New Roman" w:hAnsi="Times New Roman" w:cs="Times New Roman"/>
          <w:sz w:val="28"/>
          <w:szCs w:val="28"/>
        </w:rPr>
        <w:softHyphen/>
        <w:t>шлаг шахты 3-бис. Подъем и опускание материалов и оборудова</w:t>
      </w:r>
      <w:r w:rsidRPr="00715462">
        <w:rPr>
          <w:rFonts w:ascii="Times New Roman" w:hAnsi="Times New Roman" w:cs="Times New Roman"/>
          <w:sz w:val="28"/>
          <w:szCs w:val="28"/>
        </w:rPr>
        <w:softHyphen/>
        <w:t>ния по этому восстающему предусматривается лебедкой Т-69В грузоподъемностью 3,2 т</w:t>
      </w:r>
      <w:r>
        <w:rPr>
          <w:rFonts w:ascii="Times New Roman" w:hAnsi="Times New Roman" w:cs="Times New Roman"/>
          <w:sz w:val="28"/>
          <w:szCs w:val="28"/>
          <w:lang w:val="kk-KZ"/>
        </w:rPr>
        <w:t xml:space="preserve"> </w:t>
      </w:r>
      <w:r w:rsidRPr="0064454E">
        <w:rPr>
          <w:rFonts w:ascii="Times New Roman" w:hAnsi="Times New Roman" w:cs="Times New Roman"/>
          <w:sz w:val="28"/>
          <w:szCs w:val="28"/>
        </w:rPr>
        <w:t>[</w:t>
      </w:r>
      <w:r w:rsidRPr="001B1BA1">
        <w:rPr>
          <w:rFonts w:ascii="Times New Roman" w:hAnsi="Times New Roman" w:cs="Times New Roman"/>
          <w:color w:val="FF0000"/>
          <w:sz w:val="28"/>
          <w:szCs w:val="28"/>
          <w:lang w:val="kk-KZ"/>
        </w:rPr>
        <w:t>82</w:t>
      </w:r>
      <w:r w:rsidRPr="0064454E">
        <w:rPr>
          <w:rFonts w:ascii="Times New Roman" w:hAnsi="Times New Roman" w:cs="Times New Roman"/>
          <w:color w:val="FF0000"/>
          <w:sz w:val="28"/>
          <w:szCs w:val="28"/>
        </w:rPr>
        <w:t>]</w:t>
      </w:r>
      <w:r w:rsidRPr="00715462">
        <w:rPr>
          <w:rFonts w:ascii="Times New Roman" w:hAnsi="Times New Roman" w:cs="Times New Roman"/>
          <w:sz w:val="28"/>
          <w:szCs w:val="28"/>
        </w:rPr>
        <w:t>.</w:t>
      </w:r>
    </w:p>
    <w:p w14:paraId="41188D83" w14:textId="77777777" w:rsidR="000733D5" w:rsidRPr="00715462" w:rsidRDefault="000733D5"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В данном работе проветривание горных выработок предус</w:t>
      </w:r>
      <w:r w:rsidRPr="00715462">
        <w:rPr>
          <w:rFonts w:ascii="Times New Roman" w:hAnsi="Times New Roman" w:cs="Times New Roman"/>
          <w:sz w:val="28"/>
          <w:szCs w:val="28"/>
        </w:rPr>
        <w:softHyphen/>
        <w:t>матривается по всасывающей схеме. Для чего используется су</w:t>
      </w:r>
      <w:r w:rsidRPr="00715462">
        <w:rPr>
          <w:rFonts w:ascii="Times New Roman" w:hAnsi="Times New Roman" w:cs="Times New Roman"/>
          <w:sz w:val="28"/>
          <w:szCs w:val="28"/>
        </w:rPr>
        <w:softHyphen/>
        <w:t>ществующая вентиляторная установка на стволе «Южном».</w:t>
      </w:r>
    </w:p>
    <w:p w14:paraId="5512D2EA" w14:textId="77777777" w:rsidR="00A15717" w:rsidRPr="007D1D47" w:rsidRDefault="00A15717" w:rsidP="00C96C79">
      <w:pPr>
        <w:spacing w:after="0" w:line="360" w:lineRule="auto"/>
        <w:ind w:firstLine="567"/>
        <w:jc w:val="both"/>
        <w:rPr>
          <w:rFonts w:ascii="Times New Roman" w:hAnsi="Times New Roman" w:cs="Times New Roman"/>
          <w:sz w:val="20"/>
          <w:szCs w:val="20"/>
          <w:highlight w:val="red"/>
        </w:rPr>
      </w:pPr>
    </w:p>
    <w:p w14:paraId="221A680C" w14:textId="4972D517" w:rsidR="00EB137E" w:rsidRDefault="00EB137E" w:rsidP="00C96C79">
      <w:pPr>
        <w:spacing w:after="0" w:line="360" w:lineRule="auto"/>
        <w:ind w:firstLine="567"/>
        <w:jc w:val="both"/>
        <w:rPr>
          <w:rFonts w:ascii="Times New Roman" w:hAnsi="Times New Roman" w:cs="Times New Roman"/>
          <w:sz w:val="28"/>
          <w:szCs w:val="28"/>
        </w:rPr>
      </w:pPr>
      <w:r w:rsidRPr="0045024D">
        <w:rPr>
          <w:rFonts w:ascii="Times New Roman" w:hAnsi="Times New Roman" w:cs="Times New Roman"/>
          <w:sz w:val="28"/>
          <w:szCs w:val="28"/>
        </w:rPr>
        <w:t>2.</w:t>
      </w:r>
      <w:r w:rsidR="001C5D35" w:rsidRPr="0045024D">
        <w:rPr>
          <w:rFonts w:ascii="Times New Roman" w:hAnsi="Times New Roman" w:cs="Times New Roman"/>
          <w:sz w:val="28"/>
          <w:szCs w:val="28"/>
        </w:rPr>
        <w:t>7</w:t>
      </w:r>
      <w:r w:rsidRPr="0045024D">
        <w:rPr>
          <w:rFonts w:ascii="Times New Roman" w:hAnsi="Times New Roman" w:cs="Times New Roman"/>
          <w:sz w:val="28"/>
          <w:szCs w:val="28"/>
        </w:rPr>
        <w:t xml:space="preserve"> </w:t>
      </w:r>
      <w:r w:rsidR="00A6535F" w:rsidRPr="0045024D">
        <w:rPr>
          <w:rFonts w:ascii="Times New Roman" w:hAnsi="Times New Roman" w:cs="Times New Roman"/>
          <w:sz w:val="28"/>
          <w:szCs w:val="28"/>
        </w:rPr>
        <w:t xml:space="preserve">Выбор методов </w:t>
      </w:r>
      <w:r w:rsidR="00DC7A29" w:rsidRPr="0045024D">
        <w:rPr>
          <w:rFonts w:ascii="Times New Roman" w:hAnsi="Times New Roman" w:cs="Times New Roman"/>
          <w:sz w:val="28"/>
          <w:szCs w:val="28"/>
        </w:rPr>
        <w:t>отработки междукамерных</w:t>
      </w:r>
      <w:r w:rsidR="00DC7A29">
        <w:rPr>
          <w:rFonts w:ascii="Times New Roman" w:hAnsi="Times New Roman" w:cs="Times New Roman"/>
          <w:sz w:val="28"/>
          <w:szCs w:val="28"/>
        </w:rPr>
        <w:t xml:space="preserve"> целиков шахты № 39</w:t>
      </w:r>
    </w:p>
    <w:p w14:paraId="2645975E" w14:textId="38B78A00"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Шахта 39 отрабатывала рудную залежь Кресто-8-II с 1942 по 1952 годы. Поле шахты простирается с северо-востока на юго-запад длиной 280 м и шириной 110 м и занимает общую площадь около 30 тыс.</w:t>
      </w:r>
      <w:r w:rsidR="0045024D">
        <w:rPr>
          <w:rFonts w:ascii="Times New Roman" w:hAnsi="Times New Roman" w:cs="Times New Roman"/>
          <w:sz w:val="28"/>
          <w:szCs w:val="28"/>
        </w:rPr>
        <w:t xml:space="preserve"> </w:t>
      </w:r>
      <w:r w:rsidRPr="0093264E">
        <w:rPr>
          <w:rFonts w:ascii="Times New Roman" w:hAnsi="Times New Roman" w:cs="Times New Roman"/>
          <w:sz w:val="28"/>
          <w:szCs w:val="28"/>
        </w:rPr>
        <w:t>м</w:t>
      </w:r>
      <w:r w:rsidRPr="0093264E">
        <w:rPr>
          <w:rFonts w:ascii="Times New Roman" w:hAnsi="Times New Roman" w:cs="Times New Roman"/>
          <w:sz w:val="28"/>
          <w:szCs w:val="28"/>
          <w:vertAlign w:val="superscript"/>
        </w:rPr>
        <w:t>2</w:t>
      </w:r>
      <w:r w:rsidRPr="0093264E">
        <w:rPr>
          <w:rFonts w:ascii="Times New Roman" w:hAnsi="Times New Roman" w:cs="Times New Roman"/>
          <w:sz w:val="28"/>
          <w:szCs w:val="28"/>
        </w:rPr>
        <w:t>. Объем пустот – 150 тыс.</w:t>
      </w:r>
      <w:r w:rsidR="0045024D">
        <w:rPr>
          <w:rFonts w:ascii="Times New Roman" w:hAnsi="Times New Roman" w:cs="Times New Roman"/>
          <w:sz w:val="28"/>
          <w:szCs w:val="28"/>
        </w:rPr>
        <w:t xml:space="preserve"> </w:t>
      </w:r>
      <w:r w:rsidRPr="0093264E">
        <w:rPr>
          <w:rFonts w:ascii="Times New Roman" w:hAnsi="Times New Roman" w:cs="Times New Roman"/>
          <w:sz w:val="28"/>
          <w:szCs w:val="28"/>
        </w:rPr>
        <w:t>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 Мощность выработанного пространства колеблется от 2 до 7 метров. Общее падение залежи в пределах шахтного поля 5-7</w:t>
      </w:r>
      <w:r w:rsidRPr="0093264E">
        <w:rPr>
          <w:rFonts w:ascii="Times New Roman" w:hAnsi="Times New Roman" w:cs="Times New Roman"/>
          <w:sz w:val="28"/>
          <w:szCs w:val="28"/>
          <w:vertAlign w:val="superscript"/>
        </w:rPr>
        <w:t>0</w:t>
      </w:r>
      <w:r w:rsidR="00D7530B" w:rsidRPr="0093264E">
        <w:rPr>
          <w:rFonts w:ascii="Times New Roman" w:hAnsi="Times New Roman" w:cs="Times New Roman"/>
          <w:sz w:val="28"/>
          <w:szCs w:val="28"/>
        </w:rPr>
        <w:t xml:space="preserve"> с</w:t>
      </w:r>
      <w:r w:rsidRPr="0093264E">
        <w:rPr>
          <w:rFonts w:ascii="Times New Roman" w:hAnsi="Times New Roman" w:cs="Times New Roman"/>
          <w:sz w:val="28"/>
          <w:szCs w:val="28"/>
        </w:rPr>
        <w:t xml:space="preserve"> востока на запад и 4-5</w:t>
      </w:r>
      <w:r w:rsidRPr="0093264E">
        <w:rPr>
          <w:rFonts w:ascii="Times New Roman" w:hAnsi="Times New Roman" w:cs="Times New Roman"/>
          <w:sz w:val="28"/>
          <w:szCs w:val="28"/>
          <w:vertAlign w:val="superscript"/>
        </w:rPr>
        <w:t>0</w:t>
      </w:r>
      <w:r w:rsidRPr="0093264E">
        <w:rPr>
          <w:rFonts w:ascii="Times New Roman" w:hAnsi="Times New Roman" w:cs="Times New Roman"/>
          <w:sz w:val="28"/>
          <w:szCs w:val="28"/>
        </w:rPr>
        <w:t xml:space="preserve"> с юга на северо-запад.</w:t>
      </w:r>
    </w:p>
    <w:p w14:paraId="56CCB508" w14:textId="77777777"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Оставленные целики представляют залежь вкрапленных руд с различной концентрацией минералов: от рассеянной до густой вкрапленности. В основном, эта залежь относится к окисленной зоне, с наличием руд по сортности смешанной, окисленной сульфидной.</w:t>
      </w:r>
    </w:p>
    <w:p w14:paraId="19D744C8" w14:textId="30129618" w:rsidR="00D05DC7"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Основными рудообразующими минералами зоны окисления являются малахит, азурит, хризоколла, куприт, самородная медь, элит. Основными минералами сульфидной зоны являются борнит и халькозин и очень редко </w:t>
      </w:r>
      <w:proofErr w:type="spellStart"/>
      <w:r w:rsidRPr="0093264E">
        <w:rPr>
          <w:rFonts w:ascii="Times New Roman" w:hAnsi="Times New Roman" w:cs="Times New Roman"/>
          <w:sz w:val="28"/>
          <w:szCs w:val="28"/>
        </w:rPr>
        <w:t>ковелин</w:t>
      </w:r>
      <w:proofErr w:type="spellEnd"/>
      <w:r w:rsidRPr="0093264E">
        <w:rPr>
          <w:rFonts w:ascii="Times New Roman" w:hAnsi="Times New Roman" w:cs="Times New Roman"/>
          <w:sz w:val="28"/>
          <w:szCs w:val="28"/>
        </w:rPr>
        <w:t xml:space="preserve">. Резко подчиненное значение имеет халькопирит, чисто минералогический интерес представляют минералы блеклых руд (тетраэдрит), </w:t>
      </w:r>
      <w:proofErr w:type="spellStart"/>
      <w:r w:rsidRPr="0093264E">
        <w:rPr>
          <w:rFonts w:ascii="Times New Roman" w:hAnsi="Times New Roman" w:cs="Times New Roman"/>
          <w:sz w:val="28"/>
          <w:szCs w:val="28"/>
        </w:rPr>
        <w:t>домейнит</w:t>
      </w:r>
      <w:proofErr w:type="spellEnd"/>
      <w:r w:rsidRPr="0093264E">
        <w:rPr>
          <w:rFonts w:ascii="Times New Roman" w:hAnsi="Times New Roman" w:cs="Times New Roman"/>
          <w:sz w:val="28"/>
          <w:szCs w:val="28"/>
        </w:rPr>
        <w:t>,</w:t>
      </w:r>
      <w:r w:rsidR="008256A9">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альгодонит</w:t>
      </w:r>
      <w:proofErr w:type="spellEnd"/>
      <w:r w:rsidRPr="0093264E">
        <w:rPr>
          <w:rFonts w:ascii="Times New Roman" w:hAnsi="Times New Roman" w:cs="Times New Roman"/>
          <w:sz w:val="28"/>
          <w:szCs w:val="28"/>
        </w:rPr>
        <w:t xml:space="preserve">, встречающиеся в редких </w:t>
      </w:r>
      <w:r w:rsidR="00D7530B" w:rsidRPr="0093264E">
        <w:rPr>
          <w:rFonts w:ascii="Times New Roman" w:hAnsi="Times New Roman" w:cs="Times New Roman"/>
          <w:sz w:val="28"/>
          <w:szCs w:val="28"/>
        </w:rPr>
        <w:t>случаях</w:t>
      </w:r>
      <w:r w:rsidRPr="0093264E">
        <w:rPr>
          <w:rFonts w:ascii="Times New Roman" w:hAnsi="Times New Roman" w:cs="Times New Roman"/>
          <w:sz w:val="28"/>
          <w:szCs w:val="28"/>
        </w:rPr>
        <w:t xml:space="preserve">. </w:t>
      </w:r>
      <w:r w:rsidR="00B10837" w:rsidRPr="0093264E">
        <w:rPr>
          <w:rFonts w:ascii="Times New Roman" w:hAnsi="Times New Roman" w:cs="Times New Roman"/>
          <w:sz w:val="28"/>
          <w:szCs w:val="28"/>
        </w:rPr>
        <w:t xml:space="preserve">На рисунке </w:t>
      </w:r>
      <w:r w:rsidR="00D7530B" w:rsidRPr="0093264E">
        <w:rPr>
          <w:rFonts w:ascii="Times New Roman" w:hAnsi="Times New Roman" w:cs="Times New Roman"/>
          <w:sz w:val="28"/>
          <w:szCs w:val="28"/>
        </w:rPr>
        <w:t>1</w:t>
      </w:r>
      <w:r w:rsidR="008256A9">
        <w:rPr>
          <w:rFonts w:ascii="Times New Roman" w:hAnsi="Times New Roman" w:cs="Times New Roman"/>
          <w:sz w:val="28"/>
          <w:szCs w:val="28"/>
        </w:rPr>
        <w:t>7</w:t>
      </w:r>
      <w:r w:rsidR="00C21358" w:rsidRPr="0093264E">
        <w:rPr>
          <w:rFonts w:ascii="Times New Roman" w:hAnsi="Times New Roman" w:cs="Times New Roman"/>
          <w:sz w:val="28"/>
          <w:szCs w:val="28"/>
        </w:rPr>
        <w:t xml:space="preserve"> </w:t>
      </w:r>
      <w:r w:rsidR="00B10837" w:rsidRPr="0093264E">
        <w:rPr>
          <w:rFonts w:ascii="Times New Roman" w:hAnsi="Times New Roman" w:cs="Times New Roman"/>
          <w:sz w:val="28"/>
          <w:szCs w:val="28"/>
        </w:rPr>
        <w:t>приведены из</w:t>
      </w:r>
      <w:r w:rsidR="008256A9">
        <w:rPr>
          <w:rFonts w:ascii="Times New Roman" w:hAnsi="Times New Roman" w:cs="Times New Roman"/>
          <w:sz w:val="28"/>
          <w:szCs w:val="28"/>
        </w:rPr>
        <w:t>о</w:t>
      </w:r>
      <w:r w:rsidR="00B10837" w:rsidRPr="0093264E">
        <w:rPr>
          <w:rFonts w:ascii="Times New Roman" w:hAnsi="Times New Roman" w:cs="Times New Roman"/>
          <w:sz w:val="28"/>
          <w:szCs w:val="28"/>
        </w:rPr>
        <w:t xml:space="preserve">линии шахты №39 по выщелачиванию оставленных целиков с размерами </w:t>
      </w:r>
      <w:r w:rsidR="00C41BB5" w:rsidRPr="0093264E">
        <w:rPr>
          <w:rFonts w:ascii="Times New Roman" w:hAnsi="Times New Roman" w:cs="Times New Roman"/>
          <w:sz w:val="28"/>
          <w:szCs w:val="28"/>
        </w:rPr>
        <w:t xml:space="preserve">в диаметре </w:t>
      </w:r>
      <w:r w:rsidR="00B10837" w:rsidRPr="0093264E">
        <w:rPr>
          <w:rFonts w:ascii="Times New Roman" w:hAnsi="Times New Roman" w:cs="Times New Roman"/>
          <w:sz w:val="28"/>
          <w:szCs w:val="28"/>
        </w:rPr>
        <w:t>5 м.</w:t>
      </w:r>
      <w:r w:rsidR="00900420" w:rsidRPr="0093264E">
        <w:rPr>
          <w:rFonts w:ascii="Times New Roman" w:hAnsi="Times New Roman" w:cs="Times New Roman"/>
          <w:sz w:val="28"/>
          <w:szCs w:val="28"/>
        </w:rPr>
        <w:t xml:space="preserve"> Вертикальные разрезы отработанных участков</w:t>
      </w:r>
      <w:r w:rsidR="00D7530B" w:rsidRPr="0093264E">
        <w:rPr>
          <w:rFonts w:ascii="Times New Roman" w:hAnsi="Times New Roman" w:cs="Times New Roman"/>
          <w:sz w:val="28"/>
          <w:szCs w:val="28"/>
        </w:rPr>
        <w:t xml:space="preserve"> </w:t>
      </w:r>
      <w:r w:rsidR="00D05DC7" w:rsidRPr="0093264E">
        <w:rPr>
          <w:rFonts w:ascii="Times New Roman" w:hAnsi="Times New Roman" w:cs="Times New Roman"/>
          <w:sz w:val="28"/>
          <w:szCs w:val="28"/>
        </w:rPr>
        <w:t>приведены</w:t>
      </w:r>
      <w:r w:rsidR="00230A0E">
        <w:rPr>
          <w:rFonts w:ascii="Times New Roman" w:hAnsi="Times New Roman" w:cs="Times New Roman"/>
          <w:sz w:val="28"/>
          <w:szCs w:val="28"/>
        </w:rPr>
        <w:t xml:space="preserve"> </w:t>
      </w:r>
      <w:r w:rsidR="00D05DC7" w:rsidRPr="0093264E">
        <w:rPr>
          <w:rFonts w:ascii="Times New Roman" w:hAnsi="Times New Roman" w:cs="Times New Roman"/>
          <w:sz w:val="28"/>
          <w:szCs w:val="28"/>
        </w:rPr>
        <w:t>в приложений.</w:t>
      </w:r>
    </w:p>
    <w:p w14:paraId="4B42C871" w14:textId="77777777" w:rsidR="00313448" w:rsidRPr="0093264E" w:rsidRDefault="00313448" w:rsidP="00C96C79">
      <w:pPr>
        <w:spacing w:after="0" w:line="360" w:lineRule="auto"/>
        <w:ind w:firstLine="567"/>
        <w:jc w:val="both"/>
        <w:rPr>
          <w:rFonts w:ascii="Times New Roman" w:hAnsi="Times New Roman" w:cs="Times New Roman"/>
          <w:sz w:val="28"/>
          <w:szCs w:val="28"/>
        </w:rPr>
      </w:pPr>
    </w:p>
    <w:p w14:paraId="54E76AF3" w14:textId="54BCF863" w:rsidR="00162934" w:rsidRPr="0093264E" w:rsidRDefault="00D05DC7" w:rsidP="00C96C79">
      <w:pPr>
        <w:spacing w:after="0" w:line="360" w:lineRule="auto"/>
        <w:ind w:firstLine="567"/>
        <w:jc w:val="center"/>
        <w:rPr>
          <w:rFonts w:ascii="Times New Roman" w:hAnsi="Times New Roman" w:cs="Times New Roman"/>
          <w:sz w:val="28"/>
          <w:szCs w:val="28"/>
        </w:rPr>
      </w:pPr>
      <w:r w:rsidRPr="0093264E">
        <w:rPr>
          <w:rFonts w:ascii="Times New Roman" w:hAnsi="Times New Roman" w:cs="Times New Roman"/>
          <w:noProof/>
          <w:sz w:val="28"/>
          <w:szCs w:val="28"/>
          <w:lang w:eastAsia="ru-RU"/>
        </w:rPr>
        <w:drawing>
          <wp:inline distT="0" distB="0" distL="0" distR="0" wp14:anchorId="2816A8B1" wp14:editId="15571820">
            <wp:extent cx="4989303" cy="2943225"/>
            <wp:effectExtent l="0" t="0" r="1905" b="0"/>
            <wp:docPr id="11" name="Рисунок 11" descr="C:\Users\Free\Desktop\Отчет\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e\Desktop\Отчет\83.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96725" cy="3006594"/>
                    </a:xfrm>
                    <a:prstGeom prst="rect">
                      <a:avLst/>
                    </a:prstGeom>
                    <a:noFill/>
                    <a:ln>
                      <a:noFill/>
                    </a:ln>
                  </pic:spPr>
                </pic:pic>
              </a:graphicData>
            </a:graphic>
          </wp:inline>
        </w:drawing>
      </w:r>
    </w:p>
    <w:p w14:paraId="76855614" w14:textId="3243FDC7" w:rsidR="003B3B39" w:rsidRDefault="00D05DC7" w:rsidP="00C96C79">
      <w:pPr>
        <w:spacing w:after="0" w:line="360" w:lineRule="auto"/>
        <w:ind w:firstLine="567"/>
        <w:jc w:val="center"/>
        <w:rPr>
          <w:rFonts w:ascii="Times New Roman" w:hAnsi="Times New Roman" w:cs="Times New Roman"/>
          <w:sz w:val="24"/>
          <w:szCs w:val="24"/>
        </w:rPr>
      </w:pPr>
      <w:r w:rsidRPr="003B3B39">
        <w:rPr>
          <w:rFonts w:ascii="Times New Roman" w:hAnsi="Times New Roman" w:cs="Times New Roman"/>
          <w:sz w:val="24"/>
          <w:szCs w:val="24"/>
        </w:rPr>
        <w:lastRenderedPageBreak/>
        <w:t>Рисунок 1</w:t>
      </w:r>
      <w:r w:rsidR="009475B7">
        <w:rPr>
          <w:rFonts w:ascii="Times New Roman" w:hAnsi="Times New Roman" w:cs="Times New Roman"/>
          <w:sz w:val="24"/>
          <w:szCs w:val="24"/>
        </w:rPr>
        <w:t>7</w:t>
      </w:r>
      <w:r w:rsidR="00EB2419" w:rsidRPr="003B3B39">
        <w:rPr>
          <w:rFonts w:ascii="Times New Roman" w:hAnsi="Times New Roman" w:cs="Times New Roman"/>
          <w:sz w:val="24"/>
          <w:szCs w:val="24"/>
        </w:rPr>
        <w:t xml:space="preserve">- </w:t>
      </w:r>
      <w:r w:rsidR="00BE4A97" w:rsidRPr="003B3B39">
        <w:rPr>
          <w:rFonts w:ascii="Times New Roman" w:hAnsi="Times New Roman" w:cs="Times New Roman"/>
          <w:sz w:val="24"/>
          <w:szCs w:val="24"/>
        </w:rPr>
        <w:t>целики ш</w:t>
      </w:r>
      <w:r w:rsidR="00C21358" w:rsidRPr="003B3B39">
        <w:rPr>
          <w:rFonts w:ascii="Times New Roman" w:hAnsi="Times New Roman" w:cs="Times New Roman"/>
          <w:sz w:val="24"/>
          <w:szCs w:val="24"/>
        </w:rPr>
        <w:t xml:space="preserve">ахта №39 </w:t>
      </w:r>
    </w:p>
    <w:p w14:paraId="48009564" w14:textId="77777777" w:rsidR="007D1D47" w:rsidRPr="007D1D47" w:rsidRDefault="007D1D47" w:rsidP="00C96C79">
      <w:pPr>
        <w:spacing w:after="0" w:line="360" w:lineRule="auto"/>
        <w:ind w:firstLine="567"/>
        <w:jc w:val="both"/>
        <w:rPr>
          <w:rFonts w:ascii="Times New Roman" w:hAnsi="Times New Roman" w:cs="Times New Roman"/>
          <w:sz w:val="20"/>
          <w:szCs w:val="20"/>
        </w:rPr>
      </w:pPr>
    </w:p>
    <w:p w14:paraId="5FDAD525" w14:textId="5B8CEA2D" w:rsidR="00162934" w:rsidRPr="0093264E" w:rsidRDefault="00D05DC7"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С</w:t>
      </w:r>
      <w:r w:rsidR="00162934" w:rsidRPr="0093264E">
        <w:rPr>
          <w:rFonts w:ascii="Times New Roman" w:hAnsi="Times New Roman" w:cs="Times New Roman"/>
          <w:sz w:val="28"/>
          <w:szCs w:val="28"/>
        </w:rPr>
        <w:t>редний химический состав щелочных составляющих характеризуется следующими данными: СаО</w:t>
      </w:r>
      <w:r w:rsidR="00382E99">
        <w:rPr>
          <w:rFonts w:ascii="Times New Roman" w:hAnsi="Times New Roman" w:cs="Times New Roman"/>
          <w:sz w:val="28"/>
          <w:szCs w:val="28"/>
        </w:rPr>
        <w:t>-</w:t>
      </w:r>
      <w:r w:rsidR="00162934" w:rsidRPr="0093264E">
        <w:rPr>
          <w:rFonts w:ascii="Times New Roman" w:hAnsi="Times New Roman" w:cs="Times New Roman"/>
          <w:sz w:val="28"/>
          <w:szCs w:val="28"/>
        </w:rPr>
        <w:t>3,70%, MgO</w:t>
      </w:r>
      <w:r w:rsidR="00382E99">
        <w:rPr>
          <w:rFonts w:ascii="Times New Roman" w:hAnsi="Times New Roman" w:cs="Times New Roman"/>
          <w:sz w:val="28"/>
          <w:szCs w:val="28"/>
        </w:rPr>
        <w:t>-</w:t>
      </w:r>
      <w:r w:rsidR="00162934" w:rsidRPr="0093264E">
        <w:rPr>
          <w:rFonts w:ascii="Times New Roman" w:hAnsi="Times New Roman" w:cs="Times New Roman"/>
          <w:sz w:val="28"/>
          <w:szCs w:val="28"/>
        </w:rPr>
        <w:t>1,550%, К</w:t>
      </w:r>
      <w:r w:rsidR="00162934" w:rsidRPr="0093264E">
        <w:rPr>
          <w:rFonts w:ascii="Times New Roman" w:hAnsi="Times New Roman" w:cs="Times New Roman"/>
          <w:sz w:val="28"/>
          <w:szCs w:val="28"/>
          <w:vertAlign w:val="subscript"/>
        </w:rPr>
        <w:t>2</w:t>
      </w:r>
      <w:r w:rsidR="00162934" w:rsidRPr="0093264E">
        <w:rPr>
          <w:rFonts w:ascii="Times New Roman" w:hAnsi="Times New Roman" w:cs="Times New Roman"/>
          <w:sz w:val="28"/>
          <w:szCs w:val="28"/>
        </w:rPr>
        <w:t>О</w:t>
      </w:r>
      <w:r w:rsidR="00382E99">
        <w:rPr>
          <w:rFonts w:ascii="Times New Roman" w:hAnsi="Times New Roman" w:cs="Times New Roman"/>
          <w:sz w:val="28"/>
          <w:szCs w:val="28"/>
        </w:rPr>
        <w:t>-</w:t>
      </w:r>
      <w:r w:rsidR="00162934" w:rsidRPr="0093264E">
        <w:rPr>
          <w:rFonts w:ascii="Times New Roman" w:hAnsi="Times New Roman" w:cs="Times New Roman"/>
          <w:sz w:val="28"/>
          <w:szCs w:val="28"/>
        </w:rPr>
        <w:t>2,35%, Na</w:t>
      </w:r>
      <w:r w:rsidR="00162934" w:rsidRPr="0093264E">
        <w:rPr>
          <w:rFonts w:ascii="Times New Roman" w:hAnsi="Times New Roman" w:cs="Times New Roman"/>
          <w:sz w:val="28"/>
          <w:szCs w:val="28"/>
          <w:vertAlign w:val="subscript"/>
        </w:rPr>
        <w:t>2</w:t>
      </w:r>
      <w:r w:rsidR="00162934" w:rsidRPr="0093264E">
        <w:rPr>
          <w:rFonts w:ascii="Times New Roman" w:hAnsi="Times New Roman" w:cs="Times New Roman"/>
          <w:sz w:val="28"/>
          <w:szCs w:val="28"/>
        </w:rPr>
        <w:t>O</w:t>
      </w:r>
      <w:r w:rsidR="00382E99">
        <w:rPr>
          <w:rFonts w:ascii="Times New Roman" w:hAnsi="Times New Roman" w:cs="Times New Roman"/>
          <w:sz w:val="28"/>
          <w:szCs w:val="28"/>
        </w:rPr>
        <w:t>-</w:t>
      </w:r>
      <w:r w:rsidR="00162934" w:rsidRPr="0093264E">
        <w:rPr>
          <w:rFonts w:ascii="Times New Roman" w:hAnsi="Times New Roman" w:cs="Times New Roman"/>
          <w:sz w:val="28"/>
          <w:szCs w:val="28"/>
        </w:rPr>
        <w:t>2,68%.</w:t>
      </w:r>
      <w:r w:rsidR="005D3EA2" w:rsidRPr="0093264E">
        <w:rPr>
          <w:rFonts w:ascii="Times New Roman" w:hAnsi="Times New Roman" w:cs="Times New Roman"/>
          <w:sz w:val="28"/>
          <w:szCs w:val="28"/>
        </w:rPr>
        <w:t xml:space="preserve"> </w:t>
      </w:r>
      <w:r w:rsidR="00162934" w:rsidRPr="0093264E">
        <w:rPr>
          <w:rFonts w:ascii="Times New Roman" w:hAnsi="Times New Roman" w:cs="Times New Roman"/>
          <w:sz w:val="28"/>
          <w:szCs w:val="28"/>
        </w:rPr>
        <w:t>Руды целиков разбиты сетью структурных трещин в различных направлениях и заполнены жильными минералами: кальцитом, кварцем, баритом, со скоплением рудных минералов, реже заполнены глинкой трения мощностью до 0,5 см. В общем трещины можно разбить на пологие, с углом падения 10-25</w:t>
      </w:r>
      <w:r w:rsidR="00162934" w:rsidRPr="0093264E">
        <w:rPr>
          <w:rFonts w:ascii="Times New Roman" w:hAnsi="Times New Roman" w:cs="Times New Roman"/>
          <w:sz w:val="28"/>
          <w:szCs w:val="28"/>
          <w:vertAlign w:val="superscript"/>
        </w:rPr>
        <w:t>0</w:t>
      </w:r>
      <w:r w:rsidR="00162934" w:rsidRPr="0093264E">
        <w:rPr>
          <w:rFonts w:ascii="Times New Roman" w:hAnsi="Times New Roman" w:cs="Times New Roman"/>
          <w:sz w:val="28"/>
          <w:szCs w:val="28"/>
        </w:rPr>
        <w:t xml:space="preserve"> и крутые секущие с углом падения от 30-40</w:t>
      </w:r>
      <w:r w:rsidR="007932FF" w:rsidRPr="007932FF">
        <w:rPr>
          <w:rFonts w:ascii="Times New Roman" w:hAnsi="Times New Roman" w:cs="Times New Roman"/>
          <w:sz w:val="28"/>
          <w:szCs w:val="28"/>
          <w:vertAlign w:val="superscript"/>
        </w:rPr>
        <w:t>0</w:t>
      </w:r>
      <w:r w:rsidR="00162934" w:rsidRPr="0093264E">
        <w:rPr>
          <w:rFonts w:ascii="Times New Roman" w:hAnsi="Times New Roman" w:cs="Times New Roman"/>
          <w:sz w:val="28"/>
          <w:szCs w:val="28"/>
        </w:rPr>
        <w:t xml:space="preserve"> до 70-85</w:t>
      </w:r>
      <w:r w:rsidR="00162934" w:rsidRPr="0093264E">
        <w:rPr>
          <w:rFonts w:ascii="Times New Roman" w:hAnsi="Times New Roman" w:cs="Times New Roman"/>
          <w:sz w:val="28"/>
          <w:szCs w:val="28"/>
          <w:vertAlign w:val="superscript"/>
        </w:rPr>
        <w:t>0</w:t>
      </w:r>
      <w:r w:rsidR="00162934" w:rsidRPr="0093264E">
        <w:rPr>
          <w:rFonts w:ascii="Times New Roman" w:hAnsi="Times New Roman" w:cs="Times New Roman"/>
          <w:sz w:val="28"/>
          <w:szCs w:val="28"/>
        </w:rPr>
        <w:t>. Пологие трещины проявляются в виде диагональных нарушений, а крутые являются трещинами скалывания и отрыва, они не имеют строгой закономерной азимутальной ориентировки, извилистые, обычно короткие и всегда заполнены жильными и рудными минералами.</w:t>
      </w:r>
    </w:p>
    <w:p w14:paraId="692FCE12" w14:textId="33D1B35C"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гидрогеологическом отношении поле шахты</w:t>
      </w:r>
      <w:r w:rsidR="00F16D7C">
        <w:rPr>
          <w:rFonts w:ascii="Times New Roman" w:hAnsi="Times New Roman" w:cs="Times New Roman"/>
          <w:sz w:val="28"/>
          <w:szCs w:val="28"/>
        </w:rPr>
        <w:t xml:space="preserve"> </w:t>
      </w:r>
      <w:r w:rsidRPr="0093264E">
        <w:rPr>
          <w:rFonts w:ascii="Times New Roman" w:hAnsi="Times New Roman" w:cs="Times New Roman"/>
          <w:sz w:val="28"/>
          <w:szCs w:val="28"/>
        </w:rPr>
        <w:t xml:space="preserve">39 </w:t>
      </w:r>
      <w:r w:rsidR="00BE4A97" w:rsidRPr="0093264E">
        <w:rPr>
          <w:rFonts w:ascii="Times New Roman" w:hAnsi="Times New Roman" w:cs="Times New Roman"/>
          <w:sz w:val="28"/>
          <w:szCs w:val="28"/>
        </w:rPr>
        <w:t>с</w:t>
      </w:r>
      <w:r w:rsidRPr="0093264E">
        <w:rPr>
          <w:rFonts w:ascii="Times New Roman" w:hAnsi="Times New Roman" w:cs="Times New Roman"/>
          <w:sz w:val="28"/>
          <w:szCs w:val="28"/>
        </w:rPr>
        <w:t xml:space="preserve"> поверхности и до подошвы выработки практически осушено. Поле шахты имеет единственный выход на поверхность через </w:t>
      </w:r>
      <w:r w:rsidR="00BE4A97" w:rsidRPr="0093264E">
        <w:rPr>
          <w:rFonts w:ascii="Times New Roman" w:hAnsi="Times New Roman" w:cs="Times New Roman"/>
          <w:sz w:val="28"/>
          <w:szCs w:val="28"/>
        </w:rPr>
        <w:t>с</w:t>
      </w:r>
      <w:r w:rsidRPr="0093264E">
        <w:rPr>
          <w:rFonts w:ascii="Times New Roman" w:hAnsi="Times New Roman" w:cs="Times New Roman"/>
          <w:sz w:val="28"/>
          <w:szCs w:val="28"/>
        </w:rPr>
        <w:t>бойку отработанного пространства в борт карьера «Кресто-Центр». Сбойка имеет абсолютную отметку 408,2 м, а ближайший целик т.е. перепад высот составляет 4,2 м по гипсометрической изолинии. Утечка раствора из сбойки исключена.</w:t>
      </w:r>
    </w:p>
    <w:p w14:paraId="1773A5DB" w14:textId="454C0B6C" w:rsidR="00162934" w:rsidRPr="0093264E" w:rsidRDefault="0016293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Характер непосредственных пород подошвы различен и представлен серым песчаником – показатели 21 скважины и бедными рудами – показатели </w:t>
      </w:r>
      <w:r w:rsidR="00BE4A97" w:rsidRPr="0093264E">
        <w:rPr>
          <w:rFonts w:ascii="Times New Roman" w:hAnsi="Times New Roman" w:cs="Times New Roman"/>
          <w:sz w:val="28"/>
          <w:szCs w:val="28"/>
        </w:rPr>
        <w:t xml:space="preserve">11 </w:t>
      </w:r>
      <w:r w:rsidRPr="0093264E">
        <w:rPr>
          <w:rFonts w:ascii="Times New Roman" w:hAnsi="Times New Roman" w:cs="Times New Roman"/>
          <w:sz w:val="28"/>
          <w:szCs w:val="28"/>
        </w:rPr>
        <w:t>скважин. Это говорит о том, что в подошве отработки оставлены различные виды водоупорных руд и пород, которые могут вступить в химические реакции с</w:t>
      </w:r>
      <w:r w:rsidR="00BE4A97" w:rsidRPr="0093264E">
        <w:rPr>
          <w:rFonts w:ascii="Times New Roman" w:hAnsi="Times New Roman" w:cs="Times New Roman"/>
          <w:sz w:val="28"/>
          <w:szCs w:val="28"/>
        </w:rPr>
        <w:t xml:space="preserve"> </w:t>
      </w:r>
      <w:r w:rsidRPr="0093264E">
        <w:rPr>
          <w:rFonts w:ascii="Times New Roman" w:hAnsi="Times New Roman" w:cs="Times New Roman"/>
          <w:sz w:val="28"/>
          <w:szCs w:val="28"/>
        </w:rPr>
        <w:t>продуктивным раствором</w:t>
      </w:r>
      <w:r w:rsidR="008256A9">
        <w:rPr>
          <w:rFonts w:ascii="Times New Roman" w:hAnsi="Times New Roman" w:cs="Times New Roman"/>
          <w:sz w:val="28"/>
          <w:szCs w:val="28"/>
        </w:rPr>
        <w:t>,</w:t>
      </w:r>
      <w:r w:rsidRPr="0093264E">
        <w:rPr>
          <w:rFonts w:ascii="Times New Roman" w:hAnsi="Times New Roman" w:cs="Times New Roman"/>
          <w:sz w:val="28"/>
          <w:szCs w:val="28"/>
        </w:rPr>
        <w:t xml:space="preserve"> вышедшим из целиков. В связи с чем в лабораторных условиях проведены исследования по влиянию пород и руд </w:t>
      </w:r>
      <w:proofErr w:type="spellStart"/>
      <w:r w:rsidRPr="0093264E">
        <w:rPr>
          <w:rFonts w:ascii="Times New Roman" w:hAnsi="Times New Roman" w:cs="Times New Roman"/>
          <w:sz w:val="28"/>
          <w:szCs w:val="28"/>
        </w:rPr>
        <w:t>водоупоров</w:t>
      </w:r>
      <w:proofErr w:type="spellEnd"/>
      <w:r w:rsidRPr="0093264E">
        <w:rPr>
          <w:rFonts w:ascii="Times New Roman" w:hAnsi="Times New Roman" w:cs="Times New Roman"/>
          <w:sz w:val="28"/>
          <w:szCs w:val="28"/>
        </w:rPr>
        <w:t xml:space="preserve"> на потерю продуктивных реагентов. </w:t>
      </w:r>
    </w:p>
    <w:p w14:paraId="4AAE93EE" w14:textId="74487950" w:rsidR="00162934" w:rsidRPr="000F79E5" w:rsidRDefault="00162934" w:rsidP="00C96C79">
      <w:pPr>
        <w:spacing w:after="0" w:line="360" w:lineRule="auto"/>
        <w:ind w:firstLine="567"/>
        <w:jc w:val="both"/>
        <w:rPr>
          <w:rFonts w:ascii="Times New Roman" w:hAnsi="Times New Roman" w:cs="Times New Roman"/>
          <w:sz w:val="28"/>
          <w:szCs w:val="28"/>
        </w:rPr>
      </w:pPr>
      <w:r w:rsidRPr="000F79E5">
        <w:rPr>
          <w:rFonts w:ascii="Times New Roman" w:hAnsi="Times New Roman" w:cs="Times New Roman"/>
          <w:sz w:val="28"/>
          <w:szCs w:val="28"/>
        </w:rPr>
        <w:t>Сбор исходных материалов производился из общения всей геолого-маркшейдерской документации, предпроектных и проектных материалов и визуальных наблюдений</w:t>
      </w:r>
      <w:r w:rsidR="00BF2FCD" w:rsidRPr="00BF2FCD">
        <w:rPr>
          <w:rFonts w:ascii="Times New Roman" w:hAnsi="Times New Roman" w:cs="Times New Roman"/>
          <w:sz w:val="28"/>
          <w:szCs w:val="28"/>
        </w:rPr>
        <w:t xml:space="preserve"> </w:t>
      </w:r>
      <w:r w:rsidR="00BF2FCD" w:rsidRPr="00BF2FCD">
        <w:rPr>
          <w:rFonts w:ascii="Times New Roman" w:hAnsi="Times New Roman" w:cs="Times New Roman"/>
          <w:color w:val="FF0000"/>
          <w:sz w:val="28"/>
          <w:szCs w:val="28"/>
        </w:rPr>
        <w:t>[79</w:t>
      </w:r>
      <w:r w:rsidR="00BF2FCD" w:rsidRPr="00BF2FCD">
        <w:rPr>
          <w:rFonts w:ascii="Times New Roman" w:hAnsi="Times New Roman" w:cs="Times New Roman"/>
          <w:sz w:val="28"/>
          <w:szCs w:val="28"/>
        </w:rPr>
        <w:t>]</w:t>
      </w:r>
      <w:r w:rsidRPr="000F79E5">
        <w:rPr>
          <w:rFonts w:ascii="Times New Roman" w:hAnsi="Times New Roman" w:cs="Times New Roman"/>
          <w:sz w:val="28"/>
          <w:szCs w:val="28"/>
        </w:rPr>
        <w:t>.</w:t>
      </w:r>
    </w:p>
    <w:p w14:paraId="6369E950" w14:textId="419AF39A" w:rsidR="00162934" w:rsidRPr="000F79E5" w:rsidRDefault="00162934" w:rsidP="00C96C79">
      <w:pPr>
        <w:spacing w:after="0" w:line="360" w:lineRule="auto"/>
        <w:ind w:firstLine="567"/>
        <w:jc w:val="both"/>
        <w:rPr>
          <w:rFonts w:ascii="Times New Roman" w:hAnsi="Times New Roman" w:cs="Times New Roman"/>
          <w:sz w:val="28"/>
          <w:szCs w:val="28"/>
        </w:rPr>
      </w:pPr>
      <w:r w:rsidRPr="000F79E5">
        <w:rPr>
          <w:rFonts w:ascii="Times New Roman" w:hAnsi="Times New Roman" w:cs="Times New Roman"/>
          <w:sz w:val="28"/>
          <w:szCs w:val="28"/>
        </w:rPr>
        <w:lastRenderedPageBreak/>
        <w:t>Проведе</w:t>
      </w:r>
      <w:r w:rsidR="00F16D7C">
        <w:rPr>
          <w:rFonts w:ascii="Times New Roman" w:hAnsi="Times New Roman" w:cs="Times New Roman"/>
          <w:sz w:val="28"/>
          <w:szCs w:val="28"/>
        </w:rPr>
        <w:t>н</w:t>
      </w:r>
      <w:r w:rsidRPr="000F79E5">
        <w:rPr>
          <w:rFonts w:ascii="Times New Roman" w:hAnsi="Times New Roman" w:cs="Times New Roman"/>
          <w:sz w:val="28"/>
          <w:szCs w:val="28"/>
        </w:rPr>
        <w:t xml:space="preserve"> анализ данных по колонкам таблицы: а) согласно маркшейдерских</w:t>
      </w:r>
      <w:r w:rsidR="008256A9">
        <w:rPr>
          <w:rFonts w:ascii="Times New Roman" w:hAnsi="Times New Roman" w:cs="Times New Roman"/>
          <w:sz w:val="28"/>
          <w:szCs w:val="28"/>
        </w:rPr>
        <w:t xml:space="preserve"> </w:t>
      </w:r>
      <w:r w:rsidRPr="000F79E5">
        <w:rPr>
          <w:rFonts w:ascii="Times New Roman" w:hAnsi="Times New Roman" w:cs="Times New Roman"/>
          <w:sz w:val="28"/>
          <w:szCs w:val="28"/>
        </w:rPr>
        <w:t xml:space="preserve"> </w:t>
      </w:r>
      <w:r w:rsidR="00330176">
        <w:rPr>
          <w:rFonts w:ascii="Times New Roman" w:hAnsi="Times New Roman" w:cs="Times New Roman"/>
          <w:sz w:val="28"/>
          <w:szCs w:val="28"/>
        </w:rPr>
        <w:t xml:space="preserve">документов и </w:t>
      </w:r>
      <w:r w:rsidRPr="000F79E5">
        <w:rPr>
          <w:rFonts w:ascii="Times New Roman" w:hAnsi="Times New Roman" w:cs="Times New Roman"/>
          <w:sz w:val="28"/>
          <w:szCs w:val="28"/>
        </w:rPr>
        <w:t>планов горных работ в поле шахты</w:t>
      </w:r>
      <w:r w:rsidR="00F16D7C">
        <w:rPr>
          <w:rFonts w:ascii="Times New Roman" w:hAnsi="Times New Roman" w:cs="Times New Roman"/>
          <w:sz w:val="28"/>
          <w:szCs w:val="28"/>
        </w:rPr>
        <w:t xml:space="preserve"> </w:t>
      </w:r>
      <w:r w:rsidRPr="000F79E5">
        <w:rPr>
          <w:rFonts w:ascii="Times New Roman" w:hAnsi="Times New Roman" w:cs="Times New Roman"/>
          <w:sz w:val="28"/>
          <w:szCs w:val="28"/>
        </w:rPr>
        <w:t>39 оставлено 170 целиков. Однако, натурные наблюдения показали, что целики №127, 128, 150, 161, 169, 170 в настоящее время разрушились и согласно принятой технологии подземного выщелачивания не пригодны как сыр</w:t>
      </w:r>
      <w:r w:rsidR="005B31F3" w:rsidRPr="000F79E5">
        <w:rPr>
          <w:rFonts w:ascii="Times New Roman" w:hAnsi="Times New Roman" w:cs="Times New Roman"/>
          <w:sz w:val="28"/>
          <w:szCs w:val="28"/>
        </w:rPr>
        <w:t>ь</w:t>
      </w:r>
      <w:r w:rsidRPr="000F79E5">
        <w:rPr>
          <w:rFonts w:ascii="Times New Roman" w:hAnsi="Times New Roman" w:cs="Times New Roman"/>
          <w:sz w:val="28"/>
          <w:szCs w:val="28"/>
        </w:rPr>
        <w:t xml:space="preserve">е для получения из них металла методом скважин. Остальные 164 целика находятся в устойчивом состоянии колонки в), г), д), е), з) диаметр целиков изменяется в широком диапазоне от 2 до 9,7 метров. Оптимальным условием выщелачивания при подаче растворе в целик через нагнетательную скважину, является его прохождение по центру целика. </w:t>
      </w:r>
    </w:p>
    <w:p w14:paraId="5065DE02" w14:textId="5C9A9BBE" w:rsidR="0041776B" w:rsidRPr="00A41173" w:rsidRDefault="00D0194C" w:rsidP="00C96C79">
      <w:pPr>
        <w:spacing w:after="0" w:line="360" w:lineRule="auto"/>
        <w:ind w:firstLine="567"/>
        <w:jc w:val="both"/>
        <w:rPr>
          <w:rFonts w:ascii="Times New Roman" w:hAnsi="Times New Roman" w:cs="Times New Roman"/>
          <w:sz w:val="28"/>
          <w:szCs w:val="28"/>
        </w:rPr>
      </w:pPr>
      <w:r w:rsidRPr="000F79E5">
        <w:rPr>
          <w:rFonts w:ascii="Times New Roman" w:hAnsi="Times New Roman" w:cs="Times New Roman"/>
          <w:sz w:val="28"/>
          <w:szCs w:val="28"/>
        </w:rPr>
        <w:t>О</w:t>
      </w:r>
      <w:r w:rsidR="00162934" w:rsidRPr="000F79E5">
        <w:rPr>
          <w:rFonts w:ascii="Times New Roman" w:hAnsi="Times New Roman" w:cs="Times New Roman"/>
          <w:sz w:val="28"/>
          <w:szCs w:val="28"/>
        </w:rPr>
        <w:t xml:space="preserve">пределено, что с учетом исключения целиков с малым диаметром, малого содержания, конфигурации, глубины залегания, можно взять 74 целика, как основное рудное сырье для первой стадии подземного выщелачивания. Их расположение на плане горных работ </w:t>
      </w:r>
      <w:r w:rsidR="00162934" w:rsidRPr="00A41173">
        <w:rPr>
          <w:rFonts w:ascii="Times New Roman" w:hAnsi="Times New Roman" w:cs="Times New Roman"/>
          <w:sz w:val="28"/>
          <w:szCs w:val="28"/>
        </w:rPr>
        <w:t>представлено на рис</w:t>
      </w:r>
      <w:r w:rsidR="000F79E5" w:rsidRPr="00A41173">
        <w:rPr>
          <w:rFonts w:ascii="Times New Roman" w:hAnsi="Times New Roman" w:cs="Times New Roman"/>
          <w:sz w:val="28"/>
          <w:szCs w:val="28"/>
        </w:rPr>
        <w:t>унке 10</w:t>
      </w:r>
      <w:r w:rsidR="00162934" w:rsidRPr="00A41173">
        <w:rPr>
          <w:rFonts w:ascii="Times New Roman" w:hAnsi="Times New Roman" w:cs="Times New Roman"/>
          <w:sz w:val="28"/>
          <w:szCs w:val="28"/>
        </w:rPr>
        <w:t>.</w:t>
      </w:r>
      <w:r w:rsidR="00162934" w:rsidRPr="000F79E5">
        <w:rPr>
          <w:rFonts w:ascii="Times New Roman" w:hAnsi="Times New Roman" w:cs="Times New Roman"/>
          <w:color w:val="C00000"/>
          <w:sz w:val="28"/>
          <w:szCs w:val="28"/>
        </w:rPr>
        <w:t xml:space="preserve"> </w:t>
      </w:r>
      <w:r w:rsidR="00162934" w:rsidRPr="000F79E5">
        <w:rPr>
          <w:rFonts w:ascii="Times New Roman" w:hAnsi="Times New Roman" w:cs="Times New Roman"/>
          <w:sz w:val="28"/>
          <w:szCs w:val="28"/>
        </w:rPr>
        <w:t>Общие запасы во всех 170 целиках составили 1097</w:t>
      </w:r>
      <w:r w:rsidR="008256A9">
        <w:rPr>
          <w:rFonts w:ascii="Times New Roman" w:hAnsi="Times New Roman" w:cs="Times New Roman"/>
          <w:sz w:val="28"/>
          <w:szCs w:val="28"/>
        </w:rPr>
        <w:t>,</w:t>
      </w:r>
      <w:r w:rsidR="00162934" w:rsidRPr="000F79E5">
        <w:rPr>
          <w:rFonts w:ascii="Times New Roman" w:hAnsi="Times New Roman" w:cs="Times New Roman"/>
          <w:sz w:val="28"/>
          <w:szCs w:val="28"/>
        </w:rPr>
        <w:t>7 т. Запасы 74 целиков к выщелачиванию составили 806</w:t>
      </w:r>
      <w:r w:rsidR="008256A9">
        <w:rPr>
          <w:rFonts w:ascii="Times New Roman" w:hAnsi="Times New Roman" w:cs="Times New Roman"/>
          <w:sz w:val="28"/>
          <w:szCs w:val="28"/>
        </w:rPr>
        <w:t>,</w:t>
      </w:r>
      <w:r w:rsidR="00162934" w:rsidRPr="000F79E5">
        <w:rPr>
          <w:rFonts w:ascii="Times New Roman" w:hAnsi="Times New Roman" w:cs="Times New Roman"/>
          <w:sz w:val="28"/>
          <w:szCs w:val="28"/>
        </w:rPr>
        <w:t>4 т. В остальных 96 целиках осталось 1097</w:t>
      </w:r>
      <w:r w:rsidR="008256A9">
        <w:rPr>
          <w:rFonts w:ascii="Times New Roman" w:hAnsi="Times New Roman" w:cs="Times New Roman"/>
          <w:sz w:val="28"/>
          <w:szCs w:val="28"/>
        </w:rPr>
        <w:t>,</w:t>
      </w:r>
      <w:r w:rsidR="00162934" w:rsidRPr="000F79E5">
        <w:rPr>
          <w:rFonts w:ascii="Times New Roman" w:hAnsi="Times New Roman" w:cs="Times New Roman"/>
          <w:sz w:val="28"/>
          <w:szCs w:val="28"/>
        </w:rPr>
        <w:t>7</w:t>
      </w:r>
      <w:r w:rsidR="00F16D7C">
        <w:rPr>
          <w:rFonts w:ascii="Times New Roman" w:hAnsi="Times New Roman" w:cs="Times New Roman"/>
          <w:sz w:val="28"/>
          <w:szCs w:val="28"/>
        </w:rPr>
        <w:t xml:space="preserve"> - </w:t>
      </w:r>
      <w:r w:rsidR="00162934" w:rsidRPr="000F79E5">
        <w:rPr>
          <w:rFonts w:ascii="Times New Roman" w:hAnsi="Times New Roman" w:cs="Times New Roman"/>
          <w:sz w:val="28"/>
          <w:szCs w:val="28"/>
        </w:rPr>
        <w:t>806</w:t>
      </w:r>
      <w:r w:rsidR="008256A9">
        <w:rPr>
          <w:rFonts w:ascii="Times New Roman" w:hAnsi="Times New Roman" w:cs="Times New Roman"/>
          <w:sz w:val="28"/>
          <w:szCs w:val="28"/>
        </w:rPr>
        <w:t>,</w:t>
      </w:r>
      <w:r w:rsidR="00162934" w:rsidRPr="000F79E5">
        <w:rPr>
          <w:rFonts w:ascii="Times New Roman" w:hAnsi="Times New Roman" w:cs="Times New Roman"/>
          <w:sz w:val="28"/>
          <w:szCs w:val="28"/>
        </w:rPr>
        <w:t>4</w:t>
      </w:r>
      <w:r w:rsidR="008256A9">
        <w:rPr>
          <w:rFonts w:ascii="Times New Roman" w:hAnsi="Times New Roman" w:cs="Times New Roman"/>
          <w:sz w:val="28"/>
          <w:szCs w:val="28"/>
        </w:rPr>
        <w:t xml:space="preserve"> </w:t>
      </w:r>
      <w:r w:rsidR="00162934" w:rsidRPr="000F79E5">
        <w:rPr>
          <w:rFonts w:ascii="Times New Roman" w:hAnsi="Times New Roman" w:cs="Times New Roman"/>
          <w:sz w:val="28"/>
          <w:szCs w:val="28"/>
        </w:rPr>
        <w:t>=</w:t>
      </w:r>
      <w:r w:rsidR="008256A9">
        <w:rPr>
          <w:rFonts w:ascii="Times New Roman" w:hAnsi="Times New Roman" w:cs="Times New Roman"/>
          <w:sz w:val="28"/>
          <w:szCs w:val="28"/>
        </w:rPr>
        <w:t xml:space="preserve"> </w:t>
      </w:r>
      <w:r w:rsidR="00162934" w:rsidRPr="000F79E5">
        <w:rPr>
          <w:rFonts w:ascii="Times New Roman" w:hAnsi="Times New Roman" w:cs="Times New Roman"/>
          <w:sz w:val="28"/>
          <w:szCs w:val="28"/>
        </w:rPr>
        <w:t>291</w:t>
      </w:r>
      <w:r w:rsidR="008256A9">
        <w:rPr>
          <w:rFonts w:ascii="Times New Roman" w:hAnsi="Times New Roman" w:cs="Times New Roman"/>
          <w:sz w:val="28"/>
          <w:szCs w:val="28"/>
        </w:rPr>
        <w:t>,</w:t>
      </w:r>
      <w:r w:rsidR="00162934" w:rsidRPr="000F79E5">
        <w:rPr>
          <w:rFonts w:ascii="Times New Roman" w:hAnsi="Times New Roman" w:cs="Times New Roman"/>
          <w:sz w:val="28"/>
          <w:szCs w:val="28"/>
        </w:rPr>
        <w:t>3 тонны металла. Оставшиеся целики будут выщелачиваться после оседания налегающей толщи. Подсчет объема металла выщелачиваемого из забалансовой пачки представлен ниже.</w:t>
      </w:r>
      <w:r w:rsidR="008256A9">
        <w:rPr>
          <w:rFonts w:ascii="Times New Roman" w:hAnsi="Times New Roman" w:cs="Times New Roman"/>
          <w:sz w:val="28"/>
          <w:szCs w:val="28"/>
        </w:rPr>
        <w:t xml:space="preserve"> </w:t>
      </w:r>
      <w:r w:rsidR="0041776B" w:rsidRPr="00A41173">
        <w:rPr>
          <w:rFonts w:ascii="Times New Roman" w:hAnsi="Times New Roman" w:cs="Times New Roman"/>
          <w:sz w:val="28"/>
          <w:szCs w:val="28"/>
        </w:rPr>
        <w:t>Известно, что согласно</w:t>
      </w:r>
      <w:r w:rsidR="008256A9">
        <w:rPr>
          <w:rFonts w:ascii="Times New Roman" w:hAnsi="Times New Roman" w:cs="Times New Roman"/>
          <w:sz w:val="28"/>
          <w:szCs w:val="28"/>
        </w:rPr>
        <w:t>,</w:t>
      </w:r>
      <w:r w:rsidR="0041776B" w:rsidRPr="00A41173">
        <w:rPr>
          <w:rFonts w:ascii="Times New Roman" w:hAnsi="Times New Roman" w:cs="Times New Roman"/>
          <w:sz w:val="28"/>
          <w:szCs w:val="28"/>
        </w:rPr>
        <w:t xml:space="preserve"> основного закона фильтрации Дарси, скорость фильтрационного потока пропорциональна градиенту напора и выражается в виде связей:</w:t>
      </w:r>
    </w:p>
    <w:p w14:paraId="6F02C884" w14:textId="18E964F0" w:rsidR="0041776B" w:rsidRPr="00A41173"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t>Q = k ∙ w ∙ I, м</w:t>
      </w:r>
      <w:r w:rsidRPr="00A41173">
        <w:rPr>
          <w:rFonts w:ascii="Times New Roman" w:hAnsi="Times New Roman" w:cs="Times New Roman"/>
          <w:sz w:val="28"/>
          <w:szCs w:val="28"/>
          <w:vertAlign w:val="superscript"/>
        </w:rPr>
        <w:t>3</w:t>
      </w:r>
      <w:r w:rsidRPr="00A41173">
        <w:rPr>
          <w:rFonts w:ascii="Times New Roman" w:hAnsi="Times New Roman" w:cs="Times New Roman"/>
          <w:sz w:val="28"/>
          <w:szCs w:val="28"/>
        </w:rPr>
        <w:t xml:space="preserve">/сутки J = </w:t>
      </w:r>
      <m:oMath>
        <m:f>
          <m:fPr>
            <m:ctrlPr>
              <w:rPr>
                <w:rFonts w:ascii="Cambria Math" w:hAnsi="Cambria Math" w:cs="Times New Roman"/>
                <w:sz w:val="28"/>
                <w:szCs w:val="28"/>
              </w:rPr>
            </m:ctrlPr>
          </m:fPr>
          <m:num>
            <m:r>
              <w:rPr>
                <w:rFonts w:ascii="Cambria Math" w:hAnsi="Cambria Math" w:cs="Times New Roman"/>
                <w:sz w:val="28"/>
                <w:szCs w:val="28"/>
              </w:rPr>
              <m:t>∆H</m:t>
            </m:r>
          </m:num>
          <m:den>
            <m:r>
              <w:rPr>
                <w:rFonts w:ascii="Cambria Math" w:hAnsi="Cambria Math" w:cs="Times New Roman"/>
                <w:sz w:val="28"/>
                <w:szCs w:val="28"/>
              </w:rPr>
              <m:t>∆l</m:t>
            </m:r>
          </m:den>
        </m:f>
      </m:oMath>
      <w:r w:rsidRPr="00A41173">
        <w:rPr>
          <w:rFonts w:ascii="Times New Roman" w:hAnsi="Times New Roman" w:cs="Times New Roman"/>
          <w:sz w:val="28"/>
          <w:szCs w:val="28"/>
        </w:rPr>
        <w:t xml:space="preserve">  </w:t>
      </w:r>
      <w:r w:rsidR="00A0165E">
        <w:rPr>
          <w:rFonts w:ascii="Times New Roman" w:hAnsi="Times New Roman" w:cs="Times New Roman"/>
          <w:sz w:val="28"/>
          <w:szCs w:val="28"/>
        </w:rPr>
        <w:tab/>
      </w:r>
      <w:r w:rsidR="00A0165E">
        <w:rPr>
          <w:rFonts w:ascii="Times New Roman" w:hAnsi="Times New Roman" w:cs="Times New Roman"/>
          <w:sz w:val="28"/>
          <w:szCs w:val="28"/>
        </w:rPr>
        <w:tab/>
      </w:r>
      <w:r w:rsidR="00A0165E">
        <w:rPr>
          <w:rFonts w:ascii="Times New Roman" w:hAnsi="Times New Roman" w:cs="Times New Roman"/>
          <w:sz w:val="28"/>
          <w:szCs w:val="28"/>
        </w:rPr>
        <w:tab/>
      </w:r>
      <w:r w:rsidR="00A0165E">
        <w:rPr>
          <w:rFonts w:ascii="Times New Roman" w:hAnsi="Times New Roman" w:cs="Times New Roman"/>
          <w:sz w:val="28"/>
          <w:szCs w:val="28"/>
        </w:rPr>
        <w:tab/>
      </w:r>
      <w:r w:rsidR="00A0165E">
        <w:rPr>
          <w:rFonts w:ascii="Times New Roman" w:hAnsi="Times New Roman" w:cs="Times New Roman"/>
          <w:sz w:val="28"/>
          <w:szCs w:val="28"/>
        </w:rPr>
        <w:tab/>
      </w:r>
      <w:r w:rsidR="00A0165E">
        <w:rPr>
          <w:rFonts w:ascii="Times New Roman" w:hAnsi="Times New Roman" w:cs="Times New Roman"/>
          <w:sz w:val="28"/>
          <w:szCs w:val="28"/>
        </w:rPr>
        <w:tab/>
      </w:r>
      <w:r w:rsidR="00A0165E">
        <w:rPr>
          <w:rFonts w:ascii="Times New Roman" w:hAnsi="Times New Roman" w:cs="Times New Roman"/>
          <w:sz w:val="28"/>
          <w:szCs w:val="28"/>
        </w:rPr>
        <w:tab/>
      </w:r>
      <w:r w:rsidR="00A0165E" w:rsidRPr="00A0165E">
        <w:rPr>
          <w:rFonts w:ascii="Times New Roman" w:hAnsi="Times New Roman" w:cs="Times New Roman"/>
          <w:sz w:val="24"/>
          <w:szCs w:val="24"/>
        </w:rPr>
        <w:t>(23)</w:t>
      </w:r>
    </w:p>
    <w:p w14:paraId="58D36F54" w14:textId="77777777" w:rsidR="0041776B" w:rsidRPr="00A41173"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t>где, Q – расход фильтрационного потока, м</w:t>
      </w:r>
      <w:r w:rsidRPr="00A41173">
        <w:rPr>
          <w:rFonts w:ascii="Times New Roman" w:hAnsi="Times New Roman" w:cs="Times New Roman"/>
          <w:sz w:val="28"/>
          <w:szCs w:val="28"/>
          <w:vertAlign w:val="superscript"/>
        </w:rPr>
        <w:t>3</w:t>
      </w:r>
      <w:r w:rsidRPr="00A41173">
        <w:rPr>
          <w:rFonts w:ascii="Times New Roman" w:hAnsi="Times New Roman" w:cs="Times New Roman"/>
          <w:sz w:val="28"/>
          <w:szCs w:val="28"/>
        </w:rPr>
        <w:t>/сутки;</w:t>
      </w:r>
    </w:p>
    <w:p w14:paraId="4262E1A0" w14:textId="77777777" w:rsidR="0041776B" w:rsidRPr="00A41173"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t xml:space="preserve">w – площадь </w:t>
      </w:r>
      <w:proofErr w:type="spellStart"/>
      <w:r w:rsidRPr="00A41173">
        <w:rPr>
          <w:rFonts w:ascii="Times New Roman" w:hAnsi="Times New Roman" w:cs="Times New Roman"/>
          <w:sz w:val="28"/>
          <w:szCs w:val="28"/>
        </w:rPr>
        <w:t>поперечнего</w:t>
      </w:r>
      <w:proofErr w:type="spellEnd"/>
      <w:r w:rsidRPr="00A41173">
        <w:rPr>
          <w:rFonts w:ascii="Times New Roman" w:hAnsi="Times New Roman" w:cs="Times New Roman"/>
          <w:sz w:val="28"/>
          <w:szCs w:val="28"/>
        </w:rPr>
        <w:t xml:space="preserve"> сечения, м</w:t>
      </w:r>
      <w:r w:rsidRPr="00A41173">
        <w:rPr>
          <w:rFonts w:ascii="Times New Roman" w:hAnsi="Times New Roman" w:cs="Times New Roman"/>
          <w:sz w:val="28"/>
          <w:szCs w:val="28"/>
          <w:vertAlign w:val="superscript"/>
        </w:rPr>
        <w:t>2</w:t>
      </w:r>
      <w:r w:rsidRPr="00A41173">
        <w:rPr>
          <w:rFonts w:ascii="Times New Roman" w:hAnsi="Times New Roman" w:cs="Times New Roman"/>
          <w:sz w:val="28"/>
          <w:szCs w:val="28"/>
        </w:rPr>
        <w:t>;</w:t>
      </w:r>
    </w:p>
    <w:p w14:paraId="6676977B" w14:textId="77777777" w:rsidR="0041776B" w:rsidRPr="00A41173"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t>I – градиент потока;</w:t>
      </w:r>
    </w:p>
    <w:p w14:paraId="6E9E3A26" w14:textId="77777777" w:rsidR="0041776B" w:rsidRPr="00A41173"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t xml:space="preserve">∆Н – падение напоров фильтрационного потока, </w:t>
      </w:r>
      <w:proofErr w:type="spellStart"/>
      <w:r w:rsidRPr="00A41173">
        <w:rPr>
          <w:rFonts w:ascii="Times New Roman" w:hAnsi="Times New Roman" w:cs="Times New Roman"/>
          <w:sz w:val="28"/>
          <w:szCs w:val="28"/>
        </w:rPr>
        <w:t>м.вод.ст</w:t>
      </w:r>
      <w:proofErr w:type="spellEnd"/>
      <w:r w:rsidRPr="00A41173">
        <w:rPr>
          <w:rFonts w:ascii="Times New Roman" w:hAnsi="Times New Roman" w:cs="Times New Roman"/>
          <w:sz w:val="28"/>
          <w:szCs w:val="28"/>
        </w:rPr>
        <w:t>.,</w:t>
      </w:r>
    </w:p>
    <w:p w14:paraId="4729B64C" w14:textId="77777777" w:rsidR="0041776B" w:rsidRPr="00A41173"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t>∆l – путь фильтрационного потока, м;</w:t>
      </w:r>
    </w:p>
    <w:p w14:paraId="26434A11" w14:textId="77777777" w:rsidR="0041776B" w:rsidRPr="00A41173"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t>k – коэффициент фильтрации, м/сутки.</w:t>
      </w:r>
    </w:p>
    <w:p w14:paraId="7E7D3A73" w14:textId="63C28C06" w:rsidR="0041776B" w:rsidRPr="00A41173"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lastRenderedPageBreak/>
        <w:t xml:space="preserve">Для воды величина </w:t>
      </w:r>
      <w:proofErr w:type="spellStart"/>
      <w:r w:rsidRPr="00A41173">
        <w:rPr>
          <w:rFonts w:ascii="Times New Roman" w:hAnsi="Times New Roman" w:cs="Times New Roman"/>
          <w:sz w:val="28"/>
          <w:szCs w:val="28"/>
        </w:rPr>
        <w:t>lg</w:t>
      </w:r>
      <w:proofErr w:type="spellEnd"/>
      <w:r w:rsidRPr="00A41173">
        <w:rPr>
          <w:rFonts w:ascii="Times New Roman" w:hAnsi="Times New Roman" w:cs="Times New Roman"/>
          <w:sz w:val="28"/>
          <w:szCs w:val="28"/>
        </w:rPr>
        <w:t xml:space="preserve"> = 10-8 см</w:t>
      </w:r>
      <w:r w:rsidRPr="00A41173">
        <w:rPr>
          <w:rFonts w:ascii="Times New Roman" w:hAnsi="Times New Roman" w:cs="Times New Roman"/>
          <w:sz w:val="28"/>
          <w:szCs w:val="28"/>
          <w:vertAlign w:val="superscript"/>
        </w:rPr>
        <w:t>2</w:t>
      </w:r>
      <w:r w:rsidRPr="00A41173">
        <w:rPr>
          <w:rFonts w:ascii="Times New Roman" w:hAnsi="Times New Roman" w:cs="Times New Roman"/>
          <w:sz w:val="28"/>
          <w:szCs w:val="28"/>
        </w:rPr>
        <w:t xml:space="preserve"> = 10-8</w:t>
      </w:r>
      <w:r w:rsidR="00A149DE">
        <w:rPr>
          <w:rFonts w:ascii="Times New Roman" w:hAnsi="Times New Roman" w:cs="Times New Roman"/>
          <w:sz w:val="28"/>
          <w:szCs w:val="28"/>
        </w:rPr>
        <w:t>,</w:t>
      </w:r>
      <w:r w:rsidRPr="00A41173">
        <w:rPr>
          <w:rFonts w:ascii="Times New Roman" w:hAnsi="Times New Roman" w:cs="Times New Roman"/>
          <w:sz w:val="28"/>
          <w:szCs w:val="28"/>
        </w:rPr>
        <w:t>980/0,01 см/сутки = 10-3 см</w:t>
      </w:r>
      <w:r w:rsidR="00F10B7A" w:rsidRPr="00A41173">
        <w:rPr>
          <w:rFonts w:ascii="Times New Roman" w:hAnsi="Times New Roman" w:cs="Times New Roman"/>
          <w:sz w:val="28"/>
          <w:szCs w:val="28"/>
        </w:rPr>
        <w:t>/</w:t>
      </w:r>
      <w:r w:rsidRPr="00A41173">
        <w:rPr>
          <w:rFonts w:ascii="Times New Roman" w:hAnsi="Times New Roman" w:cs="Times New Roman"/>
          <w:sz w:val="28"/>
          <w:szCs w:val="28"/>
        </w:rPr>
        <w:t>сутки = 0,9 м</w:t>
      </w:r>
      <w:r w:rsidR="00F10B7A" w:rsidRPr="00A41173">
        <w:rPr>
          <w:rFonts w:ascii="Times New Roman" w:hAnsi="Times New Roman" w:cs="Times New Roman"/>
          <w:sz w:val="28"/>
          <w:szCs w:val="28"/>
        </w:rPr>
        <w:t>/</w:t>
      </w:r>
      <w:r w:rsidRPr="00A41173">
        <w:rPr>
          <w:rFonts w:ascii="Times New Roman" w:hAnsi="Times New Roman" w:cs="Times New Roman"/>
          <w:sz w:val="28"/>
          <w:szCs w:val="28"/>
        </w:rPr>
        <w:t>сутки.</w:t>
      </w:r>
    </w:p>
    <w:p w14:paraId="2EDA6E2B" w14:textId="383FCDD0" w:rsidR="00240AF6" w:rsidRPr="0093264E" w:rsidRDefault="0041776B" w:rsidP="00C96C79">
      <w:pPr>
        <w:spacing w:after="0" w:line="360" w:lineRule="auto"/>
        <w:ind w:firstLine="567"/>
        <w:jc w:val="both"/>
        <w:rPr>
          <w:rFonts w:ascii="Times New Roman" w:hAnsi="Times New Roman" w:cs="Times New Roman"/>
          <w:sz w:val="28"/>
          <w:szCs w:val="28"/>
        </w:rPr>
      </w:pPr>
      <w:r w:rsidRPr="00A41173">
        <w:rPr>
          <w:rFonts w:ascii="Times New Roman" w:hAnsi="Times New Roman" w:cs="Times New Roman"/>
          <w:sz w:val="28"/>
          <w:szCs w:val="28"/>
        </w:rPr>
        <w:t xml:space="preserve">При фильтрации растворами кислот гидродинамический характер проницаемости по трещинам несколько изменяется. Растворы, вступая в химические реакции с минералами руд и заполнителями трещин, дадут более интенсивное образование пористости (по сравнению с водой), что приведет к увеличению фильтрационных свойств выщелачиваемых руд и пород. По значению расхода потока при начальной фильтрации руд, определяют количество растворов необходимое для выщелачивания. В зависимости от концентрации раствора, являющейся движущей силой выщелачивания, и данных лабораторных исследований по выходу металлов из руд, определяется объем возможного выхода металлов в конкретных условиях. Чисто математическое определение расхода потока может дать абсолютное его значение, но не определит характер фильтрации потока в рудной зоне. </w:t>
      </w:r>
      <w:r w:rsidR="00345DC0">
        <w:rPr>
          <w:rFonts w:ascii="Times New Roman" w:hAnsi="Times New Roman" w:cs="Times New Roman"/>
          <w:sz w:val="28"/>
          <w:szCs w:val="28"/>
        </w:rPr>
        <w:t>Н</w:t>
      </w:r>
      <w:r w:rsidR="00240AF6" w:rsidRPr="0093264E">
        <w:rPr>
          <w:rFonts w:ascii="Times New Roman" w:hAnsi="Times New Roman" w:cs="Times New Roman"/>
          <w:sz w:val="28"/>
          <w:szCs w:val="28"/>
        </w:rPr>
        <w:t>а рисунке 1</w:t>
      </w:r>
      <w:r w:rsidR="009475B7">
        <w:rPr>
          <w:rFonts w:ascii="Times New Roman" w:hAnsi="Times New Roman" w:cs="Times New Roman"/>
          <w:sz w:val="28"/>
          <w:szCs w:val="28"/>
        </w:rPr>
        <w:t>8</w:t>
      </w:r>
      <w:r w:rsidR="00240AF6" w:rsidRPr="0093264E">
        <w:rPr>
          <w:rFonts w:ascii="Times New Roman" w:hAnsi="Times New Roman" w:cs="Times New Roman"/>
          <w:sz w:val="28"/>
          <w:szCs w:val="28"/>
        </w:rPr>
        <w:t xml:space="preserve"> </w:t>
      </w:r>
      <w:r w:rsidR="00345DC0">
        <w:rPr>
          <w:rFonts w:ascii="Times New Roman" w:hAnsi="Times New Roman" w:cs="Times New Roman"/>
          <w:sz w:val="28"/>
          <w:szCs w:val="28"/>
        </w:rPr>
        <w:t xml:space="preserve">приведены </w:t>
      </w:r>
      <w:r w:rsidR="00240AF6" w:rsidRPr="0093264E">
        <w:rPr>
          <w:rFonts w:ascii="Times New Roman" w:hAnsi="Times New Roman" w:cs="Times New Roman"/>
          <w:sz w:val="28"/>
          <w:szCs w:val="28"/>
        </w:rPr>
        <w:t>геологические разрезы по простиранию</w:t>
      </w:r>
      <w:r w:rsidR="00345DC0">
        <w:rPr>
          <w:rFonts w:ascii="Times New Roman" w:hAnsi="Times New Roman" w:cs="Times New Roman"/>
          <w:sz w:val="28"/>
          <w:szCs w:val="28"/>
        </w:rPr>
        <w:t xml:space="preserve"> </w:t>
      </w:r>
      <w:r w:rsidR="00345DC0" w:rsidRPr="0093264E">
        <w:rPr>
          <w:rFonts w:ascii="Times New Roman" w:hAnsi="Times New Roman" w:cs="Times New Roman"/>
          <w:sz w:val="28"/>
          <w:szCs w:val="28"/>
        </w:rPr>
        <w:t>(</w:t>
      </w:r>
      <w:r w:rsidR="00345DC0">
        <w:rPr>
          <w:rFonts w:ascii="Times New Roman" w:hAnsi="Times New Roman" w:cs="Times New Roman"/>
          <w:sz w:val="28"/>
          <w:szCs w:val="28"/>
          <w:lang w:val="en-US"/>
        </w:rPr>
        <w:t>I</w:t>
      </w:r>
      <w:r w:rsidR="00345DC0" w:rsidRPr="0093264E">
        <w:rPr>
          <w:rFonts w:ascii="Times New Roman" w:hAnsi="Times New Roman" w:cs="Times New Roman"/>
          <w:sz w:val="28"/>
          <w:szCs w:val="28"/>
        </w:rPr>
        <w:t>÷</w:t>
      </w:r>
      <w:r w:rsidR="00345DC0">
        <w:rPr>
          <w:rFonts w:ascii="Times New Roman" w:hAnsi="Times New Roman" w:cs="Times New Roman"/>
          <w:sz w:val="28"/>
          <w:szCs w:val="28"/>
          <w:lang w:val="en-US"/>
        </w:rPr>
        <w:t>XIII</w:t>
      </w:r>
      <w:r w:rsidR="00345DC0" w:rsidRPr="0093264E">
        <w:rPr>
          <w:rFonts w:ascii="Times New Roman" w:hAnsi="Times New Roman" w:cs="Times New Roman"/>
          <w:sz w:val="28"/>
          <w:szCs w:val="28"/>
        </w:rPr>
        <w:t xml:space="preserve">) </w:t>
      </w:r>
      <w:r w:rsidR="00240AF6" w:rsidRPr="0093264E">
        <w:rPr>
          <w:rFonts w:ascii="Times New Roman" w:hAnsi="Times New Roman" w:cs="Times New Roman"/>
          <w:sz w:val="28"/>
          <w:szCs w:val="28"/>
        </w:rPr>
        <w:t xml:space="preserve"> и </w:t>
      </w:r>
      <w:proofErr w:type="spellStart"/>
      <w:r w:rsidR="00240AF6" w:rsidRPr="0093264E">
        <w:rPr>
          <w:rFonts w:ascii="Times New Roman" w:hAnsi="Times New Roman" w:cs="Times New Roman"/>
          <w:sz w:val="28"/>
          <w:szCs w:val="28"/>
        </w:rPr>
        <w:t>подению</w:t>
      </w:r>
      <w:proofErr w:type="spellEnd"/>
      <w:r w:rsidR="00240AF6" w:rsidRPr="0093264E">
        <w:rPr>
          <w:rFonts w:ascii="Times New Roman" w:hAnsi="Times New Roman" w:cs="Times New Roman"/>
          <w:sz w:val="28"/>
          <w:szCs w:val="28"/>
        </w:rPr>
        <w:t xml:space="preserve"> (V÷ IX) рудного тела.</w:t>
      </w:r>
    </w:p>
    <w:p w14:paraId="23C3621B" w14:textId="32B466CD" w:rsidR="00345DC0" w:rsidRPr="0093264E" w:rsidRDefault="00345DC0"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w:t>
      </w:r>
      <w:r w:rsidRPr="0093264E">
        <w:rPr>
          <w:rFonts w:ascii="Times New Roman" w:hAnsi="Times New Roman" w:cs="Times New Roman"/>
          <w:sz w:val="28"/>
          <w:szCs w:val="28"/>
        </w:rPr>
        <w:t>÷</w:t>
      </w:r>
      <w:r>
        <w:rPr>
          <w:rFonts w:ascii="Times New Roman" w:hAnsi="Times New Roman" w:cs="Times New Roman"/>
          <w:sz w:val="28"/>
          <w:szCs w:val="28"/>
          <w:lang w:val="en-US"/>
        </w:rPr>
        <w:t>XIII</w:t>
      </w:r>
      <w:r w:rsidRPr="00345DC0">
        <w:rPr>
          <w:rFonts w:ascii="Times New Roman" w:hAnsi="Times New Roman" w:cs="Times New Roman"/>
          <w:sz w:val="28"/>
          <w:szCs w:val="28"/>
        </w:rPr>
        <w:t xml:space="preserve"> </w:t>
      </w:r>
      <w:r w:rsidR="009E7765" w:rsidRPr="00715462">
        <w:rPr>
          <w:rFonts w:ascii="Times New Roman" w:hAnsi="Times New Roman" w:cs="Times New Roman"/>
          <w:sz w:val="28"/>
          <w:szCs w:val="28"/>
        </w:rPr>
        <w:t>–</w:t>
      </w:r>
      <w:r w:rsidRPr="0093264E">
        <w:rPr>
          <w:rFonts w:ascii="Times New Roman" w:hAnsi="Times New Roman" w:cs="Times New Roman"/>
          <w:sz w:val="28"/>
          <w:szCs w:val="28"/>
        </w:rPr>
        <w:t xml:space="preserve"> геологические разрезы по простиранию рудного тела</w:t>
      </w:r>
    </w:p>
    <w:p w14:paraId="3B24D362" w14:textId="77777777" w:rsidR="0041776B" w:rsidRDefault="0041776B" w:rsidP="00C96C79">
      <w:pPr>
        <w:spacing w:after="0" w:line="360" w:lineRule="auto"/>
        <w:ind w:firstLine="567"/>
        <w:jc w:val="both"/>
        <w:rPr>
          <w:rFonts w:ascii="Times New Roman" w:hAnsi="Times New Roman" w:cs="Times New Roman"/>
          <w:sz w:val="28"/>
          <w:szCs w:val="28"/>
        </w:rPr>
      </w:pPr>
    </w:p>
    <w:p w14:paraId="7947A08E" w14:textId="77777777" w:rsidR="00D6439D" w:rsidRDefault="00D6439D" w:rsidP="00C96C79">
      <w:pPr>
        <w:spacing w:after="0" w:line="360" w:lineRule="auto"/>
        <w:ind w:firstLine="567"/>
        <w:jc w:val="center"/>
        <w:rPr>
          <w:rFonts w:ascii="Times New Roman" w:hAnsi="Times New Roman" w:cs="Times New Roman"/>
          <w:sz w:val="28"/>
          <w:szCs w:val="28"/>
        </w:rPr>
      </w:pPr>
      <w:r w:rsidRPr="0093264E">
        <w:rPr>
          <w:rFonts w:ascii="Times New Roman" w:hAnsi="Times New Roman" w:cs="Times New Roman"/>
          <w:noProof/>
          <w:sz w:val="28"/>
          <w:szCs w:val="28"/>
          <w:lang w:eastAsia="ru-RU"/>
        </w:rPr>
        <w:drawing>
          <wp:inline distT="0" distB="0" distL="0" distR="0" wp14:anchorId="08BB0070" wp14:editId="1B9490DC">
            <wp:extent cx="4772025" cy="2613126"/>
            <wp:effectExtent l="0" t="0" r="0" b="0"/>
            <wp:docPr id="926626545" name="Рисунок 926626545" descr="C:\Users\Free\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ee\Desktop\2.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8841" cy="2677093"/>
                    </a:xfrm>
                    <a:prstGeom prst="rect">
                      <a:avLst/>
                    </a:prstGeom>
                    <a:noFill/>
                    <a:ln>
                      <a:noFill/>
                    </a:ln>
                  </pic:spPr>
                </pic:pic>
              </a:graphicData>
            </a:graphic>
          </wp:inline>
        </w:drawing>
      </w:r>
    </w:p>
    <w:p w14:paraId="6228CA92" w14:textId="77777777" w:rsidR="00345DC0" w:rsidRPr="0093264E" w:rsidRDefault="00345DC0" w:rsidP="007D1D47">
      <w:pPr>
        <w:spacing w:after="0" w:line="360" w:lineRule="auto"/>
        <w:ind w:firstLine="567"/>
        <w:jc w:val="center"/>
        <w:rPr>
          <w:rFonts w:ascii="Times New Roman" w:hAnsi="Times New Roman" w:cs="Times New Roman"/>
          <w:sz w:val="28"/>
          <w:szCs w:val="28"/>
        </w:rPr>
      </w:pPr>
      <w:r w:rsidRPr="0093264E">
        <w:rPr>
          <w:rFonts w:ascii="Times New Roman" w:hAnsi="Times New Roman" w:cs="Times New Roman"/>
          <w:sz w:val="28"/>
          <w:szCs w:val="28"/>
        </w:rPr>
        <w:t xml:space="preserve">V÷ IX </w:t>
      </w:r>
      <w:r w:rsidRPr="00345DC0">
        <w:rPr>
          <w:rFonts w:ascii="Times New Roman" w:hAnsi="Times New Roman" w:cs="Times New Roman"/>
          <w:sz w:val="28"/>
          <w:szCs w:val="28"/>
        </w:rPr>
        <w:t>-</w:t>
      </w:r>
      <w:r w:rsidRPr="0093264E">
        <w:rPr>
          <w:rFonts w:ascii="Times New Roman" w:hAnsi="Times New Roman" w:cs="Times New Roman"/>
          <w:sz w:val="28"/>
          <w:szCs w:val="28"/>
        </w:rPr>
        <w:t xml:space="preserve"> геологические разрезы по </w:t>
      </w:r>
      <w:proofErr w:type="spellStart"/>
      <w:r w:rsidRPr="0093264E">
        <w:rPr>
          <w:rFonts w:ascii="Times New Roman" w:hAnsi="Times New Roman" w:cs="Times New Roman"/>
          <w:sz w:val="28"/>
          <w:szCs w:val="28"/>
        </w:rPr>
        <w:t>подению</w:t>
      </w:r>
      <w:proofErr w:type="spellEnd"/>
      <w:r w:rsidRPr="0093264E">
        <w:rPr>
          <w:rFonts w:ascii="Times New Roman" w:hAnsi="Times New Roman" w:cs="Times New Roman"/>
          <w:sz w:val="28"/>
          <w:szCs w:val="28"/>
        </w:rPr>
        <w:t xml:space="preserve"> рудного тела</w:t>
      </w:r>
    </w:p>
    <w:p w14:paraId="653CEED9" w14:textId="5AB26AEF" w:rsidR="0041776B" w:rsidRPr="0093264E" w:rsidRDefault="0041776B" w:rsidP="00C96C79">
      <w:pPr>
        <w:spacing w:after="0" w:line="360" w:lineRule="auto"/>
        <w:jc w:val="both"/>
        <w:rPr>
          <w:rFonts w:ascii="Times New Roman" w:hAnsi="Times New Roman" w:cs="Times New Roman"/>
          <w:sz w:val="28"/>
          <w:szCs w:val="28"/>
        </w:rPr>
      </w:pPr>
    </w:p>
    <w:p w14:paraId="3FC7114D" w14:textId="77777777" w:rsidR="0041776B" w:rsidRPr="0093264E" w:rsidRDefault="0041776B" w:rsidP="00C96C79">
      <w:pPr>
        <w:spacing w:after="0" w:line="360" w:lineRule="auto"/>
        <w:ind w:firstLine="567"/>
        <w:jc w:val="center"/>
        <w:rPr>
          <w:rFonts w:ascii="Times New Roman" w:hAnsi="Times New Roman" w:cs="Times New Roman"/>
          <w:sz w:val="28"/>
          <w:szCs w:val="28"/>
        </w:rPr>
      </w:pPr>
      <w:r w:rsidRPr="0093264E">
        <w:rPr>
          <w:rFonts w:ascii="Times New Roman" w:hAnsi="Times New Roman" w:cs="Times New Roman"/>
          <w:noProof/>
          <w:sz w:val="28"/>
          <w:szCs w:val="28"/>
          <w:lang w:eastAsia="ru-RU"/>
        </w:rPr>
        <w:lastRenderedPageBreak/>
        <w:drawing>
          <wp:inline distT="0" distB="0" distL="0" distR="0" wp14:anchorId="02F4D609" wp14:editId="46C9B342">
            <wp:extent cx="4962525" cy="3079678"/>
            <wp:effectExtent l="0" t="0" r="0" b="6985"/>
            <wp:docPr id="746461858" name="Рисунок 746461858" descr="C:\Users\Free\Desktop\108 б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ee\Desktop\108 бет.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5197" cy="3099954"/>
                    </a:xfrm>
                    <a:prstGeom prst="rect">
                      <a:avLst/>
                    </a:prstGeom>
                    <a:noFill/>
                    <a:ln>
                      <a:noFill/>
                    </a:ln>
                  </pic:spPr>
                </pic:pic>
              </a:graphicData>
            </a:graphic>
          </wp:inline>
        </w:drawing>
      </w:r>
    </w:p>
    <w:p w14:paraId="6ECC90C9" w14:textId="09CFF10D" w:rsidR="00A41173" w:rsidRDefault="00EB2419" w:rsidP="00C96C79">
      <w:pPr>
        <w:spacing w:after="0" w:line="240" w:lineRule="auto"/>
        <w:ind w:firstLine="567"/>
        <w:jc w:val="center"/>
        <w:rPr>
          <w:rFonts w:ascii="Times New Roman" w:hAnsi="Times New Roman" w:cs="Times New Roman"/>
          <w:sz w:val="24"/>
          <w:szCs w:val="24"/>
        </w:rPr>
      </w:pPr>
      <w:r w:rsidRPr="0001376B">
        <w:rPr>
          <w:rFonts w:ascii="Times New Roman" w:hAnsi="Times New Roman" w:cs="Times New Roman"/>
          <w:sz w:val="24"/>
          <w:szCs w:val="24"/>
        </w:rPr>
        <w:t>Рисунок 1</w:t>
      </w:r>
      <w:r w:rsidR="009475B7">
        <w:rPr>
          <w:rFonts w:ascii="Times New Roman" w:hAnsi="Times New Roman" w:cs="Times New Roman"/>
          <w:sz w:val="24"/>
          <w:szCs w:val="24"/>
        </w:rPr>
        <w:t>8</w:t>
      </w:r>
      <w:r w:rsidR="00F627F3">
        <w:rPr>
          <w:rFonts w:ascii="Times New Roman" w:hAnsi="Times New Roman" w:cs="Times New Roman"/>
          <w:sz w:val="24"/>
          <w:szCs w:val="24"/>
        </w:rPr>
        <w:t xml:space="preserve"> </w:t>
      </w:r>
      <w:r w:rsidR="00F627F3" w:rsidRPr="00F627F3">
        <w:rPr>
          <w:rFonts w:ascii="Times New Roman" w:hAnsi="Times New Roman" w:cs="Times New Roman"/>
          <w:sz w:val="24"/>
          <w:szCs w:val="24"/>
        </w:rPr>
        <w:t>–</w:t>
      </w:r>
      <w:r w:rsidR="0041776B" w:rsidRPr="0001376B">
        <w:rPr>
          <w:rFonts w:ascii="Times New Roman" w:hAnsi="Times New Roman" w:cs="Times New Roman"/>
          <w:sz w:val="24"/>
          <w:szCs w:val="24"/>
        </w:rPr>
        <w:t xml:space="preserve"> Подсчет запасов рудного сырья к выщелачиванию </w:t>
      </w:r>
      <w:proofErr w:type="spellStart"/>
      <w:r w:rsidR="0041776B" w:rsidRPr="0001376B">
        <w:rPr>
          <w:rFonts w:ascii="Times New Roman" w:hAnsi="Times New Roman" w:cs="Times New Roman"/>
          <w:sz w:val="24"/>
          <w:szCs w:val="24"/>
        </w:rPr>
        <w:t>бесшахтной</w:t>
      </w:r>
      <w:proofErr w:type="spellEnd"/>
      <w:r w:rsidR="0041776B" w:rsidRPr="0001376B">
        <w:rPr>
          <w:rFonts w:ascii="Times New Roman" w:hAnsi="Times New Roman" w:cs="Times New Roman"/>
          <w:sz w:val="24"/>
          <w:szCs w:val="24"/>
        </w:rPr>
        <w:t xml:space="preserve"> системой</w:t>
      </w:r>
    </w:p>
    <w:p w14:paraId="34767D94" w14:textId="77777777" w:rsidR="00955C26" w:rsidRDefault="00955C26" w:rsidP="00C96C79">
      <w:pPr>
        <w:spacing w:after="0" w:line="360" w:lineRule="auto"/>
        <w:ind w:firstLine="567"/>
        <w:jc w:val="both"/>
        <w:rPr>
          <w:rFonts w:ascii="Times New Roman" w:hAnsi="Times New Roman" w:cs="Times New Roman"/>
          <w:sz w:val="28"/>
          <w:szCs w:val="28"/>
        </w:rPr>
      </w:pPr>
    </w:p>
    <w:p w14:paraId="129F1AB0" w14:textId="0DBD5BC6" w:rsidR="0041776B" w:rsidRPr="0093264E" w:rsidRDefault="0041776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Поэтому из методов математического моделирования наиболее эффективный является метод электрогидродинамической аналогии (ЭГДА), который является основным для решения практических и метод</w:t>
      </w:r>
      <w:r w:rsidR="00D05DC7" w:rsidRPr="0093264E">
        <w:rPr>
          <w:rFonts w:ascii="Times New Roman" w:hAnsi="Times New Roman" w:cs="Times New Roman"/>
          <w:sz w:val="28"/>
          <w:szCs w:val="28"/>
        </w:rPr>
        <w:t>ических задач фильтрации</w:t>
      </w:r>
      <w:r w:rsidRPr="0093264E">
        <w:rPr>
          <w:rFonts w:ascii="Times New Roman" w:hAnsi="Times New Roman" w:cs="Times New Roman"/>
          <w:sz w:val="28"/>
          <w:szCs w:val="28"/>
        </w:rPr>
        <w:t>.</w:t>
      </w:r>
    </w:p>
    <w:p w14:paraId="7CCF7C32" w14:textId="77777777" w:rsidR="0041776B" w:rsidRPr="0093264E" w:rsidRDefault="0041776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Для обоснования общих положений метода ЭГДА сопоставим основные законы движения в фильтрационном и электрическом полях, принимая для фильтрации линейный закон Дарси.</w:t>
      </w:r>
    </w:p>
    <w:p w14:paraId="3EDC7516" w14:textId="09EC1CAC" w:rsidR="0041776B" w:rsidRPr="0093264E" w:rsidRDefault="00F57EE6"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w:t>
      </w:r>
      <w:r w:rsidR="0041776B" w:rsidRPr="0093264E">
        <w:rPr>
          <w:rFonts w:ascii="Times New Roman" w:hAnsi="Times New Roman" w:cs="Times New Roman"/>
          <w:sz w:val="28"/>
          <w:szCs w:val="28"/>
        </w:rPr>
        <w:t xml:space="preserve">дентичность записи законов Дарси и Ома очевидна. В них соответствуют: размеры потока и модели; (геометрическое подобие), физические характеристики – коэффициент фильтрации </w:t>
      </w:r>
      <w:proofErr w:type="spellStart"/>
      <w:r w:rsidR="0041776B" w:rsidRPr="0093264E">
        <w:rPr>
          <w:rFonts w:ascii="Times New Roman" w:hAnsi="Times New Roman" w:cs="Times New Roman"/>
          <w:sz w:val="28"/>
          <w:szCs w:val="28"/>
        </w:rPr>
        <w:t>Кф</w:t>
      </w:r>
      <w:proofErr w:type="spellEnd"/>
      <w:r w:rsidR="0041776B" w:rsidRPr="0093264E">
        <w:rPr>
          <w:rFonts w:ascii="Times New Roman" w:hAnsi="Times New Roman" w:cs="Times New Roman"/>
          <w:sz w:val="28"/>
          <w:szCs w:val="28"/>
        </w:rPr>
        <w:t xml:space="preserve"> и удельная проводимость Сэ = </w:t>
      </w:r>
      <m:oMath>
        <m:f>
          <m:fPr>
            <m:ctrlPr>
              <w:rPr>
                <w:rFonts w:ascii="Cambria Math" w:hAnsi="Cambria Math" w:cs="Times New Roman"/>
                <w:sz w:val="28"/>
                <w:szCs w:val="28"/>
              </w:rPr>
            </m:ctrlPr>
          </m:fPr>
          <m:num>
            <m:r>
              <w:rPr>
                <w:rFonts w:ascii="Cambria Math" w:hAnsi="Cambria Math" w:cs="Times New Roman"/>
                <w:sz w:val="28"/>
                <w:szCs w:val="28"/>
              </w:rPr>
              <m:t>I</m:t>
            </m:r>
          </m:num>
          <m:den>
            <m:r>
              <w:rPr>
                <w:rFonts w:ascii="Cambria Math" w:hAnsi="Cambria Math" w:cs="Times New Roman"/>
                <w:sz w:val="28"/>
                <w:szCs w:val="28"/>
              </w:rPr>
              <m:t>Sэ</m:t>
            </m:r>
          </m:den>
        </m:f>
      </m:oMath>
      <w:r w:rsidR="0041776B" w:rsidRPr="0093264E">
        <w:rPr>
          <w:rFonts w:ascii="Times New Roman" w:hAnsi="Times New Roman" w:cs="Times New Roman"/>
          <w:sz w:val="28"/>
          <w:szCs w:val="28"/>
        </w:rPr>
        <w:t xml:space="preserve"> (физическое подобие), силовые характеристики – напор Н и потенциал U (динамическое подобие) и, наконец, расход потока Q и сила тока I (кинематическое подобие)</w:t>
      </w:r>
      <w:r w:rsidR="00BF2FCD" w:rsidRPr="00BF2FCD">
        <w:rPr>
          <w:rFonts w:ascii="Times New Roman" w:hAnsi="Times New Roman" w:cs="Times New Roman"/>
          <w:sz w:val="28"/>
          <w:szCs w:val="28"/>
        </w:rPr>
        <w:t xml:space="preserve"> </w:t>
      </w:r>
      <w:r w:rsidR="00BF2FCD" w:rsidRPr="00BF2FCD">
        <w:rPr>
          <w:rFonts w:ascii="Times New Roman" w:hAnsi="Times New Roman" w:cs="Times New Roman"/>
          <w:color w:val="FF0000"/>
          <w:sz w:val="28"/>
          <w:szCs w:val="28"/>
        </w:rPr>
        <w:t>[80</w:t>
      </w:r>
      <w:r w:rsidR="00BF2FCD" w:rsidRPr="00BF2FCD">
        <w:rPr>
          <w:rFonts w:ascii="Times New Roman" w:hAnsi="Times New Roman" w:cs="Times New Roman"/>
          <w:sz w:val="28"/>
          <w:szCs w:val="28"/>
        </w:rPr>
        <w:t>]</w:t>
      </w:r>
      <w:r w:rsidR="0041776B" w:rsidRPr="0093264E">
        <w:rPr>
          <w:rFonts w:ascii="Times New Roman" w:hAnsi="Times New Roman" w:cs="Times New Roman"/>
          <w:sz w:val="28"/>
          <w:szCs w:val="28"/>
        </w:rPr>
        <w:t>.</w:t>
      </w:r>
    </w:p>
    <w:p w14:paraId="3F2BFD9A" w14:textId="4B2A0A82" w:rsidR="0041776B" w:rsidRPr="004C561C" w:rsidRDefault="0041776B" w:rsidP="00C96C79">
      <w:pPr>
        <w:spacing w:after="0" w:line="360" w:lineRule="auto"/>
        <w:ind w:firstLine="567"/>
        <w:jc w:val="both"/>
        <w:rPr>
          <w:rFonts w:ascii="Times New Roman" w:hAnsi="Times New Roman" w:cs="Times New Roman"/>
          <w:sz w:val="28"/>
          <w:szCs w:val="28"/>
        </w:rPr>
      </w:pPr>
      <w:r w:rsidRPr="004C561C">
        <w:rPr>
          <w:rFonts w:ascii="Times New Roman" w:hAnsi="Times New Roman" w:cs="Times New Roman"/>
          <w:sz w:val="28"/>
          <w:szCs w:val="28"/>
        </w:rPr>
        <w:t xml:space="preserve">Для выполнения подобия соответствующие характеристики процессов должны быть связаны между собой масштабными коэффициентами: линейным масштабом </w:t>
      </w:r>
      <w:proofErr w:type="spellStart"/>
      <w:r w:rsidRPr="004C561C">
        <w:rPr>
          <w:rFonts w:ascii="Times New Roman" w:hAnsi="Times New Roman" w:cs="Times New Roman"/>
          <w:sz w:val="28"/>
          <w:szCs w:val="28"/>
        </w:rPr>
        <w:t>ае</w:t>
      </w:r>
      <w:proofErr w:type="spellEnd"/>
      <w:r w:rsidR="009E7765">
        <w:rPr>
          <w:rFonts w:ascii="Times New Roman" w:hAnsi="Times New Roman" w:cs="Times New Roman"/>
          <w:sz w:val="28"/>
          <w:szCs w:val="28"/>
        </w:rPr>
        <w:t xml:space="preserve"> </w:t>
      </w:r>
      <w:r w:rsidRPr="004C561C">
        <w:rPr>
          <w:rFonts w:ascii="Times New Roman" w:hAnsi="Times New Roman" w:cs="Times New Roman"/>
          <w:sz w:val="28"/>
          <w:szCs w:val="28"/>
        </w:rPr>
        <w:t>=</w:t>
      </w:r>
      <w:r w:rsidR="009E7765">
        <w:rPr>
          <w:rFonts w:ascii="Times New Roman" w:hAnsi="Times New Roman" w:cs="Times New Roman"/>
          <w:sz w:val="28"/>
          <w:szCs w:val="28"/>
        </w:rPr>
        <w:t xml:space="preserve"> </w:t>
      </w:r>
      <w:r w:rsidRPr="004C561C">
        <w:rPr>
          <w:rFonts w:ascii="Times New Roman" w:hAnsi="Times New Roman" w:cs="Times New Roman"/>
          <w:sz w:val="28"/>
          <w:szCs w:val="28"/>
        </w:rPr>
        <w:t>е/ем, причем w</w:t>
      </w:r>
      <w:r w:rsidR="009E7765">
        <w:rPr>
          <w:rFonts w:ascii="Times New Roman" w:hAnsi="Times New Roman" w:cs="Times New Roman"/>
          <w:sz w:val="28"/>
          <w:szCs w:val="28"/>
        </w:rPr>
        <w:t xml:space="preserve"> </w:t>
      </w:r>
      <w:r w:rsidRPr="004C561C">
        <w:rPr>
          <w:rFonts w:ascii="Times New Roman" w:hAnsi="Times New Roman" w:cs="Times New Roman"/>
          <w:sz w:val="28"/>
          <w:szCs w:val="28"/>
        </w:rPr>
        <w:t>=</w:t>
      </w:r>
      <w:r w:rsidR="009E7765">
        <w:rPr>
          <w:rFonts w:ascii="Times New Roman" w:hAnsi="Times New Roman" w:cs="Times New Roman"/>
          <w:sz w:val="28"/>
          <w:szCs w:val="28"/>
        </w:rPr>
        <w:t xml:space="preserve"> </w:t>
      </w:r>
      <w:r w:rsidRPr="004C561C">
        <w:rPr>
          <w:rFonts w:ascii="Times New Roman" w:hAnsi="Times New Roman" w:cs="Times New Roman"/>
          <w:sz w:val="28"/>
          <w:szCs w:val="28"/>
        </w:rPr>
        <w:t>a/e</w:t>
      </w:r>
      <w:r w:rsidRPr="009E7765">
        <w:rPr>
          <w:rFonts w:ascii="Times New Roman" w:hAnsi="Times New Roman" w:cs="Times New Roman"/>
          <w:sz w:val="28"/>
          <w:szCs w:val="28"/>
          <w:vertAlign w:val="superscript"/>
        </w:rPr>
        <w:t>2</w:t>
      </w:r>
      <w:r w:rsidRPr="004C561C">
        <w:rPr>
          <w:rFonts w:ascii="Times New Roman" w:hAnsi="Times New Roman" w:cs="Times New Roman"/>
          <w:sz w:val="28"/>
          <w:szCs w:val="28"/>
        </w:rPr>
        <w:t xml:space="preserve"> ∙ </w:t>
      </w:r>
      <w:proofErr w:type="spellStart"/>
      <w:r w:rsidRPr="004C561C">
        <w:rPr>
          <w:rFonts w:ascii="Times New Roman" w:hAnsi="Times New Roman" w:cs="Times New Roman"/>
          <w:sz w:val="28"/>
          <w:szCs w:val="28"/>
        </w:rPr>
        <w:t>wm</w:t>
      </w:r>
      <w:proofErr w:type="spellEnd"/>
      <w:r w:rsidRPr="004C561C">
        <w:rPr>
          <w:rFonts w:ascii="Times New Roman" w:hAnsi="Times New Roman" w:cs="Times New Roman"/>
          <w:sz w:val="28"/>
          <w:szCs w:val="28"/>
        </w:rPr>
        <w:t xml:space="preserve">, масштабом проницаемости </w:t>
      </w:r>
      <w:proofErr w:type="spellStart"/>
      <w:r w:rsidRPr="004C561C">
        <w:rPr>
          <w:rFonts w:ascii="Times New Roman" w:hAnsi="Times New Roman" w:cs="Times New Roman"/>
          <w:sz w:val="28"/>
          <w:szCs w:val="28"/>
        </w:rPr>
        <w:t>ak</w:t>
      </w:r>
      <w:proofErr w:type="spellEnd"/>
      <w:r w:rsidRPr="004C561C">
        <w:rPr>
          <w:rFonts w:ascii="Times New Roman" w:hAnsi="Times New Roman" w:cs="Times New Roman"/>
          <w:sz w:val="28"/>
          <w:szCs w:val="28"/>
        </w:rPr>
        <w:t xml:space="preserve"> = k/c = </w:t>
      </w:r>
      <w:proofErr w:type="spellStart"/>
      <w:r w:rsidRPr="004C561C">
        <w:rPr>
          <w:rFonts w:ascii="Times New Roman" w:hAnsi="Times New Roman" w:cs="Times New Roman"/>
          <w:sz w:val="28"/>
          <w:szCs w:val="28"/>
        </w:rPr>
        <w:t>kp</w:t>
      </w:r>
      <w:proofErr w:type="spellEnd"/>
      <w:r w:rsidRPr="004C561C">
        <w:rPr>
          <w:rFonts w:ascii="Times New Roman" w:hAnsi="Times New Roman" w:cs="Times New Roman"/>
          <w:sz w:val="28"/>
          <w:szCs w:val="28"/>
        </w:rPr>
        <w:t xml:space="preserve">, масштабом напора </w:t>
      </w:r>
      <w:proofErr w:type="spellStart"/>
      <w:r w:rsidRPr="004C561C">
        <w:rPr>
          <w:rFonts w:ascii="Times New Roman" w:hAnsi="Times New Roman" w:cs="Times New Roman"/>
          <w:sz w:val="28"/>
          <w:szCs w:val="28"/>
        </w:rPr>
        <w:t>aH</w:t>
      </w:r>
      <w:proofErr w:type="spellEnd"/>
      <w:r w:rsidRPr="004C561C">
        <w:rPr>
          <w:rFonts w:ascii="Times New Roman" w:hAnsi="Times New Roman" w:cs="Times New Roman"/>
          <w:sz w:val="28"/>
          <w:szCs w:val="28"/>
        </w:rPr>
        <w:t xml:space="preserve"> = ∆H/∆U, где ∆H и ∆U соответствующие изменения </w:t>
      </w:r>
      <w:r w:rsidRPr="004C561C">
        <w:rPr>
          <w:rFonts w:ascii="Times New Roman" w:hAnsi="Times New Roman" w:cs="Times New Roman"/>
          <w:sz w:val="28"/>
          <w:szCs w:val="28"/>
        </w:rPr>
        <w:lastRenderedPageBreak/>
        <w:t xml:space="preserve">напора и потенциала, масштаб расхода потока </w:t>
      </w:r>
      <w:proofErr w:type="spellStart"/>
      <w:r w:rsidRPr="004C561C">
        <w:rPr>
          <w:rFonts w:ascii="Times New Roman" w:hAnsi="Times New Roman" w:cs="Times New Roman"/>
          <w:sz w:val="28"/>
          <w:szCs w:val="28"/>
        </w:rPr>
        <w:t>аQ</w:t>
      </w:r>
      <w:proofErr w:type="spellEnd"/>
      <w:r w:rsidRPr="004C561C">
        <w:rPr>
          <w:rFonts w:ascii="Times New Roman" w:hAnsi="Times New Roman" w:cs="Times New Roman"/>
          <w:sz w:val="28"/>
          <w:szCs w:val="28"/>
        </w:rPr>
        <w:t xml:space="preserve"> = Q/I, причем после подставки этих коэффициентов и формулы законов движения последние должны тождественно переходить друг в друга. Подставляя их, например, в закон Дарси, получим:</w:t>
      </w:r>
    </w:p>
    <w:p w14:paraId="21AA7ADA" w14:textId="7D26AEE0" w:rsidR="0041776B" w:rsidRPr="004C561C" w:rsidRDefault="0041776B" w:rsidP="00C96C79">
      <w:pPr>
        <w:spacing w:after="0" w:line="360" w:lineRule="auto"/>
        <w:ind w:firstLine="567"/>
        <w:jc w:val="right"/>
        <w:rPr>
          <w:rFonts w:ascii="Times New Roman" w:hAnsi="Times New Roman" w:cs="Times New Roman"/>
          <w:sz w:val="28"/>
          <w:szCs w:val="28"/>
        </w:rPr>
      </w:pPr>
      <w:proofErr w:type="spellStart"/>
      <w:r w:rsidRPr="00134B43">
        <w:rPr>
          <w:rFonts w:ascii="Times New Roman" w:hAnsi="Times New Roman" w:cs="Times New Roman"/>
          <w:sz w:val="24"/>
          <w:szCs w:val="24"/>
        </w:rPr>
        <w:t>аQ</w:t>
      </w:r>
      <w:proofErr w:type="spellEnd"/>
      <w:r w:rsidRPr="00134B43">
        <w:rPr>
          <w:rFonts w:ascii="Times New Roman" w:hAnsi="Times New Roman" w:cs="Times New Roman"/>
          <w:sz w:val="24"/>
          <w:szCs w:val="24"/>
        </w:rPr>
        <w:t xml:space="preserve"> ∙ I = </w:t>
      </w:r>
      <w:proofErr w:type="spellStart"/>
      <w:r w:rsidRPr="00134B43">
        <w:rPr>
          <w:rFonts w:ascii="Times New Roman" w:hAnsi="Times New Roman" w:cs="Times New Roman"/>
          <w:sz w:val="24"/>
          <w:szCs w:val="24"/>
        </w:rPr>
        <w:t>ak</w:t>
      </w:r>
      <w:proofErr w:type="spellEnd"/>
      <w:r w:rsidRPr="00134B43">
        <w:rPr>
          <w:rFonts w:ascii="Times New Roman" w:hAnsi="Times New Roman" w:cs="Times New Roman"/>
          <w:sz w:val="24"/>
          <w:szCs w:val="24"/>
        </w:rPr>
        <w:t xml:space="preserve"> ∙ </w:t>
      </w:r>
      <w:proofErr w:type="spellStart"/>
      <w:r w:rsidRPr="00134B43">
        <w:rPr>
          <w:rFonts w:ascii="Times New Roman" w:hAnsi="Times New Roman" w:cs="Times New Roman"/>
          <w:sz w:val="24"/>
          <w:szCs w:val="24"/>
        </w:rPr>
        <w:t>cэ</w:t>
      </w:r>
      <w:proofErr w:type="spellEnd"/>
      <w:r w:rsidRPr="00134B43">
        <w:rPr>
          <w:rFonts w:ascii="Times New Roman" w:hAnsi="Times New Roman" w:cs="Times New Roman"/>
          <w:sz w:val="24"/>
          <w:szCs w:val="24"/>
        </w:rPr>
        <w:t xml:space="preserve"> ∙ ae2 ∙ </w:t>
      </w:r>
      <w:proofErr w:type="spellStart"/>
      <w:r w:rsidRPr="00134B43">
        <w:rPr>
          <w:rFonts w:ascii="Times New Roman" w:hAnsi="Times New Roman" w:cs="Times New Roman"/>
          <w:sz w:val="24"/>
          <w:szCs w:val="24"/>
        </w:rPr>
        <w:t>wm</w:t>
      </w:r>
      <w:proofErr w:type="spellEnd"/>
      <w:r w:rsidRPr="00134B43">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aH∙dU</m:t>
            </m:r>
          </m:num>
          <m:den>
            <m:r>
              <w:rPr>
                <w:rFonts w:ascii="Cambria Math" w:hAnsi="Cambria Math" w:cs="Times New Roman"/>
                <w:sz w:val="24"/>
                <w:szCs w:val="24"/>
              </w:rPr>
              <m:t>ae∙d∙lm</m:t>
            </m:r>
          </m:den>
        </m:f>
      </m:oMath>
      <w:r w:rsidRPr="00134B43">
        <w:rPr>
          <w:rFonts w:ascii="Times New Roman" w:hAnsi="Times New Roman" w:cs="Times New Roman"/>
          <w:sz w:val="24"/>
          <w:szCs w:val="24"/>
        </w:rPr>
        <w:t xml:space="preserve">  </w:t>
      </w:r>
      <w:r w:rsidRPr="004C561C">
        <w:rPr>
          <w:rFonts w:ascii="Times New Roman" w:hAnsi="Times New Roman" w:cs="Times New Roman"/>
          <w:sz w:val="28"/>
          <w:szCs w:val="28"/>
        </w:rPr>
        <w:t xml:space="preserve">   </w:t>
      </w:r>
      <w:r w:rsidR="004C561C" w:rsidRPr="004C561C">
        <w:rPr>
          <w:rFonts w:ascii="Times New Roman" w:hAnsi="Times New Roman" w:cs="Times New Roman"/>
          <w:sz w:val="28"/>
          <w:szCs w:val="28"/>
        </w:rPr>
        <w:t xml:space="preserve">                           </w:t>
      </w:r>
      <w:r w:rsidRPr="004C561C">
        <w:rPr>
          <w:rFonts w:ascii="Times New Roman" w:hAnsi="Times New Roman" w:cs="Times New Roman"/>
          <w:sz w:val="28"/>
          <w:szCs w:val="28"/>
        </w:rPr>
        <w:t xml:space="preserve"> </w:t>
      </w:r>
      <w:r w:rsidRPr="00A0165E">
        <w:rPr>
          <w:rFonts w:ascii="Times New Roman" w:hAnsi="Times New Roman" w:cs="Times New Roman"/>
          <w:sz w:val="24"/>
          <w:szCs w:val="24"/>
        </w:rPr>
        <w:t>(2</w:t>
      </w:r>
      <w:r w:rsidR="00A0165E" w:rsidRPr="00A0165E">
        <w:rPr>
          <w:rFonts w:ascii="Times New Roman" w:hAnsi="Times New Roman" w:cs="Times New Roman"/>
          <w:sz w:val="24"/>
          <w:szCs w:val="24"/>
        </w:rPr>
        <w:t>4</w:t>
      </w:r>
      <w:r w:rsidRPr="00A0165E">
        <w:rPr>
          <w:rFonts w:ascii="Times New Roman" w:hAnsi="Times New Roman" w:cs="Times New Roman"/>
          <w:sz w:val="24"/>
          <w:szCs w:val="24"/>
        </w:rPr>
        <w:t>)</w:t>
      </w:r>
    </w:p>
    <w:p w14:paraId="08000278" w14:textId="77E1C9CD" w:rsidR="0041776B" w:rsidRPr="004C561C" w:rsidRDefault="0041776B" w:rsidP="00C96C79">
      <w:pPr>
        <w:spacing w:after="0" w:line="360" w:lineRule="auto"/>
        <w:ind w:firstLine="567"/>
        <w:jc w:val="both"/>
        <w:rPr>
          <w:rFonts w:ascii="Times New Roman" w:hAnsi="Times New Roman" w:cs="Times New Roman"/>
          <w:sz w:val="28"/>
          <w:szCs w:val="28"/>
        </w:rPr>
      </w:pPr>
      <w:r w:rsidRPr="004C561C">
        <w:rPr>
          <w:rFonts w:ascii="Times New Roman" w:hAnsi="Times New Roman" w:cs="Times New Roman"/>
          <w:sz w:val="28"/>
          <w:szCs w:val="28"/>
        </w:rPr>
        <w:t>откуда видно, что для его тождественного перехода в формулу закона Ома должен выполняться следующий критерий подобия:</w:t>
      </w:r>
    </w:p>
    <w:p w14:paraId="4C2BD7E1" w14:textId="7E62FD25" w:rsidR="0041776B" w:rsidRPr="004C561C" w:rsidRDefault="0041776B" w:rsidP="00C96C79">
      <w:pPr>
        <w:spacing w:after="0" w:line="360" w:lineRule="auto"/>
        <w:ind w:firstLine="567"/>
        <w:jc w:val="right"/>
        <w:rPr>
          <w:rFonts w:ascii="Times New Roman" w:hAnsi="Times New Roman" w:cs="Times New Roman"/>
          <w:sz w:val="28"/>
          <w:szCs w:val="28"/>
        </w:rPr>
      </w:pPr>
      <w:proofErr w:type="spellStart"/>
      <w:r w:rsidRPr="00134B43">
        <w:rPr>
          <w:rFonts w:ascii="Times New Roman" w:hAnsi="Times New Roman" w:cs="Times New Roman"/>
          <w:sz w:val="24"/>
          <w:szCs w:val="24"/>
        </w:rPr>
        <w:t>aQ</w:t>
      </w:r>
      <w:proofErr w:type="spellEnd"/>
      <w:r w:rsidRPr="00134B43">
        <w:rPr>
          <w:rFonts w:ascii="Times New Roman" w:hAnsi="Times New Roman" w:cs="Times New Roman"/>
          <w:sz w:val="24"/>
          <w:szCs w:val="24"/>
        </w:rPr>
        <w:t xml:space="preserve"> = </w:t>
      </w:r>
      <w:proofErr w:type="spellStart"/>
      <w:r w:rsidRPr="00134B43">
        <w:rPr>
          <w:rFonts w:ascii="Times New Roman" w:hAnsi="Times New Roman" w:cs="Times New Roman"/>
          <w:sz w:val="24"/>
          <w:szCs w:val="24"/>
        </w:rPr>
        <w:t>ak</w:t>
      </w:r>
      <w:proofErr w:type="spellEnd"/>
      <w:r w:rsidRPr="00134B43">
        <w:rPr>
          <w:rFonts w:ascii="Times New Roman" w:hAnsi="Times New Roman" w:cs="Times New Roman"/>
          <w:sz w:val="24"/>
          <w:szCs w:val="24"/>
        </w:rPr>
        <w:t xml:space="preserve"> ∙ </w:t>
      </w:r>
      <w:proofErr w:type="spellStart"/>
      <w:r w:rsidRPr="00134B43">
        <w:rPr>
          <w:rFonts w:ascii="Times New Roman" w:hAnsi="Times New Roman" w:cs="Times New Roman"/>
          <w:sz w:val="24"/>
          <w:szCs w:val="24"/>
        </w:rPr>
        <w:t>ae</w:t>
      </w:r>
      <w:proofErr w:type="spellEnd"/>
      <w:r w:rsidRPr="00134B43">
        <w:rPr>
          <w:rFonts w:ascii="Times New Roman" w:hAnsi="Times New Roman" w:cs="Times New Roman"/>
          <w:sz w:val="24"/>
          <w:szCs w:val="24"/>
        </w:rPr>
        <w:t xml:space="preserve"> ∙ </w:t>
      </w:r>
      <w:proofErr w:type="spellStart"/>
      <w:r w:rsidRPr="00134B43">
        <w:rPr>
          <w:rFonts w:ascii="Times New Roman" w:hAnsi="Times New Roman" w:cs="Times New Roman"/>
          <w:sz w:val="24"/>
          <w:szCs w:val="24"/>
        </w:rPr>
        <w:t>aH</w:t>
      </w:r>
      <w:proofErr w:type="spellEnd"/>
      <w:r w:rsidRPr="00134B43">
        <w:rPr>
          <w:rFonts w:ascii="Times New Roman" w:hAnsi="Times New Roman" w:cs="Times New Roman"/>
          <w:sz w:val="24"/>
          <w:szCs w:val="24"/>
        </w:rPr>
        <w:t xml:space="preserve"> или </w:t>
      </w:r>
      <m:oMath>
        <m:f>
          <m:fPr>
            <m:ctrlPr>
              <w:rPr>
                <w:rFonts w:ascii="Cambria Math" w:hAnsi="Cambria Math" w:cs="Times New Roman"/>
                <w:sz w:val="24"/>
                <w:szCs w:val="24"/>
              </w:rPr>
            </m:ctrlPr>
          </m:fPr>
          <m:num>
            <m:r>
              <w:rPr>
                <w:rFonts w:ascii="Cambria Math" w:hAnsi="Cambria Math" w:cs="Times New Roman"/>
                <w:sz w:val="24"/>
                <w:szCs w:val="24"/>
              </w:rPr>
              <m:t>Q</m:t>
            </m:r>
          </m:num>
          <m:den>
            <m:r>
              <w:rPr>
                <w:rFonts w:ascii="Cambria Math" w:hAnsi="Cambria Math" w:cs="Times New Roman"/>
                <w:sz w:val="24"/>
                <w:szCs w:val="24"/>
              </w:rPr>
              <m:t>I</m:t>
            </m:r>
          </m:den>
        </m:f>
      </m:oMath>
      <w:r w:rsidRPr="00134B43">
        <w:rPr>
          <w:rFonts w:ascii="Times New Roman" w:hAnsi="Times New Roman" w:cs="Times New Roman"/>
          <w:sz w:val="24"/>
          <w:szCs w:val="24"/>
        </w:rPr>
        <w:t xml:space="preserve"> = </w:t>
      </w:r>
      <m:oMath>
        <m:f>
          <m:fPr>
            <m:ctrlPr>
              <w:rPr>
                <w:rFonts w:ascii="Cambria Math" w:hAnsi="Cambria Math" w:cs="Times New Roman"/>
                <w:sz w:val="24"/>
                <w:szCs w:val="24"/>
              </w:rPr>
            </m:ctrlPr>
          </m:fPr>
          <m:num>
            <m:r>
              <w:rPr>
                <w:rFonts w:ascii="Cambria Math" w:hAnsi="Cambria Math" w:cs="Times New Roman"/>
                <w:sz w:val="24"/>
                <w:szCs w:val="24"/>
              </w:rPr>
              <m:t>Кф</m:t>
            </m:r>
          </m:num>
          <m:den>
            <m:r>
              <w:rPr>
                <w:rFonts w:ascii="Cambria Math" w:hAnsi="Cambria Math" w:cs="Times New Roman"/>
                <w:sz w:val="24"/>
                <w:szCs w:val="24"/>
              </w:rPr>
              <m:t>Сэ</m:t>
            </m:r>
          </m:den>
        </m:f>
      </m:oMath>
      <w:r w:rsidRPr="00134B43">
        <w:rPr>
          <w:rFonts w:ascii="Times New Roman" w:hAnsi="Times New Roman" w:cs="Times New Roman"/>
          <w:sz w:val="24"/>
          <w:szCs w:val="24"/>
        </w:rPr>
        <w:t xml:space="preserve"> </w:t>
      </w:r>
      <w:r w:rsidRPr="00134B43">
        <w:rPr>
          <w:rFonts w:ascii="Times New Roman" w:hAnsi="Times New Roman" w:cs="Times New Roman"/>
          <w:color w:val="C00000"/>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∆Н</m:t>
            </m:r>
          </m:num>
          <m:den>
            <m:r>
              <w:rPr>
                <w:rFonts w:ascii="Cambria Math" w:hAnsi="Cambria Math" w:cs="Times New Roman"/>
                <w:sz w:val="24"/>
                <w:szCs w:val="24"/>
              </w:rPr>
              <m:t>∆U</m:t>
            </m:r>
          </m:den>
        </m:f>
      </m:oMath>
      <w:r w:rsidRPr="00134B43">
        <w:rPr>
          <w:rFonts w:ascii="Times New Roman" w:hAnsi="Times New Roman" w:cs="Times New Roman"/>
          <w:sz w:val="24"/>
          <w:szCs w:val="24"/>
        </w:rPr>
        <w:t xml:space="preserve"> ∙ </w:t>
      </w:r>
      <m:oMath>
        <m:f>
          <m:fPr>
            <m:ctrlPr>
              <w:rPr>
                <w:rFonts w:ascii="Cambria Math" w:hAnsi="Cambria Math" w:cs="Times New Roman"/>
                <w:sz w:val="24"/>
                <w:szCs w:val="24"/>
              </w:rPr>
            </m:ctrlPr>
          </m:fPr>
          <m:num>
            <m:r>
              <w:rPr>
                <w:rFonts w:ascii="Cambria Math" w:hAnsi="Cambria Math" w:cs="Times New Roman"/>
                <w:sz w:val="24"/>
                <w:szCs w:val="24"/>
              </w:rPr>
              <m:t>lH</m:t>
            </m:r>
          </m:num>
          <m:den>
            <m:r>
              <w:rPr>
                <w:rFonts w:ascii="Cambria Math" w:hAnsi="Cambria Math" w:cs="Times New Roman"/>
                <w:sz w:val="24"/>
                <w:szCs w:val="24"/>
              </w:rPr>
              <m:t>LM</m:t>
            </m:r>
          </m:den>
        </m:f>
      </m:oMath>
      <w:r w:rsidRPr="00134B43">
        <w:rPr>
          <w:rFonts w:ascii="Times New Roman" w:hAnsi="Times New Roman" w:cs="Times New Roman"/>
          <w:sz w:val="24"/>
          <w:szCs w:val="24"/>
        </w:rPr>
        <w:t xml:space="preserve"> </w:t>
      </w:r>
      <w:r w:rsidR="004C561C" w:rsidRPr="00134B43">
        <w:rPr>
          <w:rFonts w:ascii="Times New Roman" w:hAnsi="Times New Roman" w:cs="Times New Roman"/>
          <w:sz w:val="24"/>
          <w:szCs w:val="24"/>
        </w:rPr>
        <w:t>,</w:t>
      </w:r>
      <w:r w:rsidRPr="00134B43">
        <w:rPr>
          <w:rFonts w:ascii="Times New Roman" w:hAnsi="Times New Roman" w:cs="Times New Roman"/>
          <w:sz w:val="24"/>
          <w:szCs w:val="24"/>
        </w:rPr>
        <w:t xml:space="preserve">  </w:t>
      </w:r>
      <w:r w:rsidR="004C561C" w:rsidRPr="004C561C">
        <w:rPr>
          <w:rFonts w:ascii="Times New Roman" w:hAnsi="Times New Roman" w:cs="Times New Roman"/>
          <w:sz w:val="28"/>
          <w:szCs w:val="28"/>
        </w:rPr>
        <w:t xml:space="preserve">                          </w:t>
      </w:r>
      <w:r w:rsidRPr="004C561C">
        <w:rPr>
          <w:rFonts w:ascii="Times New Roman" w:hAnsi="Times New Roman" w:cs="Times New Roman"/>
          <w:sz w:val="28"/>
          <w:szCs w:val="28"/>
        </w:rPr>
        <w:t xml:space="preserve"> </w:t>
      </w:r>
      <w:r w:rsidRPr="00A0165E">
        <w:rPr>
          <w:rFonts w:ascii="Times New Roman" w:hAnsi="Times New Roman" w:cs="Times New Roman"/>
          <w:sz w:val="24"/>
          <w:szCs w:val="24"/>
        </w:rPr>
        <w:t>(2</w:t>
      </w:r>
      <w:r w:rsidR="00A0165E">
        <w:rPr>
          <w:rFonts w:ascii="Times New Roman" w:hAnsi="Times New Roman" w:cs="Times New Roman"/>
          <w:sz w:val="24"/>
          <w:szCs w:val="24"/>
        </w:rPr>
        <w:t>5</w:t>
      </w:r>
      <w:r w:rsidRPr="00A0165E">
        <w:rPr>
          <w:rFonts w:ascii="Times New Roman" w:hAnsi="Times New Roman" w:cs="Times New Roman"/>
          <w:sz w:val="24"/>
          <w:szCs w:val="24"/>
        </w:rPr>
        <w:t>)</w:t>
      </w:r>
    </w:p>
    <w:p w14:paraId="4905C35B" w14:textId="1656A1DA" w:rsidR="0041776B" w:rsidRPr="004C561C" w:rsidRDefault="0041776B" w:rsidP="00C96C79">
      <w:pPr>
        <w:spacing w:after="0" w:line="360" w:lineRule="auto"/>
        <w:ind w:firstLine="567"/>
        <w:rPr>
          <w:rFonts w:ascii="Times New Roman" w:hAnsi="Times New Roman" w:cs="Times New Roman"/>
          <w:sz w:val="28"/>
          <w:szCs w:val="28"/>
        </w:rPr>
      </w:pPr>
      <w:r w:rsidRPr="004C561C">
        <w:rPr>
          <w:rFonts w:ascii="Times New Roman" w:hAnsi="Times New Roman" w:cs="Times New Roman"/>
          <w:sz w:val="28"/>
          <w:szCs w:val="28"/>
        </w:rPr>
        <w:t>где</w:t>
      </w:r>
      <w:r w:rsidR="009E7765">
        <w:rPr>
          <w:rFonts w:ascii="Times New Roman" w:hAnsi="Times New Roman" w:cs="Times New Roman"/>
          <w:sz w:val="28"/>
          <w:szCs w:val="28"/>
        </w:rPr>
        <w:t>:</w:t>
      </w:r>
      <w:r w:rsidRPr="004C561C">
        <w:rPr>
          <w:rFonts w:ascii="Times New Roman" w:hAnsi="Times New Roman" w:cs="Times New Roman"/>
          <w:sz w:val="28"/>
          <w:szCs w:val="28"/>
        </w:rPr>
        <w:t xml:space="preserve"> </w:t>
      </w:r>
      <w:proofErr w:type="spellStart"/>
      <w:r w:rsidRPr="004C561C">
        <w:rPr>
          <w:rFonts w:ascii="Times New Roman" w:hAnsi="Times New Roman" w:cs="Times New Roman"/>
          <w:sz w:val="28"/>
          <w:szCs w:val="28"/>
        </w:rPr>
        <w:t>аН</w:t>
      </w:r>
      <w:proofErr w:type="spellEnd"/>
      <w:r w:rsidRPr="004C561C">
        <w:rPr>
          <w:rFonts w:ascii="Times New Roman"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∆Hmax</m:t>
            </m:r>
          </m:num>
          <m:den>
            <m:r>
              <w:rPr>
                <w:rFonts w:ascii="Cambria Math" w:hAnsi="Cambria Math" w:cs="Times New Roman"/>
                <w:sz w:val="28"/>
                <w:szCs w:val="28"/>
              </w:rPr>
              <m:t>∆WM</m:t>
            </m:r>
          </m:den>
        </m:f>
      </m:oMath>
      <w:r w:rsidRPr="004C561C">
        <w:rPr>
          <w:rFonts w:ascii="Times New Roman" w:hAnsi="Times New Roman" w:cs="Times New Roman"/>
          <w:sz w:val="28"/>
          <w:szCs w:val="28"/>
        </w:rPr>
        <w:t xml:space="preserve"> ; считая ∆Н = Н </w:t>
      </w:r>
      <w:r w:rsidR="00134B43">
        <w:rPr>
          <w:rFonts w:ascii="Times New Roman" w:hAnsi="Times New Roman" w:cs="Times New Roman"/>
          <w:sz w:val="28"/>
          <w:szCs w:val="28"/>
        </w:rPr>
        <w:t>–</w:t>
      </w:r>
      <w:r w:rsidRPr="004C561C">
        <w:rPr>
          <w:rFonts w:ascii="Times New Roman" w:hAnsi="Times New Roman" w:cs="Times New Roman"/>
          <w:sz w:val="28"/>
          <w:szCs w:val="28"/>
        </w:rPr>
        <w:t xml:space="preserve"> </w:t>
      </w:r>
      <w:proofErr w:type="spellStart"/>
      <w:r w:rsidRPr="004C561C">
        <w:rPr>
          <w:rFonts w:ascii="Times New Roman" w:hAnsi="Times New Roman" w:cs="Times New Roman"/>
          <w:sz w:val="28"/>
          <w:szCs w:val="28"/>
        </w:rPr>
        <w:t>Нmin</w:t>
      </w:r>
      <w:proofErr w:type="spellEnd"/>
      <w:r w:rsidR="00134B43">
        <w:rPr>
          <w:rFonts w:ascii="Times New Roman" w:hAnsi="Times New Roman" w:cs="Times New Roman"/>
          <w:sz w:val="28"/>
          <w:szCs w:val="28"/>
        </w:rPr>
        <w:t>.</w:t>
      </w:r>
    </w:p>
    <w:p w14:paraId="75BC0FD6" w14:textId="1281032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Полное решение структуры фильтрационного потока требует построения сетки движения, состоящей из линий равного напора и линий тока. На модели осуществляется определение линий равного потенциала – аналогов линий равного напора, а линии тока строят затем графическим путем из условий их ортогональности по отношению к линиям равного потенциала (см. рис. </w:t>
      </w:r>
      <w:r w:rsidR="001A08AB" w:rsidRPr="00AA0695">
        <w:rPr>
          <w:rFonts w:ascii="Times New Roman" w:hAnsi="Times New Roman" w:cs="Times New Roman"/>
          <w:sz w:val="28"/>
          <w:szCs w:val="28"/>
        </w:rPr>
        <w:t>1</w:t>
      </w:r>
      <w:r w:rsidR="00690B8B">
        <w:rPr>
          <w:rFonts w:ascii="Times New Roman" w:hAnsi="Times New Roman" w:cs="Times New Roman"/>
          <w:sz w:val="28"/>
          <w:szCs w:val="28"/>
        </w:rPr>
        <w:t>9</w:t>
      </w:r>
      <w:r w:rsidRPr="00AA0695">
        <w:rPr>
          <w:rFonts w:ascii="Times New Roman" w:hAnsi="Times New Roman" w:cs="Times New Roman"/>
          <w:sz w:val="28"/>
          <w:szCs w:val="28"/>
        </w:rPr>
        <w:t>).</w:t>
      </w:r>
    </w:p>
    <w:p w14:paraId="4AB87835" w14:textId="7A6297C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Исходные параметры для их изучения фильтрационных потоков сквозь целики шахты 39 принимаются следующие:</w:t>
      </w:r>
    </w:p>
    <w:p w14:paraId="07682DAA" w14:textId="77777777" w:rsidR="007D1D47" w:rsidRDefault="007D1D47" w:rsidP="007D1D47">
      <w:pPr>
        <w:pStyle w:val="a4"/>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1. </w:t>
      </w:r>
      <w:r w:rsidR="0041776B" w:rsidRPr="00AA0695">
        <w:rPr>
          <w:rFonts w:ascii="Times New Roman" w:hAnsi="Times New Roman" w:cs="Times New Roman"/>
          <w:sz w:val="28"/>
          <w:szCs w:val="28"/>
        </w:rPr>
        <w:t xml:space="preserve">Геологические разрезы, выполненные в масштабе 1:50, этот масштаб </w:t>
      </w:r>
    </w:p>
    <w:p w14:paraId="6AAA2756" w14:textId="699EAD38" w:rsidR="0041776B" w:rsidRPr="007D1D47" w:rsidRDefault="0041776B" w:rsidP="007D1D47">
      <w:pPr>
        <w:spacing w:after="0" w:line="360" w:lineRule="auto"/>
        <w:jc w:val="both"/>
        <w:rPr>
          <w:rFonts w:ascii="Times New Roman" w:hAnsi="Times New Roman" w:cs="Times New Roman"/>
          <w:sz w:val="28"/>
          <w:szCs w:val="28"/>
        </w:rPr>
      </w:pPr>
      <w:r w:rsidRPr="007D1D47">
        <w:rPr>
          <w:rFonts w:ascii="Times New Roman" w:hAnsi="Times New Roman" w:cs="Times New Roman"/>
          <w:sz w:val="28"/>
          <w:szCs w:val="28"/>
        </w:rPr>
        <w:t>используется как линейный</w:t>
      </w:r>
      <w:r w:rsidR="009A0F5D" w:rsidRPr="007D1D47">
        <w:rPr>
          <w:rFonts w:ascii="Times New Roman" w:hAnsi="Times New Roman" w:cs="Times New Roman"/>
          <w:sz w:val="28"/>
          <w:szCs w:val="28"/>
        </w:rPr>
        <w:t xml:space="preserve">:  </w:t>
      </w:r>
      <w:proofErr w:type="spellStart"/>
      <w:r w:rsidRPr="007D1D47">
        <w:rPr>
          <w:rFonts w:ascii="Times New Roman" w:hAnsi="Times New Roman" w:cs="Times New Roman"/>
          <w:sz w:val="28"/>
          <w:szCs w:val="28"/>
        </w:rPr>
        <w:t>ае</w:t>
      </w:r>
      <w:proofErr w:type="spellEnd"/>
      <w:r w:rsidRPr="007D1D47">
        <w:rPr>
          <w:rFonts w:ascii="Times New Roman"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еН</m:t>
            </m:r>
          </m:num>
          <m:den>
            <m:r>
              <w:rPr>
                <w:rFonts w:ascii="Cambria Math" w:hAnsi="Cambria Math" w:cs="Times New Roman"/>
                <w:sz w:val="28"/>
                <w:szCs w:val="28"/>
              </w:rPr>
              <m:t>еМ</m:t>
            </m:r>
          </m:den>
        </m:f>
      </m:oMath>
      <w:r w:rsidRPr="007D1D47">
        <w:rPr>
          <w:rFonts w:ascii="Times New Roman" w:hAnsi="Times New Roman" w:cs="Times New Roman"/>
          <w:sz w:val="28"/>
          <w:szCs w:val="28"/>
        </w:rPr>
        <w:t xml:space="preserve"> = 50</w:t>
      </w:r>
    </w:p>
    <w:p w14:paraId="58021B5D" w14:textId="7DBB980A" w:rsidR="00CA06B2" w:rsidRPr="0034033B" w:rsidRDefault="00D40FBE" w:rsidP="00C96C79">
      <w:pPr>
        <w:spacing w:after="0" w:line="360" w:lineRule="auto"/>
        <w:rPr>
          <w:rFonts w:ascii="Times New Roman" w:hAnsi="Times New Roman" w:cs="Times New Roman"/>
          <w:color w:val="FF0000"/>
          <w:sz w:val="28"/>
          <w:szCs w:val="28"/>
        </w:rPr>
      </w:pPr>
      <w:r w:rsidRPr="0034033B">
        <w:rPr>
          <w:rFonts w:ascii="Times New Roman" w:hAnsi="Times New Roman" w:cs="Times New Roman"/>
          <w:noProof/>
          <w:color w:val="FF0000"/>
          <w:sz w:val="28"/>
          <w:szCs w:val="28"/>
          <w:lang w:eastAsia="ru-RU"/>
        </w:rPr>
        <w:drawing>
          <wp:anchor distT="0" distB="0" distL="114300" distR="114300" simplePos="0" relativeHeight="251851776" behindDoc="0" locked="0" layoutInCell="1" allowOverlap="1" wp14:anchorId="702F0035" wp14:editId="23076A77">
            <wp:simplePos x="0" y="0"/>
            <wp:positionH relativeFrom="column">
              <wp:posOffset>3520440</wp:posOffset>
            </wp:positionH>
            <wp:positionV relativeFrom="paragraph">
              <wp:posOffset>207645</wp:posOffset>
            </wp:positionV>
            <wp:extent cx="2184358" cy="2343150"/>
            <wp:effectExtent l="0" t="0" r="6985" b="0"/>
            <wp:wrapNone/>
            <wp:docPr id="11090497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5624" cy="2344508"/>
                    </a:xfrm>
                    <a:prstGeom prst="rect">
                      <a:avLst/>
                    </a:prstGeom>
                    <a:noFill/>
                  </pic:spPr>
                </pic:pic>
              </a:graphicData>
            </a:graphic>
            <wp14:sizeRelH relativeFrom="margin">
              <wp14:pctWidth>0</wp14:pctWidth>
            </wp14:sizeRelH>
            <wp14:sizeRelV relativeFrom="margin">
              <wp14:pctHeight>0</wp14:pctHeight>
            </wp14:sizeRelV>
          </wp:anchor>
        </w:drawing>
      </w:r>
      <w:r w:rsidR="00BE73E6" w:rsidRPr="0034033B">
        <w:rPr>
          <w:noProof/>
          <w:color w:val="FF0000"/>
          <w:lang w:eastAsia="ru-RU"/>
        </w:rPr>
        <mc:AlternateContent>
          <mc:Choice Requires="wps">
            <w:drawing>
              <wp:anchor distT="0" distB="0" distL="114300" distR="114300" simplePos="0" relativeHeight="251845632" behindDoc="0" locked="0" layoutInCell="1" allowOverlap="1" wp14:anchorId="7BB69B7E" wp14:editId="094C93F7">
                <wp:simplePos x="0" y="0"/>
                <wp:positionH relativeFrom="column">
                  <wp:posOffset>4119973</wp:posOffset>
                </wp:positionH>
                <wp:positionV relativeFrom="paragraph">
                  <wp:posOffset>121693</wp:posOffset>
                </wp:positionV>
                <wp:extent cx="27328" cy="516321"/>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27328" cy="516321"/>
                        </a:xfrm>
                        <a:prstGeom prst="rect">
                          <a:avLst/>
                        </a:prstGeom>
                        <a:ln>
                          <a:noFill/>
                        </a:ln>
                      </wps:spPr>
                      <wps:txbx>
                        <w:txbxContent>
                          <w:p w14:paraId="2473F153" w14:textId="77777777" w:rsidR="00CC48D9" w:rsidRDefault="00CC48D9" w:rsidP="00CA06B2">
                            <w:r>
                              <w:rPr>
                                <w:rFonts w:ascii="Times New Roman" w:eastAsia="Times New Roman" w:hAnsi="Times New Roman" w:cs="Times New Roman"/>
                                <w:w w:val="4"/>
                              </w:rPr>
                              <w:t>1</w:t>
                            </w:r>
                          </w:p>
                        </w:txbxContent>
                      </wps:txbx>
                      <wps:bodyPr horzOverflow="overflow" vert="horz" lIns="0" tIns="0" rIns="0" bIns="0" rtlCol="0">
                        <a:noAutofit/>
                      </wps:bodyPr>
                    </wps:wsp>
                  </a:graphicData>
                </a:graphic>
              </wp:anchor>
            </w:drawing>
          </mc:Choice>
          <mc:Fallback>
            <w:pict>
              <v:rect w14:anchorId="7BB69B7E" id="Rectangle 10" o:spid="_x0000_s1026" style="position:absolute;margin-left:324.4pt;margin-top:9.6pt;width:2.15pt;height:40.6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" filled="f" stroked="f">
                <v:textbox inset="0,0,0,0">
                  <w:txbxContent>
                    <w:p w14:paraId="2473F153" w14:textId="77777777" w:rsidR="00CC48D9" w:rsidRDefault="00CC48D9" w:rsidP="00CA06B2">
                      <w:r>
                        <w:rPr>
                          <w:rFonts w:ascii="Times New Roman" w:eastAsia="Times New Roman" w:hAnsi="Times New Roman" w:cs="Times New Roman"/>
                          <w:w w:val="4"/>
                        </w:rPr>
                        <w:t>1</w:t>
                      </w:r>
                    </w:p>
                  </w:txbxContent>
                </v:textbox>
                <w10:wrap type="square"/>
              </v:rect>
            </w:pict>
          </mc:Fallback>
        </mc:AlternateContent>
      </w:r>
      <w:r>
        <w:rPr>
          <w:rFonts w:ascii="Times New Roman" w:hAnsi="Times New Roman" w:cs="Times New Roman"/>
          <w:noProof/>
          <w:color w:val="FF0000"/>
          <w:sz w:val="28"/>
          <w:szCs w:val="28"/>
          <w:lang w:eastAsia="ru-RU"/>
        </w:rPr>
        <w:t xml:space="preserve">           </w:t>
      </w:r>
      <w:r w:rsidR="007738B4" w:rsidRPr="0034033B">
        <w:rPr>
          <w:rFonts w:ascii="Times New Roman" w:hAnsi="Times New Roman" w:cs="Times New Roman"/>
          <w:noProof/>
          <w:color w:val="FF0000"/>
          <w:sz w:val="28"/>
          <w:szCs w:val="28"/>
          <w:lang w:eastAsia="ru-RU"/>
        </w:rPr>
        <w:drawing>
          <wp:inline distT="0" distB="0" distL="0" distR="0" wp14:anchorId="1E4A32E4" wp14:editId="7BBDC1BD">
            <wp:extent cx="2238375" cy="2767641"/>
            <wp:effectExtent l="0" t="0" r="0" b="0"/>
            <wp:docPr id="947257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57597" name=""/>
                    <pic:cNvPicPr/>
                  </pic:nvPicPr>
                  <pic:blipFill rotWithShape="1">
                    <a:blip r:embed="rId38"/>
                    <a:srcRect l="10291"/>
                    <a:stretch/>
                  </pic:blipFill>
                  <pic:spPr bwMode="auto">
                    <a:xfrm>
                      <a:off x="0" y="0"/>
                      <a:ext cx="2262784" cy="2797821"/>
                    </a:xfrm>
                    <a:prstGeom prst="rect">
                      <a:avLst/>
                    </a:prstGeom>
                    <a:ln>
                      <a:noFill/>
                    </a:ln>
                    <a:extLst>
                      <a:ext uri="{53640926-AAD7-44D8-BBD7-CCE9431645EC}">
                        <a14:shadowObscured xmlns:a14="http://schemas.microsoft.com/office/drawing/2010/main"/>
                      </a:ext>
                    </a:extLst>
                  </pic:spPr>
                </pic:pic>
              </a:graphicData>
            </a:graphic>
          </wp:inline>
        </w:drawing>
      </w:r>
    </w:p>
    <w:p w14:paraId="01E05DFC" w14:textId="0CA41E88" w:rsidR="00EB2419" w:rsidRPr="00F71702" w:rsidRDefault="00EB2419" w:rsidP="00C96C79">
      <w:pPr>
        <w:spacing w:after="0" w:line="360" w:lineRule="auto"/>
        <w:ind w:firstLine="567"/>
        <w:jc w:val="center"/>
        <w:rPr>
          <w:rFonts w:ascii="Times New Roman" w:hAnsi="Times New Roman" w:cs="Times New Roman"/>
          <w:sz w:val="24"/>
          <w:szCs w:val="24"/>
        </w:rPr>
      </w:pPr>
      <w:r w:rsidRPr="00F71702">
        <w:rPr>
          <w:rFonts w:ascii="Times New Roman" w:hAnsi="Times New Roman" w:cs="Times New Roman"/>
          <w:sz w:val="24"/>
          <w:szCs w:val="24"/>
        </w:rPr>
        <w:t>Рисунок 1</w:t>
      </w:r>
      <w:r w:rsidR="009475B7" w:rsidRPr="00F71702">
        <w:rPr>
          <w:rFonts w:ascii="Times New Roman" w:hAnsi="Times New Roman" w:cs="Times New Roman"/>
          <w:sz w:val="24"/>
          <w:szCs w:val="24"/>
        </w:rPr>
        <w:t>9</w:t>
      </w:r>
      <w:r w:rsidR="00690B8B" w:rsidRPr="00F71702">
        <w:rPr>
          <w:rFonts w:ascii="Times New Roman" w:hAnsi="Times New Roman" w:cs="Times New Roman"/>
          <w:sz w:val="24"/>
          <w:szCs w:val="24"/>
        </w:rPr>
        <w:t xml:space="preserve"> –</w:t>
      </w:r>
      <w:r w:rsidRPr="00F71702">
        <w:rPr>
          <w:rFonts w:ascii="Times New Roman" w:hAnsi="Times New Roman" w:cs="Times New Roman"/>
          <w:sz w:val="24"/>
          <w:szCs w:val="24"/>
        </w:rPr>
        <w:t xml:space="preserve"> Электрическая схема установки модели</w:t>
      </w:r>
    </w:p>
    <w:p w14:paraId="452CBD79" w14:textId="77777777" w:rsidR="00955C26" w:rsidRPr="00F71702" w:rsidRDefault="00955C26" w:rsidP="008F3A78">
      <w:pPr>
        <w:pStyle w:val="a4"/>
        <w:spacing w:after="0" w:line="360" w:lineRule="auto"/>
        <w:ind w:left="567"/>
        <w:jc w:val="both"/>
        <w:rPr>
          <w:rFonts w:ascii="Times New Roman" w:hAnsi="Times New Roman" w:cs="Times New Roman"/>
          <w:sz w:val="20"/>
          <w:szCs w:val="20"/>
        </w:rPr>
      </w:pPr>
    </w:p>
    <w:p w14:paraId="6EE526D0" w14:textId="6F5258FC" w:rsidR="00DA4860" w:rsidRPr="00F71702" w:rsidRDefault="008F3A78" w:rsidP="008F3A78">
      <w:pPr>
        <w:pStyle w:val="a4"/>
        <w:spacing w:after="0" w:line="360" w:lineRule="auto"/>
        <w:ind w:left="567"/>
        <w:jc w:val="both"/>
        <w:rPr>
          <w:rFonts w:ascii="Times New Roman" w:hAnsi="Times New Roman" w:cs="Times New Roman"/>
          <w:sz w:val="28"/>
          <w:szCs w:val="28"/>
        </w:rPr>
      </w:pPr>
      <w:r w:rsidRPr="00F71702">
        <w:rPr>
          <w:rFonts w:ascii="Times New Roman" w:hAnsi="Times New Roman" w:cs="Times New Roman"/>
          <w:sz w:val="28"/>
          <w:szCs w:val="28"/>
        </w:rPr>
        <w:lastRenderedPageBreak/>
        <w:t xml:space="preserve">2. </w:t>
      </w:r>
      <w:r w:rsidR="0041776B" w:rsidRPr="00F71702">
        <w:rPr>
          <w:rFonts w:ascii="Times New Roman" w:hAnsi="Times New Roman" w:cs="Times New Roman"/>
          <w:sz w:val="28"/>
          <w:szCs w:val="28"/>
        </w:rPr>
        <w:t xml:space="preserve">Градиент напора для участка при вертикальном (в основном) </w:t>
      </w:r>
    </w:p>
    <w:p w14:paraId="4D052A51" w14:textId="0ADC86A7" w:rsidR="0041776B" w:rsidRPr="00F71702" w:rsidRDefault="0041776B" w:rsidP="00C96C79">
      <w:pPr>
        <w:spacing w:after="0" w:line="360" w:lineRule="auto"/>
        <w:jc w:val="both"/>
        <w:rPr>
          <w:rFonts w:ascii="Times New Roman" w:hAnsi="Times New Roman" w:cs="Times New Roman"/>
          <w:sz w:val="28"/>
          <w:szCs w:val="28"/>
        </w:rPr>
      </w:pPr>
      <w:r w:rsidRPr="00F71702">
        <w:rPr>
          <w:rFonts w:ascii="Times New Roman" w:hAnsi="Times New Roman" w:cs="Times New Roman"/>
          <w:sz w:val="28"/>
          <w:szCs w:val="28"/>
        </w:rPr>
        <w:t xml:space="preserve">направлении потока равен I, т.к. </w:t>
      </w:r>
      <m:oMath>
        <m:f>
          <m:fPr>
            <m:ctrlPr>
              <w:rPr>
                <w:rFonts w:ascii="Cambria Math" w:hAnsi="Cambria Math" w:cs="Times New Roman"/>
                <w:sz w:val="28"/>
                <w:szCs w:val="28"/>
              </w:rPr>
            </m:ctrlPr>
          </m:fPr>
          <m:num>
            <m:r>
              <w:rPr>
                <w:rFonts w:ascii="Cambria Math" w:hAnsi="Cambria Math" w:cs="Times New Roman"/>
                <w:sz w:val="28"/>
                <w:szCs w:val="28"/>
              </w:rPr>
              <m:t>∆Н</m:t>
            </m:r>
          </m:num>
          <m:den>
            <m:r>
              <w:rPr>
                <w:rFonts w:ascii="Cambria Math" w:hAnsi="Cambria Math" w:cs="Times New Roman"/>
                <w:sz w:val="28"/>
                <w:szCs w:val="28"/>
              </w:rPr>
              <m:t>∆U</m:t>
            </m:r>
          </m:den>
        </m:f>
      </m:oMath>
      <w:r w:rsidRPr="00F71702">
        <w:rPr>
          <w:rFonts w:ascii="Times New Roman" w:hAnsi="Times New Roman" w:cs="Times New Roman"/>
          <w:sz w:val="28"/>
          <w:szCs w:val="28"/>
        </w:rPr>
        <w:t xml:space="preserve"> = I. Причем, </w:t>
      </w:r>
      <m:oMath>
        <m:r>
          <w:rPr>
            <w:rFonts w:ascii="Cambria Math" w:hAnsi="Cambria Math" w:cs="Times New Roman"/>
            <w:sz w:val="28"/>
            <w:szCs w:val="28"/>
          </w:rPr>
          <m:t>∆H=</m:t>
        </m:r>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min</m:t>
            </m:r>
          </m:sub>
        </m:sSub>
      </m:oMath>
      <w:r w:rsidRPr="00F71702">
        <w:rPr>
          <w:rFonts w:ascii="Times New Roman" w:hAnsi="Times New Roman" w:cs="Times New Roman"/>
          <w:sz w:val="28"/>
          <w:szCs w:val="28"/>
        </w:rPr>
        <w:t xml:space="preserve"> = 10,70 м.вод.ст., где </w:t>
      </w:r>
      <m:oMath>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max</m:t>
            </m:r>
          </m:sub>
        </m:sSub>
      </m:oMath>
      <w:r w:rsidRPr="00F71702">
        <w:rPr>
          <w:rFonts w:ascii="Times New Roman" w:hAnsi="Times New Roman" w:cs="Times New Roman"/>
          <w:sz w:val="28"/>
          <w:szCs w:val="28"/>
        </w:rPr>
        <w:t xml:space="preserve"> = 23 м.вод.ст. – максимальный гидростатический напор по уровню подошвы целиков; </w:t>
      </w:r>
      <m:oMath>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min</m:t>
            </m:r>
          </m:sub>
        </m:sSub>
      </m:oMath>
      <w:r w:rsidRPr="00F71702">
        <w:rPr>
          <w:rFonts w:ascii="Times New Roman" w:hAnsi="Times New Roman" w:cs="Times New Roman"/>
          <w:sz w:val="28"/>
          <w:szCs w:val="28"/>
        </w:rPr>
        <w:t>=</w:t>
      </w:r>
      <w:r w:rsidR="0061077E" w:rsidRPr="00F71702">
        <w:rPr>
          <w:rFonts w:ascii="Times New Roman" w:hAnsi="Times New Roman" w:cs="Times New Roman"/>
          <w:sz w:val="28"/>
          <w:szCs w:val="28"/>
        </w:rPr>
        <w:t xml:space="preserve"> </w:t>
      </w:r>
      <w:r w:rsidRPr="00F71702">
        <w:rPr>
          <w:rFonts w:ascii="Times New Roman" w:hAnsi="Times New Roman" w:cs="Times New Roman"/>
          <w:sz w:val="28"/>
          <w:szCs w:val="28"/>
        </w:rPr>
        <w:t xml:space="preserve">12,30 </w:t>
      </w:r>
      <w:proofErr w:type="spellStart"/>
      <w:r w:rsidRPr="00F71702">
        <w:rPr>
          <w:rFonts w:ascii="Times New Roman" w:hAnsi="Times New Roman" w:cs="Times New Roman"/>
          <w:sz w:val="28"/>
          <w:szCs w:val="28"/>
        </w:rPr>
        <w:t>м.</w:t>
      </w:r>
      <w:r w:rsidR="00A76A6E" w:rsidRPr="00F71702">
        <w:rPr>
          <w:rFonts w:ascii="Times New Roman" w:hAnsi="Times New Roman" w:cs="Times New Roman"/>
          <w:sz w:val="28"/>
          <w:szCs w:val="28"/>
        </w:rPr>
        <w:t>в</w:t>
      </w:r>
      <w:r w:rsidRPr="00F71702">
        <w:rPr>
          <w:rFonts w:ascii="Times New Roman" w:hAnsi="Times New Roman" w:cs="Times New Roman"/>
          <w:sz w:val="28"/>
          <w:szCs w:val="28"/>
        </w:rPr>
        <w:t>од.ст</w:t>
      </w:r>
      <w:proofErr w:type="spellEnd"/>
      <w:r w:rsidRPr="00F71702">
        <w:rPr>
          <w:rFonts w:ascii="Times New Roman" w:hAnsi="Times New Roman" w:cs="Times New Roman"/>
          <w:sz w:val="28"/>
          <w:szCs w:val="28"/>
        </w:rPr>
        <w:t xml:space="preserve">. </w:t>
      </w:r>
      <m:oMath>
        <m:r>
          <w:rPr>
            <w:rFonts w:ascii="Cambria Math" w:hAnsi="Cambria Math" w:cs="Times New Roman"/>
            <w:sz w:val="28"/>
            <w:szCs w:val="28"/>
          </w:rPr>
          <m:t>-</m:t>
        </m:r>
      </m:oMath>
      <w:r w:rsidRPr="00F71702">
        <w:rPr>
          <w:rFonts w:ascii="Times New Roman" w:hAnsi="Times New Roman" w:cs="Times New Roman"/>
          <w:sz w:val="28"/>
          <w:szCs w:val="28"/>
        </w:rPr>
        <w:t xml:space="preserve"> минимальный гидростатический напор по уровню подошвы целиков.</w:t>
      </w:r>
    </w:p>
    <w:p w14:paraId="5A354C87" w14:textId="7D397A66"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Коэффициент фильтрации </w:t>
      </w:r>
      <w:proofErr w:type="spellStart"/>
      <w:r w:rsidRPr="00AA0695">
        <w:rPr>
          <w:rFonts w:ascii="Times New Roman" w:hAnsi="Times New Roman" w:cs="Times New Roman"/>
          <w:sz w:val="28"/>
          <w:szCs w:val="28"/>
        </w:rPr>
        <w:t>Кф</w:t>
      </w:r>
      <w:proofErr w:type="spellEnd"/>
      <w:r w:rsidRPr="00AA0695">
        <w:rPr>
          <w:rFonts w:ascii="Times New Roman" w:hAnsi="Times New Roman" w:cs="Times New Roman"/>
          <w:sz w:val="28"/>
          <w:szCs w:val="28"/>
        </w:rPr>
        <w:t xml:space="preserve"> руд в целиках и забалан</w:t>
      </w:r>
      <w:r w:rsidRPr="00AA0695">
        <w:rPr>
          <w:rFonts w:ascii="Times New Roman" w:hAnsi="Times New Roman" w:cs="Times New Roman"/>
          <w:sz w:val="28"/>
          <w:szCs w:val="28"/>
        </w:rPr>
        <w:softHyphen/>
        <w:t xml:space="preserve">совой пачке изменяется от 0,1 м/сутки до </w:t>
      </w:r>
      <w:r w:rsidR="00805293" w:rsidRPr="00AA0695">
        <w:rPr>
          <w:rFonts w:ascii="Times New Roman" w:hAnsi="Times New Roman" w:cs="Times New Roman"/>
          <w:sz w:val="28"/>
          <w:szCs w:val="28"/>
        </w:rPr>
        <w:t>1</w:t>
      </w:r>
      <w:r w:rsidRPr="00AA0695">
        <w:rPr>
          <w:rFonts w:ascii="Times New Roman" w:hAnsi="Times New Roman" w:cs="Times New Roman"/>
          <w:sz w:val="28"/>
          <w:szCs w:val="28"/>
        </w:rPr>
        <w:t xml:space="preserve"> м/сутки.</w:t>
      </w:r>
    </w:p>
    <w:p w14:paraId="49593090" w14:textId="77777777" w:rsidR="005B31F3"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Удельная электропроводность электропроводной бума</w:t>
      </w:r>
      <w:r w:rsidRPr="00AA0695">
        <w:rPr>
          <w:rFonts w:ascii="Times New Roman" w:hAnsi="Times New Roman" w:cs="Times New Roman"/>
          <w:sz w:val="28"/>
          <w:szCs w:val="28"/>
        </w:rPr>
        <w:softHyphen/>
        <w:t xml:space="preserve">ги равна        </w:t>
      </w:r>
    </w:p>
    <w:p w14:paraId="49C5AE7C" w14:textId="35A4A93E"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 Сэ</w:t>
      </w:r>
      <w:r w:rsidR="00690B8B">
        <w:rPr>
          <w:rFonts w:ascii="Times New Roman" w:hAnsi="Times New Roman" w:cs="Times New Roman"/>
          <w:sz w:val="28"/>
          <w:szCs w:val="28"/>
        </w:rPr>
        <w:t xml:space="preserve"> </w:t>
      </w:r>
      <w:r w:rsidRPr="00AA0695">
        <w:rPr>
          <w:rFonts w:ascii="Times New Roman" w:hAnsi="Times New Roman" w:cs="Times New Roman"/>
          <w:sz w:val="28"/>
          <w:szCs w:val="28"/>
        </w:rPr>
        <w:t>= 1/80 m2/</w:t>
      </w:r>
      <w:proofErr w:type="spellStart"/>
      <w:r w:rsidRPr="00AA0695">
        <w:rPr>
          <w:rFonts w:ascii="Times New Roman" w:hAnsi="Times New Roman" w:cs="Times New Roman"/>
          <w:sz w:val="28"/>
          <w:szCs w:val="28"/>
        </w:rPr>
        <w:t>om.m</w:t>
      </w:r>
      <w:proofErr w:type="spellEnd"/>
      <w:r w:rsidRPr="00AA0695">
        <w:rPr>
          <w:rFonts w:ascii="Times New Roman" w:hAnsi="Times New Roman" w:cs="Times New Roman"/>
          <w:sz w:val="28"/>
          <w:szCs w:val="28"/>
        </w:rPr>
        <w:t>; удельное сопротивление ρ = 80</w:t>
      </w:r>
      <w:r w:rsidR="00690B8B">
        <w:rPr>
          <w:rFonts w:ascii="Times New Roman" w:hAnsi="Times New Roman" w:cs="Times New Roman"/>
          <w:sz w:val="28"/>
          <w:szCs w:val="28"/>
        </w:rPr>
        <w:t xml:space="preserve"> </w:t>
      </w:r>
      <w:r w:rsidRPr="00AA0695">
        <w:rPr>
          <w:rFonts w:ascii="Times New Roman" w:hAnsi="Times New Roman" w:cs="Times New Roman"/>
          <w:sz w:val="28"/>
          <w:szCs w:val="28"/>
        </w:rPr>
        <w:t>ом м/м</w:t>
      </w:r>
      <w:r w:rsidRPr="00AA0695">
        <w:rPr>
          <w:rFonts w:ascii="Times New Roman" w:hAnsi="Times New Roman" w:cs="Times New Roman"/>
          <w:sz w:val="28"/>
          <w:szCs w:val="28"/>
          <w:vertAlign w:val="superscript"/>
        </w:rPr>
        <w:t>2</w:t>
      </w:r>
      <w:r w:rsidRPr="00AA0695">
        <w:rPr>
          <w:rFonts w:ascii="Times New Roman" w:hAnsi="Times New Roman" w:cs="Times New Roman"/>
          <w:sz w:val="28"/>
          <w:szCs w:val="28"/>
        </w:rPr>
        <w:t>.</w:t>
      </w:r>
    </w:p>
    <w:p w14:paraId="3FC3A3EA" w14:textId="11D2CFE2"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Сила тока при </w:t>
      </w:r>
      <m:oMath>
        <m:r>
          <w:rPr>
            <w:rFonts w:ascii="Cambria Math" w:hAnsi="Cambria Math" w:cs="Times New Roman"/>
            <w:sz w:val="28"/>
            <w:szCs w:val="28"/>
          </w:rPr>
          <m:t xml:space="preserve">∆H </m:t>
        </m:r>
      </m:oMath>
      <w:r w:rsidR="002174CF" w:rsidRPr="00AA0695">
        <w:rPr>
          <w:rFonts w:ascii="Times New Roman" w:hAnsi="Times New Roman" w:cs="Times New Roman"/>
          <w:sz w:val="28"/>
          <w:szCs w:val="28"/>
        </w:rPr>
        <w:t>=</w:t>
      </w:r>
      <w:r w:rsidR="00690B8B">
        <w:rPr>
          <w:rFonts w:ascii="Times New Roman" w:hAnsi="Times New Roman" w:cs="Times New Roman"/>
          <w:sz w:val="28"/>
          <w:szCs w:val="28"/>
        </w:rPr>
        <w:t xml:space="preserve"> </w:t>
      </w:r>
      <w:r w:rsidRPr="00AA0695">
        <w:rPr>
          <w:rFonts w:ascii="Times New Roman" w:hAnsi="Times New Roman" w:cs="Times New Roman"/>
          <w:sz w:val="28"/>
          <w:szCs w:val="28"/>
        </w:rPr>
        <w:t xml:space="preserve">10,70 </w:t>
      </w:r>
      <w:proofErr w:type="spellStart"/>
      <w:r w:rsidRPr="00AA0695">
        <w:rPr>
          <w:rFonts w:ascii="Times New Roman" w:hAnsi="Times New Roman" w:cs="Times New Roman"/>
          <w:sz w:val="28"/>
          <w:szCs w:val="28"/>
        </w:rPr>
        <w:t>м.вод.ст</w:t>
      </w:r>
      <w:proofErr w:type="spellEnd"/>
      <w:r w:rsidRPr="00AA0695">
        <w:rPr>
          <w:rFonts w:ascii="Times New Roman" w:hAnsi="Times New Roman" w:cs="Times New Roman"/>
          <w:sz w:val="28"/>
          <w:szCs w:val="28"/>
        </w:rPr>
        <w:t>. соответствует I = I</w:t>
      </w:r>
      <w:r w:rsidR="002174CF" w:rsidRPr="00AA0695">
        <w:rPr>
          <w:rFonts w:ascii="Times New Roman" w:hAnsi="Times New Roman" w:cs="Times New Roman"/>
          <w:sz w:val="28"/>
          <w:szCs w:val="28"/>
        </w:rPr>
        <w:t>-</w:t>
      </w:r>
      <w:r w:rsidRPr="00AA0695">
        <w:rPr>
          <w:rFonts w:ascii="Times New Roman" w:hAnsi="Times New Roman" w:cs="Times New Roman"/>
          <w:sz w:val="28"/>
          <w:szCs w:val="28"/>
        </w:rPr>
        <w:t>10ма при ∆U</w:t>
      </w:r>
      <w:r w:rsidR="00690B8B">
        <w:rPr>
          <w:rFonts w:ascii="Times New Roman" w:hAnsi="Times New Roman" w:cs="Times New Roman"/>
          <w:sz w:val="28"/>
          <w:szCs w:val="28"/>
        </w:rPr>
        <w:t xml:space="preserve"> </w:t>
      </w:r>
      <w:r w:rsidRPr="00AA0695">
        <w:rPr>
          <w:rFonts w:ascii="Times New Roman" w:hAnsi="Times New Roman" w:cs="Times New Roman"/>
          <w:sz w:val="28"/>
          <w:szCs w:val="28"/>
        </w:rPr>
        <w:t>=</w:t>
      </w:r>
      <w:r w:rsidR="00690B8B">
        <w:rPr>
          <w:rFonts w:ascii="Times New Roman" w:hAnsi="Times New Roman" w:cs="Times New Roman"/>
          <w:sz w:val="28"/>
          <w:szCs w:val="28"/>
        </w:rPr>
        <w:t xml:space="preserve"> </w:t>
      </w:r>
      <w:r w:rsidRPr="00AA0695">
        <w:rPr>
          <w:rFonts w:ascii="Times New Roman" w:hAnsi="Times New Roman" w:cs="Times New Roman"/>
          <w:sz w:val="28"/>
          <w:szCs w:val="28"/>
        </w:rPr>
        <w:t>1-2 в.</w:t>
      </w:r>
    </w:p>
    <w:p w14:paraId="4F740BD1"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Разность потенциалов можно принять 1 в.</w:t>
      </w:r>
    </w:p>
    <w:p w14:paraId="31F63987" w14:textId="5F7DCD92"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Количество раствора определенное по методу ЭГДА Q = 43</w:t>
      </w:r>
      <w:r w:rsidR="00690B8B">
        <w:rPr>
          <w:rFonts w:ascii="Times New Roman" w:hAnsi="Times New Roman" w:cs="Times New Roman"/>
          <w:sz w:val="28"/>
          <w:szCs w:val="28"/>
        </w:rPr>
        <w:t xml:space="preserve"> </w:t>
      </w:r>
      <w:r w:rsidRPr="00AA0695">
        <w:rPr>
          <w:rFonts w:ascii="Times New Roman" w:hAnsi="Times New Roman" w:cs="Times New Roman"/>
          <w:sz w:val="28"/>
          <w:szCs w:val="28"/>
        </w:rPr>
        <w:t>м</w:t>
      </w:r>
      <w:r w:rsidRPr="00AA0695">
        <w:rPr>
          <w:rFonts w:ascii="Times New Roman" w:hAnsi="Times New Roman" w:cs="Times New Roman"/>
          <w:sz w:val="28"/>
          <w:szCs w:val="28"/>
          <w:vertAlign w:val="superscript"/>
        </w:rPr>
        <w:t>3</w:t>
      </w:r>
      <w:r w:rsidRPr="00AA0695">
        <w:rPr>
          <w:rFonts w:ascii="Times New Roman" w:hAnsi="Times New Roman" w:cs="Times New Roman"/>
          <w:sz w:val="28"/>
          <w:szCs w:val="28"/>
        </w:rPr>
        <w:t>/сутки на все выщелачиваемые целики.</w:t>
      </w:r>
    </w:p>
    <w:p w14:paraId="4E09B966"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Моделирование обеспечивается при изменении величины входящих в критерий подобия в диапазоне: </w:t>
      </w:r>
    </w:p>
    <w:p w14:paraId="661A5139" w14:textId="708042A5" w:rsidR="0041776B" w:rsidRPr="00F71702" w:rsidRDefault="0041776B" w:rsidP="00C96C79">
      <w:pPr>
        <w:spacing w:after="0" w:line="360" w:lineRule="auto"/>
        <w:ind w:firstLine="567"/>
        <w:jc w:val="right"/>
        <w:rPr>
          <w:rFonts w:ascii="Times New Roman" w:hAnsi="Times New Roman" w:cs="Times New Roman"/>
          <w:sz w:val="28"/>
          <w:szCs w:val="28"/>
        </w:rPr>
      </w:pPr>
      <w:r w:rsidRPr="00F71702">
        <w:rPr>
          <w:rFonts w:ascii="Times New Roman" w:hAnsi="Times New Roman" w:cs="Times New Roman"/>
          <w:sz w:val="24"/>
          <w:szCs w:val="24"/>
          <w:lang w:val="en-US"/>
        </w:rPr>
        <w:t>Q</w:t>
      </w:r>
      <w:r w:rsidRPr="00F71702">
        <w:rPr>
          <w:rFonts w:ascii="Times New Roman" w:hAnsi="Times New Roman" w:cs="Times New Roman"/>
          <w:sz w:val="24"/>
          <w:szCs w:val="24"/>
        </w:rPr>
        <w:t xml:space="preserve"> = 43</w:t>
      </w:r>
      <w:r w:rsidR="00690B8B" w:rsidRPr="00F71702">
        <w:rPr>
          <w:rFonts w:ascii="Times New Roman" w:hAnsi="Times New Roman" w:cs="Times New Roman"/>
          <w:sz w:val="24"/>
          <w:szCs w:val="24"/>
        </w:rPr>
        <w:t xml:space="preserve"> – </w:t>
      </w:r>
      <w:r w:rsidRPr="00F71702">
        <w:rPr>
          <w:rFonts w:ascii="Times New Roman" w:hAnsi="Times New Roman" w:cs="Times New Roman"/>
          <w:sz w:val="24"/>
          <w:szCs w:val="24"/>
        </w:rPr>
        <w:t>43 м</w:t>
      </w:r>
      <w:r w:rsidRPr="00F71702">
        <w:rPr>
          <w:rFonts w:ascii="Times New Roman" w:hAnsi="Times New Roman" w:cs="Times New Roman"/>
          <w:sz w:val="24"/>
          <w:szCs w:val="24"/>
          <w:vertAlign w:val="superscript"/>
        </w:rPr>
        <w:t>3</w:t>
      </w:r>
      <w:r w:rsidRPr="00F71702">
        <w:rPr>
          <w:rFonts w:ascii="Times New Roman" w:hAnsi="Times New Roman" w:cs="Times New Roman"/>
          <w:sz w:val="24"/>
          <w:szCs w:val="24"/>
        </w:rPr>
        <w:t xml:space="preserve">/сутки; </w:t>
      </w:r>
      <w:r w:rsidR="00690B8B" w:rsidRPr="00F71702">
        <w:rPr>
          <w:rFonts w:ascii="Times New Roman" w:hAnsi="Times New Roman" w:cs="Times New Roman"/>
          <w:sz w:val="24"/>
          <w:szCs w:val="24"/>
        </w:rPr>
        <w:t>1</w:t>
      </w:r>
      <w:r w:rsidRPr="00F71702">
        <w:rPr>
          <w:rFonts w:ascii="Times New Roman" w:hAnsi="Times New Roman" w:cs="Times New Roman"/>
          <w:sz w:val="24"/>
          <w:szCs w:val="24"/>
        </w:rPr>
        <w:t xml:space="preserve"> = </w:t>
      </w:r>
      <w:r w:rsidR="00690B8B" w:rsidRPr="00F71702">
        <w:rPr>
          <w:rFonts w:ascii="Times New Roman" w:hAnsi="Times New Roman" w:cs="Times New Roman"/>
          <w:sz w:val="24"/>
          <w:szCs w:val="24"/>
        </w:rPr>
        <w:t xml:space="preserve">1 – </w:t>
      </w:r>
      <w:r w:rsidRPr="00F71702">
        <w:rPr>
          <w:rFonts w:ascii="Times New Roman" w:hAnsi="Times New Roman" w:cs="Times New Roman"/>
          <w:sz w:val="24"/>
          <w:szCs w:val="24"/>
        </w:rPr>
        <w:t xml:space="preserve">10 </w:t>
      </w:r>
      <w:proofErr w:type="spellStart"/>
      <w:r w:rsidRPr="00F71702">
        <w:rPr>
          <w:rFonts w:ascii="Times New Roman" w:hAnsi="Times New Roman" w:cs="Times New Roman"/>
          <w:sz w:val="24"/>
          <w:szCs w:val="24"/>
        </w:rPr>
        <w:t>ма</w:t>
      </w:r>
      <w:proofErr w:type="spellEnd"/>
      <w:r w:rsidRPr="00F71702">
        <w:rPr>
          <w:rFonts w:ascii="Times New Roman" w:hAnsi="Times New Roman" w:cs="Times New Roman"/>
          <w:sz w:val="24"/>
          <w:szCs w:val="24"/>
        </w:rPr>
        <w:t>;</w:t>
      </w:r>
      <w:r w:rsidR="00690B8B" w:rsidRPr="00F71702">
        <w:rPr>
          <w:rFonts w:ascii="Times New Roman" w:hAnsi="Times New Roman" w:cs="Times New Roman"/>
          <w:sz w:val="24"/>
          <w:szCs w:val="24"/>
        </w:rPr>
        <w:t xml:space="preserve"> </w:t>
      </w:r>
      <w:r w:rsidRPr="00F71702">
        <w:rPr>
          <w:rFonts w:ascii="Times New Roman" w:hAnsi="Times New Roman" w:cs="Times New Roman"/>
          <w:sz w:val="24"/>
          <w:szCs w:val="24"/>
        </w:rPr>
        <w:t xml:space="preserve"> </w:t>
      </w:r>
      <m:oMath>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w:rPr>
                    <w:rFonts w:ascii="Cambria Math" w:hAnsi="Cambria Math" w:cs="Times New Roman"/>
                    <w:sz w:val="24"/>
                    <w:szCs w:val="24"/>
                  </w:rPr>
                  <m:t>l</m:t>
                </m:r>
              </m:e>
              <m:sub>
                <m:r>
                  <w:rPr>
                    <w:rFonts w:ascii="Cambria Math" w:hAnsi="Cambria Math" w:cs="Times New Roman"/>
                    <w:sz w:val="24"/>
                    <w:szCs w:val="24"/>
                  </w:rPr>
                  <m:t>H</m:t>
                </m:r>
              </m:sub>
            </m:sSub>
          </m:num>
          <m:den>
            <m:sSub>
              <m:sSubPr>
                <m:ctrlPr>
                  <w:rPr>
                    <w:rFonts w:ascii="Cambria Math" w:hAnsi="Cambria Math" w:cs="Times New Roman"/>
                    <w:sz w:val="24"/>
                    <w:szCs w:val="24"/>
                    <w:lang w:val="en-US"/>
                  </w:rPr>
                </m:ctrlPr>
              </m:sSubPr>
              <m:e>
                <m:r>
                  <w:rPr>
                    <w:rFonts w:ascii="Cambria Math" w:hAnsi="Cambria Math" w:cs="Times New Roman"/>
                    <w:sz w:val="24"/>
                    <w:szCs w:val="24"/>
                  </w:rPr>
                  <m:t>l</m:t>
                </m:r>
              </m:e>
              <m:sub>
                <m:r>
                  <w:rPr>
                    <w:rFonts w:ascii="Cambria Math" w:hAnsi="Cambria Math" w:cs="Times New Roman"/>
                    <w:sz w:val="24"/>
                    <w:szCs w:val="24"/>
                  </w:rPr>
                  <m:t>M</m:t>
                </m:r>
              </m:sub>
            </m:sSub>
            <m:r>
              <w:rPr>
                <w:rFonts w:ascii="Cambria Math" w:hAnsi="Cambria Math" w:cs="Times New Roman"/>
                <w:sz w:val="24"/>
                <w:szCs w:val="24"/>
              </w:rPr>
              <m:t xml:space="preserve"> </m:t>
            </m:r>
          </m:den>
        </m:f>
      </m:oMath>
      <w:r w:rsidRPr="00F71702">
        <w:rPr>
          <w:rFonts w:ascii="Times New Roman" w:hAnsi="Times New Roman" w:cs="Times New Roman"/>
          <w:sz w:val="24"/>
          <w:szCs w:val="24"/>
        </w:rPr>
        <w:t xml:space="preserve"> = 50;</w:t>
      </w:r>
      <w:r w:rsidR="00134B43" w:rsidRPr="00F71702">
        <w:rPr>
          <w:rFonts w:ascii="Times New Roman" w:hAnsi="Times New Roman" w:cs="Times New Roman"/>
          <w:sz w:val="28"/>
          <w:szCs w:val="28"/>
        </w:rPr>
        <w:t xml:space="preserve">                           </w:t>
      </w:r>
      <w:r w:rsidR="00134B43" w:rsidRPr="00F71702">
        <w:rPr>
          <w:rFonts w:ascii="Times New Roman" w:hAnsi="Times New Roman" w:cs="Times New Roman"/>
          <w:sz w:val="24"/>
          <w:szCs w:val="24"/>
        </w:rPr>
        <w:t>(2</w:t>
      </w:r>
      <w:r w:rsidR="00A0165E" w:rsidRPr="00F71702">
        <w:rPr>
          <w:rFonts w:ascii="Times New Roman" w:hAnsi="Times New Roman" w:cs="Times New Roman"/>
          <w:sz w:val="24"/>
          <w:szCs w:val="24"/>
        </w:rPr>
        <w:t>6</w:t>
      </w:r>
      <w:r w:rsidR="00134B43" w:rsidRPr="00F71702">
        <w:rPr>
          <w:rFonts w:ascii="Times New Roman" w:hAnsi="Times New Roman" w:cs="Times New Roman"/>
          <w:sz w:val="24"/>
          <w:szCs w:val="24"/>
        </w:rPr>
        <w:t>)</w:t>
      </w:r>
    </w:p>
    <w:p w14:paraId="1AAAE960" w14:textId="70B22F2C" w:rsidR="0041776B" w:rsidRPr="00F71702" w:rsidRDefault="0041776B" w:rsidP="00C96C79">
      <w:pPr>
        <w:spacing w:after="0" w:line="360" w:lineRule="auto"/>
        <w:ind w:firstLine="567"/>
        <w:jc w:val="both"/>
        <w:rPr>
          <w:rFonts w:ascii="Times New Roman" w:hAnsi="Times New Roman" w:cs="Times New Roman"/>
          <w:sz w:val="28"/>
          <w:szCs w:val="28"/>
        </w:rPr>
      </w:pPr>
      <w:proofErr w:type="spellStart"/>
      <w:r w:rsidRPr="00F71702">
        <w:rPr>
          <w:rFonts w:ascii="Times New Roman" w:hAnsi="Times New Roman" w:cs="Times New Roman"/>
          <w:sz w:val="28"/>
          <w:szCs w:val="28"/>
        </w:rPr>
        <w:t>Kф</w:t>
      </w:r>
      <w:proofErr w:type="spellEnd"/>
      <w:r w:rsidRPr="00F71702">
        <w:rPr>
          <w:rFonts w:ascii="Times New Roman" w:hAnsi="Times New Roman" w:cs="Times New Roman"/>
          <w:sz w:val="28"/>
          <w:szCs w:val="28"/>
        </w:rPr>
        <w:t xml:space="preserve"> = 0,1</w:t>
      </w:r>
      <w:r w:rsidR="00690B8B" w:rsidRPr="00F71702">
        <w:rPr>
          <w:rFonts w:ascii="Times New Roman" w:hAnsi="Times New Roman" w:cs="Times New Roman"/>
          <w:sz w:val="28"/>
          <w:szCs w:val="28"/>
        </w:rPr>
        <w:t xml:space="preserve"> </w:t>
      </w:r>
      <w:r w:rsidR="00690B8B" w:rsidRPr="00F71702">
        <w:rPr>
          <w:rFonts w:ascii="Times New Roman" w:hAnsi="Times New Roman" w:cs="Times New Roman"/>
          <w:sz w:val="24"/>
          <w:szCs w:val="24"/>
        </w:rPr>
        <w:t xml:space="preserve">– </w:t>
      </w:r>
      <w:r w:rsidRPr="00F71702">
        <w:rPr>
          <w:rFonts w:ascii="Times New Roman" w:hAnsi="Times New Roman" w:cs="Times New Roman"/>
          <w:sz w:val="28"/>
          <w:szCs w:val="28"/>
        </w:rPr>
        <w:t xml:space="preserve">1,0 м/сутки; </w:t>
      </w:r>
      <m:oMath>
        <m:r>
          <w:rPr>
            <w:rFonts w:ascii="Cambria Math" w:hAnsi="Cambria Math" w:cs="Times New Roman"/>
            <w:sz w:val="28"/>
            <w:szCs w:val="28"/>
          </w:rPr>
          <m:t>∆H</m:t>
        </m:r>
      </m:oMath>
      <w:r w:rsidRPr="00F71702">
        <w:rPr>
          <w:rFonts w:ascii="Times New Roman" w:hAnsi="Times New Roman" w:cs="Times New Roman"/>
          <w:sz w:val="28"/>
          <w:szCs w:val="28"/>
        </w:rPr>
        <w:t xml:space="preserve"> = 10,70 м.вод.ст.; </w:t>
      </w:r>
      <m:oMath>
        <m:r>
          <w:rPr>
            <w:rFonts w:ascii="Cambria Math" w:hAnsi="Cambria Math" w:cs="Times New Roman"/>
            <w:sz w:val="28"/>
            <w:szCs w:val="28"/>
          </w:rPr>
          <m:t>∆U</m:t>
        </m:r>
      </m:oMath>
      <w:r w:rsidRPr="00F71702">
        <w:rPr>
          <w:rFonts w:ascii="Times New Roman" w:hAnsi="Times New Roman" w:cs="Times New Roman"/>
          <w:sz w:val="28"/>
          <w:szCs w:val="28"/>
        </w:rPr>
        <w:t xml:space="preserve"> = 1</w:t>
      </w:r>
      <w:r w:rsidR="00DA4860" w:rsidRPr="00F71702">
        <w:rPr>
          <w:rFonts w:ascii="Times New Roman" w:hAnsi="Times New Roman" w:cs="Times New Roman"/>
          <w:sz w:val="28"/>
          <w:szCs w:val="28"/>
        </w:rPr>
        <w:t>÷</w:t>
      </w:r>
      <w:r w:rsidRPr="00F71702">
        <w:rPr>
          <w:rFonts w:ascii="Times New Roman" w:hAnsi="Times New Roman" w:cs="Times New Roman"/>
          <w:sz w:val="28"/>
          <w:szCs w:val="28"/>
        </w:rPr>
        <w:t>10</w:t>
      </w:r>
      <w:r w:rsidR="00DA4860" w:rsidRPr="00F71702">
        <w:rPr>
          <w:rFonts w:ascii="Times New Roman" w:hAnsi="Times New Roman" w:cs="Times New Roman"/>
          <w:sz w:val="28"/>
          <w:szCs w:val="28"/>
        </w:rPr>
        <w:t xml:space="preserve"> В</w:t>
      </w:r>
      <w:r w:rsidRPr="00F71702">
        <w:rPr>
          <w:rFonts w:ascii="Times New Roman" w:hAnsi="Times New Roman" w:cs="Times New Roman"/>
          <w:sz w:val="28"/>
          <w:szCs w:val="28"/>
        </w:rPr>
        <w:t xml:space="preserve">. </w:t>
      </w:r>
    </w:p>
    <w:p w14:paraId="29C7D068" w14:textId="53D68A69"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Электрическая схема приведена на рис. </w:t>
      </w:r>
      <w:r w:rsidR="00134B43" w:rsidRPr="00AA0695">
        <w:rPr>
          <w:rFonts w:ascii="Times New Roman" w:hAnsi="Times New Roman" w:cs="Times New Roman"/>
          <w:sz w:val="28"/>
          <w:szCs w:val="28"/>
        </w:rPr>
        <w:t>1</w:t>
      </w:r>
      <w:r w:rsidRPr="00AA0695">
        <w:rPr>
          <w:rFonts w:ascii="Times New Roman" w:hAnsi="Times New Roman" w:cs="Times New Roman"/>
          <w:sz w:val="28"/>
          <w:szCs w:val="28"/>
        </w:rPr>
        <w:t>2. В схему входят:</w:t>
      </w:r>
    </w:p>
    <w:p w14:paraId="2E6853D1" w14:textId="619E41F5" w:rsidR="0041776B" w:rsidRPr="00AA0695" w:rsidRDefault="0041776B" w:rsidP="00C96C79">
      <w:pPr>
        <w:spacing w:after="0" w:line="360" w:lineRule="auto"/>
        <w:jc w:val="both"/>
        <w:rPr>
          <w:rFonts w:ascii="Times New Roman" w:hAnsi="Times New Roman" w:cs="Times New Roman"/>
          <w:sz w:val="28"/>
          <w:szCs w:val="28"/>
        </w:rPr>
      </w:pPr>
      <w:r w:rsidRPr="00AA0695">
        <w:rPr>
          <w:rFonts w:ascii="Times New Roman" w:hAnsi="Times New Roman" w:cs="Times New Roman"/>
          <w:sz w:val="28"/>
          <w:szCs w:val="28"/>
        </w:rPr>
        <w:t>стабилизатор напряжения постоянного тока V 1136;</w:t>
      </w:r>
      <w:r w:rsidR="00134B43" w:rsidRPr="00AA0695">
        <w:rPr>
          <w:rFonts w:ascii="Times New Roman" w:hAnsi="Times New Roman" w:cs="Times New Roman"/>
          <w:sz w:val="28"/>
          <w:szCs w:val="28"/>
        </w:rPr>
        <w:t xml:space="preserve"> </w:t>
      </w:r>
      <w:r w:rsidRPr="00AA0695">
        <w:rPr>
          <w:rFonts w:ascii="Times New Roman" w:hAnsi="Times New Roman" w:cs="Times New Roman"/>
          <w:sz w:val="28"/>
          <w:szCs w:val="28"/>
        </w:rPr>
        <w:t xml:space="preserve">реостат РСП 1280 + 10% ом; 3) магазин сопротивления РЗЗ, класс 02; 4) </w:t>
      </w:r>
      <w:proofErr w:type="spellStart"/>
      <w:r w:rsidRPr="00AA0695">
        <w:rPr>
          <w:rFonts w:ascii="Times New Roman" w:hAnsi="Times New Roman" w:cs="Times New Roman"/>
          <w:sz w:val="28"/>
          <w:szCs w:val="28"/>
        </w:rPr>
        <w:t>пульиндикатор</w:t>
      </w:r>
      <w:proofErr w:type="spellEnd"/>
      <w:r w:rsidRPr="00AA0695">
        <w:rPr>
          <w:rFonts w:ascii="Times New Roman" w:hAnsi="Times New Roman" w:cs="Times New Roman"/>
          <w:sz w:val="28"/>
          <w:szCs w:val="28"/>
        </w:rPr>
        <w:t xml:space="preserve"> М 273/г; 5) электропровод</w:t>
      </w:r>
      <w:r w:rsidRPr="00AA0695">
        <w:rPr>
          <w:rFonts w:ascii="Times New Roman" w:hAnsi="Times New Roman" w:cs="Times New Roman"/>
          <w:sz w:val="28"/>
          <w:szCs w:val="28"/>
        </w:rPr>
        <w:softHyphen/>
        <w:t>ная бумага; 6) электрод - модель уча</w:t>
      </w:r>
      <w:r w:rsidR="004E5318" w:rsidRPr="00AA0695">
        <w:rPr>
          <w:rFonts w:ascii="Times New Roman" w:hAnsi="Times New Roman" w:cs="Times New Roman"/>
          <w:sz w:val="28"/>
          <w:szCs w:val="28"/>
        </w:rPr>
        <w:t>с</w:t>
      </w:r>
      <w:r w:rsidRPr="00AA0695">
        <w:rPr>
          <w:rFonts w:ascii="Times New Roman" w:hAnsi="Times New Roman" w:cs="Times New Roman"/>
          <w:sz w:val="28"/>
          <w:szCs w:val="28"/>
        </w:rPr>
        <w:t>тка орошения; 7) щуп; 8) электрод-модель выработанного пространства вокруг це</w:t>
      </w:r>
      <w:r w:rsidRPr="00AA0695">
        <w:rPr>
          <w:rFonts w:ascii="Times New Roman" w:hAnsi="Times New Roman" w:cs="Times New Roman"/>
          <w:sz w:val="28"/>
          <w:szCs w:val="28"/>
        </w:rPr>
        <w:softHyphen/>
        <w:t>лика; 9) микроамперметр 359 М 109.</w:t>
      </w:r>
    </w:p>
    <w:p w14:paraId="67979F9A" w14:textId="4B4AE1FB"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Критерий подобия по формуле:</w:t>
      </w:r>
    </w:p>
    <w:p w14:paraId="3ED2C3F7" w14:textId="2257A88B" w:rsidR="0041776B" w:rsidRPr="00AA0695" w:rsidRDefault="00000000" w:rsidP="00C96C79">
      <w:pPr>
        <w:spacing w:after="0" w:line="360" w:lineRule="auto"/>
        <w:ind w:firstLine="567"/>
        <w:jc w:val="right"/>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43</m:t>
            </m:r>
          </m:num>
          <m:den>
            <m:r>
              <w:rPr>
                <w:rFonts w:ascii="Cambria Math" w:hAnsi="Cambria Math" w:cs="Times New Roman"/>
                <w:sz w:val="28"/>
                <w:szCs w:val="28"/>
              </w:rPr>
              <m:t>0,01a</m:t>
            </m:r>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0,1</m:t>
            </m:r>
          </m:num>
          <m:den>
            <m:r>
              <w:rPr>
                <w:rFonts w:ascii="Cambria Math" w:hAnsi="Cambria Math" w:cs="Times New Roman"/>
                <w:sz w:val="28"/>
                <w:szCs w:val="28"/>
              </w:rPr>
              <m:t>0,0125</m:t>
            </m:r>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10∙70</m:t>
            </m:r>
          </m:num>
          <m:den>
            <m:r>
              <w:rPr>
                <w:rFonts w:ascii="Cambria Math" w:hAnsi="Cambria Math" w:cs="Times New Roman"/>
                <w:sz w:val="28"/>
                <w:szCs w:val="28"/>
              </w:rPr>
              <m:t>1</m:t>
            </m:r>
          </m:den>
        </m:f>
        <m:r>
          <w:rPr>
            <w:rFonts w:ascii="Cambria Math" w:hAnsi="Cambria Math" w:cs="Times New Roman"/>
            <w:sz w:val="28"/>
            <w:szCs w:val="28"/>
          </w:rPr>
          <m:t>∙50</m:t>
        </m:r>
      </m:oMath>
      <w:r w:rsidR="00666C5D" w:rsidRPr="00AA0695">
        <w:rPr>
          <w:rFonts w:ascii="Times New Roman" w:eastAsiaTheme="minorEastAsia" w:hAnsi="Times New Roman" w:cs="Times New Roman"/>
          <w:sz w:val="28"/>
          <w:szCs w:val="28"/>
        </w:rPr>
        <w:t xml:space="preserve"> </w:t>
      </w:r>
      <w:r w:rsidR="00666C5D" w:rsidRPr="00AA0695">
        <w:rPr>
          <w:rFonts w:ascii="Times New Roman" w:eastAsiaTheme="minorEastAsia" w:hAnsi="Times New Roman" w:cs="Times New Roman"/>
          <w:sz w:val="24"/>
          <w:szCs w:val="24"/>
        </w:rPr>
        <w:t xml:space="preserve">                                                (2</w:t>
      </w:r>
      <w:r w:rsidR="00A0165E">
        <w:rPr>
          <w:rFonts w:ascii="Times New Roman" w:eastAsiaTheme="minorEastAsia" w:hAnsi="Times New Roman" w:cs="Times New Roman"/>
          <w:sz w:val="24"/>
          <w:szCs w:val="24"/>
        </w:rPr>
        <w:t>7</w:t>
      </w:r>
      <w:r w:rsidR="00666C5D" w:rsidRPr="00AA0695">
        <w:rPr>
          <w:rFonts w:ascii="Times New Roman" w:eastAsiaTheme="minorEastAsia" w:hAnsi="Times New Roman" w:cs="Times New Roman"/>
          <w:sz w:val="24"/>
          <w:szCs w:val="24"/>
        </w:rPr>
        <w:t>)</w:t>
      </w:r>
    </w:p>
    <w:p w14:paraId="4F26A3B3"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4300 = 4280 (критерий выдержан).</w:t>
      </w:r>
    </w:p>
    <w:p w14:paraId="1862EB70"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Исходные параметры для изучения фильтрационных потоков сквозь </w:t>
      </w:r>
      <w:proofErr w:type="spellStart"/>
      <w:r w:rsidRPr="00AA0695">
        <w:rPr>
          <w:rFonts w:ascii="Times New Roman" w:hAnsi="Times New Roman" w:cs="Times New Roman"/>
          <w:sz w:val="28"/>
          <w:szCs w:val="28"/>
        </w:rPr>
        <w:t>флексурную</w:t>
      </w:r>
      <w:proofErr w:type="spellEnd"/>
      <w:r w:rsidRPr="00AA0695">
        <w:rPr>
          <w:rFonts w:ascii="Times New Roman" w:hAnsi="Times New Roman" w:cs="Times New Roman"/>
          <w:sz w:val="28"/>
          <w:szCs w:val="28"/>
        </w:rPr>
        <w:t xml:space="preserve"> зону шахты 3-бис принимаются следующие:</w:t>
      </w:r>
    </w:p>
    <w:p w14:paraId="25EEE043"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lastRenderedPageBreak/>
        <w:t xml:space="preserve">Геологические разрезы, выполненные в масштабе 1:500, этот масштаб используется как линейный </w:t>
      </w:r>
      <m:oMath>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e</m:t>
            </m:r>
          </m:sub>
        </m:sSub>
      </m:oMath>
      <w:r w:rsidRPr="00AA0695">
        <w:rPr>
          <w:rFonts w:ascii="Times New Roman" w:hAnsi="Times New Roman" w:cs="Times New Roman"/>
          <w:sz w:val="28"/>
          <w:szCs w:val="28"/>
        </w:rPr>
        <w:t xml:space="preserve"> = </w:t>
      </w:r>
      <m:oMath>
        <m:f>
          <m:fPr>
            <m:ctrlPr>
              <w:rPr>
                <w:rFonts w:ascii="Cambria Math" w:hAnsi="Cambria Math" w:cs="Times New Roman"/>
                <w:sz w:val="28"/>
                <w:szCs w:val="28"/>
                <w:lang w:val="en-US"/>
              </w:rPr>
            </m:ctrlPr>
          </m:fPr>
          <m:num>
            <m:sSub>
              <m:sSubPr>
                <m:ctrlPr>
                  <w:rPr>
                    <w:rFonts w:ascii="Cambria Math" w:hAnsi="Cambria Math" w:cs="Times New Roman"/>
                    <w:sz w:val="28"/>
                    <w:szCs w:val="28"/>
                    <w:lang w:val="en-US"/>
                  </w:rPr>
                </m:ctrlPr>
              </m:sSubPr>
              <m:e>
                <m:r>
                  <w:rPr>
                    <w:rFonts w:ascii="Cambria Math" w:hAnsi="Cambria Math" w:cs="Times New Roman"/>
                    <w:sz w:val="28"/>
                    <w:szCs w:val="28"/>
                  </w:rPr>
                  <m:t>l</m:t>
                </m:r>
              </m:e>
              <m:sub>
                <m:r>
                  <w:rPr>
                    <w:rFonts w:ascii="Cambria Math" w:hAnsi="Cambria Math" w:cs="Times New Roman"/>
                    <w:sz w:val="28"/>
                    <w:szCs w:val="28"/>
                  </w:rPr>
                  <m:t>H</m:t>
                </m:r>
              </m:sub>
            </m:sSub>
          </m:num>
          <m:den>
            <m:sSub>
              <m:sSubPr>
                <m:ctrlPr>
                  <w:rPr>
                    <w:rFonts w:ascii="Cambria Math" w:hAnsi="Cambria Math" w:cs="Times New Roman"/>
                    <w:sz w:val="28"/>
                    <w:szCs w:val="28"/>
                    <w:lang w:val="en-US"/>
                  </w:rPr>
                </m:ctrlPr>
              </m:sSubPr>
              <m:e>
                <m:r>
                  <w:rPr>
                    <w:rFonts w:ascii="Cambria Math" w:hAnsi="Cambria Math" w:cs="Times New Roman"/>
                    <w:sz w:val="28"/>
                    <w:szCs w:val="28"/>
                  </w:rPr>
                  <m:t>l</m:t>
                </m:r>
              </m:e>
              <m:sub>
                <m:r>
                  <w:rPr>
                    <w:rFonts w:ascii="Cambria Math" w:hAnsi="Cambria Math" w:cs="Times New Roman"/>
                    <w:sz w:val="28"/>
                    <w:szCs w:val="28"/>
                  </w:rPr>
                  <m:t>M</m:t>
                </m:r>
              </m:sub>
            </m:sSub>
          </m:den>
        </m:f>
      </m:oMath>
      <w:r w:rsidRPr="00AA0695">
        <w:rPr>
          <w:rFonts w:ascii="Times New Roman" w:hAnsi="Times New Roman" w:cs="Times New Roman"/>
          <w:sz w:val="28"/>
          <w:szCs w:val="28"/>
        </w:rPr>
        <w:t xml:space="preserve"> = 500.</w:t>
      </w:r>
    </w:p>
    <w:p w14:paraId="581E2322"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Градиент напора для этого участка при вертикальном (в основном) направлении потока равен 1, т.к. </w:t>
      </w:r>
      <m:oMath>
        <m:f>
          <m:fPr>
            <m:ctrlPr>
              <w:rPr>
                <w:rFonts w:ascii="Cambria Math" w:hAnsi="Cambria Math" w:cs="Times New Roman"/>
                <w:sz w:val="28"/>
                <w:szCs w:val="28"/>
              </w:rPr>
            </m:ctrlPr>
          </m:fPr>
          <m:num>
            <m:r>
              <w:rPr>
                <w:rFonts w:ascii="Cambria Math" w:hAnsi="Cambria Math" w:cs="Times New Roman"/>
                <w:sz w:val="28"/>
                <w:szCs w:val="28"/>
              </w:rPr>
              <m:t>∆H</m:t>
            </m:r>
          </m:num>
          <m:den>
            <m:r>
              <w:rPr>
                <w:rFonts w:ascii="Cambria Math" w:hAnsi="Cambria Math" w:cs="Times New Roman"/>
                <w:sz w:val="28"/>
                <w:szCs w:val="28"/>
              </w:rPr>
              <m:t>∆U</m:t>
            </m:r>
          </m:den>
        </m:f>
        <m:r>
          <w:rPr>
            <w:rFonts w:ascii="Cambria Math" w:hAnsi="Cambria Math" w:cs="Times New Roman"/>
            <w:sz w:val="28"/>
            <w:szCs w:val="28"/>
          </w:rPr>
          <m:t>=1</m:t>
        </m:r>
      </m:oMath>
      <w:r w:rsidRPr="00AA0695">
        <w:rPr>
          <w:rFonts w:ascii="Times New Roman" w:hAnsi="Times New Roman" w:cs="Times New Roman"/>
          <w:sz w:val="28"/>
          <w:szCs w:val="28"/>
        </w:rPr>
        <w:t>.</w:t>
      </w:r>
    </w:p>
    <w:p w14:paraId="1736C36B" w14:textId="03899CC5"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Причем, </w:t>
      </w:r>
      <m:oMath>
        <m:r>
          <w:rPr>
            <w:rFonts w:ascii="Cambria Math" w:hAnsi="Cambria Math" w:cs="Times New Roman"/>
            <w:sz w:val="28"/>
            <w:szCs w:val="28"/>
          </w:rPr>
          <m:t>∆H=</m:t>
        </m:r>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max</m:t>
            </m:r>
          </m:sub>
        </m:sSub>
        <w:bookmarkStart w:id="24" w:name="_Hlk166829242"/>
        <m:r>
          <w:rPr>
            <w:rFonts w:ascii="Cambria Math" w:hAnsi="Cambria Math" w:cs="Times New Roman"/>
            <w:sz w:val="28"/>
            <w:szCs w:val="28"/>
          </w:rPr>
          <m:t>-</m:t>
        </m:r>
        <w:bookmarkEnd w:id="24"/>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min</m:t>
            </m:r>
          </m:sub>
        </m:sSub>
      </m:oMath>
      <w:r w:rsidRPr="00AA0695">
        <w:rPr>
          <w:rFonts w:ascii="Times New Roman" w:hAnsi="Times New Roman" w:cs="Times New Roman"/>
          <w:sz w:val="28"/>
          <w:szCs w:val="28"/>
        </w:rPr>
        <w:t xml:space="preserve"> = 60 м.вод.ст., где </w:t>
      </w:r>
      <m:oMath>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max</m:t>
            </m:r>
          </m:sub>
        </m:sSub>
      </m:oMath>
      <w:r w:rsidRPr="00AA0695">
        <w:rPr>
          <w:rFonts w:ascii="Times New Roman" w:hAnsi="Times New Roman" w:cs="Times New Roman"/>
          <w:sz w:val="28"/>
          <w:szCs w:val="28"/>
        </w:rPr>
        <w:t xml:space="preserve"> = 120 м. вод.ст. - максимальный гидростатический напор по гор. 295</w:t>
      </w:r>
      <w:r w:rsidR="00330176">
        <w:rPr>
          <w:rFonts w:ascii="Times New Roman" w:hAnsi="Times New Roman" w:cs="Times New Roman"/>
          <w:sz w:val="28"/>
          <w:szCs w:val="28"/>
        </w:rPr>
        <w:t xml:space="preserve"> </w:t>
      </w:r>
      <w:r w:rsidRPr="00AA0695">
        <w:rPr>
          <w:rFonts w:ascii="Times New Roman" w:hAnsi="Times New Roman" w:cs="Times New Roman"/>
          <w:sz w:val="28"/>
          <w:szCs w:val="28"/>
        </w:rPr>
        <w:t xml:space="preserve">м на уровне квершлага шахты 3-бис; </w:t>
      </w:r>
      <m:oMath>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rPr>
              <m:t>min</m:t>
            </m:r>
          </m:sub>
        </m:sSub>
      </m:oMath>
      <w:r w:rsidRPr="00AA0695">
        <w:rPr>
          <w:rFonts w:ascii="Times New Roman" w:hAnsi="Times New Roman" w:cs="Times New Roman"/>
          <w:sz w:val="28"/>
          <w:szCs w:val="28"/>
        </w:rPr>
        <w:t xml:space="preserve"> - 60 м.вод.ст. - ми</w:t>
      </w:r>
      <w:r w:rsidRPr="00AA0695">
        <w:rPr>
          <w:rFonts w:ascii="Times New Roman" w:hAnsi="Times New Roman" w:cs="Times New Roman"/>
          <w:sz w:val="28"/>
          <w:szCs w:val="28"/>
        </w:rPr>
        <w:softHyphen/>
        <w:t>нимальный гидростатический напор на уровне штрека по гор. 380 м.</w:t>
      </w:r>
    </w:p>
    <w:p w14:paraId="2AF3A136" w14:textId="3EDAAADB"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Согласно проекту опытной установки подземного вы</w:t>
      </w:r>
      <w:r w:rsidRPr="00AA0695">
        <w:rPr>
          <w:rFonts w:ascii="Times New Roman" w:hAnsi="Times New Roman" w:cs="Times New Roman"/>
          <w:sz w:val="28"/>
          <w:szCs w:val="28"/>
        </w:rPr>
        <w:softHyphen/>
        <w:t xml:space="preserve">щелачивания в поле шахты 3-бис, коэффициент фильтрации </w:t>
      </w:r>
      <w:proofErr w:type="spellStart"/>
      <w:r w:rsidRPr="00AA0695">
        <w:rPr>
          <w:rFonts w:ascii="Times New Roman" w:hAnsi="Times New Roman" w:cs="Times New Roman"/>
          <w:sz w:val="28"/>
          <w:szCs w:val="28"/>
        </w:rPr>
        <w:t>Кф</w:t>
      </w:r>
      <w:proofErr w:type="spellEnd"/>
      <w:r w:rsidRPr="00AA0695">
        <w:rPr>
          <w:rFonts w:ascii="Times New Roman" w:hAnsi="Times New Roman" w:cs="Times New Roman"/>
          <w:sz w:val="28"/>
          <w:szCs w:val="28"/>
        </w:rPr>
        <w:t xml:space="preserve"> пород </w:t>
      </w:r>
      <w:proofErr w:type="spellStart"/>
      <w:r w:rsidRPr="00AA0695">
        <w:rPr>
          <w:rFonts w:ascii="Times New Roman" w:hAnsi="Times New Roman" w:cs="Times New Roman"/>
          <w:sz w:val="28"/>
          <w:szCs w:val="28"/>
        </w:rPr>
        <w:t>флексурного</w:t>
      </w:r>
      <w:proofErr w:type="spellEnd"/>
      <w:r w:rsidRPr="00AA0695">
        <w:rPr>
          <w:rFonts w:ascii="Times New Roman" w:hAnsi="Times New Roman" w:cs="Times New Roman"/>
          <w:sz w:val="28"/>
          <w:szCs w:val="28"/>
        </w:rPr>
        <w:t xml:space="preserve"> участка изменяется от 2 м/сутки у поверх</w:t>
      </w:r>
      <w:r w:rsidRPr="00AA0695">
        <w:rPr>
          <w:rFonts w:ascii="Times New Roman" w:hAnsi="Times New Roman" w:cs="Times New Roman"/>
          <w:sz w:val="28"/>
          <w:szCs w:val="28"/>
        </w:rPr>
        <w:softHyphen/>
        <w:t>ности до 1,1-0,9 м/сутки на глубине 30-40 м и 0,1 м/сутки на глубине 120 м (квершлаг гор. 295 м)</w:t>
      </w:r>
      <w:r w:rsidR="00BF2FCD" w:rsidRPr="00BF2FCD">
        <w:rPr>
          <w:rFonts w:ascii="Times New Roman" w:hAnsi="Times New Roman" w:cs="Times New Roman"/>
          <w:sz w:val="28"/>
          <w:szCs w:val="28"/>
        </w:rPr>
        <w:t xml:space="preserve"> [</w:t>
      </w:r>
      <w:r w:rsidR="00BF2FCD" w:rsidRPr="00BF2FCD">
        <w:rPr>
          <w:rFonts w:ascii="Times New Roman" w:hAnsi="Times New Roman" w:cs="Times New Roman"/>
          <w:color w:val="FF0000"/>
          <w:sz w:val="28"/>
          <w:szCs w:val="28"/>
        </w:rPr>
        <w:t>81</w:t>
      </w:r>
      <w:r w:rsidR="00BF2FCD" w:rsidRPr="00BF2FCD">
        <w:rPr>
          <w:rFonts w:ascii="Times New Roman" w:hAnsi="Times New Roman" w:cs="Times New Roman"/>
          <w:sz w:val="28"/>
          <w:szCs w:val="28"/>
        </w:rPr>
        <w:t>]</w:t>
      </w:r>
      <w:r w:rsidRPr="00AA0695">
        <w:rPr>
          <w:rFonts w:ascii="Times New Roman" w:hAnsi="Times New Roman" w:cs="Times New Roman"/>
          <w:sz w:val="28"/>
          <w:szCs w:val="28"/>
        </w:rPr>
        <w:t>.</w:t>
      </w:r>
    </w:p>
    <w:p w14:paraId="5F7C5714"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Удельная электропроводимость электропроводной бу</w:t>
      </w:r>
      <w:r w:rsidRPr="00AA0695">
        <w:rPr>
          <w:rFonts w:ascii="Times New Roman" w:hAnsi="Times New Roman" w:cs="Times New Roman"/>
          <w:sz w:val="28"/>
          <w:szCs w:val="28"/>
        </w:rPr>
        <w:softHyphen/>
        <w:t>маги равна Сэ = 1/80 м</w:t>
      </w:r>
      <w:r w:rsidRPr="00AA0695">
        <w:rPr>
          <w:rFonts w:ascii="Times New Roman" w:hAnsi="Times New Roman" w:cs="Times New Roman"/>
          <w:sz w:val="28"/>
          <w:szCs w:val="28"/>
          <w:vertAlign w:val="superscript"/>
        </w:rPr>
        <w:t>2</w:t>
      </w:r>
      <w:r w:rsidRPr="00AA0695">
        <w:rPr>
          <w:rFonts w:ascii="Times New Roman" w:hAnsi="Times New Roman" w:cs="Times New Roman"/>
          <w:sz w:val="28"/>
          <w:szCs w:val="28"/>
        </w:rPr>
        <w:t>/</w:t>
      </w:r>
      <w:proofErr w:type="spellStart"/>
      <w:r w:rsidRPr="00AA0695">
        <w:rPr>
          <w:rFonts w:ascii="Times New Roman" w:hAnsi="Times New Roman" w:cs="Times New Roman"/>
          <w:sz w:val="28"/>
          <w:szCs w:val="28"/>
        </w:rPr>
        <w:t>ом.м</w:t>
      </w:r>
      <w:proofErr w:type="spellEnd"/>
      <w:r w:rsidRPr="00AA0695">
        <w:rPr>
          <w:rFonts w:ascii="Times New Roman" w:hAnsi="Times New Roman" w:cs="Times New Roman"/>
          <w:sz w:val="28"/>
          <w:szCs w:val="28"/>
        </w:rPr>
        <w:t xml:space="preserve">; удельное сопротивление  ρ = 80 </w:t>
      </w:r>
      <w:proofErr w:type="spellStart"/>
      <w:r w:rsidRPr="00AA0695">
        <w:rPr>
          <w:rFonts w:ascii="Times New Roman" w:hAnsi="Times New Roman" w:cs="Times New Roman"/>
          <w:sz w:val="28"/>
          <w:szCs w:val="28"/>
        </w:rPr>
        <w:t>ом.м</w:t>
      </w:r>
      <w:proofErr w:type="spellEnd"/>
      <w:r w:rsidRPr="00AA0695">
        <w:rPr>
          <w:rFonts w:ascii="Times New Roman" w:hAnsi="Times New Roman" w:cs="Times New Roman"/>
          <w:sz w:val="28"/>
          <w:szCs w:val="28"/>
        </w:rPr>
        <w:t>/м</w:t>
      </w:r>
      <w:r w:rsidRPr="00AA0695">
        <w:rPr>
          <w:rFonts w:ascii="Times New Roman" w:hAnsi="Times New Roman" w:cs="Times New Roman"/>
          <w:sz w:val="28"/>
          <w:szCs w:val="28"/>
          <w:vertAlign w:val="superscript"/>
        </w:rPr>
        <w:t>2</w:t>
      </w:r>
      <w:r w:rsidRPr="00AA0695">
        <w:rPr>
          <w:rFonts w:ascii="Times New Roman" w:hAnsi="Times New Roman" w:cs="Times New Roman"/>
          <w:sz w:val="28"/>
          <w:szCs w:val="28"/>
        </w:rPr>
        <w:t>.</w:t>
      </w:r>
    </w:p>
    <w:p w14:paraId="40257887" w14:textId="01BF20EA"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 xml:space="preserve">Сила тока при ∆Н = 60 составляет около 1-2 </w:t>
      </w:r>
      <w:proofErr w:type="spellStart"/>
      <w:r w:rsidRPr="00AA0695">
        <w:rPr>
          <w:rFonts w:ascii="Times New Roman" w:hAnsi="Times New Roman" w:cs="Times New Roman"/>
          <w:sz w:val="28"/>
          <w:szCs w:val="28"/>
        </w:rPr>
        <w:t>ма</w:t>
      </w:r>
      <w:proofErr w:type="spellEnd"/>
      <w:r w:rsidRPr="00AA0695">
        <w:rPr>
          <w:rFonts w:ascii="Times New Roman" w:hAnsi="Times New Roman" w:cs="Times New Roman"/>
          <w:sz w:val="28"/>
          <w:szCs w:val="28"/>
        </w:rPr>
        <w:t xml:space="preserve">, </w:t>
      </w:r>
      <w:r w:rsidR="00330176">
        <w:rPr>
          <w:rFonts w:ascii="Times New Roman" w:hAnsi="Times New Roman" w:cs="Times New Roman"/>
          <w:sz w:val="28"/>
          <w:szCs w:val="28"/>
        </w:rPr>
        <w:t>1</w:t>
      </w:r>
      <w:r w:rsidRPr="00AA0695">
        <w:rPr>
          <w:rFonts w:ascii="Times New Roman" w:hAnsi="Times New Roman" w:cs="Times New Roman"/>
          <w:sz w:val="28"/>
          <w:szCs w:val="28"/>
        </w:rPr>
        <w:t xml:space="preserve"> = 1-2ма при ∆U = 1-2 в.</w:t>
      </w:r>
    </w:p>
    <w:p w14:paraId="788D99D9"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Разность потенциалов ∆U можно принять 1 в.</w:t>
      </w:r>
    </w:p>
    <w:p w14:paraId="6B540C9F" w14:textId="77777777" w:rsidR="0041776B" w:rsidRPr="00AA0695" w:rsidRDefault="0041776B" w:rsidP="00C96C79">
      <w:pPr>
        <w:spacing w:after="0" w:line="360" w:lineRule="auto"/>
        <w:ind w:firstLine="567"/>
        <w:jc w:val="both"/>
        <w:rPr>
          <w:rFonts w:ascii="Times New Roman" w:hAnsi="Times New Roman" w:cs="Times New Roman"/>
          <w:sz w:val="28"/>
          <w:szCs w:val="28"/>
        </w:rPr>
      </w:pPr>
      <w:r w:rsidRPr="00AA0695">
        <w:rPr>
          <w:rFonts w:ascii="Times New Roman" w:hAnsi="Times New Roman" w:cs="Times New Roman"/>
          <w:sz w:val="28"/>
          <w:szCs w:val="28"/>
        </w:rPr>
        <w:t>Количество раствора (по проекту) Q = 550 м</w:t>
      </w:r>
      <w:r w:rsidRPr="00AA0695">
        <w:rPr>
          <w:rFonts w:ascii="Times New Roman" w:hAnsi="Times New Roman" w:cs="Times New Roman"/>
          <w:sz w:val="28"/>
          <w:szCs w:val="28"/>
          <w:vertAlign w:val="superscript"/>
        </w:rPr>
        <w:t>3</w:t>
      </w:r>
      <w:r w:rsidRPr="00AA0695">
        <w:rPr>
          <w:rFonts w:ascii="Times New Roman" w:hAnsi="Times New Roman" w:cs="Times New Roman"/>
          <w:sz w:val="28"/>
          <w:szCs w:val="28"/>
        </w:rPr>
        <w:t>/сутки.</w:t>
      </w:r>
    </w:p>
    <w:p w14:paraId="12751418" w14:textId="2277F3B3" w:rsidR="0041776B" w:rsidRPr="00666C5D" w:rsidRDefault="0041776B" w:rsidP="00C96C79">
      <w:pPr>
        <w:spacing w:after="0" w:line="360" w:lineRule="auto"/>
        <w:ind w:firstLine="567"/>
        <w:jc w:val="both"/>
        <w:rPr>
          <w:rFonts w:ascii="Times New Roman" w:hAnsi="Times New Roman" w:cs="Times New Roman"/>
          <w:sz w:val="28"/>
          <w:szCs w:val="28"/>
        </w:rPr>
      </w:pPr>
      <w:r w:rsidRPr="00666C5D">
        <w:rPr>
          <w:rFonts w:ascii="Times New Roman" w:hAnsi="Times New Roman" w:cs="Times New Roman"/>
          <w:sz w:val="28"/>
          <w:szCs w:val="28"/>
        </w:rPr>
        <w:t>Моделирование обеспечивается при изменении величия вхо</w:t>
      </w:r>
      <w:r w:rsidRPr="00666C5D">
        <w:rPr>
          <w:rFonts w:ascii="Times New Roman" w:hAnsi="Times New Roman" w:cs="Times New Roman"/>
          <w:sz w:val="28"/>
          <w:szCs w:val="28"/>
        </w:rPr>
        <w:softHyphen/>
        <w:t>дящих в критерий подобия в диапазоне:</w:t>
      </w:r>
      <w:r w:rsidRPr="00666C5D">
        <w:rPr>
          <w:rFonts w:ascii="Times New Roman" w:hAnsi="Times New Roman" w:cs="Times New Roman"/>
          <w:sz w:val="28"/>
          <w:szCs w:val="28"/>
        </w:rPr>
        <w:tab/>
      </w:r>
    </w:p>
    <w:p w14:paraId="30909896" w14:textId="69A118FB" w:rsidR="0041776B" w:rsidRPr="00666C5D" w:rsidRDefault="0041776B" w:rsidP="00C96C79">
      <w:pPr>
        <w:spacing w:after="0" w:line="360" w:lineRule="auto"/>
        <w:ind w:firstLine="567"/>
        <w:jc w:val="both"/>
        <w:rPr>
          <w:rFonts w:ascii="Times New Roman" w:hAnsi="Times New Roman" w:cs="Times New Roman"/>
          <w:sz w:val="28"/>
          <w:szCs w:val="28"/>
        </w:rPr>
      </w:pPr>
      <w:r w:rsidRPr="00666C5D">
        <w:rPr>
          <w:rFonts w:ascii="Times New Roman" w:hAnsi="Times New Roman" w:cs="Times New Roman"/>
          <w:sz w:val="28"/>
          <w:szCs w:val="28"/>
        </w:rPr>
        <w:t>Q = 550-5500 м</w:t>
      </w:r>
      <w:r w:rsidRPr="00666C5D">
        <w:rPr>
          <w:rFonts w:ascii="Times New Roman" w:hAnsi="Times New Roman" w:cs="Times New Roman"/>
          <w:sz w:val="28"/>
          <w:szCs w:val="28"/>
          <w:vertAlign w:val="superscript"/>
        </w:rPr>
        <w:t>3</w:t>
      </w:r>
      <w:r w:rsidRPr="00666C5D">
        <w:rPr>
          <w:rFonts w:ascii="Times New Roman" w:hAnsi="Times New Roman" w:cs="Times New Roman"/>
          <w:sz w:val="28"/>
          <w:szCs w:val="28"/>
        </w:rPr>
        <w:t xml:space="preserve">/сутки; </w:t>
      </w:r>
      <w:r w:rsidR="00330176">
        <w:rPr>
          <w:rFonts w:ascii="Times New Roman" w:hAnsi="Times New Roman" w:cs="Times New Roman"/>
          <w:sz w:val="28"/>
          <w:szCs w:val="28"/>
        </w:rPr>
        <w:t>1</w:t>
      </w:r>
      <w:r w:rsidRPr="00666C5D">
        <w:rPr>
          <w:rFonts w:ascii="Times New Roman" w:hAnsi="Times New Roman" w:cs="Times New Roman"/>
          <w:sz w:val="28"/>
          <w:szCs w:val="28"/>
        </w:rPr>
        <w:t xml:space="preserve"> = 1-10 </w:t>
      </w:r>
      <w:proofErr w:type="spellStart"/>
      <w:r w:rsidRPr="00666C5D">
        <w:rPr>
          <w:rFonts w:ascii="Times New Roman" w:hAnsi="Times New Roman" w:cs="Times New Roman"/>
          <w:sz w:val="28"/>
          <w:szCs w:val="28"/>
        </w:rPr>
        <w:t>ма</w:t>
      </w:r>
      <w:proofErr w:type="spellEnd"/>
      <w:r w:rsidRPr="00666C5D">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m:num>
          <m:den>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M</m:t>
                </m:r>
              </m:sub>
            </m:sSub>
          </m:den>
        </m:f>
      </m:oMath>
      <w:r w:rsidRPr="00666C5D">
        <w:rPr>
          <w:rFonts w:ascii="Times New Roman" w:hAnsi="Times New Roman" w:cs="Times New Roman"/>
          <w:sz w:val="28"/>
          <w:szCs w:val="28"/>
        </w:rPr>
        <w:t xml:space="preserve"> = 500; Кф = 0,1-1,0 м/сутки; ∆H = 60 м.вод.ст.; ∆U = 1-10 в.</w:t>
      </w:r>
    </w:p>
    <w:p w14:paraId="363A915A" w14:textId="2B1EB408" w:rsidR="0041776B" w:rsidRPr="00666C5D" w:rsidRDefault="0041776B" w:rsidP="00C96C79">
      <w:pPr>
        <w:spacing w:after="0" w:line="360" w:lineRule="auto"/>
        <w:ind w:firstLine="567"/>
        <w:jc w:val="both"/>
        <w:rPr>
          <w:rFonts w:ascii="Times New Roman" w:hAnsi="Times New Roman" w:cs="Times New Roman"/>
          <w:sz w:val="28"/>
          <w:szCs w:val="28"/>
        </w:rPr>
      </w:pPr>
      <w:r w:rsidRPr="00666C5D">
        <w:rPr>
          <w:rFonts w:ascii="Times New Roman" w:hAnsi="Times New Roman" w:cs="Times New Roman"/>
          <w:sz w:val="28"/>
          <w:szCs w:val="28"/>
        </w:rPr>
        <w:t>Определение критерия подобия</w:t>
      </w:r>
      <w:r w:rsidRPr="00666C5D">
        <w:rPr>
          <w:rFonts w:ascii="Times New Roman" w:hAnsi="Times New Roman" w:cs="Times New Roman"/>
          <w:sz w:val="28"/>
          <w:szCs w:val="28"/>
        </w:rPr>
        <w:tab/>
      </w:r>
      <m:oMath>
        <m:f>
          <m:fPr>
            <m:ctrlPr>
              <w:rPr>
                <w:rFonts w:ascii="Cambria Math" w:hAnsi="Cambria Math" w:cs="Times New Roman"/>
                <w:sz w:val="28"/>
                <w:szCs w:val="28"/>
              </w:rPr>
            </m:ctrlPr>
          </m:fPr>
          <m:num>
            <m:r>
              <w:rPr>
                <w:rFonts w:ascii="Cambria Math" w:hAnsi="Cambria Math" w:cs="Times New Roman"/>
                <w:sz w:val="28"/>
                <w:szCs w:val="28"/>
              </w:rPr>
              <m:t>5500</m:t>
            </m:r>
          </m:num>
          <m:den>
            <m:r>
              <w:rPr>
                <w:rFonts w:ascii="Cambria Math" w:hAnsi="Cambria Math" w:cs="Times New Roman"/>
                <w:sz w:val="28"/>
                <w:szCs w:val="28"/>
              </w:rPr>
              <m:t>0,002</m:t>
            </m:r>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0.0125</m:t>
            </m:r>
          </m:den>
        </m:f>
        <m:r>
          <w:rPr>
            <w:rFonts w:ascii="Cambria Math" w:hAnsi="Cambria Math" w:cs="Times New Roman"/>
            <w:sz w:val="28"/>
            <w:szCs w:val="28"/>
          </w:rPr>
          <m:t>∙500∙</m:t>
        </m:r>
        <m:f>
          <m:fPr>
            <m:ctrlPr>
              <w:rPr>
                <w:rFonts w:ascii="Cambria Math" w:hAnsi="Cambria Math" w:cs="Times New Roman"/>
                <w:sz w:val="28"/>
                <w:szCs w:val="28"/>
              </w:rPr>
            </m:ctrlPr>
          </m:fPr>
          <m:num>
            <m:r>
              <w:rPr>
                <w:rFonts w:ascii="Cambria Math" w:hAnsi="Cambria Math" w:cs="Times New Roman"/>
                <w:sz w:val="28"/>
                <w:szCs w:val="28"/>
              </w:rPr>
              <m:t>60</m:t>
            </m:r>
          </m:num>
          <m:den>
            <m:r>
              <w:rPr>
                <w:rFonts w:ascii="Cambria Math" w:hAnsi="Cambria Math" w:cs="Times New Roman"/>
                <w:sz w:val="28"/>
                <w:szCs w:val="28"/>
              </w:rPr>
              <m:t>1</m:t>
            </m:r>
          </m:den>
        </m:f>
      </m:oMath>
      <w:r w:rsidR="00A0165E">
        <w:rPr>
          <w:rFonts w:ascii="Times New Roman" w:eastAsiaTheme="minorEastAsia" w:hAnsi="Times New Roman" w:cs="Times New Roman"/>
          <w:sz w:val="28"/>
          <w:szCs w:val="28"/>
        </w:rPr>
        <w:tab/>
      </w:r>
      <w:r w:rsidR="00A0165E">
        <w:rPr>
          <w:rFonts w:ascii="Times New Roman" w:eastAsiaTheme="minorEastAsia" w:hAnsi="Times New Roman" w:cs="Times New Roman"/>
          <w:sz w:val="28"/>
          <w:szCs w:val="28"/>
        </w:rPr>
        <w:tab/>
      </w:r>
      <w:r w:rsidR="00A0165E" w:rsidRPr="00A0165E">
        <w:rPr>
          <w:rFonts w:ascii="Times New Roman" w:eastAsiaTheme="minorEastAsia" w:hAnsi="Times New Roman" w:cs="Times New Roman"/>
          <w:sz w:val="24"/>
          <w:szCs w:val="24"/>
        </w:rPr>
        <w:t>(28)</w:t>
      </w:r>
    </w:p>
    <w:p w14:paraId="7FE701E2" w14:textId="77777777" w:rsidR="0041776B" w:rsidRPr="00666C5D" w:rsidRDefault="0041776B" w:rsidP="00C96C79">
      <w:pPr>
        <w:spacing w:after="0" w:line="360" w:lineRule="auto"/>
        <w:ind w:firstLine="567"/>
        <w:jc w:val="both"/>
        <w:rPr>
          <w:rFonts w:ascii="Times New Roman" w:hAnsi="Times New Roman" w:cs="Times New Roman"/>
          <w:sz w:val="28"/>
          <w:szCs w:val="28"/>
        </w:rPr>
      </w:pPr>
      <w:r w:rsidRPr="00666C5D">
        <w:rPr>
          <w:rFonts w:ascii="Times New Roman" w:hAnsi="Times New Roman" w:cs="Times New Roman"/>
          <w:sz w:val="28"/>
          <w:szCs w:val="28"/>
        </w:rPr>
        <w:t>2700000 = 2400000</w:t>
      </w:r>
    </w:p>
    <w:p w14:paraId="5C403349" w14:textId="77777777" w:rsidR="0041776B" w:rsidRPr="00666C5D" w:rsidRDefault="0041776B" w:rsidP="00C96C79">
      <w:pPr>
        <w:spacing w:after="0" w:line="360" w:lineRule="auto"/>
        <w:ind w:firstLine="567"/>
        <w:jc w:val="both"/>
        <w:rPr>
          <w:rFonts w:ascii="Times New Roman" w:hAnsi="Times New Roman" w:cs="Times New Roman"/>
          <w:sz w:val="28"/>
          <w:szCs w:val="28"/>
        </w:rPr>
      </w:pPr>
      <w:r w:rsidRPr="00666C5D">
        <w:rPr>
          <w:rFonts w:ascii="Times New Roman" w:hAnsi="Times New Roman" w:cs="Times New Roman"/>
          <w:sz w:val="28"/>
          <w:szCs w:val="28"/>
        </w:rPr>
        <w:t>Можно считать, что критерий выдержан.</w:t>
      </w:r>
    </w:p>
    <w:p w14:paraId="25FC5ED9" w14:textId="77777777" w:rsidR="0041776B" w:rsidRPr="00666C5D" w:rsidRDefault="0041776B" w:rsidP="00C96C79">
      <w:pPr>
        <w:spacing w:after="0" w:line="360" w:lineRule="auto"/>
        <w:ind w:firstLine="567"/>
        <w:jc w:val="both"/>
        <w:rPr>
          <w:rFonts w:ascii="Times New Roman" w:hAnsi="Times New Roman" w:cs="Times New Roman"/>
          <w:sz w:val="28"/>
          <w:szCs w:val="28"/>
        </w:rPr>
      </w:pPr>
      <w:r w:rsidRPr="00666C5D">
        <w:rPr>
          <w:rFonts w:ascii="Times New Roman" w:hAnsi="Times New Roman" w:cs="Times New Roman"/>
          <w:sz w:val="28"/>
          <w:szCs w:val="28"/>
        </w:rPr>
        <w:t>При моделировании жесткого режима фильтрации установ</w:t>
      </w:r>
      <w:r w:rsidRPr="00666C5D">
        <w:rPr>
          <w:rFonts w:ascii="Times New Roman" w:hAnsi="Times New Roman" w:cs="Times New Roman"/>
          <w:sz w:val="28"/>
          <w:szCs w:val="28"/>
        </w:rPr>
        <w:softHyphen/>
        <w:t>ленные критерии подобия достаточны, поскольку уравнения не</w:t>
      </w:r>
      <w:r w:rsidRPr="00666C5D">
        <w:rPr>
          <w:rFonts w:ascii="Times New Roman" w:hAnsi="Times New Roman" w:cs="Times New Roman"/>
          <w:sz w:val="28"/>
          <w:szCs w:val="28"/>
        </w:rPr>
        <w:softHyphen/>
        <w:t>разрывности фильтрационного потока и электрического поля дают уравнения потока и переходят друг в друга без дополни</w:t>
      </w:r>
      <w:r w:rsidRPr="00666C5D">
        <w:rPr>
          <w:rFonts w:ascii="Times New Roman" w:hAnsi="Times New Roman" w:cs="Times New Roman"/>
          <w:sz w:val="28"/>
          <w:szCs w:val="28"/>
        </w:rPr>
        <w:softHyphen/>
        <w:t>тельных ограничений.</w:t>
      </w:r>
    </w:p>
    <w:p w14:paraId="5DCF70D0" w14:textId="77777777" w:rsidR="0041776B" w:rsidRPr="00666C5D" w:rsidRDefault="0041776B" w:rsidP="00C96C79">
      <w:pPr>
        <w:spacing w:after="0" w:line="360" w:lineRule="auto"/>
        <w:ind w:firstLine="567"/>
        <w:jc w:val="both"/>
        <w:rPr>
          <w:rFonts w:ascii="Times New Roman" w:hAnsi="Times New Roman" w:cs="Times New Roman"/>
          <w:sz w:val="28"/>
          <w:szCs w:val="28"/>
        </w:rPr>
      </w:pPr>
      <w:r w:rsidRPr="00666C5D">
        <w:rPr>
          <w:rFonts w:ascii="Times New Roman" w:hAnsi="Times New Roman" w:cs="Times New Roman"/>
          <w:sz w:val="28"/>
          <w:szCs w:val="28"/>
        </w:rPr>
        <w:lastRenderedPageBreak/>
        <w:t xml:space="preserve">Основные формы потока плоские, в вертикальном сечении (профильные) моделировались для целиков шахты № 39 и </w:t>
      </w:r>
      <w:proofErr w:type="spellStart"/>
      <w:r w:rsidRPr="00666C5D">
        <w:rPr>
          <w:rFonts w:ascii="Times New Roman" w:hAnsi="Times New Roman" w:cs="Times New Roman"/>
          <w:sz w:val="28"/>
          <w:szCs w:val="28"/>
        </w:rPr>
        <w:t>флексурной</w:t>
      </w:r>
      <w:proofErr w:type="spellEnd"/>
      <w:r w:rsidRPr="00666C5D">
        <w:rPr>
          <w:rFonts w:ascii="Times New Roman" w:hAnsi="Times New Roman" w:cs="Times New Roman"/>
          <w:sz w:val="28"/>
          <w:szCs w:val="28"/>
        </w:rPr>
        <w:t xml:space="preserve"> зоны шахты 3-бис (не закончено исследование). Плано</w:t>
      </w:r>
      <w:r w:rsidRPr="00666C5D">
        <w:rPr>
          <w:rFonts w:ascii="Times New Roman" w:hAnsi="Times New Roman" w:cs="Times New Roman"/>
          <w:sz w:val="28"/>
          <w:szCs w:val="28"/>
        </w:rPr>
        <w:softHyphen/>
        <w:t xml:space="preserve">вые потоки, для которых типична деформация сетки в одной плоскости, будут применены для </w:t>
      </w:r>
      <w:proofErr w:type="spellStart"/>
      <w:r w:rsidRPr="00666C5D">
        <w:rPr>
          <w:rFonts w:ascii="Times New Roman" w:hAnsi="Times New Roman" w:cs="Times New Roman"/>
          <w:sz w:val="28"/>
          <w:szCs w:val="28"/>
        </w:rPr>
        <w:t>бесшахтной</w:t>
      </w:r>
      <w:proofErr w:type="spellEnd"/>
      <w:r w:rsidRPr="00666C5D">
        <w:rPr>
          <w:rFonts w:ascii="Times New Roman" w:hAnsi="Times New Roman" w:cs="Times New Roman"/>
          <w:sz w:val="28"/>
          <w:szCs w:val="28"/>
        </w:rPr>
        <w:t xml:space="preserve"> схемы в исследо</w:t>
      </w:r>
      <w:r w:rsidRPr="00666C5D">
        <w:rPr>
          <w:rFonts w:ascii="Times New Roman" w:hAnsi="Times New Roman" w:cs="Times New Roman"/>
          <w:sz w:val="28"/>
          <w:szCs w:val="28"/>
        </w:rPr>
        <w:softHyphen/>
        <w:t>ваниях 1978 года.</w:t>
      </w:r>
    </w:p>
    <w:p w14:paraId="028CCC1B" w14:textId="193C2977" w:rsidR="0041282F" w:rsidRPr="00345DC0" w:rsidRDefault="0041776B" w:rsidP="00C96C79">
      <w:pPr>
        <w:spacing w:after="0" w:line="360" w:lineRule="auto"/>
        <w:ind w:firstLine="567"/>
        <w:jc w:val="both"/>
        <w:rPr>
          <w:rFonts w:ascii="Times New Roman" w:hAnsi="Times New Roman" w:cs="Times New Roman"/>
          <w:sz w:val="28"/>
          <w:szCs w:val="28"/>
        </w:rPr>
      </w:pPr>
      <w:r w:rsidRPr="00666C5D">
        <w:rPr>
          <w:rFonts w:ascii="Times New Roman" w:hAnsi="Times New Roman" w:cs="Times New Roman"/>
          <w:sz w:val="28"/>
          <w:szCs w:val="28"/>
        </w:rPr>
        <w:t>В связи с тем, что коэффициент фильтрации в выщелачи</w:t>
      </w:r>
      <w:r w:rsidRPr="00666C5D">
        <w:rPr>
          <w:rFonts w:ascii="Times New Roman" w:hAnsi="Times New Roman" w:cs="Times New Roman"/>
          <w:sz w:val="28"/>
          <w:szCs w:val="28"/>
        </w:rPr>
        <w:softHyphen/>
        <w:t xml:space="preserve">ваемой </w:t>
      </w:r>
      <w:proofErr w:type="spellStart"/>
      <w:r w:rsidRPr="00666C5D">
        <w:rPr>
          <w:rFonts w:ascii="Times New Roman" w:hAnsi="Times New Roman" w:cs="Times New Roman"/>
          <w:sz w:val="28"/>
          <w:szCs w:val="28"/>
        </w:rPr>
        <w:t>флексурной</w:t>
      </w:r>
      <w:proofErr w:type="spellEnd"/>
      <w:r w:rsidRPr="00666C5D">
        <w:rPr>
          <w:rFonts w:ascii="Times New Roman" w:hAnsi="Times New Roman" w:cs="Times New Roman"/>
          <w:sz w:val="28"/>
          <w:szCs w:val="28"/>
        </w:rPr>
        <w:t xml:space="preserve"> зоне шахты 3-бис изменяется с глубиной за</w:t>
      </w:r>
      <w:r w:rsidRPr="00666C5D">
        <w:rPr>
          <w:rFonts w:ascii="Times New Roman" w:hAnsi="Times New Roman" w:cs="Times New Roman"/>
          <w:sz w:val="28"/>
          <w:szCs w:val="28"/>
        </w:rPr>
        <w:softHyphen/>
        <w:t>лежи от 3 м/сутки до 1 м/сутки (с поверхности до 50-60м окисленная зона руд), а затем с 1 м/сутки до 0,1 м/сутки ( на глубине 120 м - сульфидная зона руд), (см. 1.2) сле</w:t>
      </w:r>
      <w:r w:rsidRPr="00666C5D">
        <w:rPr>
          <w:rFonts w:ascii="Times New Roman" w:hAnsi="Times New Roman" w:cs="Times New Roman"/>
          <w:sz w:val="28"/>
          <w:szCs w:val="28"/>
        </w:rPr>
        <w:softHyphen/>
        <w:t>дует ожидать, что фильтрационные свойства руд сульфидной зоны несколько усложнять применение системы подземного выщелачивания, в части уменьшения скорости проницаемости раствора реагента. Поэтому в исследовании определения эф</w:t>
      </w:r>
      <w:r w:rsidRPr="00666C5D">
        <w:rPr>
          <w:rFonts w:ascii="Times New Roman" w:hAnsi="Times New Roman" w:cs="Times New Roman"/>
          <w:sz w:val="28"/>
          <w:szCs w:val="28"/>
        </w:rPr>
        <w:softHyphen/>
        <w:t>фективное я ощелачивание тахты 3-бис дополнительно приме</w:t>
      </w:r>
      <w:r w:rsidRPr="00666C5D">
        <w:rPr>
          <w:rFonts w:ascii="Times New Roman" w:hAnsi="Times New Roman" w:cs="Times New Roman"/>
          <w:sz w:val="28"/>
          <w:szCs w:val="28"/>
        </w:rPr>
        <w:softHyphen/>
        <w:t>нен метод технико-экономического сравнения вариантов сис</w:t>
      </w:r>
      <w:r w:rsidRPr="00666C5D">
        <w:rPr>
          <w:rFonts w:ascii="Times New Roman" w:hAnsi="Times New Roman" w:cs="Times New Roman"/>
          <w:sz w:val="28"/>
          <w:szCs w:val="28"/>
        </w:rPr>
        <w:softHyphen/>
        <w:t>тем добычи с предварительным дроблением руд и выщелачивани</w:t>
      </w:r>
      <w:r w:rsidRPr="00666C5D">
        <w:rPr>
          <w:rFonts w:ascii="Times New Roman" w:hAnsi="Times New Roman" w:cs="Times New Roman"/>
          <w:sz w:val="28"/>
          <w:szCs w:val="28"/>
        </w:rPr>
        <w:softHyphen/>
        <w:t>ем руд и пород в их естественной залегании на месте.</w:t>
      </w:r>
    </w:p>
    <w:p w14:paraId="3070A532" w14:textId="77777777" w:rsidR="00C9026A" w:rsidRPr="00C9026A" w:rsidRDefault="00C9026A" w:rsidP="00C96C79">
      <w:pPr>
        <w:spacing w:after="0" w:line="360" w:lineRule="auto"/>
        <w:ind w:firstLine="567"/>
        <w:jc w:val="both"/>
        <w:rPr>
          <w:rFonts w:ascii="Times New Roman" w:hAnsi="Times New Roman" w:cs="Times New Roman"/>
          <w:sz w:val="20"/>
          <w:szCs w:val="20"/>
        </w:rPr>
      </w:pPr>
    </w:p>
    <w:p w14:paraId="4B3A0A81" w14:textId="5540C273" w:rsidR="00715462" w:rsidRPr="00715462" w:rsidRDefault="009B66D0" w:rsidP="00C96C79">
      <w:pPr>
        <w:spacing w:after="0" w:line="360" w:lineRule="auto"/>
        <w:ind w:firstLine="567"/>
        <w:jc w:val="both"/>
        <w:rPr>
          <w:rFonts w:ascii="Times New Roman" w:hAnsi="Times New Roman" w:cs="Times New Roman"/>
          <w:sz w:val="28"/>
          <w:szCs w:val="28"/>
        </w:rPr>
      </w:pPr>
      <w:r w:rsidRPr="00345DC0">
        <w:rPr>
          <w:rFonts w:ascii="Times New Roman" w:hAnsi="Times New Roman" w:cs="Times New Roman"/>
          <w:sz w:val="28"/>
          <w:szCs w:val="28"/>
        </w:rPr>
        <w:t>2</w:t>
      </w:r>
      <w:r w:rsidR="00715462" w:rsidRPr="00345DC0">
        <w:rPr>
          <w:rFonts w:ascii="Times New Roman" w:hAnsi="Times New Roman" w:cs="Times New Roman"/>
          <w:sz w:val="28"/>
          <w:szCs w:val="28"/>
        </w:rPr>
        <w:t>.</w:t>
      </w:r>
      <w:r w:rsidR="001C5D35" w:rsidRPr="00345DC0">
        <w:rPr>
          <w:rFonts w:ascii="Times New Roman" w:hAnsi="Times New Roman" w:cs="Times New Roman"/>
          <w:sz w:val="28"/>
          <w:szCs w:val="28"/>
        </w:rPr>
        <w:t>8</w:t>
      </w:r>
      <w:r w:rsidR="00715462" w:rsidRPr="00345DC0">
        <w:rPr>
          <w:rFonts w:ascii="Times New Roman" w:hAnsi="Times New Roman" w:cs="Times New Roman"/>
          <w:sz w:val="28"/>
          <w:szCs w:val="28"/>
        </w:rPr>
        <w:t xml:space="preserve"> С</w:t>
      </w:r>
      <w:r w:rsidR="00715462" w:rsidRPr="00345DC0">
        <w:rPr>
          <w:rFonts w:ascii="Times New Roman" w:hAnsi="Times New Roman" w:cs="Times New Roman"/>
          <w:sz w:val="28"/>
          <w:szCs w:val="28"/>
          <w:lang w:val="kk-KZ"/>
        </w:rPr>
        <w:t xml:space="preserve">пособы выщелачивания </w:t>
      </w:r>
      <w:r w:rsidR="00715462" w:rsidRPr="00715462">
        <w:rPr>
          <w:rFonts w:ascii="Times New Roman" w:hAnsi="Times New Roman" w:cs="Times New Roman"/>
          <w:sz w:val="28"/>
          <w:szCs w:val="28"/>
        </w:rPr>
        <w:t>целиков шахты № 39</w:t>
      </w:r>
    </w:p>
    <w:p w14:paraId="0CB1E250" w14:textId="38643D33" w:rsidR="00715462" w:rsidRPr="00715462" w:rsidRDefault="00715462" w:rsidP="00C96C79">
      <w:pPr>
        <w:spacing w:after="0" w:line="360" w:lineRule="auto"/>
        <w:ind w:firstLine="567"/>
        <w:jc w:val="both"/>
        <w:rPr>
          <w:rFonts w:ascii="Times New Roman" w:hAnsi="Times New Roman" w:cs="Times New Roman"/>
          <w:sz w:val="28"/>
          <w:szCs w:val="28"/>
        </w:rPr>
      </w:pPr>
      <w:bookmarkStart w:id="25" w:name="_Hlk150008540"/>
      <w:r w:rsidRPr="00715462">
        <w:rPr>
          <w:rFonts w:ascii="Times New Roman" w:hAnsi="Times New Roman" w:cs="Times New Roman"/>
          <w:sz w:val="28"/>
          <w:szCs w:val="28"/>
        </w:rPr>
        <w:t>Для выщелачивания руд с поверхности были оп</w:t>
      </w:r>
      <w:r w:rsidRPr="00715462">
        <w:rPr>
          <w:rFonts w:ascii="Times New Roman" w:hAnsi="Times New Roman" w:cs="Times New Roman"/>
          <w:sz w:val="28"/>
          <w:szCs w:val="28"/>
        </w:rPr>
        <w:softHyphen/>
        <w:t>ределены 74 опорных целика с различными диаметрами от 3 до 9,7 метров и высотой изменяющейся от 2,1 до 10,7 метров. Разница в абсолютных значениях диаметров и высот по отдель</w:t>
      </w:r>
      <w:r w:rsidRPr="00715462">
        <w:rPr>
          <w:rFonts w:ascii="Times New Roman" w:hAnsi="Times New Roman" w:cs="Times New Roman"/>
          <w:sz w:val="28"/>
          <w:szCs w:val="28"/>
        </w:rPr>
        <w:softHyphen/>
        <w:t>ным целикам не превышает 0,5 м, поэтому для моделирования целики с идентичными геометрическими размерами были сгруп</w:t>
      </w:r>
      <w:r w:rsidRPr="00715462">
        <w:rPr>
          <w:rFonts w:ascii="Times New Roman" w:hAnsi="Times New Roman" w:cs="Times New Roman"/>
          <w:sz w:val="28"/>
          <w:szCs w:val="28"/>
        </w:rPr>
        <w:softHyphen/>
        <w:t>пированы. Группы обозначены буквенным порядком, всего групп 10, в каждой из которых различное количество целиков. Дан</w:t>
      </w:r>
      <w:r w:rsidRPr="00715462">
        <w:rPr>
          <w:rFonts w:ascii="Times New Roman" w:hAnsi="Times New Roman" w:cs="Times New Roman"/>
          <w:sz w:val="28"/>
          <w:szCs w:val="28"/>
        </w:rPr>
        <w:softHyphen/>
        <w:t xml:space="preserve">ные по группам представлены в таблице </w:t>
      </w:r>
      <w:r w:rsidR="00E60B2C">
        <w:rPr>
          <w:rFonts w:ascii="Times New Roman" w:hAnsi="Times New Roman" w:cs="Times New Roman"/>
          <w:sz w:val="28"/>
          <w:szCs w:val="28"/>
        </w:rPr>
        <w:t>20</w:t>
      </w:r>
      <w:r w:rsidRPr="00715462">
        <w:rPr>
          <w:rFonts w:ascii="Times New Roman" w:hAnsi="Times New Roman" w:cs="Times New Roman"/>
          <w:sz w:val="28"/>
          <w:szCs w:val="28"/>
        </w:rPr>
        <w:t>.</w:t>
      </w:r>
    </w:p>
    <w:bookmarkEnd w:id="25"/>
    <w:p w14:paraId="1F43DCAC" w14:textId="6C4EE5DD"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Таблица </w:t>
      </w:r>
      <w:r w:rsidR="00E60B2C">
        <w:rPr>
          <w:rFonts w:ascii="Times New Roman" w:hAnsi="Times New Roman" w:cs="Times New Roman"/>
          <w:sz w:val="28"/>
          <w:szCs w:val="28"/>
        </w:rPr>
        <w:t>20</w:t>
      </w:r>
      <w:r w:rsidR="00F627F3">
        <w:rPr>
          <w:rFonts w:ascii="Times New Roman" w:hAnsi="Times New Roman" w:cs="Times New Roman"/>
          <w:sz w:val="28"/>
          <w:szCs w:val="28"/>
        </w:rPr>
        <w:t xml:space="preserve"> </w:t>
      </w:r>
      <w:r w:rsidR="00F627F3" w:rsidRPr="00F627F3">
        <w:rPr>
          <w:rFonts w:ascii="Times New Roman" w:hAnsi="Times New Roman" w:cs="Times New Roman"/>
          <w:sz w:val="24"/>
          <w:szCs w:val="24"/>
        </w:rPr>
        <w:t>–</w:t>
      </w:r>
      <w:r w:rsidRPr="00715462">
        <w:rPr>
          <w:rFonts w:ascii="Times New Roman" w:hAnsi="Times New Roman" w:cs="Times New Roman"/>
          <w:sz w:val="28"/>
          <w:szCs w:val="28"/>
        </w:rPr>
        <w:t xml:space="preserve"> Размеры целиков по группам для моделирования</w:t>
      </w:r>
    </w:p>
    <w:tbl>
      <w:tblPr>
        <w:tblStyle w:val="a3"/>
        <w:tblW w:w="9214" w:type="dxa"/>
        <w:tblInd w:w="137" w:type="dxa"/>
        <w:tblLook w:val="04A0" w:firstRow="1" w:lastRow="0" w:firstColumn="1" w:lastColumn="0" w:noHBand="0" w:noVBand="1"/>
      </w:tblPr>
      <w:tblGrid>
        <w:gridCol w:w="1559"/>
        <w:gridCol w:w="2381"/>
        <w:gridCol w:w="2410"/>
        <w:gridCol w:w="2864"/>
      </w:tblGrid>
      <w:tr w:rsidR="00715462" w:rsidRPr="00715462" w14:paraId="35E148C1" w14:textId="77777777" w:rsidTr="00C9026A">
        <w:trPr>
          <w:trHeight w:val="389"/>
        </w:trPr>
        <w:tc>
          <w:tcPr>
            <w:tcW w:w="1559" w:type="dxa"/>
            <w:vMerge w:val="restart"/>
          </w:tcPr>
          <w:p w14:paraId="09758283" w14:textId="77777777" w:rsidR="00715462" w:rsidRPr="00715462" w:rsidRDefault="00715462" w:rsidP="00C96C79">
            <w:pPr>
              <w:ind w:firstLine="24"/>
              <w:jc w:val="both"/>
              <w:rPr>
                <w:rFonts w:ascii="Times New Roman" w:hAnsi="Times New Roman" w:cs="Times New Roman"/>
                <w:sz w:val="24"/>
                <w:szCs w:val="24"/>
              </w:rPr>
            </w:pPr>
            <w:r w:rsidRPr="00715462">
              <w:rPr>
                <w:rFonts w:ascii="Times New Roman" w:hAnsi="Times New Roman" w:cs="Times New Roman"/>
                <w:sz w:val="24"/>
                <w:szCs w:val="24"/>
              </w:rPr>
              <w:t>Группа</w:t>
            </w:r>
          </w:p>
          <w:p w14:paraId="7C1C8EC3" w14:textId="77777777" w:rsidR="00715462" w:rsidRPr="00715462" w:rsidRDefault="00715462" w:rsidP="00C96C79">
            <w:pPr>
              <w:ind w:firstLine="24"/>
              <w:jc w:val="both"/>
              <w:rPr>
                <w:rFonts w:ascii="Times New Roman" w:hAnsi="Times New Roman" w:cs="Times New Roman"/>
                <w:sz w:val="24"/>
                <w:szCs w:val="24"/>
              </w:rPr>
            </w:pPr>
            <w:r w:rsidRPr="00715462">
              <w:rPr>
                <w:rFonts w:ascii="Times New Roman" w:hAnsi="Times New Roman" w:cs="Times New Roman"/>
                <w:sz w:val="24"/>
                <w:szCs w:val="24"/>
              </w:rPr>
              <w:t>по порядку</w:t>
            </w:r>
          </w:p>
        </w:tc>
        <w:tc>
          <w:tcPr>
            <w:tcW w:w="2381" w:type="dxa"/>
            <w:vMerge w:val="restart"/>
          </w:tcPr>
          <w:p w14:paraId="6E9DD15D" w14:textId="77777777" w:rsidR="00715462" w:rsidRPr="00715462" w:rsidRDefault="00715462" w:rsidP="00C96C79">
            <w:pPr>
              <w:ind w:firstLine="24"/>
              <w:jc w:val="both"/>
              <w:rPr>
                <w:rFonts w:ascii="Times New Roman" w:hAnsi="Times New Roman" w:cs="Times New Roman"/>
                <w:sz w:val="24"/>
                <w:szCs w:val="24"/>
              </w:rPr>
            </w:pPr>
            <w:r w:rsidRPr="00715462">
              <w:rPr>
                <w:rFonts w:ascii="Times New Roman" w:hAnsi="Times New Roman" w:cs="Times New Roman"/>
                <w:sz w:val="24"/>
                <w:szCs w:val="24"/>
              </w:rPr>
              <w:t>Количество целиков в группа</w:t>
            </w:r>
          </w:p>
        </w:tc>
        <w:tc>
          <w:tcPr>
            <w:tcW w:w="2410" w:type="dxa"/>
            <w:vMerge w:val="restart"/>
          </w:tcPr>
          <w:p w14:paraId="3775C6CF" w14:textId="77777777" w:rsidR="00715462" w:rsidRPr="00715462" w:rsidRDefault="00715462" w:rsidP="00C96C79">
            <w:pPr>
              <w:ind w:firstLine="24"/>
              <w:jc w:val="both"/>
              <w:rPr>
                <w:rFonts w:ascii="Times New Roman" w:hAnsi="Times New Roman" w:cs="Times New Roman"/>
                <w:sz w:val="24"/>
                <w:szCs w:val="24"/>
              </w:rPr>
            </w:pPr>
            <w:r w:rsidRPr="00715462">
              <w:rPr>
                <w:rFonts w:ascii="Times New Roman" w:hAnsi="Times New Roman" w:cs="Times New Roman"/>
                <w:sz w:val="24"/>
                <w:szCs w:val="24"/>
              </w:rPr>
              <w:t>Средний диаметр целика, м</w:t>
            </w:r>
          </w:p>
        </w:tc>
        <w:tc>
          <w:tcPr>
            <w:tcW w:w="2864" w:type="dxa"/>
          </w:tcPr>
          <w:p w14:paraId="3C58CDF0" w14:textId="77777777" w:rsidR="00715462" w:rsidRPr="00715462" w:rsidRDefault="00715462" w:rsidP="00C96C79">
            <w:pPr>
              <w:ind w:firstLine="24"/>
              <w:jc w:val="both"/>
              <w:rPr>
                <w:rFonts w:ascii="Times New Roman" w:hAnsi="Times New Roman" w:cs="Times New Roman"/>
                <w:sz w:val="24"/>
                <w:szCs w:val="24"/>
              </w:rPr>
            </w:pPr>
            <w:r w:rsidRPr="00715462">
              <w:rPr>
                <w:rFonts w:ascii="Times New Roman" w:hAnsi="Times New Roman" w:cs="Times New Roman"/>
                <w:sz w:val="24"/>
                <w:szCs w:val="24"/>
              </w:rPr>
              <w:t>Средняя высота целика, м</w:t>
            </w:r>
          </w:p>
        </w:tc>
      </w:tr>
      <w:tr w:rsidR="00715462" w:rsidRPr="00715462" w14:paraId="7A424711" w14:textId="77777777" w:rsidTr="00C9026A">
        <w:trPr>
          <w:trHeight w:val="285"/>
        </w:trPr>
        <w:tc>
          <w:tcPr>
            <w:tcW w:w="1559" w:type="dxa"/>
            <w:vMerge/>
          </w:tcPr>
          <w:p w14:paraId="1EB0E26A" w14:textId="77777777" w:rsidR="00715462" w:rsidRPr="00715462" w:rsidRDefault="00715462" w:rsidP="00C96C79">
            <w:pPr>
              <w:ind w:firstLine="24"/>
              <w:jc w:val="both"/>
              <w:rPr>
                <w:rFonts w:ascii="Times New Roman" w:hAnsi="Times New Roman" w:cs="Times New Roman"/>
                <w:sz w:val="24"/>
                <w:szCs w:val="24"/>
              </w:rPr>
            </w:pPr>
          </w:p>
        </w:tc>
        <w:tc>
          <w:tcPr>
            <w:tcW w:w="2381" w:type="dxa"/>
            <w:vMerge/>
          </w:tcPr>
          <w:p w14:paraId="02EACF3C" w14:textId="77777777" w:rsidR="00715462" w:rsidRPr="00715462" w:rsidRDefault="00715462" w:rsidP="00C96C79">
            <w:pPr>
              <w:ind w:firstLine="24"/>
              <w:jc w:val="both"/>
              <w:rPr>
                <w:rFonts w:ascii="Times New Roman" w:hAnsi="Times New Roman" w:cs="Times New Roman"/>
                <w:sz w:val="24"/>
                <w:szCs w:val="24"/>
              </w:rPr>
            </w:pPr>
          </w:p>
        </w:tc>
        <w:tc>
          <w:tcPr>
            <w:tcW w:w="2410" w:type="dxa"/>
            <w:vMerge/>
          </w:tcPr>
          <w:p w14:paraId="051CD24B" w14:textId="77777777" w:rsidR="00715462" w:rsidRPr="00715462" w:rsidRDefault="00715462" w:rsidP="00C96C79">
            <w:pPr>
              <w:ind w:firstLine="24"/>
              <w:jc w:val="both"/>
              <w:rPr>
                <w:rFonts w:ascii="Times New Roman" w:hAnsi="Times New Roman" w:cs="Times New Roman"/>
                <w:sz w:val="24"/>
                <w:szCs w:val="24"/>
              </w:rPr>
            </w:pPr>
          </w:p>
        </w:tc>
        <w:tc>
          <w:tcPr>
            <w:tcW w:w="2864" w:type="dxa"/>
          </w:tcPr>
          <w:p w14:paraId="3DBC4224" w14:textId="77777777" w:rsidR="00715462" w:rsidRPr="00715462" w:rsidRDefault="00715462" w:rsidP="00C96C79">
            <w:pPr>
              <w:ind w:firstLine="24"/>
              <w:jc w:val="both"/>
              <w:rPr>
                <w:rFonts w:ascii="Times New Roman" w:hAnsi="Times New Roman" w:cs="Times New Roman"/>
                <w:sz w:val="24"/>
                <w:szCs w:val="24"/>
              </w:rPr>
            </w:pPr>
            <w:r w:rsidRPr="00715462">
              <w:rPr>
                <w:rFonts w:ascii="Times New Roman" w:hAnsi="Times New Roman" w:cs="Times New Roman"/>
                <w:sz w:val="24"/>
                <w:szCs w:val="24"/>
              </w:rPr>
              <w:t>забалансовой пачки</w:t>
            </w:r>
          </w:p>
        </w:tc>
      </w:tr>
      <w:tr w:rsidR="00C9026A" w:rsidRPr="00715462" w14:paraId="1C0192D5" w14:textId="77777777" w:rsidTr="00C9026A">
        <w:trPr>
          <w:trHeight w:val="285"/>
        </w:trPr>
        <w:tc>
          <w:tcPr>
            <w:tcW w:w="1559" w:type="dxa"/>
          </w:tcPr>
          <w:p w14:paraId="6DEA5178" w14:textId="0F59C925" w:rsidR="00C9026A" w:rsidRPr="00715462"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А</w:t>
            </w:r>
          </w:p>
        </w:tc>
        <w:tc>
          <w:tcPr>
            <w:tcW w:w="2381" w:type="dxa"/>
          </w:tcPr>
          <w:p w14:paraId="51445FBB" w14:textId="246AC67D" w:rsidR="00C9026A" w:rsidRPr="00715462" w:rsidRDefault="00C9026A" w:rsidP="00C96C79">
            <w:pPr>
              <w:ind w:firstLine="24"/>
              <w:jc w:val="both"/>
              <w:rPr>
                <w:rFonts w:ascii="Times New Roman" w:hAnsi="Times New Roman" w:cs="Times New Roman"/>
                <w:sz w:val="24"/>
                <w:szCs w:val="24"/>
              </w:rPr>
            </w:pPr>
            <w:r>
              <w:rPr>
                <w:rFonts w:ascii="Times New Roman" w:hAnsi="Times New Roman" w:cs="Times New Roman"/>
                <w:sz w:val="24"/>
                <w:szCs w:val="24"/>
              </w:rPr>
              <w:t>18</w:t>
            </w:r>
          </w:p>
        </w:tc>
        <w:tc>
          <w:tcPr>
            <w:tcW w:w="2410" w:type="dxa"/>
          </w:tcPr>
          <w:p w14:paraId="47195B94" w14:textId="59C13683" w:rsidR="00C9026A" w:rsidRPr="00715462" w:rsidRDefault="00C9026A" w:rsidP="00C96C79">
            <w:pPr>
              <w:ind w:firstLine="24"/>
              <w:jc w:val="both"/>
              <w:rPr>
                <w:rFonts w:ascii="Times New Roman" w:hAnsi="Times New Roman" w:cs="Times New Roman"/>
                <w:sz w:val="24"/>
                <w:szCs w:val="24"/>
              </w:rPr>
            </w:pPr>
            <w:r>
              <w:rPr>
                <w:rFonts w:ascii="Times New Roman" w:hAnsi="Times New Roman" w:cs="Times New Roman"/>
                <w:sz w:val="24"/>
                <w:szCs w:val="24"/>
              </w:rPr>
              <w:t>3,25</w:t>
            </w:r>
          </w:p>
        </w:tc>
        <w:tc>
          <w:tcPr>
            <w:tcW w:w="2864" w:type="dxa"/>
          </w:tcPr>
          <w:p w14:paraId="32DB2405" w14:textId="5E284635" w:rsidR="00C9026A" w:rsidRPr="00715462" w:rsidRDefault="00C9026A" w:rsidP="00C96C79">
            <w:pPr>
              <w:ind w:firstLine="24"/>
              <w:jc w:val="both"/>
              <w:rPr>
                <w:rFonts w:ascii="Times New Roman" w:hAnsi="Times New Roman" w:cs="Times New Roman"/>
                <w:sz w:val="24"/>
                <w:szCs w:val="24"/>
              </w:rPr>
            </w:pPr>
            <w:r>
              <w:rPr>
                <w:rFonts w:ascii="Times New Roman" w:hAnsi="Times New Roman" w:cs="Times New Roman"/>
                <w:sz w:val="24"/>
                <w:szCs w:val="24"/>
              </w:rPr>
              <w:t>6,95/1,75</w:t>
            </w:r>
          </w:p>
        </w:tc>
      </w:tr>
      <w:tr w:rsidR="00CB01C1" w:rsidRPr="00715462" w14:paraId="17016B02" w14:textId="77777777" w:rsidTr="00C9026A">
        <w:trPr>
          <w:trHeight w:val="285"/>
        </w:trPr>
        <w:tc>
          <w:tcPr>
            <w:tcW w:w="1559" w:type="dxa"/>
          </w:tcPr>
          <w:p w14:paraId="646664A4" w14:textId="411A9B8D"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Б</w:t>
            </w:r>
          </w:p>
        </w:tc>
        <w:tc>
          <w:tcPr>
            <w:tcW w:w="2381" w:type="dxa"/>
          </w:tcPr>
          <w:p w14:paraId="472FE502" w14:textId="5A54B558"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18</w:t>
            </w:r>
          </w:p>
        </w:tc>
        <w:tc>
          <w:tcPr>
            <w:tcW w:w="2410" w:type="dxa"/>
          </w:tcPr>
          <w:p w14:paraId="13715A1E" w14:textId="031A0E71"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3,75</w:t>
            </w:r>
          </w:p>
        </w:tc>
        <w:tc>
          <w:tcPr>
            <w:tcW w:w="2864" w:type="dxa"/>
          </w:tcPr>
          <w:p w14:paraId="7E9AE2F2" w14:textId="3A67345D"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5,81/1,7</w:t>
            </w:r>
          </w:p>
        </w:tc>
      </w:tr>
      <w:tr w:rsidR="00CB01C1" w:rsidRPr="00715462" w14:paraId="24012BFF" w14:textId="77777777" w:rsidTr="00C9026A">
        <w:trPr>
          <w:trHeight w:val="285"/>
        </w:trPr>
        <w:tc>
          <w:tcPr>
            <w:tcW w:w="1559" w:type="dxa"/>
          </w:tcPr>
          <w:p w14:paraId="3EC8D80A" w14:textId="2949DBF9"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В</w:t>
            </w:r>
          </w:p>
        </w:tc>
        <w:tc>
          <w:tcPr>
            <w:tcW w:w="2381" w:type="dxa"/>
          </w:tcPr>
          <w:p w14:paraId="3A14D7C4" w14:textId="5EDCE338"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16</w:t>
            </w:r>
          </w:p>
        </w:tc>
        <w:tc>
          <w:tcPr>
            <w:tcW w:w="2410" w:type="dxa"/>
          </w:tcPr>
          <w:p w14:paraId="4CA655C4" w14:textId="53B91DE7"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4,25</w:t>
            </w:r>
          </w:p>
        </w:tc>
        <w:tc>
          <w:tcPr>
            <w:tcW w:w="2864" w:type="dxa"/>
          </w:tcPr>
          <w:p w14:paraId="243518B2" w14:textId="27B9498D"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5,0/1,75</w:t>
            </w:r>
          </w:p>
        </w:tc>
      </w:tr>
      <w:tr w:rsidR="00CB01C1" w:rsidRPr="00715462" w14:paraId="5188AB83" w14:textId="77777777" w:rsidTr="00C9026A">
        <w:trPr>
          <w:trHeight w:val="285"/>
        </w:trPr>
        <w:tc>
          <w:tcPr>
            <w:tcW w:w="1559" w:type="dxa"/>
          </w:tcPr>
          <w:p w14:paraId="53450755" w14:textId="65E7A3D0"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lastRenderedPageBreak/>
              <w:t>Г</w:t>
            </w:r>
          </w:p>
        </w:tc>
        <w:tc>
          <w:tcPr>
            <w:tcW w:w="2381" w:type="dxa"/>
          </w:tcPr>
          <w:p w14:paraId="1A372A56" w14:textId="4F1D9B33"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4</w:t>
            </w:r>
          </w:p>
        </w:tc>
        <w:tc>
          <w:tcPr>
            <w:tcW w:w="2410" w:type="dxa"/>
          </w:tcPr>
          <w:p w14:paraId="515FF2A4" w14:textId="1E830361"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4,75</w:t>
            </w:r>
          </w:p>
        </w:tc>
        <w:tc>
          <w:tcPr>
            <w:tcW w:w="2864" w:type="dxa"/>
          </w:tcPr>
          <w:p w14:paraId="68EC6FC4" w14:textId="4CD9515B"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5,3/1,6</w:t>
            </w:r>
          </w:p>
        </w:tc>
      </w:tr>
      <w:tr w:rsidR="00CB01C1" w:rsidRPr="00715462" w14:paraId="055A78B8" w14:textId="77777777" w:rsidTr="00C9026A">
        <w:trPr>
          <w:trHeight w:val="285"/>
        </w:trPr>
        <w:tc>
          <w:tcPr>
            <w:tcW w:w="1559" w:type="dxa"/>
          </w:tcPr>
          <w:p w14:paraId="4E8D8CEC" w14:textId="3C08C937"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Д</w:t>
            </w:r>
          </w:p>
        </w:tc>
        <w:tc>
          <w:tcPr>
            <w:tcW w:w="2381" w:type="dxa"/>
          </w:tcPr>
          <w:p w14:paraId="276414C6" w14:textId="25F16E35"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7</w:t>
            </w:r>
          </w:p>
        </w:tc>
        <w:tc>
          <w:tcPr>
            <w:tcW w:w="2410" w:type="dxa"/>
          </w:tcPr>
          <w:p w14:paraId="457DBE01" w14:textId="04731DC8"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5,25</w:t>
            </w:r>
          </w:p>
        </w:tc>
        <w:tc>
          <w:tcPr>
            <w:tcW w:w="2864" w:type="dxa"/>
          </w:tcPr>
          <w:p w14:paraId="03EF108C" w14:textId="2F9C03CE"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5,5/2,2</w:t>
            </w:r>
          </w:p>
        </w:tc>
      </w:tr>
      <w:tr w:rsidR="00CB01C1" w:rsidRPr="00715462" w14:paraId="0988344B" w14:textId="77777777" w:rsidTr="00C9026A">
        <w:trPr>
          <w:trHeight w:val="285"/>
        </w:trPr>
        <w:tc>
          <w:tcPr>
            <w:tcW w:w="1559" w:type="dxa"/>
          </w:tcPr>
          <w:p w14:paraId="05D429FA" w14:textId="1B1FAAC0"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Е</w:t>
            </w:r>
          </w:p>
        </w:tc>
        <w:tc>
          <w:tcPr>
            <w:tcW w:w="2381" w:type="dxa"/>
          </w:tcPr>
          <w:p w14:paraId="375B1FA2" w14:textId="734FDDFE"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w:t>
            </w:r>
          </w:p>
        </w:tc>
        <w:tc>
          <w:tcPr>
            <w:tcW w:w="2410" w:type="dxa"/>
          </w:tcPr>
          <w:p w14:paraId="3DD94C17" w14:textId="4072B086"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5,75</w:t>
            </w:r>
          </w:p>
        </w:tc>
        <w:tc>
          <w:tcPr>
            <w:tcW w:w="2864" w:type="dxa"/>
          </w:tcPr>
          <w:p w14:paraId="5448D7B6" w14:textId="67B33329"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5,5/1,3</w:t>
            </w:r>
          </w:p>
        </w:tc>
      </w:tr>
      <w:tr w:rsidR="00CB01C1" w:rsidRPr="00715462" w14:paraId="1E381C57" w14:textId="77777777" w:rsidTr="00C9026A">
        <w:trPr>
          <w:trHeight w:val="285"/>
        </w:trPr>
        <w:tc>
          <w:tcPr>
            <w:tcW w:w="1559" w:type="dxa"/>
          </w:tcPr>
          <w:p w14:paraId="3A7FF419" w14:textId="1E6544CA"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Ж</w:t>
            </w:r>
          </w:p>
        </w:tc>
        <w:tc>
          <w:tcPr>
            <w:tcW w:w="2381" w:type="dxa"/>
          </w:tcPr>
          <w:p w14:paraId="59C42551" w14:textId="53624CB7"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1</w:t>
            </w:r>
          </w:p>
        </w:tc>
        <w:tc>
          <w:tcPr>
            <w:tcW w:w="2410" w:type="dxa"/>
          </w:tcPr>
          <w:p w14:paraId="54D88425" w14:textId="3EF05476"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6,47</w:t>
            </w:r>
          </w:p>
        </w:tc>
        <w:tc>
          <w:tcPr>
            <w:tcW w:w="2864" w:type="dxa"/>
          </w:tcPr>
          <w:p w14:paraId="1152529D" w14:textId="74A45F6A"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4,6/2,0</w:t>
            </w:r>
          </w:p>
        </w:tc>
      </w:tr>
      <w:tr w:rsidR="00CB01C1" w:rsidRPr="00715462" w14:paraId="682BA252" w14:textId="77777777" w:rsidTr="00C9026A">
        <w:trPr>
          <w:trHeight w:val="285"/>
        </w:trPr>
        <w:tc>
          <w:tcPr>
            <w:tcW w:w="1559" w:type="dxa"/>
          </w:tcPr>
          <w:p w14:paraId="7DA6D911" w14:textId="1830E7FB"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З</w:t>
            </w:r>
          </w:p>
        </w:tc>
        <w:tc>
          <w:tcPr>
            <w:tcW w:w="2381" w:type="dxa"/>
          </w:tcPr>
          <w:p w14:paraId="04E2667A" w14:textId="0AC80256"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1</w:t>
            </w:r>
          </w:p>
        </w:tc>
        <w:tc>
          <w:tcPr>
            <w:tcW w:w="2410" w:type="dxa"/>
          </w:tcPr>
          <w:p w14:paraId="7C820F30" w14:textId="3A66FF3E"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6,69</w:t>
            </w:r>
          </w:p>
        </w:tc>
        <w:tc>
          <w:tcPr>
            <w:tcW w:w="2864" w:type="dxa"/>
          </w:tcPr>
          <w:p w14:paraId="248D9F79" w14:textId="047842CE"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6,0/2,3</w:t>
            </w:r>
          </w:p>
        </w:tc>
      </w:tr>
      <w:tr w:rsidR="00CB01C1" w:rsidRPr="00715462" w14:paraId="30E62EA2" w14:textId="77777777" w:rsidTr="00C9026A">
        <w:trPr>
          <w:trHeight w:val="285"/>
        </w:trPr>
        <w:tc>
          <w:tcPr>
            <w:tcW w:w="1559" w:type="dxa"/>
          </w:tcPr>
          <w:p w14:paraId="22BD8A11" w14:textId="5C7159A5"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И</w:t>
            </w:r>
          </w:p>
        </w:tc>
        <w:tc>
          <w:tcPr>
            <w:tcW w:w="2381" w:type="dxa"/>
          </w:tcPr>
          <w:p w14:paraId="5C667642" w14:textId="1E783EA0"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2</w:t>
            </w:r>
          </w:p>
        </w:tc>
        <w:tc>
          <w:tcPr>
            <w:tcW w:w="2410" w:type="dxa"/>
          </w:tcPr>
          <w:p w14:paraId="61D3A029" w14:textId="52B391F9"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7,35</w:t>
            </w:r>
          </w:p>
        </w:tc>
        <w:tc>
          <w:tcPr>
            <w:tcW w:w="2864" w:type="dxa"/>
          </w:tcPr>
          <w:p w14:paraId="0EB42B1A" w14:textId="16854632"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2,3/2,2</w:t>
            </w:r>
          </w:p>
        </w:tc>
      </w:tr>
      <w:tr w:rsidR="00CB01C1" w:rsidRPr="00715462" w14:paraId="22F90646" w14:textId="77777777" w:rsidTr="00C9026A">
        <w:trPr>
          <w:trHeight w:val="285"/>
        </w:trPr>
        <w:tc>
          <w:tcPr>
            <w:tcW w:w="1559" w:type="dxa"/>
          </w:tcPr>
          <w:p w14:paraId="648C35A4" w14:textId="6F60618E"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К</w:t>
            </w:r>
          </w:p>
        </w:tc>
        <w:tc>
          <w:tcPr>
            <w:tcW w:w="2381" w:type="dxa"/>
          </w:tcPr>
          <w:p w14:paraId="71F2BE26" w14:textId="76570221"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2</w:t>
            </w:r>
          </w:p>
        </w:tc>
        <w:tc>
          <w:tcPr>
            <w:tcW w:w="2410" w:type="dxa"/>
          </w:tcPr>
          <w:p w14:paraId="0875B563" w14:textId="75B37391"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8,75</w:t>
            </w:r>
          </w:p>
        </w:tc>
        <w:tc>
          <w:tcPr>
            <w:tcW w:w="2864" w:type="dxa"/>
          </w:tcPr>
          <w:p w14:paraId="26BC5AED" w14:textId="104B9F7B" w:rsidR="00CB01C1" w:rsidRDefault="00CB01C1" w:rsidP="00C96C79">
            <w:pPr>
              <w:ind w:firstLine="24"/>
              <w:jc w:val="both"/>
              <w:rPr>
                <w:rFonts w:ascii="Times New Roman" w:hAnsi="Times New Roman" w:cs="Times New Roman"/>
                <w:sz w:val="24"/>
                <w:szCs w:val="24"/>
              </w:rPr>
            </w:pPr>
            <w:r>
              <w:rPr>
                <w:rFonts w:ascii="Times New Roman" w:hAnsi="Times New Roman" w:cs="Times New Roman"/>
                <w:sz w:val="24"/>
                <w:szCs w:val="24"/>
              </w:rPr>
              <w:t>5,70/1,5</w:t>
            </w:r>
          </w:p>
        </w:tc>
      </w:tr>
    </w:tbl>
    <w:p w14:paraId="550418E7" w14:textId="77777777" w:rsidR="00345DC0" w:rsidRPr="00CB01C1" w:rsidRDefault="00345DC0" w:rsidP="00C96C79">
      <w:pPr>
        <w:spacing w:after="0" w:line="360" w:lineRule="auto"/>
        <w:ind w:firstLine="567"/>
        <w:jc w:val="both"/>
        <w:rPr>
          <w:rFonts w:ascii="Times New Roman" w:hAnsi="Times New Roman" w:cs="Times New Roman"/>
          <w:sz w:val="20"/>
          <w:szCs w:val="20"/>
        </w:rPr>
      </w:pPr>
    </w:p>
    <w:p w14:paraId="5DCDE3E5" w14:textId="7738B1A6"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Модель по группам представлена единичным целиком. В объем руды для выщелачивания берется забалансовая пачка над целиком и естественная залежь самого целика</w:t>
      </w:r>
      <w:r w:rsidR="001B1BA1" w:rsidRPr="001B1BA1">
        <w:rPr>
          <w:rFonts w:ascii="Times New Roman" w:hAnsi="Times New Roman" w:cs="Times New Roman"/>
          <w:sz w:val="28"/>
          <w:szCs w:val="28"/>
        </w:rPr>
        <w:t xml:space="preserve"> </w:t>
      </w:r>
      <w:r w:rsidR="001B1BA1" w:rsidRPr="001B1BA1">
        <w:rPr>
          <w:rFonts w:ascii="Times New Roman" w:hAnsi="Times New Roman" w:cs="Times New Roman"/>
          <w:color w:val="FF0000"/>
          <w:sz w:val="28"/>
          <w:szCs w:val="28"/>
        </w:rPr>
        <w:t>[89</w:t>
      </w:r>
      <w:r w:rsidR="001B1BA1" w:rsidRPr="001B1BA1">
        <w:rPr>
          <w:rFonts w:ascii="Times New Roman" w:hAnsi="Times New Roman" w:cs="Times New Roman"/>
          <w:sz w:val="28"/>
          <w:szCs w:val="28"/>
        </w:rPr>
        <w:t>]</w:t>
      </w:r>
      <w:r w:rsidRPr="00715462">
        <w:rPr>
          <w:rFonts w:ascii="Times New Roman" w:hAnsi="Times New Roman" w:cs="Times New Roman"/>
          <w:sz w:val="28"/>
          <w:szCs w:val="28"/>
        </w:rPr>
        <w:t>.</w:t>
      </w:r>
    </w:p>
    <w:p w14:paraId="3EACB24A" w14:textId="7613F220"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Согласно технологии подземного выщелачивания был принят ламинарный стационарный режим потока, когда раствор по трещинам и порам фильтруется от источника потока (скважины) к границам целика с режимом постоянным во времени.</w:t>
      </w:r>
    </w:p>
    <w:p w14:paraId="0240A285"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Граничными условиями являются: выработанное пространство; породы в подошве целика; предел распространения потоков раствора в забалансовой пачке.</w:t>
      </w:r>
    </w:p>
    <w:p w14:paraId="04A76F6F" w14:textId="7FF68001"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Для простоты расчетов параметров системы выщелачивания и в зависимости от граничных условий, модель разбивается на две зоны - зону основную, в которую входят мощность целика и забалансовой пачки и зону утечки, в подошве целика, через которую происходит утечка растворов в глубь массива.</w:t>
      </w:r>
    </w:p>
    <w:p w14:paraId="266AA1C3"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Учитывая, что растворы с поверхности поступают в скважины целика под давлением Р = 3 атм., в расчетах учтены приращение напора в зависимости от глубины расположения линий токов от поверхности.</w:t>
      </w:r>
    </w:p>
    <w:p w14:paraId="63CC754B"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После построения на модели сетки фильтрационных потоков для групп целиков приступают к расчетам определения расхода по формуле:</w:t>
      </w:r>
    </w:p>
    <w:p w14:paraId="35BCA96F" w14:textId="52B2E1E1" w:rsidR="00715462" w:rsidRPr="00715462" w:rsidRDefault="004C0CB1" w:rsidP="00C96C79">
      <w:pPr>
        <w:spacing w:after="0" w:line="360" w:lineRule="auto"/>
        <w:ind w:firstLine="720"/>
        <w:rPr>
          <w:rFonts w:ascii="Times New Roman" w:hAnsi="Times New Roman" w:cs="Times New Roman"/>
          <w:sz w:val="28"/>
          <w:szCs w:val="28"/>
        </w:rPr>
      </w:pPr>
      <m:oMath>
        <m:r>
          <w:rPr>
            <w:rFonts w:ascii="Cambria Math" w:hAnsi="Cambria Math" w:cs="Times New Roman"/>
            <w:sz w:val="28"/>
            <w:szCs w:val="28"/>
          </w:rPr>
          <m:t>Q=</m:t>
        </m:r>
        <m:sSub>
          <m:sSubPr>
            <m:ctrlPr>
              <w:rPr>
                <w:rFonts w:ascii="Cambria Math" w:hAnsi="Cambria Math" w:cs="Times New Roman"/>
                <w:sz w:val="28"/>
                <w:szCs w:val="28"/>
              </w:rPr>
            </m:ctrlPr>
          </m:sSubPr>
          <m:e>
            <m:r>
              <w:rPr>
                <w:rFonts w:ascii="Cambria Math" w:hAnsi="Cambria Math" w:cs="Times New Roman"/>
                <w:sz w:val="28"/>
                <w:szCs w:val="28"/>
              </w:rPr>
              <m:t>К</m:t>
            </m:r>
          </m:e>
          <m:sub>
            <m:r>
              <w:rPr>
                <w:rFonts w:ascii="Cambria Math" w:hAnsi="Cambria Math" w:cs="Times New Roman"/>
                <w:sz w:val="28"/>
                <w:szCs w:val="28"/>
              </w:rPr>
              <m:t>ф</m:t>
            </m:r>
          </m:sub>
        </m:sSub>
        <m:r>
          <w:rPr>
            <w:rFonts w:ascii="Cambria Math" w:hAnsi="Cambria Math" w:cs="Times New Roman"/>
            <w:sz w:val="28"/>
            <w:szCs w:val="28"/>
          </w:rPr>
          <m:t>∙π∙d∙</m:t>
        </m:r>
        <m:f>
          <m:fPr>
            <m:ctrlPr>
              <w:rPr>
                <w:rFonts w:ascii="Cambria Math" w:hAnsi="Cambria Math" w:cs="Times New Roman"/>
                <w:sz w:val="28"/>
                <w:szCs w:val="28"/>
                <w:lang w:val="en-US"/>
              </w:rPr>
            </m:ctrlPr>
          </m:fPr>
          <m:num>
            <m:r>
              <w:rPr>
                <w:rFonts w:ascii="Cambria Math" w:hAnsi="Cambria Math" w:cs="Times New Roman"/>
                <w:sz w:val="28"/>
                <w:szCs w:val="28"/>
              </w:rPr>
              <m:t>∆H</m:t>
            </m:r>
          </m:num>
          <m:den>
            <m:r>
              <w:rPr>
                <w:rFonts w:ascii="Cambria Math" w:hAnsi="Cambria Math" w:cs="Times New Roman"/>
                <w:sz w:val="28"/>
                <w:szCs w:val="28"/>
              </w:rPr>
              <m:t>∆l</m:t>
            </m:r>
          </m:den>
        </m:f>
        <m:r>
          <w:rPr>
            <w:rFonts w:ascii="Cambria Math" w:hAnsi="Cambria Math" w:cs="Times New Roman"/>
            <w:sz w:val="28"/>
            <w:szCs w:val="28"/>
          </w:rPr>
          <m:t>,</m:t>
        </m:r>
      </m:oMath>
      <w:r w:rsidRPr="00715462">
        <w:rPr>
          <w:rFonts w:ascii="Times New Roman" w:eastAsiaTheme="minorEastAsia" w:hAnsi="Times New Roman" w:cs="Times New Roman"/>
          <w:sz w:val="28"/>
          <w:szCs w:val="28"/>
        </w:rPr>
        <w:t xml:space="preserve"> </w:t>
      </w:r>
      <w:r w:rsidRPr="00715462">
        <w:rPr>
          <w:rFonts w:ascii="Times New Roman" w:hAnsi="Times New Roman" w:cs="Times New Roman"/>
          <w:sz w:val="28"/>
          <w:szCs w:val="28"/>
        </w:rPr>
        <w:t xml:space="preserve">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 xml:space="preserve">/сутки                     </w:t>
      </w:r>
      <w:r w:rsidR="00715462" w:rsidRPr="00715462">
        <w:rPr>
          <w:rFonts w:ascii="Times New Roman" w:hAnsi="Times New Roman" w:cs="Times New Roman"/>
          <w:sz w:val="28"/>
          <w:szCs w:val="28"/>
        </w:rPr>
        <w:t xml:space="preserve">                        </w:t>
      </w:r>
      <w:r w:rsidR="00715462" w:rsidRPr="00A0165E">
        <w:rPr>
          <w:rFonts w:ascii="Times New Roman" w:hAnsi="Times New Roman" w:cs="Times New Roman"/>
          <w:sz w:val="24"/>
          <w:szCs w:val="24"/>
        </w:rPr>
        <w:t>(2</w:t>
      </w:r>
      <w:r w:rsidR="00A0165E" w:rsidRPr="00A0165E">
        <w:rPr>
          <w:rFonts w:ascii="Times New Roman" w:hAnsi="Times New Roman" w:cs="Times New Roman"/>
          <w:sz w:val="24"/>
          <w:szCs w:val="24"/>
        </w:rPr>
        <w:t>9</w:t>
      </w:r>
      <w:r w:rsidR="00715462" w:rsidRPr="00A0165E">
        <w:rPr>
          <w:rFonts w:ascii="Times New Roman" w:hAnsi="Times New Roman" w:cs="Times New Roman"/>
          <w:sz w:val="24"/>
          <w:szCs w:val="24"/>
        </w:rPr>
        <w:t>)</w:t>
      </w:r>
    </w:p>
    <w:p w14:paraId="21BCC7C4"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где: </w:t>
      </w:r>
      <m:oMath>
        <m:r>
          <w:rPr>
            <w:rFonts w:ascii="Cambria Math" w:hAnsi="Cambria Math" w:cs="Times New Roman"/>
            <w:sz w:val="28"/>
            <w:szCs w:val="28"/>
          </w:rPr>
          <m:t>Q-</m:t>
        </m:r>
      </m:oMath>
      <w:r w:rsidRPr="00715462">
        <w:rPr>
          <w:rFonts w:ascii="Times New Roman" w:hAnsi="Times New Roman" w:cs="Times New Roman"/>
          <w:sz w:val="28"/>
          <w:szCs w:val="28"/>
        </w:rPr>
        <w:t xml:space="preserve"> определяемый расход потока по группам и отдель</w:t>
      </w:r>
      <w:r w:rsidRPr="00715462">
        <w:rPr>
          <w:rFonts w:ascii="Times New Roman" w:hAnsi="Times New Roman" w:cs="Times New Roman"/>
          <w:sz w:val="28"/>
          <w:szCs w:val="28"/>
        </w:rPr>
        <w:softHyphen/>
        <w:t>но по целикам,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/сутки;</w:t>
      </w:r>
    </w:p>
    <w:p w14:paraId="624865C5" w14:textId="67E4F124" w:rsidR="00715462" w:rsidRPr="00715462" w:rsidRDefault="00000000" w:rsidP="00C96C79">
      <w:pPr>
        <w:spacing w:after="0" w:line="360" w:lineRule="auto"/>
        <w:ind w:firstLine="567"/>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К</m:t>
            </m:r>
          </m:e>
          <m:sub>
            <m:r>
              <w:rPr>
                <w:rFonts w:ascii="Cambria Math" w:hAnsi="Cambria Math" w:cs="Times New Roman"/>
                <w:sz w:val="28"/>
                <w:szCs w:val="28"/>
              </w:rPr>
              <m:t>ф</m:t>
            </m:r>
          </m:sub>
        </m:sSub>
        <m:r>
          <w:rPr>
            <w:rFonts w:ascii="Cambria Math" w:hAnsi="Cambria Math" w:cs="Times New Roman"/>
            <w:sz w:val="28"/>
            <w:szCs w:val="28"/>
          </w:rPr>
          <m:t>-</m:t>
        </m:r>
      </m:oMath>
      <w:r w:rsidR="00715462" w:rsidRPr="00715462">
        <w:rPr>
          <w:rFonts w:ascii="Times New Roman" w:hAnsi="Times New Roman" w:cs="Times New Roman"/>
          <w:sz w:val="28"/>
          <w:szCs w:val="28"/>
        </w:rPr>
        <w:t xml:space="preserve"> коэффициент фильтрации в рудах целиков </w:t>
      </w:r>
      <m:oMath>
        <m:r>
          <w:rPr>
            <w:rFonts w:ascii="Cambria Math" w:hAnsi="Cambria Math" w:cs="Times New Roman"/>
            <w:sz w:val="28"/>
            <w:szCs w:val="28"/>
          </w:rPr>
          <m:t>-</m:t>
        </m:r>
      </m:oMath>
      <w:r w:rsidR="00715462" w:rsidRPr="00715462">
        <w:rPr>
          <w:rFonts w:ascii="Times New Roman" w:hAnsi="Times New Roman" w:cs="Times New Roman"/>
          <w:sz w:val="28"/>
          <w:szCs w:val="28"/>
        </w:rPr>
        <w:t xml:space="preserve"> суще</w:t>
      </w:r>
      <w:r w:rsidR="00715462" w:rsidRPr="00715462">
        <w:rPr>
          <w:rFonts w:ascii="Times New Roman" w:hAnsi="Times New Roman" w:cs="Times New Roman"/>
          <w:sz w:val="28"/>
          <w:szCs w:val="28"/>
        </w:rPr>
        <w:softHyphen/>
        <w:t>ствующий и предполагаемый, м/сутки;</w:t>
      </w:r>
    </w:p>
    <w:p w14:paraId="0E751FEB" w14:textId="6BE1DF3B" w:rsidR="00715462" w:rsidRPr="00715462" w:rsidRDefault="00715462" w:rsidP="00C96C79">
      <w:pPr>
        <w:spacing w:after="0" w:line="360" w:lineRule="auto"/>
        <w:ind w:firstLine="567"/>
        <w:jc w:val="both"/>
        <w:rPr>
          <w:rFonts w:ascii="Times New Roman" w:hAnsi="Times New Roman" w:cs="Times New Roman"/>
          <w:sz w:val="28"/>
          <w:szCs w:val="28"/>
        </w:rPr>
      </w:pPr>
      <m:oMath>
        <m:r>
          <w:rPr>
            <w:rFonts w:ascii="Cambria Math" w:hAnsi="Cambria Math" w:cs="Times New Roman"/>
            <w:sz w:val="28"/>
            <w:szCs w:val="28"/>
          </w:rPr>
          <m:t>π∙d-</m:t>
        </m:r>
      </m:oMath>
      <w:r w:rsidRPr="00715462">
        <w:rPr>
          <w:rFonts w:ascii="Times New Roman" w:hAnsi="Times New Roman" w:cs="Times New Roman"/>
          <w:sz w:val="28"/>
          <w:szCs w:val="28"/>
        </w:rPr>
        <w:t xml:space="preserve"> площадь боковой поверхности нагнетательной скважины, через которые </w:t>
      </w:r>
      <w:r w:rsidR="004C0CB1" w:rsidRPr="00715462">
        <w:rPr>
          <w:rFonts w:ascii="Times New Roman" w:hAnsi="Times New Roman" w:cs="Times New Roman"/>
          <w:sz w:val="28"/>
          <w:szCs w:val="28"/>
        </w:rPr>
        <w:t xml:space="preserve">под давлением </w:t>
      </w:r>
      <w:r w:rsidR="004C0CB1">
        <w:rPr>
          <w:rFonts w:ascii="Times New Roman" w:hAnsi="Times New Roman" w:cs="Times New Roman"/>
          <w:sz w:val="28"/>
          <w:szCs w:val="28"/>
        </w:rPr>
        <w:t>подается</w:t>
      </w:r>
      <w:r w:rsidRPr="00715462">
        <w:rPr>
          <w:rFonts w:ascii="Times New Roman" w:hAnsi="Times New Roman" w:cs="Times New Roman"/>
          <w:sz w:val="28"/>
          <w:szCs w:val="28"/>
        </w:rPr>
        <w:t xml:space="preserve"> раствор в целик, м</w:t>
      </w:r>
      <w:r w:rsidRPr="00715462">
        <w:rPr>
          <w:rFonts w:ascii="Times New Roman" w:hAnsi="Times New Roman" w:cs="Times New Roman"/>
          <w:sz w:val="28"/>
          <w:szCs w:val="28"/>
          <w:vertAlign w:val="superscript"/>
        </w:rPr>
        <w:t>2</w:t>
      </w:r>
      <w:r w:rsidRPr="00715462">
        <w:rPr>
          <w:rFonts w:ascii="Times New Roman" w:hAnsi="Times New Roman" w:cs="Times New Roman"/>
          <w:sz w:val="28"/>
          <w:szCs w:val="28"/>
        </w:rPr>
        <w:t>;</w:t>
      </w:r>
    </w:p>
    <w:p w14:paraId="3E563CAF" w14:textId="1F85E98F" w:rsidR="00715462" w:rsidRPr="00715462" w:rsidRDefault="00715462" w:rsidP="00C96C79">
      <w:pPr>
        <w:spacing w:after="0" w:line="360" w:lineRule="auto"/>
        <w:ind w:firstLine="567"/>
        <w:jc w:val="both"/>
        <w:rPr>
          <w:rFonts w:ascii="Times New Roman" w:hAnsi="Times New Roman" w:cs="Times New Roman"/>
          <w:sz w:val="28"/>
          <w:szCs w:val="28"/>
        </w:rPr>
      </w:pPr>
      <m:oMath>
        <m:r>
          <w:rPr>
            <w:rFonts w:ascii="Cambria Math" w:hAnsi="Cambria Math" w:cs="Times New Roman"/>
            <w:sz w:val="28"/>
            <w:szCs w:val="28"/>
          </w:rPr>
          <m:t>∆H-</m:t>
        </m:r>
      </m:oMath>
      <w:r w:rsidRPr="00715462">
        <w:rPr>
          <w:rFonts w:ascii="Times New Roman" w:hAnsi="Times New Roman" w:cs="Times New Roman"/>
          <w:sz w:val="28"/>
          <w:szCs w:val="28"/>
        </w:rPr>
        <w:t xml:space="preserve"> приращение на</w:t>
      </w:r>
      <w:r w:rsidR="00F91123">
        <w:rPr>
          <w:rFonts w:ascii="Times New Roman" w:hAnsi="Times New Roman" w:cs="Times New Roman"/>
          <w:sz w:val="28"/>
          <w:szCs w:val="28"/>
        </w:rPr>
        <w:t>пора с поверхности в глубину це</w:t>
      </w:r>
      <w:r w:rsidRPr="00715462">
        <w:rPr>
          <w:rFonts w:ascii="Times New Roman" w:hAnsi="Times New Roman" w:cs="Times New Roman"/>
          <w:sz w:val="28"/>
          <w:szCs w:val="28"/>
        </w:rPr>
        <w:t xml:space="preserve">лика до линий тока, </w:t>
      </w:r>
      <w:proofErr w:type="spellStart"/>
      <w:r w:rsidRPr="00715462">
        <w:rPr>
          <w:rFonts w:ascii="Times New Roman" w:hAnsi="Times New Roman" w:cs="Times New Roman"/>
          <w:sz w:val="28"/>
          <w:szCs w:val="28"/>
        </w:rPr>
        <w:t>м.вод.ст</w:t>
      </w:r>
      <w:proofErr w:type="spellEnd"/>
      <w:r w:rsidRPr="00715462">
        <w:rPr>
          <w:rFonts w:ascii="Times New Roman" w:hAnsi="Times New Roman" w:cs="Times New Roman"/>
          <w:sz w:val="28"/>
          <w:szCs w:val="28"/>
        </w:rPr>
        <w:t>. (или атм.);</w:t>
      </w:r>
    </w:p>
    <w:p w14:paraId="0D62D5E7" w14:textId="2BF5FC46" w:rsidR="00715462" w:rsidRPr="00715462" w:rsidRDefault="00715462" w:rsidP="00C96C79">
      <w:pPr>
        <w:spacing w:after="0" w:line="360" w:lineRule="auto"/>
        <w:ind w:firstLine="567"/>
        <w:jc w:val="both"/>
        <w:rPr>
          <w:rFonts w:ascii="Times New Roman" w:hAnsi="Times New Roman" w:cs="Times New Roman"/>
          <w:sz w:val="28"/>
          <w:szCs w:val="28"/>
        </w:rPr>
      </w:pPr>
      <m:oMath>
        <m:r>
          <w:rPr>
            <w:rFonts w:ascii="Cambria Math" w:hAnsi="Cambria Math" w:cs="Times New Roman"/>
            <w:sz w:val="28"/>
            <w:szCs w:val="28"/>
          </w:rPr>
          <m:t>∆l-</m:t>
        </m:r>
      </m:oMath>
      <w:r w:rsidRPr="00715462">
        <w:rPr>
          <w:rFonts w:ascii="Times New Roman" w:hAnsi="Times New Roman" w:cs="Times New Roman"/>
          <w:sz w:val="28"/>
          <w:szCs w:val="28"/>
        </w:rPr>
        <w:t xml:space="preserve"> путь движения ра</w:t>
      </w:r>
      <w:r w:rsidR="00777C1A">
        <w:rPr>
          <w:rFonts w:ascii="Times New Roman" w:hAnsi="Times New Roman" w:cs="Times New Roman"/>
          <w:sz w:val="28"/>
          <w:szCs w:val="28"/>
        </w:rPr>
        <w:t>створа по линиям тока в цели</w:t>
      </w:r>
      <w:r w:rsidRPr="00715462">
        <w:rPr>
          <w:rFonts w:ascii="Times New Roman" w:hAnsi="Times New Roman" w:cs="Times New Roman"/>
          <w:sz w:val="28"/>
          <w:szCs w:val="28"/>
        </w:rPr>
        <w:t>ке, м.</w:t>
      </w:r>
    </w:p>
    <w:p w14:paraId="23B4A79B" w14:textId="1EFE6DEE" w:rsidR="00715462" w:rsidRPr="00715462" w:rsidRDefault="00715462" w:rsidP="00C96C79">
      <w:pPr>
        <w:spacing w:after="0" w:line="360" w:lineRule="auto"/>
        <w:ind w:firstLine="567"/>
        <w:jc w:val="both"/>
        <w:rPr>
          <w:rFonts w:ascii="Times New Roman" w:hAnsi="Times New Roman" w:cs="Times New Roman"/>
          <w:sz w:val="24"/>
          <w:szCs w:val="24"/>
        </w:rPr>
      </w:pPr>
      <w:r w:rsidRPr="00715462">
        <w:rPr>
          <w:rFonts w:ascii="Times New Roman" w:hAnsi="Times New Roman" w:cs="Times New Roman"/>
          <w:sz w:val="28"/>
          <w:szCs w:val="28"/>
        </w:rPr>
        <w:t xml:space="preserve">Скважина на модели закладывается с </w:t>
      </w:r>
      <w:proofErr w:type="spellStart"/>
      <w:r w:rsidRPr="00715462">
        <w:rPr>
          <w:rFonts w:ascii="Times New Roman" w:hAnsi="Times New Roman" w:cs="Times New Roman"/>
          <w:sz w:val="28"/>
          <w:szCs w:val="28"/>
        </w:rPr>
        <w:t>недобуром</w:t>
      </w:r>
      <w:proofErr w:type="spellEnd"/>
      <w:r w:rsidRPr="00715462">
        <w:rPr>
          <w:rFonts w:ascii="Times New Roman" w:hAnsi="Times New Roman" w:cs="Times New Roman"/>
          <w:sz w:val="28"/>
          <w:szCs w:val="28"/>
        </w:rPr>
        <w:t xml:space="preserve"> в 1 м подошвы выработки, с целью получения минимальной утечки растворов исходящих из торца скважины. После построения сет</w:t>
      </w:r>
      <w:r w:rsidRPr="00715462">
        <w:rPr>
          <w:rFonts w:ascii="Times New Roman" w:hAnsi="Times New Roman" w:cs="Times New Roman"/>
          <w:sz w:val="28"/>
          <w:szCs w:val="28"/>
        </w:rPr>
        <w:softHyphen/>
        <w:t>ки с нее снимаются данные входящие в фор</w:t>
      </w:r>
      <w:r w:rsidRPr="00715462">
        <w:rPr>
          <w:rFonts w:ascii="Times New Roman" w:hAnsi="Times New Roman" w:cs="Times New Roman"/>
          <w:sz w:val="28"/>
          <w:szCs w:val="28"/>
        </w:rPr>
        <w:softHyphen/>
        <w:t xml:space="preserve">мулу и рассчитывается расход потоков по группам. Результаты расчетов по расходу потоков представлены по выщелачиваемым зонам в зависимости от глубины скважины и диаметра целиков при коэффициенте фильтрации </w:t>
      </w:r>
      <w:proofErr w:type="spellStart"/>
      <w:r w:rsidRPr="00715462">
        <w:rPr>
          <w:rFonts w:ascii="Times New Roman" w:hAnsi="Times New Roman" w:cs="Times New Roman"/>
          <w:sz w:val="28"/>
          <w:szCs w:val="28"/>
        </w:rPr>
        <w:t>К</w:t>
      </w:r>
      <w:r w:rsidRPr="00715462">
        <w:rPr>
          <w:rFonts w:ascii="Times New Roman" w:hAnsi="Times New Roman" w:cs="Times New Roman"/>
          <w:sz w:val="28"/>
          <w:szCs w:val="28"/>
          <w:vertAlign w:val="subscript"/>
        </w:rPr>
        <w:t>ф</w:t>
      </w:r>
      <w:proofErr w:type="spellEnd"/>
      <w:r w:rsidR="004C0CB1">
        <w:rPr>
          <w:rFonts w:ascii="Times New Roman" w:hAnsi="Times New Roman" w:cs="Times New Roman"/>
          <w:sz w:val="28"/>
          <w:szCs w:val="28"/>
          <w:vertAlign w:val="subscript"/>
        </w:rPr>
        <w:t xml:space="preserve"> </w:t>
      </w:r>
      <w:r w:rsidRPr="00715462">
        <w:rPr>
          <w:rFonts w:ascii="Times New Roman" w:hAnsi="Times New Roman" w:cs="Times New Roman"/>
          <w:sz w:val="28"/>
          <w:szCs w:val="28"/>
        </w:rPr>
        <w:t>=</w:t>
      </w:r>
      <w:r w:rsidRPr="00715462">
        <w:rPr>
          <w:rFonts w:ascii="Times New Roman" w:hAnsi="Times New Roman" w:cs="Times New Roman"/>
          <w:sz w:val="28"/>
          <w:szCs w:val="28"/>
          <w:vertAlign w:val="subscript"/>
        </w:rPr>
        <w:t xml:space="preserve"> </w:t>
      </w:r>
      <w:r w:rsidRPr="00715462">
        <w:rPr>
          <w:rFonts w:ascii="Times New Roman" w:hAnsi="Times New Roman" w:cs="Times New Roman"/>
          <w:sz w:val="28"/>
          <w:szCs w:val="28"/>
        </w:rPr>
        <w:t>0,1 м/сутки при диаметре скважины =</w:t>
      </w:r>
      <w:r w:rsidR="004C0CB1">
        <w:rPr>
          <w:rFonts w:ascii="Times New Roman" w:hAnsi="Times New Roman" w:cs="Times New Roman"/>
          <w:sz w:val="28"/>
          <w:szCs w:val="28"/>
        </w:rPr>
        <w:t xml:space="preserve"> </w:t>
      </w:r>
      <w:r w:rsidRPr="00715462">
        <w:rPr>
          <w:rFonts w:ascii="Times New Roman" w:hAnsi="Times New Roman" w:cs="Times New Roman"/>
          <w:sz w:val="28"/>
          <w:szCs w:val="28"/>
        </w:rPr>
        <w:t>100 мм.</w:t>
      </w:r>
      <w:r w:rsidRPr="00715462">
        <w:rPr>
          <w:rFonts w:ascii="Times New Roman" w:hAnsi="Times New Roman" w:cs="Times New Roman"/>
          <w:sz w:val="24"/>
          <w:szCs w:val="24"/>
        </w:rPr>
        <w:t xml:space="preserve"> </w:t>
      </w:r>
    </w:p>
    <w:p w14:paraId="648EB0FC" w14:textId="4671399A"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В каж</w:t>
      </w:r>
      <w:r w:rsidRPr="00715462">
        <w:rPr>
          <w:rFonts w:ascii="Times New Roman" w:hAnsi="Times New Roman" w:cs="Times New Roman"/>
          <w:sz w:val="28"/>
          <w:szCs w:val="28"/>
        </w:rPr>
        <w:softHyphen/>
        <w:t>дую группу целиков необходимо подавать определенное коли</w:t>
      </w:r>
      <w:r w:rsidRPr="00715462">
        <w:rPr>
          <w:rFonts w:ascii="Times New Roman" w:hAnsi="Times New Roman" w:cs="Times New Roman"/>
          <w:sz w:val="28"/>
          <w:szCs w:val="28"/>
        </w:rPr>
        <w:softHyphen/>
        <w:t>чество растворов реагентов, причем с увеличением диаметров целиков с 3,25 м до 8,75м расход потока будет уменьшать</w:t>
      </w:r>
      <w:r w:rsidRPr="00715462">
        <w:rPr>
          <w:rFonts w:ascii="Times New Roman" w:hAnsi="Times New Roman" w:cs="Times New Roman"/>
          <w:sz w:val="28"/>
          <w:szCs w:val="28"/>
        </w:rPr>
        <w:softHyphen/>
        <w:t>ся (см. рис</w:t>
      </w:r>
      <w:r w:rsidR="004C0CB1">
        <w:rPr>
          <w:rFonts w:ascii="Times New Roman" w:hAnsi="Times New Roman" w:cs="Times New Roman"/>
          <w:sz w:val="28"/>
          <w:szCs w:val="28"/>
        </w:rPr>
        <w:t xml:space="preserve">. </w:t>
      </w:r>
      <w:r w:rsidR="009475B7">
        <w:rPr>
          <w:rFonts w:ascii="Times New Roman" w:hAnsi="Times New Roman" w:cs="Times New Roman"/>
          <w:sz w:val="28"/>
          <w:szCs w:val="28"/>
        </w:rPr>
        <w:t>20</w:t>
      </w:r>
      <w:r w:rsidRPr="00715462">
        <w:rPr>
          <w:rFonts w:ascii="Times New Roman" w:hAnsi="Times New Roman" w:cs="Times New Roman"/>
          <w:sz w:val="28"/>
          <w:szCs w:val="28"/>
        </w:rPr>
        <w:t>).</w:t>
      </w:r>
    </w:p>
    <w:p w14:paraId="51289EEB" w14:textId="20A8261F" w:rsid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Это говорит о том, что чем меньше путь движения потока через</w:t>
      </w:r>
      <w:r w:rsidR="004C0CB1">
        <w:rPr>
          <w:rFonts w:ascii="Times New Roman" w:hAnsi="Times New Roman" w:cs="Times New Roman"/>
          <w:sz w:val="28"/>
          <w:szCs w:val="28"/>
        </w:rPr>
        <w:t xml:space="preserve"> р</w:t>
      </w:r>
      <w:r w:rsidRPr="00715462">
        <w:rPr>
          <w:rFonts w:ascii="Times New Roman" w:hAnsi="Times New Roman" w:cs="Times New Roman"/>
          <w:sz w:val="28"/>
          <w:szCs w:val="28"/>
        </w:rPr>
        <w:t>уды</w:t>
      </w:r>
      <w:r w:rsidR="004C0CB1">
        <w:rPr>
          <w:rFonts w:ascii="Times New Roman" w:hAnsi="Times New Roman" w:cs="Times New Roman"/>
          <w:sz w:val="28"/>
          <w:szCs w:val="28"/>
        </w:rPr>
        <w:t>,</w:t>
      </w:r>
      <w:r w:rsidRPr="00715462">
        <w:rPr>
          <w:rFonts w:ascii="Times New Roman" w:hAnsi="Times New Roman" w:cs="Times New Roman"/>
          <w:sz w:val="28"/>
          <w:szCs w:val="28"/>
        </w:rPr>
        <w:t xml:space="preserve"> обладающие одинаковыми фильтрационными свойства</w:t>
      </w:r>
      <w:r w:rsidRPr="00715462">
        <w:rPr>
          <w:rFonts w:ascii="Times New Roman" w:hAnsi="Times New Roman" w:cs="Times New Roman"/>
          <w:sz w:val="28"/>
          <w:szCs w:val="28"/>
        </w:rPr>
        <w:softHyphen/>
        <w:t>ми, тем больше потока может профильтровываться сквозь тол</w:t>
      </w:r>
      <w:r w:rsidRPr="00715462">
        <w:rPr>
          <w:rFonts w:ascii="Times New Roman" w:hAnsi="Times New Roman" w:cs="Times New Roman"/>
          <w:sz w:val="28"/>
          <w:szCs w:val="28"/>
        </w:rPr>
        <w:softHyphen/>
        <w:t>щу целика. Эта зависимость подтверждается графиком, изо</w:t>
      </w:r>
      <w:r w:rsidRPr="00715462">
        <w:rPr>
          <w:rFonts w:ascii="Times New Roman" w:hAnsi="Times New Roman" w:cs="Times New Roman"/>
          <w:sz w:val="28"/>
          <w:szCs w:val="28"/>
        </w:rPr>
        <w:softHyphen/>
        <w:t>браженным на рисунке</w:t>
      </w:r>
      <w:r w:rsidR="0041282F">
        <w:rPr>
          <w:rFonts w:ascii="Times New Roman" w:hAnsi="Times New Roman" w:cs="Times New Roman"/>
          <w:sz w:val="28"/>
          <w:szCs w:val="28"/>
        </w:rPr>
        <w:t xml:space="preserve"> </w:t>
      </w:r>
      <w:r w:rsidR="009475B7">
        <w:rPr>
          <w:rFonts w:ascii="Times New Roman" w:hAnsi="Times New Roman" w:cs="Times New Roman"/>
          <w:sz w:val="28"/>
          <w:szCs w:val="28"/>
        </w:rPr>
        <w:t>20</w:t>
      </w:r>
      <w:r w:rsidRPr="00715462">
        <w:rPr>
          <w:rFonts w:ascii="Times New Roman" w:hAnsi="Times New Roman" w:cs="Times New Roman"/>
          <w:sz w:val="28"/>
          <w:szCs w:val="28"/>
        </w:rPr>
        <w:t>.</w:t>
      </w:r>
    </w:p>
    <w:p w14:paraId="62684185" w14:textId="77777777" w:rsidR="00D40FBE" w:rsidRPr="00715462" w:rsidRDefault="00D40FBE" w:rsidP="00C96C79">
      <w:pPr>
        <w:spacing w:after="0" w:line="360" w:lineRule="auto"/>
        <w:ind w:firstLine="567"/>
        <w:jc w:val="both"/>
        <w:rPr>
          <w:rFonts w:ascii="Times New Roman" w:hAnsi="Times New Roman" w:cs="Times New Roman"/>
          <w:sz w:val="28"/>
          <w:szCs w:val="28"/>
        </w:rPr>
      </w:pPr>
    </w:p>
    <w:p w14:paraId="1E658260" w14:textId="77777777" w:rsidR="00715462" w:rsidRPr="00715462" w:rsidRDefault="00715462" w:rsidP="00C96C79">
      <w:pPr>
        <w:spacing w:after="0" w:line="360" w:lineRule="auto"/>
        <w:jc w:val="center"/>
        <w:rPr>
          <w:rFonts w:ascii="Times New Roman" w:hAnsi="Times New Roman" w:cs="Times New Roman"/>
          <w:sz w:val="28"/>
          <w:szCs w:val="28"/>
          <w:highlight w:val="yellow"/>
        </w:rPr>
      </w:pPr>
      <w:r w:rsidRPr="00715462">
        <w:rPr>
          <w:rFonts w:ascii="Times New Roman" w:hAnsi="Times New Roman" w:cs="Times New Roman"/>
          <w:noProof/>
          <w:sz w:val="28"/>
          <w:szCs w:val="28"/>
          <w:lang w:eastAsia="ru-RU"/>
        </w:rPr>
        <w:drawing>
          <wp:inline distT="0" distB="0" distL="0" distR="0" wp14:anchorId="611E12C1" wp14:editId="76C4BD17">
            <wp:extent cx="3543300" cy="2379231"/>
            <wp:effectExtent l="0" t="0" r="0" b="2540"/>
            <wp:docPr id="228032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32092" name=""/>
                    <pic:cNvPicPr/>
                  </pic:nvPicPr>
                  <pic:blipFill rotWithShape="1">
                    <a:blip r:embed="rId39"/>
                    <a:srcRect l="2179" t="6717" r="3711" b="4730"/>
                    <a:stretch/>
                  </pic:blipFill>
                  <pic:spPr bwMode="auto">
                    <a:xfrm>
                      <a:off x="0" y="0"/>
                      <a:ext cx="3575101" cy="2400585"/>
                    </a:xfrm>
                    <a:prstGeom prst="rect">
                      <a:avLst/>
                    </a:prstGeom>
                    <a:ln>
                      <a:noFill/>
                    </a:ln>
                    <a:extLst>
                      <a:ext uri="{53640926-AAD7-44D8-BBD7-CCE9431645EC}">
                        <a14:shadowObscured xmlns:a14="http://schemas.microsoft.com/office/drawing/2010/main"/>
                      </a:ext>
                    </a:extLst>
                  </pic:spPr>
                </pic:pic>
              </a:graphicData>
            </a:graphic>
          </wp:inline>
        </w:drawing>
      </w:r>
    </w:p>
    <w:p w14:paraId="59C62277" w14:textId="6512331F" w:rsidR="009475B7" w:rsidRPr="00715462" w:rsidRDefault="009475B7" w:rsidP="00F91123">
      <w:pPr>
        <w:spacing w:after="0" w:line="240" w:lineRule="auto"/>
        <w:ind w:firstLine="567"/>
        <w:jc w:val="center"/>
        <w:rPr>
          <w:rFonts w:ascii="Times New Roman" w:hAnsi="Times New Roman" w:cs="Times New Roman"/>
          <w:sz w:val="24"/>
          <w:szCs w:val="24"/>
        </w:rPr>
      </w:pPr>
      <w:r w:rsidRPr="00715462">
        <w:rPr>
          <w:rFonts w:ascii="Times New Roman" w:hAnsi="Times New Roman" w:cs="Times New Roman"/>
          <w:sz w:val="24"/>
          <w:szCs w:val="24"/>
        </w:rPr>
        <w:lastRenderedPageBreak/>
        <w:t xml:space="preserve">Рисунок </w:t>
      </w:r>
      <w:r>
        <w:rPr>
          <w:rFonts w:ascii="Times New Roman" w:hAnsi="Times New Roman" w:cs="Times New Roman"/>
          <w:sz w:val="24"/>
          <w:szCs w:val="24"/>
        </w:rPr>
        <w:t>20</w:t>
      </w:r>
      <w:r w:rsidRPr="00715462">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Pr="00715462">
        <w:rPr>
          <w:rFonts w:ascii="Times New Roman" w:hAnsi="Times New Roman" w:cs="Times New Roman"/>
          <w:sz w:val="24"/>
          <w:szCs w:val="24"/>
        </w:rPr>
        <w:t xml:space="preserve"> Расход потока растворителя</w:t>
      </w:r>
    </w:p>
    <w:p w14:paraId="37477105" w14:textId="13FB4824" w:rsidR="00715462" w:rsidRDefault="00EA533F" w:rsidP="00F91123">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шахта </w:t>
      </w:r>
      <w:r w:rsidR="00715462" w:rsidRPr="00715462">
        <w:rPr>
          <w:rFonts w:ascii="Times New Roman" w:hAnsi="Times New Roman" w:cs="Times New Roman"/>
          <w:sz w:val="24"/>
          <w:szCs w:val="24"/>
        </w:rPr>
        <w:t xml:space="preserve">39 М 1:50; </w:t>
      </w:r>
      <w:r>
        <w:rPr>
          <w:rFonts w:ascii="Times New Roman" w:hAnsi="Times New Roman" w:cs="Times New Roman"/>
          <w:sz w:val="24"/>
          <w:szCs w:val="24"/>
        </w:rPr>
        <w:t>ц</w:t>
      </w:r>
      <w:r w:rsidR="00715462" w:rsidRPr="00715462">
        <w:rPr>
          <w:rFonts w:ascii="Times New Roman" w:hAnsi="Times New Roman" w:cs="Times New Roman"/>
          <w:sz w:val="24"/>
          <w:szCs w:val="24"/>
        </w:rPr>
        <w:t xml:space="preserve">елик </w:t>
      </w:r>
      <w:r>
        <w:rPr>
          <w:rFonts w:ascii="Times New Roman" w:hAnsi="Times New Roman" w:cs="Times New Roman"/>
          <w:sz w:val="24"/>
          <w:szCs w:val="24"/>
        </w:rPr>
        <w:t>№</w:t>
      </w:r>
      <w:r w:rsidR="00715462" w:rsidRPr="00715462">
        <w:rPr>
          <w:rFonts w:ascii="Times New Roman" w:hAnsi="Times New Roman" w:cs="Times New Roman"/>
          <w:sz w:val="24"/>
          <w:szCs w:val="24"/>
        </w:rPr>
        <w:t xml:space="preserve">5. </w:t>
      </w:r>
      <w:r w:rsidR="00A76A6E">
        <w:rPr>
          <w:rFonts w:ascii="Times New Roman" w:hAnsi="Times New Roman" w:cs="Times New Roman"/>
          <w:sz w:val="24"/>
          <w:szCs w:val="24"/>
          <w:lang w:val="en-US"/>
        </w:rPr>
        <w:t>d</w:t>
      </w:r>
      <w:r w:rsidR="00A76A6E">
        <w:rPr>
          <w:rFonts w:ascii="Times New Roman" w:hAnsi="Times New Roman" w:cs="Times New Roman"/>
          <w:sz w:val="24"/>
          <w:szCs w:val="24"/>
        </w:rPr>
        <w:t xml:space="preserve"> </w:t>
      </w:r>
      <w:r w:rsidR="00715462" w:rsidRPr="00715462">
        <w:rPr>
          <w:rFonts w:ascii="Times New Roman" w:hAnsi="Times New Roman" w:cs="Times New Roman"/>
          <w:sz w:val="24"/>
          <w:szCs w:val="24"/>
        </w:rPr>
        <w:t>=</w:t>
      </w:r>
      <w:r w:rsidR="00A76A6E">
        <w:rPr>
          <w:rFonts w:ascii="Times New Roman" w:hAnsi="Times New Roman" w:cs="Times New Roman"/>
          <w:sz w:val="24"/>
          <w:szCs w:val="24"/>
        </w:rPr>
        <w:t xml:space="preserve"> </w:t>
      </w:r>
      <w:r w:rsidR="00715462" w:rsidRPr="00715462">
        <w:rPr>
          <w:rFonts w:ascii="Times New Roman" w:hAnsi="Times New Roman" w:cs="Times New Roman"/>
          <w:sz w:val="24"/>
          <w:szCs w:val="24"/>
        </w:rPr>
        <w:t>3</w:t>
      </w:r>
      <w:r>
        <w:rPr>
          <w:rFonts w:ascii="Times New Roman" w:hAnsi="Times New Roman" w:cs="Times New Roman"/>
          <w:sz w:val="24"/>
          <w:szCs w:val="24"/>
        </w:rPr>
        <w:t>,</w:t>
      </w:r>
      <w:r w:rsidR="00715462" w:rsidRPr="00715462">
        <w:rPr>
          <w:rFonts w:ascii="Times New Roman" w:hAnsi="Times New Roman" w:cs="Times New Roman"/>
          <w:sz w:val="24"/>
          <w:szCs w:val="24"/>
        </w:rPr>
        <w:t>04</w:t>
      </w:r>
      <w:r>
        <w:rPr>
          <w:rFonts w:ascii="Times New Roman" w:hAnsi="Times New Roman" w:cs="Times New Roman"/>
          <w:sz w:val="24"/>
          <w:szCs w:val="24"/>
        </w:rPr>
        <w:t xml:space="preserve"> м</w:t>
      </w:r>
      <w:r w:rsidR="00715462" w:rsidRPr="00715462">
        <w:rPr>
          <w:rFonts w:ascii="Times New Roman" w:hAnsi="Times New Roman" w:cs="Times New Roman"/>
          <w:sz w:val="24"/>
          <w:szCs w:val="24"/>
        </w:rPr>
        <w:t>; H</w:t>
      </w:r>
      <w:r w:rsidR="00A76A6E">
        <w:rPr>
          <w:rFonts w:ascii="Times New Roman" w:hAnsi="Times New Roman" w:cs="Times New Roman"/>
          <w:sz w:val="24"/>
          <w:szCs w:val="24"/>
        </w:rPr>
        <w:t xml:space="preserve"> </w:t>
      </w:r>
      <w:r w:rsidR="00715462" w:rsidRPr="00715462">
        <w:rPr>
          <w:rFonts w:ascii="Times New Roman" w:hAnsi="Times New Roman" w:cs="Times New Roman"/>
          <w:sz w:val="24"/>
          <w:szCs w:val="24"/>
        </w:rPr>
        <w:t>=</w:t>
      </w:r>
      <w:r w:rsidR="00A76A6E">
        <w:rPr>
          <w:rFonts w:ascii="Times New Roman" w:hAnsi="Times New Roman" w:cs="Times New Roman"/>
          <w:sz w:val="24"/>
          <w:szCs w:val="24"/>
        </w:rPr>
        <w:t xml:space="preserve"> </w:t>
      </w:r>
      <w:r w:rsidR="00715462" w:rsidRPr="00715462">
        <w:rPr>
          <w:rFonts w:ascii="Times New Roman" w:hAnsi="Times New Roman" w:cs="Times New Roman"/>
          <w:sz w:val="24"/>
          <w:szCs w:val="24"/>
        </w:rPr>
        <w:t>12,98 м и 19,58 м</w:t>
      </w:r>
      <w:r>
        <w:rPr>
          <w:rFonts w:ascii="Times New Roman" w:hAnsi="Times New Roman" w:cs="Times New Roman"/>
          <w:sz w:val="24"/>
          <w:szCs w:val="24"/>
        </w:rPr>
        <w:t>.</w:t>
      </w:r>
    </w:p>
    <w:p w14:paraId="15764430" w14:textId="77777777" w:rsidR="009475B7" w:rsidRPr="00715462" w:rsidRDefault="009475B7" w:rsidP="00C96C79">
      <w:pPr>
        <w:spacing w:after="0" w:line="240" w:lineRule="auto"/>
        <w:ind w:firstLine="720"/>
        <w:rPr>
          <w:rFonts w:ascii="Times New Roman" w:hAnsi="Times New Roman" w:cs="Times New Roman"/>
          <w:sz w:val="24"/>
          <w:szCs w:val="24"/>
        </w:rPr>
      </w:pPr>
    </w:p>
    <w:p w14:paraId="317EB5C4"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Моделирование позволило определить, что с увеличением фильтрационных свойств руд целиков расход потока раствора будет увеличиваться на величину равную значению коэффициен</w:t>
      </w:r>
      <w:r w:rsidRPr="00715462">
        <w:rPr>
          <w:rFonts w:ascii="Times New Roman" w:hAnsi="Times New Roman" w:cs="Times New Roman"/>
          <w:sz w:val="28"/>
          <w:szCs w:val="28"/>
        </w:rPr>
        <w:softHyphen/>
        <w:t>та фильтрации. При значениях коэффициента до 3 м/с утечки, т.е. когда практически целик начинает разру</w:t>
      </w:r>
      <w:r w:rsidRPr="00715462">
        <w:rPr>
          <w:rFonts w:ascii="Times New Roman" w:hAnsi="Times New Roman" w:cs="Times New Roman"/>
          <w:sz w:val="28"/>
          <w:szCs w:val="28"/>
        </w:rPr>
        <w:softHyphen/>
        <w:t>шаться, расход потока по одному целику может увеличиться до 36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/сутки.</w:t>
      </w:r>
    </w:p>
    <w:p w14:paraId="2EB96389" w14:textId="24B87500" w:rsid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Рассчитанные значения расходов потоков растворов по целикам, являются исходными величинами включенные для составления технико-экономическ</w:t>
      </w:r>
      <w:r w:rsidR="00EA533F">
        <w:rPr>
          <w:rFonts w:ascii="Times New Roman" w:hAnsi="Times New Roman" w:cs="Times New Roman"/>
          <w:sz w:val="28"/>
          <w:szCs w:val="28"/>
        </w:rPr>
        <w:t>ого</w:t>
      </w:r>
      <w:r w:rsidRPr="00715462">
        <w:rPr>
          <w:rFonts w:ascii="Times New Roman" w:hAnsi="Times New Roman" w:cs="Times New Roman"/>
          <w:sz w:val="28"/>
          <w:szCs w:val="28"/>
        </w:rPr>
        <w:t xml:space="preserve"> обосновани</w:t>
      </w:r>
      <w:r w:rsidR="00EA533F">
        <w:rPr>
          <w:rFonts w:ascii="Times New Roman" w:hAnsi="Times New Roman" w:cs="Times New Roman"/>
          <w:sz w:val="28"/>
          <w:szCs w:val="28"/>
        </w:rPr>
        <w:t>я</w:t>
      </w:r>
      <w:r w:rsidRPr="00715462">
        <w:rPr>
          <w:rFonts w:ascii="Times New Roman" w:hAnsi="Times New Roman" w:cs="Times New Roman"/>
          <w:sz w:val="28"/>
          <w:szCs w:val="28"/>
        </w:rPr>
        <w:t xml:space="preserve"> (ТЭО) и рабочий проект по выщелачиванию медных руд из целиков </w:t>
      </w:r>
      <w:r w:rsidR="00A76A6E" w:rsidRPr="00715462">
        <w:rPr>
          <w:rFonts w:ascii="Times New Roman" w:hAnsi="Times New Roman" w:cs="Times New Roman"/>
          <w:sz w:val="28"/>
          <w:szCs w:val="28"/>
        </w:rPr>
        <w:t xml:space="preserve">шахты </w:t>
      </w:r>
      <w:r w:rsidR="00A76A6E">
        <w:rPr>
          <w:rFonts w:ascii="Times New Roman" w:hAnsi="Times New Roman" w:cs="Times New Roman"/>
          <w:sz w:val="28"/>
          <w:szCs w:val="28"/>
        </w:rPr>
        <w:t>39</w:t>
      </w:r>
      <w:r w:rsidRPr="00715462">
        <w:rPr>
          <w:rFonts w:ascii="Times New Roman" w:hAnsi="Times New Roman" w:cs="Times New Roman"/>
          <w:sz w:val="28"/>
          <w:szCs w:val="28"/>
        </w:rPr>
        <w:t>.</w:t>
      </w:r>
      <w:r w:rsidR="00EA533F">
        <w:rPr>
          <w:rFonts w:ascii="Times New Roman" w:hAnsi="Times New Roman" w:cs="Times New Roman"/>
          <w:sz w:val="28"/>
          <w:szCs w:val="28"/>
        </w:rPr>
        <w:t xml:space="preserve"> </w:t>
      </w:r>
      <w:r w:rsidRPr="00715462">
        <w:rPr>
          <w:rFonts w:ascii="Times New Roman" w:hAnsi="Times New Roman" w:cs="Times New Roman"/>
          <w:sz w:val="28"/>
          <w:szCs w:val="28"/>
        </w:rPr>
        <w:t>В основу расчета также заложен основной закон фильт</w:t>
      </w:r>
      <w:r w:rsidRPr="00715462">
        <w:rPr>
          <w:rFonts w:ascii="Times New Roman" w:hAnsi="Times New Roman" w:cs="Times New Roman"/>
          <w:sz w:val="28"/>
          <w:szCs w:val="28"/>
        </w:rPr>
        <w:softHyphen/>
        <w:t>рации Дарси, с условием, что поток раствора в целик исхо</w:t>
      </w:r>
      <w:r w:rsidRPr="00715462">
        <w:rPr>
          <w:rFonts w:ascii="Times New Roman" w:hAnsi="Times New Roman" w:cs="Times New Roman"/>
          <w:sz w:val="28"/>
          <w:szCs w:val="28"/>
        </w:rPr>
        <w:softHyphen/>
        <w:t>дит из торца нагнетательной скважины.  Этот расчет в то же время определит тот расход растворов, который уходит в подошву целика безвозвратно, т.е. считается в потерях, т.к. абсолютная отметка подошвы выработки выше, чем зоны утечки:</w:t>
      </w:r>
    </w:p>
    <w:p w14:paraId="62272BCA" w14:textId="70DFD91F" w:rsidR="00EA533F" w:rsidRPr="00715462" w:rsidRDefault="00EA533F" w:rsidP="00C96C79">
      <w:pPr>
        <w:spacing w:after="0" w:line="360" w:lineRule="auto"/>
        <w:rPr>
          <w:rFonts w:ascii="Times New Roman" w:hAnsi="Times New Roman" w:cs="Times New Roman"/>
          <w:sz w:val="28"/>
          <w:szCs w:val="28"/>
        </w:rPr>
      </w:pPr>
      <w:r w:rsidRPr="00715462">
        <w:rPr>
          <w:rFonts w:ascii="Times New Roman" w:hAnsi="Times New Roman" w:cs="Times New Roman"/>
          <w:sz w:val="28"/>
          <w:szCs w:val="28"/>
        </w:rPr>
        <w:t xml:space="preserve">                       </w:t>
      </w:r>
      <m:oMath>
        <m:r>
          <w:rPr>
            <w:rFonts w:ascii="Cambria Math" w:hAnsi="Cambria Math" w:cs="Times New Roman"/>
            <w:sz w:val="28"/>
            <w:szCs w:val="28"/>
          </w:rPr>
          <m:t>Q=</m:t>
        </m:r>
        <m:sSub>
          <m:sSubPr>
            <m:ctrlPr>
              <w:rPr>
                <w:rFonts w:ascii="Cambria Math" w:hAnsi="Cambria Math" w:cs="Times New Roman"/>
                <w:sz w:val="28"/>
                <w:szCs w:val="28"/>
              </w:rPr>
            </m:ctrlPr>
          </m:sSubPr>
          <m:e>
            <m:r>
              <w:rPr>
                <w:rFonts w:ascii="Cambria Math" w:hAnsi="Cambria Math" w:cs="Times New Roman"/>
                <w:sz w:val="28"/>
                <w:szCs w:val="28"/>
              </w:rPr>
              <m:t>К</m:t>
            </m:r>
          </m:e>
          <m:sub>
            <m:r>
              <w:rPr>
                <w:rFonts w:ascii="Cambria Math" w:hAnsi="Cambria Math" w:cs="Times New Roman"/>
                <w:sz w:val="28"/>
                <w:szCs w:val="28"/>
              </w:rPr>
              <m:t>ф</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π</m:t>
            </m:r>
            <m:sSup>
              <m:sSupPr>
                <m:ctrlPr>
                  <w:rPr>
                    <w:rFonts w:ascii="Cambria Math" w:hAnsi="Cambria Math" w:cs="Times New Roman"/>
                    <w:sz w:val="28"/>
                    <w:szCs w:val="28"/>
                    <w:lang w:val="en-US"/>
                  </w:rPr>
                </m:ctrlPr>
              </m:sSupPr>
              <m:e>
                <m:r>
                  <w:rPr>
                    <w:rFonts w:ascii="Cambria Math" w:hAnsi="Cambria Math" w:cs="Times New Roman"/>
                    <w:sz w:val="28"/>
                    <w:szCs w:val="28"/>
                  </w:rPr>
                  <m:t>d</m:t>
                </m:r>
              </m:e>
              <m:sup>
                <m:r>
                  <w:rPr>
                    <w:rFonts w:ascii="Cambria Math" w:hAnsi="Cambria Math" w:cs="Times New Roman"/>
                    <w:sz w:val="28"/>
                    <w:szCs w:val="28"/>
                  </w:rPr>
                  <m:t>2</m:t>
                </m:r>
              </m:sup>
            </m:sSup>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∆H</m:t>
            </m:r>
          </m:num>
          <m:den>
            <m:r>
              <w:rPr>
                <w:rFonts w:ascii="Cambria Math" w:hAnsi="Cambria Math" w:cs="Times New Roman"/>
                <w:sz w:val="28"/>
                <w:szCs w:val="28"/>
              </w:rPr>
              <m:t>∆l</m:t>
            </m:r>
          </m:den>
        </m:f>
        <m:r>
          <w:rPr>
            <w:rFonts w:ascii="Cambria Math" w:hAnsi="Cambria Math" w:cs="Times New Roman"/>
            <w:sz w:val="28"/>
            <w:szCs w:val="28"/>
          </w:rPr>
          <m:t>,</m:t>
        </m:r>
      </m:oMath>
      <w:r w:rsidRPr="00715462">
        <w:rPr>
          <w:rFonts w:ascii="Times New Roman" w:hAnsi="Times New Roman" w:cs="Times New Roman"/>
          <w:sz w:val="28"/>
          <w:szCs w:val="28"/>
        </w:rPr>
        <w:t xml:space="preserve">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 xml:space="preserve">/сутки             </w:t>
      </w:r>
      <w:r>
        <w:rPr>
          <w:rFonts w:ascii="Times New Roman" w:hAnsi="Times New Roman" w:cs="Times New Roman"/>
          <w:sz w:val="28"/>
          <w:szCs w:val="28"/>
        </w:rPr>
        <w:t xml:space="preserve">                                      </w:t>
      </w:r>
      <w:r w:rsidRPr="00715462">
        <w:rPr>
          <w:rFonts w:ascii="Times New Roman" w:hAnsi="Times New Roman" w:cs="Times New Roman"/>
          <w:sz w:val="28"/>
          <w:szCs w:val="28"/>
        </w:rPr>
        <w:t xml:space="preserve">     </w:t>
      </w:r>
      <w:r w:rsidRPr="00A0165E">
        <w:rPr>
          <w:rFonts w:ascii="Times New Roman" w:hAnsi="Times New Roman" w:cs="Times New Roman"/>
          <w:sz w:val="24"/>
          <w:szCs w:val="24"/>
        </w:rPr>
        <w:t>(30)</w:t>
      </w:r>
    </w:p>
    <w:p w14:paraId="52480D43"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К</m:t>
            </m:r>
          </m:e>
          <m:sub>
            <m:r>
              <w:rPr>
                <w:rFonts w:ascii="Cambria Math" w:hAnsi="Cambria Math" w:cs="Times New Roman"/>
                <w:sz w:val="28"/>
                <w:szCs w:val="28"/>
              </w:rPr>
              <m:t>ф</m:t>
            </m:r>
          </m:sub>
        </m:sSub>
        <m:r>
          <w:rPr>
            <w:rFonts w:ascii="Cambria Math" w:hAnsi="Cambria Math" w:cs="Times New Roman"/>
            <w:sz w:val="28"/>
            <w:szCs w:val="28"/>
          </w:rPr>
          <m:t>-</m:t>
        </m:r>
      </m:oMath>
      <w:r w:rsidRPr="00715462">
        <w:rPr>
          <w:rFonts w:ascii="Times New Roman" w:hAnsi="Times New Roman" w:cs="Times New Roman"/>
          <w:sz w:val="28"/>
          <w:szCs w:val="28"/>
        </w:rPr>
        <w:t xml:space="preserve"> коэффициент фильтрации в подошве целиков, м/сутки; </w:t>
      </w:r>
    </w:p>
    <w:p w14:paraId="31319CE1" w14:textId="77777777" w:rsidR="00715462" w:rsidRPr="00715462" w:rsidRDefault="00000000" w:rsidP="00C96C79">
      <w:pPr>
        <w:spacing w:after="0" w:line="360" w:lineRule="auto"/>
        <w:ind w:firstLine="567"/>
        <w:jc w:val="both"/>
        <w:rPr>
          <w:rFonts w:ascii="Times New Roman"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π</m:t>
            </m:r>
            <m:sSup>
              <m:sSupPr>
                <m:ctrlPr>
                  <w:rPr>
                    <w:rFonts w:ascii="Cambria Math" w:hAnsi="Cambria Math" w:cs="Times New Roman"/>
                    <w:sz w:val="28"/>
                    <w:szCs w:val="28"/>
                    <w:lang w:val="en-US"/>
                  </w:rPr>
                </m:ctrlPr>
              </m:sSupPr>
              <m:e>
                <m:r>
                  <w:rPr>
                    <w:rFonts w:ascii="Cambria Math" w:hAnsi="Cambria Math" w:cs="Times New Roman"/>
                    <w:sz w:val="28"/>
                    <w:szCs w:val="28"/>
                  </w:rPr>
                  <m:t>d</m:t>
                </m:r>
              </m:e>
              <m:sup>
                <m:r>
                  <w:rPr>
                    <w:rFonts w:ascii="Cambria Math" w:hAnsi="Cambria Math" w:cs="Times New Roman"/>
                    <w:sz w:val="28"/>
                    <w:szCs w:val="28"/>
                  </w:rPr>
                  <m:t>2</m:t>
                </m:r>
              </m:sup>
            </m:sSup>
          </m:num>
          <m:den>
            <m:r>
              <w:rPr>
                <w:rFonts w:ascii="Cambria Math" w:hAnsi="Cambria Math" w:cs="Times New Roman"/>
                <w:sz w:val="28"/>
                <w:szCs w:val="28"/>
              </w:rPr>
              <m:t>4</m:t>
            </m:r>
          </m:den>
        </m:f>
        <m:r>
          <w:rPr>
            <w:rFonts w:ascii="Cambria Math" w:hAnsi="Cambria Math" w:cs="Times New Roman"/>
            <w:sz w:val="28"/>
            <w:szCs w:val="28"/>
          </w:rPr>
          <m:t>-</m:t>
        </m:r>
      </m:oMath>
      <w:r w:rsidR="00715462" w:rsidRPr="00715462">
        <w:rPr>
          <w:rFonts w:ascii="Times New Roman" w:hAnsi="Times New Roman" w:cs="Times New Roman"/>
          <w:sz w:val="28"/>
          <w:szCs w:val="28"/>
        </w:rPr>
        <w:t xml:space="preserve"> площадь торца скважины, м</w:t>
      </w:r>
      <w:r w:rsidR="00715462" w:rsidRPr="00715462">
        <w:rPr>
          <w:rFonts w:ascii="Times New Roman" w:hAnsi="Times New Roman" w:cs="Times New Roman"/>
          <w:sz w:val="28"/>
          <w:szCs w:val="28"/>
          <w:vertAlign w:val="superscript"/>
        </w:rPr>
        <w:t>2</w:t>
      </w:r>
      <w:r w:rsidR="00715462" w:rsidRPr="00715462">
        <w:rPr>
          <w:rFonts w:ascii="Times New Roman" w:hAnsi="Times New Roman" w:cs="Times New Roman"/>
          <w:sz w:val="28"/>
          <w:szCs w:val="28"/>
        </w:rPr>
        <w:t>;</w:t>
      </w:r>
    </w:p>
    <w:p w14:paraId="575C3FE6" w14:textId="77777777" w:rsidR="00715462" w:rsidRPr="00715462" w:rsidRDefault="00715462" w:rsidP="00C96C79">
      <w:pPr>
        <w:spacing w:after="0" w:line="360" w:lineRule="auto"/>
        <w:ind w:firstLine="567"/>
        <w:jc w:val="both"/>
        <w:rPr>
          <w:rFonts w:ascii="Times New Roman" w:hAnsi="Times New Roman" w:cs="Times New Roman"/>
          <w:sz w:val="28"/>
          <w:szCs w:val="28"/>
        </w:rPr>
      </w:pPr>
      <m:oMath>
        <m:r>
          <w:rPr>
            <w:rFonts w:ascii="Cambria Math" w:hAnsi="Cambria Math" w:cs="Times New Roman"/>
            <w:sz w:val="28"/>
            <w:szCs w:val="28"/>
          </w:rPr>
          <m:t>∆H-</m:t>
        </m:r>
      </m:oMath>
      <w:r w:rsidRPr="00715462">
        <w:rPr>
          <w:rFonts w:ascii="Times New Roman" w:hAnsi="Times New Roman" w:cs="Times New Roman"/>
          <w:sz w:val="28"/>
          <w:szCs w:val="28"/>
        </w:rPr>
        <w:t xml:space="preserve"> давление в торце скважины, м.вод.ст.(атм.);</w:t>
      </w:r>
    </w:p>
    <w:p w14:paraId="090C446F" w14:textId="77777777" w:rsidR="00715462" w:rsidRPr="00715462" w:rsidRDefault="00715462" w:rsidP="00C96C79">
      <w:pPr>
        <w:spacing w:after="0" w:line="360" w:lineRule="auto"/>
        <w:ind w:firstLine="567"/>
        <w:jc w:val="both"/>
        <w:rPr>
          <w:rFonts w:ascii="Times New Roman" w:hAnsi="Times New Roman" w:cs="Times New Roman"/>
          <w:sz w:val="28"/>
          <w:szCs w:val="28"/>
        </w:rPr>
      </w:pPr>
      <m:oMath>
        <m:r>
          <w:rPr>
            <w:rFonts w:ascii="Cambria Math" w:hAnsi="Cambria Math" w:cs="Times New Roman"/>
            <w:sz w:val="28"/>
            <w:szCs w:val="28"/>
          </w:rPr>
          <m:t>∆l-</m:t>
        </m:r>
      </m:oMath>
      <w:r w:rsidRPr="00715462">
        <w:rPr>
          <w:rFonts w:ascii="Times New Roman" w:hAnsi="Times New Roman" w:cs="Times New Roman"/>
          <w:sz w:val="28"/>
          <w:szCs w:val="28"/>
        </w:rPr>
        <w:t xml:space="preserve"> путь раствора по линиям тока, м.</w:t>
      </w:r>
    </w:p>
    <w:p w14:paraId="324FC5C7" w14:textId="0CBD3BAD"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Следует учесть, что если при расчете расходов раство</w:t>
      </w:r>
      <w:r w:rsidRPr="00715462">
        <w:rPr>
          <w:rFonts w:ascii="Times New Roman" w:hAnsi="Times New Roman" w:cs="Times New Roman"/>
          <w:sz w:val="28"/>
          <w:szCs w:val="28"/>
        </w:rPr>
        <w:softHyphen/>
        <w:t>ров в основной и забалансовой пачке границами зон выщелачи</w:t>
      </w:r>
      <w:r w:rsidRPr="00715462">
        <w:rPr>
          <w:rFonts w:ascii="Times New Roman" w:hAnsi="Times New Roman" w:cs="Times New Roman"/>
          <w:sz w:val="28"/>
          <w:szCs w:val="28"/>
        </w:rPr>
        <w:softHyphen/>
        <w:t xml:space="preserve">вания являлись боковые поверхности целиков и распространение забалансовой пачки, то при расчетах зоны утечки границей зоны является подошва целика, представленная красноцветными песчаниками. Это </w:t>
      </w:r>
      <w:proofErr w:type="spellStart"/>
      <w:r w:rsidRPr="00715462">
        <w:rPr>
          <w:rFonts w:ascii="Times New Roman" w:hAnsi="Times New Roman" w:cs="Times New Roman"/>
          <w:sz w:val="28"/>
          <w:szCs w:val="28"/>
        </w:rPr>
        <w:t>водоупор</w:t>
      </w:r>
      <w:proofErr w:type="spellEnd"/>
      <w:r w:rsidRPr="00715462">
        <w:rPr>
          <w:rFonts w:ascii="Times New Roman" w:hAnsi="Times New Roman" w:cs="Times New Roman"/>
          <w:sz w:val="28"/>
          <w:szCs w:val="28"/>
        </w:rPr>
        <w:t xml:space="preserve">, который должен останавливать просачивание реагента вглубь массива. </w:t>
      </w:r>
      <w:r w:rsidR="00EA533F">
        <w:rPr>
          <w:rFonts w:ascii="Times New Roman" w:hAnsi="Times New Roman" w:cs="Times New Roman"/>
          <w:sz w:val="28"/>
          <w:szCs w:val="28"/>
        </w:rPr>
        <w:t>По р</w:t>
      </w:r>
      <w:r w:rsidRPr="00715462">
        <w:rPr>
          <w:rFonts w:ascii="Times New Roman" w:hAnsi="Times New Roman" w:cs="Times New Roman"/>
          <w:sz w:val="28"/>
          <w:szCs w:val="28"/>
        </w:rPr>
        <w:t>езультат</w:t>
      </w:r>
      <w:r w:rsidR="00EA533F">
        <w:rPr>
          <w:rFonts w:ascii="Times New Roman" w:hAnsi="Times New Roman" w:cs="Times New Roman"/>
          <w:sz w:val="28"/>
          <w:szCs w:val="28"/>
        </w:rPr>
        <w:t>ам</w:t>
      </w:r>
      <w:r w:rsidRPr="00715462">
        <w:rPr>
          <w:rFonts w:ascii="Times New Roman" w:hAnsi="Times New Roman" w:cs="Times New Roman"/>
          <w:sz w:val="28"/>
          <w:szCs w:val="28"/>
        </w:rPr>
        <w:t xml:space="preserve"> исследовани</w:t>
      </w:r>
      <w:r w:rsidR="00EA533F">
        <w:rPr>
          <w:rFonts w:ascii="Times New Roman" w:hAnsi="Times New Roman" w:cs="Times New Roman"/>
          <w:sz w:val="28"/>
          <w:szCs w:val="28"/>
        </w:rPr>
        <w:t>и</w:t>
      </w:r>
      <w:r w:rsidRPr="00715462">
        <w:rPr>
          <w:rFonts w:ascii="Times New Roman" w:hAnsi="Times New Roman" w:cs="Times New Roman"/>
          <w:sz w:val="28"/>
          <w:szCs w:val="28"/>
        </w:rPr>
        <w:t xml:space="preserve"> на взаимодействие реагентов с </w:t>
      </w:r>
      <w:proofErr w:type="spellStart"/>
      <w:r w:rsidRPr="00715462">
        <w:rPr>
          <w:rFonts w:ascii="Times New Roman" w:hAnsi="Times New Roman" w:cs="Times New Roman"/>
          <w:sz w:val="28"/>
          <w:szCs w:val="28"/>
        </w:rPr>
        <w:t>красноцветами</w:t>
      </w:r>
      <w:proofErr w:type="spellEnd"/>
      <w:r w:rsidR="00EA533F">
        <w:rPr>
          <w:rFonts w:ascii="Times New Roman" w:hAnsi="Times New Roman" w:cs="Times New Roman"/>
          <w:sz w:val="28"/>
          <w:szCs w:val="28"/>
        </w:rPr>
        <w:t xml:space="preserve"> о</w:t>
      </w:r>
      <w:r w:rsidRPr="00715462">
        <w:rPr>
          <w:rFonts w:ascii="Times New Roman" w:hAnsi="Times New Roman" w:cs="Times New Roman"/>
          <w:sz w:val="28"/>
          <w:szCs w:val="28"/>
        </w:rPr>
        <w:t xml:space="preserve">пределено, что они активно вступают в химические реакции с растворами, что ведет к разрушению </w:t>
      </w:r>
      <w:r w:rsidRPr="00715462">
        <w:rPr>
          <w:rFonts w:ascii="Times New Roman" w:hAnsi="Times New Roman" w:cs="Times New Roman"/>
          <w:sz w:val="28"/>
          <w:szCs w:val="28"/>
        </w:rPr>
        <w:lastRenderedPageBreak/>
        <w:t>поверхностной структуры песчаника.</w:t>
      </w:r>
      <w:r w:rsidR="0016255E">
        <w:rPr>
          <w:rFonts w:ascii="Times New Roman" w:hAnsi="Times New Roman" w:cs="Times New Roman"/>
          <w:sz w:val="28"/>
          <w:szCs w:val="28"/>
        </w:rPr>
        <w:t xml:space="preserve"> </w:t>
      </w:r>
      <w:r w:rsidRPr="00715462">
        <w:rPr>
          <w:rFonts w:ascii="Times New Roman" w:hAnsi="Times New Roman" w:cs="Times New Roman"/>
          <w:sz w:val="28"/>
          <w:szCs w:val="28"/>
        </w:rPr>
        <w:t xml:space="preserve">Проницаемость реагентов в </w:t>
      </w:r>
      <w:proofErr w:type="spellStart"/>
      <w:r w:rsidRPr="00715462">
        <w:rPr>
          <w:rFonts w:ascii="Times New Roman" w:hAnsi="Times New Roman" w:cs="Times New Roman"/>
          <w:sz w:val="28"/>
          <w:szCs w:val="28"/>
        </w:rPr>
        <w:t>красноцветы</w:t>
      </w:r>
      <w:proofErr w:type="spellEnd"/>
      <w:r w:rsidRPr="00715462">
        <w:rPr>
          <w:rFonts w:ascii="Times New Roman" w:hAnsi="Times New Roman" w:cs="Times New Roman"/>
          <w:sz w:val="28"/>
          <w:szCs w:val="28"/>
        </w:rPr>
        <w:t xml:space="preserve"> в первую стадию выщелачивания достигают 6 мм/сутки, но через 6-10 суток проницаемость реагентов падает до 0,5 мм/сутки.</w:t>
      </w:r>
    </w:p>
    <w:p w14:paraId="396334F7"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С течением времени выщелачивания, активная зона насыщения </w:t>
      </w:r>
      <w:proofErr w:type="spellStart"/>
      <w:r w:rsidRPr="00715462">
        <w:rPr>
          <w:rFonts w:ascii="Times New Roman" w:hAnsi="Times New Roman" w:cs="Times New Roman"/>
          <w:sz w:val="28"/>
          <w:szCs w:val="28"/>
        </w:rPr>
        <w:t>красноцветов</w:t>
      </w:r>
      <w:proofErr w:type="spellEnd"/>
      <w:r w:rsidRPr="00715462">
        <w:rPr>
          <w:rFonts w:ascii="Times New Roman" w:hAnsi="Times New Roman" w:cs="Times New Roman"/>
          <w:sz w:val="28"/>
          <w:szCs w:val="28"/>
        </w:rPr>
        <w:t xml:space="preserve"> растворами наблюдалась на глубину до 20-30 см, затем проницаемость приостанавливается, за счет </w:t>
      </w:r>
      <w:proofErr w:type="spellStart"/>
      <w:r w:rsidRPr="00715462">
        <w:rPr>
          <w:rFonts w:ascii="Times New Roman" w:hAnsi="Times New Roman" w:cs="Times New Roman"/>
          <w:sz w:val="28"/>
          <w:szCs w:val="28"/>
        </w:rPr>
        <w:t>кольматации</w:t>
      </w:r>
      <w:proofErr w:type="spellEnd"/>
      <w:r w:rsidRPr="00715462">
        <w:rPr>
          <w:rFonts w:ascii="Times New Roman" w:hAnsi="Times New Roman" w:cs="Times New Roman"/>
          <w:sz w:val="28"/>
          <w:szCs w:val="28"/>
        </w:rPr>
        <w:t xml:space="preserve"> пор отходами химических реакций и разрушенны</w:t>
      </w:r>
      <w:r w:rsidRPr="00715462">
        <w:rPr>
          <w:rFonts w:ascii="Times New Roman" w:hAnsi="Times New Roman" w:cs="Times New Roman"/>
          <w:sz w:val="28"/>
          <w:szCs w:val="28"/>
        </w:rPr>
        <w:softHyphen/>
        <w:t xml:space="preserve">ми песчинками пород. </w:t>
      </w:r>
    </w:p>
    <w:p w14:paraId="2DF3C11F" w14:textId="5E5195E6" w:rsidR="00715462" w:rsidRDefault="00715462" w:rsidP="00C96C79">
      <w:pPr>
        <w:spacing w:after="0" w:line="360" w:lineRule="auto"/>
        <w:ind w:firstLine="567"/>
        <w:jc w:val="center"/>
        <w:rPr>
          <w:rFonts w:ascii="Times New Roman" w:hAnsi="Times New Roman" w:cs="Times New Roman"/>
          <w:sz w:val="24"/>
          <w:szCs w:val="24"/>
        </w:rPr>
      </w:pPr>
      <w:r w:rsidRPr="00715462">
        <w:rPr>
          <w:rFonts w:ascii="Times New Roman" w:hAnsi="Times New Roman" w:cs="Times New Roman"/>
          <w:noProof/>
          <w:sz w:val="28"/>
          <w:szCs w:val="28"/>
          <w:lang w:eastAsia="ru-RU"/>
        </w:rPr>
        <w:drawing>
          <wp:inline distT="0" distB="0" distL="0" distR="0" wp14:anchorId="0FC6E6B4" wp14:editId="7AF48C58">
            <wp:extent cx="3109901" cy="5071074"/>
            <wp:effectExtent l="0" t="8890" r="5715" b="5715"/>
            <wp:docPr id="166563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3717" name=""/>
                    <pic:cNvPicPr/>
                  </pic:nvPicPr>
                  <pic:blipFill rotWithShape="1">
                    <a:blip r:embed="rId40"/>
                    <a:srcRect l="5126" t="2326" r="5556" b="1406"/>
                    <a:stretch/>
                  </pic:blipFill>
                  <pic:spPr bwMode="auto">
                    <a:xfrm rot="5400000">
                      <a:off x="0" y="0"/>
                      <a:ext cx="3181486" cy="5187802"/>
                    </a:xfrm>
                    <a:prstGeom prst="rect">
                      <a:avLst/>
                    </a:prstGeom>
                    <a:ln>
                      <a:noFill/>
                    </a:ln>
                    <a:extLst>
                      <a:ext uri="{53640926-AAD7-44D8-BBD7-CCE9431645EC}">
                        <a14:shadowObscured xmlns:a14="http://schemas.microsoft.com/office/drawing/2010/main"/>
                      </a:ext>
                    </a:extLst>
                  </pic:spPr>
                </pic:pic>
              </a:graphicData>
            </a:graphic>
          </wp:inline>
        </w:drawing>
      </w:r>
    </w:p>
    <w:p w14:paraId="752A55AB" w14:textId="64AF1D27" w:rsidR="00D40FBE" w:rsidRPr="00715462" w:rsidRDefault="00715462" w:rsidP="00C96C79">
      <w:pPr>
        <w:spacing w:after="0" w:line="360" w:lineRule="auto"/>
        <w:ind w:firstLine="567"/>
        <w:jc w:val="center"/>
        <w:rPr>
          <w:rFonts w:ascii="Times New Roman" w:hAnsi="Times New Roman" w:cs="Times New Roman"/>
          <w:sz w:val="24"/>
          <w:szCs w:val="24"/>
        </w:rPr>
      </w:pPr>
      <w:r w:rsidRPr="001A7623">
        <w:rPr>
          <w:rFonts w:ascii="Times New Roman" w:hAnsi="Times New Roman" w:cs="Times New Roman"/>
          <w:sz w:val="24"/>
          <w:szCs w:val="24"/>
        </w:rPr>
        <w:t xml:space="preserve">Рисунок </w:t>
      </w:r>
      <w:r w:rsidR="009475B7">
        <w:rPr>
          <w:rFonts w:ascii="Times New Roman" w:hAnsi="Times New Roman" w:cs="Times New Roman"/>
          <w:sz w:val="24"/>
          <w:szCs w:val="24"/>
        </w:rPr>
        <w:t>21</w:t>
      </w:r>
      <w:r w:rsidR="00A76A6E">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00A76A6E">
        <w:rPr>
          <w:rFonts w:ascii="Times New Roman" w:hAnsi="Times New Roman" w:cs="Times New Roman"/>
          <w:sz w:val="24"/>
          <w:szCs w:val="24"/>
        </w:rPr>
        <w:t xml:space="preserve"> </w:t>
      </w:r>
      <w:r w:rsidRPr="001A7623">
        <w:rPr>
          <w:rFonts w:ascii="Times New Roman" w:hAnsi="Times New Roman" w:cs="Times New Roman"/>
          <w:sz w:val="24"/>
          <w:szCs w:val="24"/>
        </w:rPr>
        <w:t>Расход выщелачиваемого раствора м</w:t>
      </w:r>
      <w:r w:rsidRPr="001A7623">
        <w:rPr>
          <w:rFonts w:ascii="Times New Roman" w:hAnsi="Times New Roman" w:cs="Times New Roman"/>
          <w:sz w:val="24"/>
          <w:szCs w:val="24"/>
          <w:vertAlign w:val="superscript"/>
        </w:rPr>
        <w:t>3</w:t>
      </w:r>
      <w:r w:rsidRPr="001A7623">
        <w:rPr>
          <w:rFonts w:ascii="Times New Roman" w:hAnsi="Times New Roman" w:cs="Times New Roman"/>
          <w:sz w:val="24"/>
          <w:szCs w:val="24"/>
        </w:rPr>
        <w:t>/сутки</w:t>
      </w:r>
    </w:p>
    <w:p w14:paraId="3EC0CB4A" w14:textId="77777777" w:rsidR="00D40FBE" w:rsidRDefault="00715462" w:rsidP="00C96C79">
      <w:pPr>
        <w:spacing w:after="0" w:line="360" w:lineRule="auto"/>
        <w:jc w:val="center"/>
        <w:rPr>
          <w:rFonts w:ascii="Times New Roman" w:hAnsi="Times New Roman" w:cs="Times New Roman"/>
          <w:sz w:val="24"/>
          <w:szCs w:val="24"/>
        </w:rPr>
      </w:pPr>
      <w:r w:rsidRPr="00715462">
        <w:rPr>
          <w:rFonts w:ascii="Times New Roman" w:hAnsi="Times New Roman" w:cs="Times New Roman"/>
          <w:noProof/>
          <w:sz w:val="28"/>
          <w:szCs w:val="28"/>
          <w:lang w:eastAsia="ru-RU"/>
        </w:rPr>
        <w:drawing>
          <wp:inline distT="0" distB="0" distL="0" distR="0" wp14:anchorId="303AD248" wp14:editId="74F72394">
            <wp:extent cx="5534025" cy="3369419"/>
            <wp:effectExtent l="0" t="0" r="0" b="2540"/>
            <wp:docPr id="2499695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1">
                      <a:extLst>
                        <a:ext uri="{28A0092B-C50C-407E-A947-70E740481C1C}">
                          <a14:useLocalDpi xmlns:a14="http://schemas.microsoft.com/office/drawing/2010/main" val="0"/>
                        </a:ext>
                      </a:extLst>
                    </a:blip>
                    <a:srcRect t="1588" r="1980" b="3483"/>
                    <a:stretch/>
                  </pic:blipFill>
                  <pic:spPr bwMode="auto">
                    <a:xfrm>
                      <a:off x="0" y="0"/>
                      <a:ext cx="5629849" cy="3427762"/>
                    </a:xfrm>
                    <a:prstGeom prst="rect">
                      <a:avLst/>
                    </a:prstGeom>
                    <a:noFill/>
                    <a:ln>
                      <a:noFill/>
                    </a:ln>
                    <a:extLst>
                      <a:ext uri="{53640926-AAD7-44D8-BBD7-CCE9431645EC}">
                        <a14:shadowObscured xmlns:a14="http://schemas.microsoft.com/office/drawing/2010/main"/>
                      </a:ext>
                    </a:extLst>
                  </pic:spPr>
                </pic:pic>
              </a:graphicData>
            </a:graphic>
          </wp:inline>
        </w:drawing>
      </w:r>
    </w:p>
    <w:p w14:paraId="14753347" w14:textId="34BC78C4" w:rsidR="00D40FBE" w:rsidRDefault="00715462" w:rsidP="00EF4D36">
      <w:pPr>
        <w:spacing w:after="0" w:line="240" w:lineRule="auto"/>
        <w:jc w:val="center"/>
        <w:rPr>
          <w:rFonts w:ascii="Times New Roman" w:hAnsi="Times New Roman" w:cs="Times New Roman"/>
          <w:sz w:val="24"/>
          <w:szCs w:val="24"/>
        </w:rPr>
      </w:pPr>
      <w:r w:rsidRPr="00715462">
        <w:rPr>
          <w:rFonts w:ascii="Times New Roman" w:hAnsi="Times New Roman" w:cs="Times New Roman"/>
          <w:sz w:val="24"/>
          <w:szCs w:val="24"/>
        </w:rPr>
        <w:lastRenderedPageBreak/>
        <w:t xml:space="preserve">Рисунок </w:t>
      </w:r>
      <w:r w:rsidR="00345DC0">
        <w:rPr>
          <w:rFonts w:ascii="Times New Roman" w:hAnsi="Times New Roman" w:cs="Times New Roman"/>
          <w:sz w:val="24"/>
          <w:szCs w:val="24"/>
        </w:rPr>
        <w:t>2</w:t>
      </w:r>
      <w:r w:rsidR="009475B7">
        <w:rPr>
          <w:rFonts w:ascii="Times New Roman" w:hAnsi="Times New Roman" w:cs="Times New Roman"/>
          <w:sz w:val="24"/>
          <w:szCs w:val="24"/>
        </w:rPr>
        <w:t>2</w:t>
      </w:r>
      <w:r w:rsidR="00A76A6E">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Pr="00715462">
        <w:rPr>
          <w:rFonts w:ascii="Times New Roman" w:hAnsi="Times New Roman" w:cs="Times New Roman"/>
          <w:sz w:val="24"/>
          <w:szCs w:val="24"/>
        </w:rPr>
        <w:t xml:space="preserve"> Определение объема растворов поступающих в основную и забалансовые зоны коэффициент фильтрации и диаметры целиков в группах</w:t>
      </w:r>
    </w:p>
    <w:p w14:paraId="3AB4E88D" w14:textId="21AAEE93" w:rsidR="00715462" w:rsidRDefault="00715462" w:rsidP="00C96C79">
      <w:pPr>
        <w:spacing w:after="0" w:line="360" w:lineRule="auto"/>
        <w:jc w:val="center"/>
        <w:rPr>
          <w:rFonts w:ascii="Times New Roman" w:hAnsi="Times New Roman" w:cs="Times New Roman"/>
          <w:sz w:val="24"/>
          <w:szCs w:val="24"/>
        </w:rPr>
      </w:pPr>
      <w:r w:rsidRPr="00715462">
        <w:rPr>
          <w:rFonts w:ascii="Times New Roman" w:hAnsi="Times New Roman" w:cs="Times New Roman"/>
          <w:noProof/>
          <w:sz w:val="28"/>
          <w:szCs w:val="28"/>
          <w:lang w:eastAsia="ru-RU"/>
        </w:rPr>
        <w:drawing>
          <wp:inline distT="0" distB="0" distL="0" distR="0" wp14:anchorId="69F2B252" wp14:editId="207ACA2D">
            <wp:extent cx="5203729" cy="3305175"/>
            <wp:effectExtent l="0" t="0" r="0" b="0"/>
            <wp:docPr id="184981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1601" name=""/>
                    <pic:cNvPicPr/>
                  </pic:nvPicPr>
                  <pic:blipFill rotWithShape="1">
                    <a:blip r:embed="rId42"/>
                    <a:srcRect t="2149" r="1668" b="5427"/>
                    <a:stretch/>
                  </pic:blipFill>
                  <pic:spPr bwMode="auto">
                    <a:xfrm>
                      <a:off x="0" y="0"/>
                      <a:ext cx="5225897" cy="3319255"/>
                    </a:xfrm>
                    <a:prstGeom prst="rect">
                      <a:avLst/>
                    </a:prstGeom>
                    <a:ln>
                      <a:noFill/>
                    </a:ln>
                    <a:extLst>
                      <a:ext uri="{53640926-AAD7-44D8-BBD7-CCE9431645EC}">
                        <a14:shadowObscured xmlns:a14="http://schemas.microsoft.com/office/drawing/2010/main"/>
                      </a:ext>
                    </a:extLst>
                  </pic:spPr>
                </pic:pic>
              </a:graphicData>
            </a:graphic>
          </wp:inline>
        </w:drawing>
      </w:r>
    </w:p>
    <w:p w14:paraId="494A39C5" w14:textId="1480147A" w:rsidR="00715462" w:rsidRDefault="00715462" w:rsidP="00C96C79">
      <w:pPr>
        <w:spacing w:after="0" w:line="360" w:lineRule="auto"/>
        <w:ind w:firstLine="567"/>
        <w:jc w:val="center"/>
        <w:rPr>
          <w:rFonts w:ascii="Times New Roman" w:hAnsi="Times New Roman" w:cs="Times New Roman"/>
          <w:sz w:val="24"/>
          <w:szCs w:val="24"/>
        </w:rPr>
      </w:pPr>
      <w:r w:rsidRPr="00345DC0">
        <w:rPr>
          <w:rFonts w:ascii="Times New Roman" w:hAnsi="Times New Roman" w:cs="Times New Roman"/>
          <w:sz w:val="24"/>
          <w:szCs w:val="24"/>
        </w:rPr>
        <w:t>Рисунок</w:t>
      </w:r>
      <w:r w:rsidR="00345DC0" w:rsidRPr="00345DC0">
        <w:rPr>
          <w:rFonts w:ascii="Times New Roman" w:hAnsi="Times New Roman" w:cs="Times New Roman"/>
          <w:sz w:val="24"/>
          <w:szCs w:val="24"/>
        </w:rPr>
        <w:t xml:space="preserve"> 2</w:t>
      </w:r>
      <w:r w:rsidR="009475B7">
        <w:rPr>
          <w:rFonts w:ascii="Times New Roman" w:hAnsi="Times New Roman" w:cs="Times New Roman"/>
          <w:sz w:val="24"/>
          <w:szCs w:val="24"/>
        </w:rPr>
        <w:t>3</w:t>
      </w:r>
      <w:r w:rsidR="00A76A6E">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Pr="00345DC0">
        <w:rPr>
          <w:rFonts w:ascii="Times New Roman" w:hAnsi="Times New Roman" w:cs="Times New Roman"/>
          <w:sz w:val="24"/>
          <w:szCs w:val="24"/>
        </w:rPr>
        <w:t xml:space="preserve"> Изменение скорости фильтрации раствора</w:t>
      </w:r>
    </w:p>
    <w:p w14:paraId="109E3622" w14:textId="77777777" w:rsidR="00EF4D36" w:rsidRPr="00345DC0" w:rsidRDefault="00EF4D36" w:rsidP="00C96C79">
      <w:pPr>
        <w:spacing w:after="0" w:line="360" w:lineRule="auto"/>
        <w:ind w:firstLine="567"/>
        <w:jc w:val="center"/>
        <w:rPr>
          <w:rFonts w:ascii="Times New Roman" w:hAnsi="Times New Roman" w:cs="Times New Roman"/>
          <w:sz w:val="24"/>
          <w:szCs w:val="24"/>
        </w:rPr>
      </w:pPr>
    </w:p>
    <w:p w14:paraId="3F971E85" w14:textId="666077A9"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Это приводит к постоянству </w:t>
      </w:r>
      <w:proofErr w:type="spellStart"/>
      <w:r w:rsidRPr="00715462">
        <w:rPr>
          <w:rFonts w:ascii="Times New Roman" w:hAnsi="Times New Roman" w:cs="Times New Roman"/>
          <w:sz w:val="28"/>
          <w:szCs w:val="28"/>
        </w:rPr>
        <w:t>профильтровывания</w:t>
      </w:r>
      <w:proofErr w:type="spellEnd"/>
      <w:r w:rsidRPr="00715462">
        <w:rPr>
          <w:rFonts w:ascii="Times New Roman" w:hAnsi="Times New Roman" w:cs="Times New Roman"/>
          <w:sz w:val="28"/>
          <w:szCs w:val="28"/>
        </w:rPr>
        <w:t xml:space="preserve"> растворов сквозь насыщенную массу </w:t>
      </w:r>
      <w:proofErr w:type="spellStart"/>
      <w:r w:rsidRPr="00715462">
        <w:rPr>
          <w:rFonts w:ascii="Times New Roman" w:hAnsi="Times New Roman" w:cs="Times New Roman"/>
          <w:sz w:val="28"/>
          <w:szCs w:val="28"/>
        </w:rPr>
        <w:t>красноцветов</w:t>
      </w:r>
      <w:proofErr w:type="spellEnd"/>
      <w:r w:rsidRPr="00715462">
        <w:rPr>
          <w:rFonts w:ascii="Times New Roman" w:hAnsi="Times New Roman" w:cs="Times New Roman"/>
          <w:sz w:val="28"/>
          <w:szCs w:val="28"/>
        </w:rPr>
        <w:t xml:space="preserve">, поэтому при моделировании коэффициент фильтрации не был изменен выше натурального его значения равному </w:t>
      </w:r>
      <w:proofErr w:type="spellStart"/>
      <w:r w:rsidRPr="00715462">
        <w:rPr>
          <w:rFonts w:ascii="Times New Roman" w:hAnsi="Times New Roman" w:cs="Times New Roman"/>
          <w:sz w:val="28"/>
          <w:szCs w:val="28"/>
        </w:rPr>
        <w:t>Кф</w:t>
      </w:r>
      <w:proofErr w:type="spellEnd"/>
      <w:r w:rsidRPr="00715462">
        <w:rPr>
          <w:rFonts w:ascii="Times New Roman" w:hAnsi="Times New Roman" w:cs="Times New Roman"/>
          <w:sz w:val="28"/>
          <w:szCs w:val="28"/>
        </w:rPr>
        <w:t xml:space="preserve"> = 0,1 м/сутки. </w:t>
      </w:r>
      <w:r w:rsidRPr="009475B7">
        <w:rPr>
          <w:rFonts w:ascii="Times New Roman" w:hAnsi="Times New Roman" w:cs="Times New Roman"/>
          <w:sz w:val="28"/>
          <w:szCs w:val="28"/>
        </w:rPr>
        <w:t xml:space="preserve">Результаты расчетов расходов потоков в зону утечки представлены в таблицах </w:t>
      </w:r>
      <w:r w:rsidR="001E1857" w:rsidRPr="009475B7">
        <w:rPr>
          <w:rFonts w:ascii="Times New Roman" w:hAnsi="Times New Roman" w:cs="Times New Roman"/>
          <w:sz w:val="28"/>
          <w:szCs w:val="28"/>
        </w:rPr>
        <w:t>18</w:t>
      </w:r>
      <w:r w:rsidRPr="009475B7">
        <w:rPr>
          <w:rFonts w:ascii="Times New Roman" w:hAnsi="Times New Roman" w:cs="Times New Roman"/>
          <w:sz w:val="28"/>
          <w:szCs w:val="28"/>
        </w:rPr>
        <w:t xml:space="preserve"> и</w:t>
      </w:r>
      <w:r w:rsidR="001E1857" w:rsidRPr="009475B7">
        <w:rPr>
          <w:rFonts w:ascii="Times New Roman" w:hAnsi="Times New Roman" w:cs="Times New Roman"/>
          <w:sz w:val="28"/>
          <w:szCs w:val="28"/>
        </w:rPr>
        <w:t xml:space="preserve"> 19,</w:t>
      </w:r>
      <w:r w:rsidRPr="009475B7">
        <w:rPr>
          <w:rFonts w:ascii="Times New Roman" w:hAnsi="Times New Roman" w:cs="Times New Roman"/>
          <w:sz w:val="28"/>
          <w:szCs w:val="28"/>
        </w:rPr>
        <w:t xml:space="preserve"> </w:t>
      </w:r>
      <w:r w:rsidRPr="001A7623">
        <w:rPr>
          <w:rFonts w:ascii="Times New Roman" w:hAnsi="Times New Roman" w:cs="Times New Roman"/>
          <w:sz w:val="28"/>
          <w:szCs w:val="28"/>
        </w:rPr>
        <w:t xml:space="preserve">а полученные зависимости изображены на графике </w:t>
      </w:r>
      <w:r w:rsidR="00EA533F">
        <w:rPr>
          <w:rFonts w:ascii="Times New Roman" w:hAnsi="Times New Roman" w:cs="Times New Roman"/>
          <w:sz w:val="28"/>
          <w:szCs w:val="28"/>
        </w:rPr>
        <w:t>(</w:t>
      </w:r>
      <w:r w:rsidRPr="001A7623">
        <w:rPr>
          <w:rFonts w:ascii="Times New Roman" w:hAnsi="Times New Roman" w:cs="Times New Roman"/>
          <w:sz w:val="28"/>
          <w:szCs w:val="28"/>
        </w:rPr>
        <w:t xml:space="preserve">см. рис. </w:t>
      </w:r>
      <w:r w:rsidR="009475B7">
        <w:rPr>
          <w:rFonts w:ascii="Times New Roman" w:hAnsi="Times New Roman" w:cs="Times New Roman"/>
          <w:sz w:val="28"/>
          <w:szCs w:val="28"/>
        </w:rPr>
        <w:t>21</w:t>
      </w:r>
      <w:r w:rsidR="00F0732C" w:rsidRPr="001A7623">
        <w:rPr>
          <w:rFonts w:ascii="Times New Roman" w:hAnsi="Times New Roman" w:cs="Times New Roman"/>
          <w:sz w:val="28"/>
          <w:szCs w:val="28"/>
        </w:rPr>
        <w:t>,</w:t>
      </w:r>
      <w:r w:rsidR="001A7623" w:rsidRPr="001A7623">
        <w:rPr>
          <w:rFonts w:ascii="Times New Roman" w:hAnsi="Times New Roman" w:cs="Times New Roman"/>
          <w:sz w:val="28"/>
          <w:szCs w:val="28"/>
        </w:rPr>
        <w:t>2</w:t>
      </w:r>
      <w:r w:rsidR="009475B7">
        <w:rPr>
          <w:rFonts w:ascii="Times New Roman" w:hAnsi="Times New Roman" w:cs="Times New Roman"/>
          <w:sz w:val="28"/>
          <w:szCs w:val="28"/>
        </w:rPr>
        <w:t>2</w:t>
      </w:r>
      <w:r w:rsidR="00F0732C" w:rsidRPr="001A7623">
        <w:rPr>
          <w:rFonts w:ascii="Times New Roman" w:hAnsi="Times New Roman" w:cs="Times New Roman"/>
          <w:sz w:val="28"/>
          <w:szCs w:val="28"/>
        </w:rPr>
        <w:t>,</w:t>
      </w:r>
      <w:r w:rsidR="001A7623" w:rsidRPr="001A7623">
        <w:rPr>
          <w:rFonts w:ascii="Times New Roman" w:hAnsi="Times New Roman" w:cs="Times New Roman"/>
          <w:sz w:val="28"/>
          <w:szCs w:val="28"/>
        </w:rPr>
        <w:t>2</w:t>
      </w:r>
      <w:r w:rsidR="009475B7">
        <w:rPr>
          <w:rFonts w:ascii="Times New Roman" w:hAnsi="Times New Roman" w:cs="Times New Roman"/>
          <w:sz w:val="28"/>
          <w:szCs w:val="28"/>
        </w:rPr>
        <w:t>3</w:t>
      </w:r>
      <w:r w:rsidR="005C39E4">
        <w:rPr>
          <w:rFonts w:ascii="Times New Roman" w:hAnsi="Times New Roman" w:cs="Times New Roman"/>
          <w:sz w:val="28"/>
          <w:szCs w:val="28"/>
        </w:rPr>
        <w:t>).</w:t>
      </w:r>
      <w:r w:rsidRPr="001A7623">
        <w:rPr>
          <w:rFonts w:ascii="Times New Roman" w:hAnsi="Times New Roman" w:cs="Times New Roman"/>
          <w:sz w:val="28"/>
          <w:szCs w:val="28"/>
        </w:rPr>
        <w:t xml:space="preserve"> </w:t>
      </w:r>
      <w:r w:rsidRPr="00715462">
        <w:rPr>
          <w:rFonts w:ascii="Times New Roman" w:hAnsi="Times New Roman" w:cs="Times New Roman"/>
          <w:sz w:val="28"/>
          <w:szCs w:val="28"/>
        </w:rPr>
        <w:t>На графиках видно, что определяю</w:t>
      </w:r>
      <w:r w:rsidRPr="00715462">
        <w:rPr>
          <w:rFonts w:ascii="Times New Roman" w:hAnsi="Times New Roman" w:cs="Times New Roman"/>
          <w:sz w:val="28"/>
          <w:szCs w:val="28"/>
        </w:rPr>
        <w:softHyphen/>
        <w:t>щей величиной изменения расхода в зону утечки является ве</w:t>
      </w:r>
      <w:r w:rsidRPr="00715462">
        <w:rPr>
          <w:rFonts w:ascii="Times New Roman" w:hAnsi="Times New Roman" w:cs="Times New Roman"/>
          <w:sz w:val="28"/>
          <w:szCs w:val="28"/>
        </w:rPr>
        <w:softHyphen/>
        <w:t>личина напора раствора</w:t>
      </w:r>
      <w:r w:rsidR="00A76A6E">
        <w:rPr>
          <w:rFonts w:ascii="Times New Roman" w:hAnsi="Times New Roman" w:cs="Times New Roman"/>
          <w:sz w:val="28"/>
          <w:szCs w:val="28"/>
        </w:rPr>
        <w:t>,</w:t>
      </w:r>
      <w:r w:rsidRPr="00715462">
        <w:rPr>
          <w:rFonts w:ascii="Times New Roman" w:hAnsi="Times New Roman" w:cs="Times New Roman"/>
          <w:sz w:val="28"/>
          <w:szCs w:val="28"/>
        </w:rPr>
        <w:t xml:space="preserve"> исходящего из торца скважины. Чем больше напор, тем больше объем утечки растворов под целик. За тем, что в каж</w:t>
      </w:r>
      <w:r w:rsidRPr="00715462">
        <w:rPr>
          <w:rFonts w:ascii="Times New Roman" w:hAnsi="Times New Roman" w:cs="Times New Roman"/>
          <w:sz w:val="28"/>
          <w:szCs w:val="28"/>
        </w:rPr>
        <w:softHyphen/>
        <w:t>дую группу целиков необходимо подавать определенное коли</w:t>
      </w:r>
      <w:r w:rsidRPr="00715462">
        <w:rPr>
          <w:rFonts w:ascii="Times New Roman" w:hAnsi="Times New Roman" w:cs="Times New Roman"/>
          <w:sz w:val="28"/>
          <w:szCs w:val="28"/>
        </w:rPr>
        <w:softHyphen/>
        <w:t>чество растворов реагентов, причем с увеличением диаметров целиков с 3,25 м до 8,75 м, как показана на рисунке 18 расход потока будет уменьшать</w:t>
      </w:r>
      <w:r w:rsidRPr="00715462">
        <w:rPr>
          <w:rFonts w:ascii="Times New Roman" w:hAnsi="Times New Roman" w:cs="Times New Roman"/>
          <w:sz w:val="28"/>
          <w:szCs w:val="28"/>
        </w:rPr>
        <w:softHyphen/>
        <w:t>ся</w:t>
      </w:r>
      <w:r w:rsidR="001B1BA1" w:rsidRPr="001B1BA1">
        <w:rPr>
          <w:rFonts w:ascii="Times New Roman" w:hAnsi="Times New Roman" w:cs="Times New Roman"/>
          <w:sz w:val="28"/>
          <w:szCs w:val="28"/>
        </w:rPr>
        <w:t xml:space="preserve"> </w:t>
      </w:r>
      <w:r w:rsidR="001B1BA1" w:rsidRPr="001B1BA1">
        <w:rPr>
          <w:rFonts w:ascii="Times New Roman" w:hAnsi="Times New Roman" w:cs="Times New Roman"/>
          <w:color w:val="FF0000"/>
          <w:sz w:val="28"/>
          <w:szCs w:val="28"/>
        </w:rPr>
        <w:t>[90</w:t>
      </w:r>
      <w:r w:rsidR="001B1BA1" w:rsidRPr="001B1BA1">
        <w:rPr>
          <w:rFonts w:ascii="Times New Roman" w:hAnsi="Times New Roman" w:cs="Times New Roman"/>
          <w:sz w:val="28"/>
          <w:szCs w:val="28"/>
        </w:rPr>
        <w:t>]</w:t>
      </w:r>
      <w:r w:rsidRPr="00715462">
        <w:rPr>
          <w:rFonts w:ascii="Times New Roman" w:hAnsi="Times New Roman" w:cs="Times New Roman"/>
          <w:sz w:val="28"/>
          <w:szCs w:val="28"/>
        </w:rPr>
        <w:t>.</w:t>
      </w:r>
    </w:p>
    <w:p w14:paraId="237AB9FF" w14:textId="671B49FD"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Это говорит о том, что чем меньше путь движения потока через руды</w:t>
      </w:r>
      <w:r w:rsidR="00A76A6E">
        <w:rPr>
          <w:rFonts w:ascii="Times New Roman" w:hAnsi="Times New Roman" w:cs="Times New Roman"/>
          <w:sz w:val="28"/>
          <w:szCs w:val="28"/>
        </w:rPr>
        <w:t>,</w:t>
      </w:r>
      <w:r w:rsidRPr="00715462">
        <w:rPr>
          <w:rFonts w:ascii="Times New Roman" w:hAnsi="Times New Roman" w:cs="Times New Roman"/>
          <w:sz w:val="28"/>
          <w:szCs w:val="28"/>
        </w:rPr>
        <w:t xml:space="preserve"> обладающие одинаковыми фильтрационными свойства</w:t>
      </w:r>
      <w:r w:rsidRPr="00715462">
        <w:rPr>
          <w:rFonts w:ascii="Times New Roman" w:hAnsi="Times New Roman" w:cs="Times New Roman"/>
          <w:sz w:val="28"/>
          <w:szCs w:val="28"/>
        </w:rPr>
        <w:softHyphen/>
        <w:t>ми, тем больше потока может профильтровываться сквозь тол</w:t>
      </w:r>
      <w:r w:rsidRPr="00715462">
        <w:rPr>
          <w:rFonts w:ascii="Times New Roman" w:hAnsi="Times New Roman" w:cs="Times New Roman"/>
          <w:sz w:val="28"/>
          <w:szCs w:val="28"/>
        </w:rPr>
        <w:softHyphen/>
        <w:t>щу целика. Эта зависимость подтверждается графиком, изо</w:t>
      </w:r>
      <w:r w:rsidRPr="00715462">
        <w:rPr>
          <w:rFonts w:ascii="Times New Roman" w:hAnsi="Times New Roman" w:cs="Times New Roman"/>
          <w:sz w:val="28"/>
          <w:szCs w:val="28"/>
        </w:rPr>
        <w:softHyphen/>
        <w:t>браженным на рисунке 20.</w:t>
      </w:r>
    </w:p>
    <w:p w14:paraId="363E31C5" w14:textId="377EF862"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Поэтому максимальный напор подачи раствора в скважи</w:t>
      </w:r>
      <w:r w:rsidRPr="00715462">
        <w:rPr>
          <w:rFonts w:ascii="Times New Roman" w:hAnsi="Times New Roman" w:cs="Times New Roman"/>
          <w:sz w:val="28"/>
          <w:szCs w:val="28"/>
        </w:rPr>
        <w:softHyphen/>
        <w:t>ны с поверхности не должен превышать давления в 3 атм., при максимальной удаленности торца скважины от границы подошвы до 1 метра</w:t>
      </w:r>
      <w:r w:rsidR="001B1BA1" w:rsidRPr="001B1BA1">
        <w:rPr>
          <w:rFonts w:ascii="Times New Roman" w:hAnsi="Times New Roman" w:cs="Times New Roman"/>
          <w:sz w:val="28"/>
          <w:szCs w:val="28"/>
        </w:rPr>
        <w:t xml:space="preserve"> [9</w:t>
      </w:r>
      <w:r w:rsidR="001B1BA1" w:rsidRPr="001B1BA1">
        <w:rPr>
          <w:rFonts w:ascii="Times New Roman" w:hAnsi="Times New Roman" w:cs="Times New Roman"/>
          <w:color w:val="FF0000"/>
          <w:sz w:val="28"/>
          <w:szCs w:val="28"/>
        </w:rPr>
        <w:t>1</w:t>
      </w:r>
      <w:r w:rsidR="001B1BA1" w:rsidRPr="001B1BA1">
        <w:rPr>
          <w:rFonts w:ascii="Times New Roman" w:hAnsi="Times New Roman" w:cs="Times New Roman"/>
          <w:sz w:val="28"/>
          <w:szCs w:val="28"/>
        </w:rPr>
        <w:t>]</w:t>
      </w:r>
      <w:r w:rsidRPr="00715462">
        <w:rPr>
          <w:rFonts w:ascii="Times New Roman" w:hAnsi="Times New Roman" w:cs="Times New Roman"/>
          <w:sz w:val="28"/>
          <w:szCs w:val="28"/>
        </w:rPr>
        <w:t>.</w:t>
      </w:r>
    </w:p>
    <w:p w14:paraId="17F1DF2F" w14:textId="77777777" w:rsidR="0057040A" w:rsidRDefault="0057040A" w:rsidP="00C96C79">
      <w:pPr>
        <w:spacing w:after="0" w:line="360" w:lineRule="auto"/>
        <w:ind w:firstLine="567"/>
        <w:jc w:val="both"/>
        <w:rPr>
          <w:rFonts w:ascii="Times New Roman" w:hAnsi="Times New Roman" w:cs="Times New Roman"/>
          <w:sz w:val="28"/>
          <w:szCs w:val="28"/>
        </w:rPr>
      </w:pPr>
    </w:p>
    <w:p w14:paraId="53B3626B" w14:textId="1B66DFAB" w:rsidR="00715462" w:rsidRPr="00715462" w:rsidRDefault="007D6AF1" w:rsidP="00C96C79">
      <w:pPr>
        <w:spacing w:after="0" w:line="360" w:lineRule="auto"/>
        <w:ind w:firstLine="567"/>
        <w:jc w:val="both"/>
        <w:rPr>
          <w:rFonts w:ascii="Times New Roman" w:hAnsi="Times New Roman" w:cs="Times New Roman"/>
          <w:sz w:val="28"/>
          <w:szCs w:val="28"/>
        </w:rPr>
      </w:pPr>
      <w:r w:rsidRPr="005A58A9">
        <w:rPr>
          <w:rFonts w:ascii="Times New Roman" w:hAnsi="Times New Roman" w:cs="Times New Roman"/>
          <w:sz w:val="28"/>
          <w:szCs w:val="28"/>
        </w:rPr>
        <w:t>2.</w:t>
      </w:r>
      <w:r w:rsidR="0057040A" w:rsidRPr="005A58A9">
        <w:rPr>
          <w:rFonts w:ascii="Times New Roman" w:hAnsi="Times New Roman" w:cs="Times New Roman"/>
          <w:sz w:val="28"/>
          <w:szCs w:val="28"/>
        </w:rPr>
        <w:t>9</w:t>
      </w:r>
      <w:r w:rsidR="00715462" w:rsidRPr="005A58A9">
        <w:rPr>
          <w:rFonts w:ascii="Times New Roman" w:hAnsi="Times New Roman" w:cs="Times New Roman"/>
          <w:sz w:val="28"/>
          <w:szCs w:val="28"/>
        </w:rPr>
        <w:t xml:space="preserve"> Устройство дренажного потока при выщелачивании рудных целиков шахты 39</w:t>
      </w:r>
      <w:r w:rsidR="00A76A6E">
        <w:rPr>
          <w:rFonts w:ascii="Times New Roman" w:hAnsi="Times New Roman" w:cs="Times New Roman"/>
          <w:sz w:val="28"/>
          <w:szCs w:val="28"/>
        </w:rPr>
        <w:t>.</w:t>
      </w:r>
    </w:p>
    <w:p w14:paraId="23D381A8" w14:textId="549F57B8"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Расчет дренажа состоит из определения направления дви</w:t>
      </w:r>
      <w:r w:rsidRPr="00715462">
        <w:rPr>
          <w:rFonts w:ascii="Times New Roman" w:hAnsi="Times New Roman" w:cs="Times New Roman"/>
          <w:sz w:val="28"/>
          <w:szCs w:val="28"/>
        </w:rPr>
        <w:softHyphen/>
        <w:t>жения потоков концентрированного раствора от каждого це</w:t>
      </w:r>
      <w:r w:rsidRPr="00715462">
        <w:rPr>
          <w:rFonts w:ascii="Times New Roman" w:hAnsi="Times New Roman" w:cs="Times New Roman"/>
          <w:sz w:val="28"/>
          <w:szCs w:val="28"/>
        </w:rPr>
        <w:softHyphen/>
        <w:t>лика (по маркшейдерскому плану изогипс и абсолютных отме</w:t>
      </w:r>
      <w:r w:rsidRPr="00715462">
        <w:rPr>
          <w:rFonts w:ascii="Times New Roman" w:hAnsi="Times New Roman" w:cs="Times New Roman"/>
          <w:sz w:val="28"/>
          <w:szCs w:val="28"/>
        </w:rPr>
        <w:softHyphen/>
        <w:t>ток высот подошвы), возможности потерь движущего потока во впадинах или выемках</w:t>
      </w:r>
      <w:r w:rsidR="00A76A6E">
        <w:rPr>
          <w:rFonts w:ascii="Times New Roman" w:hAnsi="Times New Roman" w:cs="Times New Roman"/>
          <w:sz w:val="28"/>
          <w:szCs w:val="28"/>
        </w:rPr>
        <w:t>,</w:t>
      </w:r>
      <w:r w:rsidRPr="00715462">
        <w:rPr>
          <w:rFonts w:ascii="Times New Roman" w:hAnsi="Times New Roman" w:cs="Times New Roman"/>
          <w:sz w:val="28"/>
          <w:szCs w:val="28"/>
        </w:rPr>
        <w:t xml:space="preserve"> встречающихся на пути движения по</w:t>
      </w:r>
      <w:r w:rsidRPr="00715462">
        <w:rPr>
          <w:rFonts w:ascii="Times New Roman" w:hAnsi="Times New Roman" w:cs="Times New Roman"/>
          <w:sz w:val="28"/>
          <w:szCs w:val="28"/>
        </w:rPr>
        <w:softHyphen/>
        <w:t>тока и изыскание мер по предотвращению потерь металлов в выемках.</w:t>
      </w:r>
    </w:p>
    <w:p w14:paraId="0421DB42" w14:textId="3F8271CE"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Маркшейдерский план изогипс и высотных отметок подош</w:t>
      </w:r>
      <w:r w:rsidRPr="00715462">
        <w:rPr>
          <w:rFonts w:ascii="Times New Roman" w:hAnsi="Times New Roman" w:cs="Times New Roman"/>
          <w:sz w:val="28"/>
          <w:szCs w:val="28"/>
        </w:rPr>
        <w:softHyphen/>
        <w:t xml:space="preserve">вы представлен на рисунке </w:t>
      </w:r>
      <w:r w:rsidR="001A7623">
        <w:rPr>
          <w:rFonts w:ascii="Times New Roman" w:hAnsi="Times New Roman" w:cs="Times New Roman"/>
          <w:sz w:val="28"/>
          <w:szCs w:val="28"/>
        </w:rPr>
        <w:t>2</w:t>
      </w:r>
      <w:r w:rsidR="009475B7">
        <w:rPr>
          <w:rFonts w:ascii="Times New Roman" w:hAnsi="Times New Roman" w:cs="Times New Roman"/>
          <w:sz w:val="28"/>
          <w:szCs w:val="28"/>
        </w:rPr>
        <w:t>4</w:t>
      </w:r>
      <w:r w:rsidRPr="00715462">
        <w:rPr>
          <w:rFonts w:ascii="Times New Roman" w:hAnsi="Times New Roman" w:cs="Times New Roman"/>
          <w:sz w:val="28"/>
          <w:szCs w:val="28"/>
        </w:rPr>
        <w:t>.  Из рисунка видно, что плос</w:t>
      </w:r>
      <w:r w:rsidRPr="00715462">
        <w:rPr>
          <w:rFonts w:ascii="Times New Roman" w:hAnsi="Times New Roman" w:cs="Times New Roman"/>
          <w:sz w:val="28"/>
          <w:szCs w:val="28"/>
        </w:rPr>
        <w:softHyphen/>
        <w:t>кость подошвы залегает с наклоном с востока на запад (</w:t>
      </w:r>
      <m:oMath>
        <m:r>
          <w:rPr>
            <w:rFonts w:ascii="Cambria Math" w:hAnsi="Cambria Math" w:cs="Times New Roman"/>
            <w:sz w:val="28"/>
            <w:szCs w:val="28"/>
          </w:rPr>
          <m:t>α=</m:t>
        </m:r>
      </m:oMath>
      <w:r w:rsidRPr="00715462">
        <w:rPr>
          <w:rFonts w:ascii="Times New Roman" w:hAnsi="Times New Roman" w:cs="Times New Roman"/>
          <w:sz w:val="28"/>
          <w:szCs w:val="28"/>
        </w:rPr>
        <w:t xml:space="preserve"> 7°) от изогипсы 416 м до изогипсы 400 м, с учетом расстояния между основными изогипсами в 2 м, перепад высот составляет 8 м, а с юга на север перепад составляет 7 м (изогипсы 414 и 400 м).</w:t>
      </w:r>
    </w:p>
    <w:p w14:paraId="21E5228F" w14:textId="77777777" w:rsidR="00715462" w:rsidRPr="00715462" w:rsidRDefault="00715462" w:rsidP="00C96C79">
      <w:pPr>
        <w:spacing w:after="0" w:line="360" w:lineRule="auto"/>
        <w:jc w:val="center"/>
        <w:rPr>
          <w:rFonts w:ascii="Times New Roman" w:hAnsi="Times New Roman" w:cs="Times New Roman"/>
          <w:sz w:val="28"/>
          <w:szCs w:val="28"/>
        </w:rPr>
      </w:pPr>
      <w:r w:rsidRPr="00715462">
        <w:rPr>
          <w:rFonts w:ascii="Times New Roman" w:hAnsi="Times New Roman" w:cs="Times New Roman"/>
          <w:noProof/>
          <w:sz w:val="28"/>
          <w:szCs w:val="28"/>
          <w:lang w:eastAsia="ru-RU"/>
        </w:rPr>
        <w:drawing>
          <wp:inline distT="0" distB="0" distL="0" distR="0" wp14:anchorId="5D785CBB" wp14:editId="1ED1C1E6">
            <wp:extent cx="5181600" cy="3271485"/>
            <wp:effectExtent l="0" t="0" r="0" b="5715"/>
            <wp:docPr id="379312437" name="Рисунок 37931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1851" cy="3303212"/>
                    </a:xfrm>
                    <a:prstGeom prst="rect">
                      <a:avLst/>
                    </a:prstGeom>
                    <a:noFill/>
                    <a:ln>
                      <a:noFill/>
                    </a:ln>
                  </pic:spPr>
                </pic:pic>
              </a:graphicData>
            </a:graphic>
          </wp:inline>
        </w:drawing>
      </w:r>
    </w:p>
    <w:p w14:paraId="6E6B8889" w14:textId="6FFE6CC6" w:rsidR="00715462" w:rsidRPr="00715462" w:rsidRDefault="00715462" w:rsidP="00C96C79">
      <w:pPr>
        <w:spacing w:after="0" w:line="360" w:lineRule="auto"/>
        <w:ind w:firstLine="567"/>
        <w:jc w:val="center"/>
        <w:rPr>
          <w:rFonts w:ascii="Times New Roman" w:hAnsi="Times New Roman" w:cs="Times New Roman"/>
          <w:sz w:val="24"/>
          <w:szCs w:val="24"/>
        </w:rPr>
      </w:pPr>
      <w:r w:rsidRPr="00715462">
        <w:rPr>
          <w:rFonts w:ascii="Times New Roman" w:hAnsi="Times New Roman" w:cs="Times New Roman"/>
          <w:sz w:val="24"/>
          <w:szCs w:val="24"/>
        </w:rPr>
        <w:t xml:space="preserve">Рисунок </w:t>
      </w:r>
      <w:r w:rsidR="001A7623">
        <w:rPr>
          <w:rFonts w:ascii="Times New Roman" w:hAnsi="Times New Roman" w:cs="Times New Roman"/>
          <w:sz w:val="24"/>
          <w:szCs w:val="24"/>
        </w:rPr>
        <w:t>2</w:t>
      </w:r>
      <w:r w:rsidR="009475B7">
        <w:rPr>
          <w:rFonts w:ascii="Times New Roman" w:hAnsi="Times New Roman" w:cs="Times New Roman"/>
          <w:sz w:val="24"/>
          <w:szCs w:val="24"/>
        </w:rPr>
        <w:t>4</w:t>
      </w:r>
      <w:r w:rsidRPr="00715462">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00A76A6E">
        <w:rPr>
          <w:rFonts w:ascii="Times New Roman" w:hAnsi="Times New Roman" w:cs="Times New Roman"/>
          <w:sz w:val="24"/>
          <w:szCs w:val="24"/>
        </w:rPr>
        <w:t xml:space="preserve"> </w:t>
      </w:r>
      <w:r w:rsidRPr="00715462">
        <w:rPr>
          <w:rFonts w:ascii="Times New Roman" w:hAnsi="Times New Roman" w:cs="Times New Roman"/>
          <w:sz w:val="24"/>
          <w:szCs w:val="24"/>
        </w:rPr>
        <w:t>План подошвы в изогипсах и абсолютных отметках глубины</w:t>
      </w:r>
    </w:p>
    <w:p w14:paraId="2E61DFA4" w14:textId="77777777" w:rsidR="00715462" w:rsidRPr="00715462" w:rsidRDefault="00715462" w:rsidP="00C96C79">
      <w:pPr>
        <w:spacing w:after="0" w:line="360" w:lineRule="auto"/>
        <w:ind w:firstLine="567"/>
        <w:jc w:val="both"/>
        <w:rPr>
          <w:rFonts w:ascii="Times New Roman" w:hAnsi="Times New Roman" w:cs="Times New Roman"/>
          <w:sz w:val="24"/>
          <w:szCs w:val="24"/>
        </w:rPr>
      </w:pPr>
    </w:p>
    <w:p w14:paraId="7BCD5165" w14:textId="7B2F7B76"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 xml:space="preserve">Потоки от целиков имеют строго выдержанное и постоянное направление и распадаются на несколько </w:t>
      </w:r>
      <w:proofErr w:type="spellStart"/>
      <w:r w:rsidRPr="00715462">
        <w:rPr>
          <w:rFonts w:ascii="Times New Roman" w:hAnsi="Times New Roman" w:cs="Times New Roman"/>
          <w:sz w:val="28"/>
          <w:szCs w:val="28"/>
        </w:rPr>
        <w:t>подпотоков</w:t>
      </w:r>
      <w:proofErr w:type="spellEnd"/>
      <w:r w:rsidRPr="00715462">
        <w:rPr>
          <w:rFonts w:ascii="Times New Roman" w:hAnsi="Times New Roman" w:cs="Times New Roman"/>
          <w:sz w:val="28"/>
          <w:szCs w:val="28"/>
        </w:rPr>
        <w:t xml:space="preserve">, стекающих к двум </w:t>
      </w:r>
      <w:proofErr w:type="spellStart"/>
      <w:r w:rsidRPr="00715462">
        <w:rPr>
          <w:rFonts w:ascii="Times New Roman" w:hAnsi="Times New Roman" w:cs="Times New Roman"/>
          <w:sz w:val="28"/>
          <w:szCs w:val="28"/>
        </w:rPr>
        <w:t>наиниз</w:t>
      </w:r>
      <w:r w:rsidR="005C39E4">
        <w:rPr>
          <w:rFonts w:ascii="Times New Roman" w:hAnsi="Times New Roman" w:cs="Times New Roman"/>
          <w:sz w:val="28"/>
          <w:szCs w:val="28"/>
        </w:rPr>
        <w:t>ш</w:t>
      </w:r>
      <w:r w:rsidRPr="00715462">
        <w:rPr>
          <w:rFonts w:ascii="Times New Roman" w:hAnsi="Times New Roman" w:cs="Times New Roman"/>
          <w:sz w:val="28"/>
          <w:szCs w:val="28"/>
        </w:rPr>
        <w:t>им</w:t>
      </w:r>
      <w:proofErr w:type="spellEnd"/>
      <w:r w:rsidRPr="00715462">
        <w:rPr>
          <w:rFonts w:ascii="Times New Roman" w:hAnsi="Times New Roman" w:cs="Times New Roman"/>
          <w:sz w:val="28"/>
          <w:szCs w:val="28"/>
        </w:rPr>
        <w:t xml:space="preserve"> отметкам подошвы. Первая на отметке 399,8, к которой стекаются потоки из 14 целиков, в основном распо</w:t>
      </w:r>
      <w:r w:rsidRPr="00715462">
        <w:rPr>
          <w:rFonts w:ascii="Times New Roman" w:hAnsi="Times New Roman" w:cs="Times New Roman"/>
          <w:sz w:val="28"/>
          <w:szCs w:val="28"/>
        </w:rPr>
        <w:softHyphen/>
        <w:t>ложенных на западном крыле шахты</w:t>
      </w:r>
      <w:r w:rsidR="001B1BA1" w:rsidRPr="001B1BA1">
        <w:rPr>
          <w:rFonts w:ascii="Times New Roman" w:hAnsi="Times New Roman" w:cs="Times New Roman"/>
          <w:sz w:val="28"/>
          <w:szCs w:val="28"/>
        </w:rPr>
        <w:t xml:space="preserve"> </w:t>
      </w:r>
      <w:r w:rsidR="001B1BA1" w:rsidRPr="001B1BA1">
        <w:rPr>
          <w:rFonts w:ascii="Times New Roman" w:hAnsi="Times New Roman" w:cs="Times New Roman"/>
          <w:color w:val="FF0000"/>
          <w:sz w:val="28"/>
          <w:szCs w:val="28"/>
        </w:rPr>
        <w:t>[92-9</w:t>
      </w:r>
      <w:r w:rsidR="0037065D">
        <w:rPr>
          <w:rFonts w:ascii="Times New Roman" w:hAnsi="Times New Roman" w:cs="Times New Roman"/>
          <w:color w:val="FF0000"/>
          <w:sz w:val="28"/>
          <w:szCs w:val="28"/>
        </w:rPr>
        <w:t>4</w:t>
      </w:r>
      <w:r w:rsidR="001B1BA1" w:rsidRPr="001B1BA1">
        <w:rPr>
          <w:rFonts w:ascii="Times New Roman" w:hAnsi="Times New Roman" w:cs="Times New Roman"/>
          <w:sz w:val="28"/>
          <w:szCs w:val="28"/>
        </w:rPr>
        <w:t>]</w:t>
      </w:r>
      <w:r w:rsidRPr="00715462">
        <w:rPr>
          <w:rFonts w:ascii="Times New Roman" w:hAnsi="Times New Roman" w:cs="Times New Roman"/>
          <w:sz w:val="28"/>
          <w:szCs w:val="28"/>
        </w:rPr>
        <w:t>.</w:t>
      </w:r>
    </w:p>
    <w:p w14:paraId="0EB88016" w14:textId="7E61DD71"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Вторая на отметке 400 м, куда стекаются растворы из 60 целиков. В отметку первого стока закладывается с поверхности </w:t>
      </w:r>
      <w:proofErr w:type="spellStart"/>
      <w:r w:rsidRPr="00715462">
        <w:rPr>
          <w:rFonts w:ascii="Times New Roman" w:hAnsi="Times New Roman" w:cs="Times New Roman"/>
          <w:sz w:val="28"/>
          <w:szCs w:val="28"/>
        </w:rPr>
        <w:t>выдачн</w:t>
      </w:r>
      <w:r w:rsidR="00A76A6E">
        <w:rPr>
          <w:rFonts w:ascii="Times New Roman" w:hAnsi="Times New Roman" w:cs="Times New Roman"/>
          <w:sz w:val="28"/>
          <w:szCs w:val="28"/>
        </w:rPr>
        <w:t>ая</w:t>
      </w:r>
      <w:proofErr w:type="spellEnd"/>
      <w:r w:rsidRPr="00715462">
        <w:rPr>
          <w:rFonts w:ascii="Times New Roman" w:hAnsi="Times New Roman" w:cs="Times New Roman"/>
          <w:sz w:val="28"/>
          <w:szCs w:val="28"/>
        </w:rPr>
        <w:t xml:space="preserve"> скважин</w:t>
      </w:r>
      <w:r w:rsidR="00A76A6E">
        <w:rPr>
          <w:rFonts w:ascii="Times New Roman" w:hAnsi="Times New Roman" w:cs="Times New Roman"/>
          <w:sz w:val="28"/>
          <w:szCs w:val="28"/>
        </w:rPr>
        <w:t>а</w:t>
      </w:r>
      <w:r w:rsidRPr="00715462">
        <w:rPr>
          <w:rFonts w:ascii="Times New Roman" w:hAnsi="Times New Roman" w:cs="Times New Roman"/>
          <w:sz w:val="28"/>
          <w:szCs w:val="28"/>
        </w:rPr>
        <w:t xml:space="preserve"> №1, во вторую отметку </w:t>
      </w:r>
      <w:proofErr w:type="spellStart"/>
      <w:r w:rsidRPr="00715462">
        <w:rPr>
          <w:rFonts w:ascii="Times New Roman" w:hAnsi="Times New Roman" w:cs="Times New Roman"/>
          <w:sz w:val="28"/>
          <w:szCs w:val="28"/>
        </w:rPr>
        <w:t>выдачная</w:t>
      </w:r>
      <w:proofErr w:type="spellEnd"/>
      <w:r w:rsidRPr="00715462">
        <w:rPr>
          <w:rFonts w:ascii="Times New Roman" w:hAnsi="Times New Roman" w:cs="Times New Roman"/>
          <w:sz w:val="28"/>
          <w:szCs w:val="28"/>
        </w:rPr>
        <w:t xml:space="preserve"> скважина №2. </w:t>
      </w:r>
    </w:p>
    <w:p w14:paraId="57169126" w14:textId="50CDADE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Объемы пустот впадин зна</w:t>
      </w:r>
      <w:r w:rsidRPr="00715462">
        <w:rPr>
          <w:rFonts w:ascii="Times New Roman" w:hAnsi="Times New Roman" w:cs="Times New Roman"/>
          <w:sz w:val="28"/>
          <w:szCs w:val="28"/>
        </w:rPr>
        <w:softHyphen/>
        <w:t>чительные и это приведет к их заполнению медьсодержащими растворами и потерей металла в их объеме. В связи с чем впадины (перед началом работ) заполняются растворами син</w:t>
      </w:r>
      <w:r w:rsidRPr="00715462">
        <w:rPr>
          <w:rFonts w:ascii="Times New Roman" w:hAnsi="Times New Roman" w:cs="Times New Roman"/>
          <w:sz w:val="28"/>
          <w:szCs w:val="28"/>
        </w:rPr>
        <w:softHyphen/>
        <w:t>тетических смол до уровня подошвы, чтобы обеспечить проте</w:t>
      </w:r>
      <w:r w:rsidRPr="00715462">
        <w:rPr>
          <w:rFonts w:ascii="Times New Roman" w:hAnsi="Times New Roman" w:cs="Times New Roman"/>
          <w:sz w:val="28"/>
          <w:szCs w:val="28"/>
        </w:rPr>
        <w:softHyphen/>
        <w:t xml:space="preserve">кание по ним потоков. Растворы синтетических смол во впадины подаются с поверхности через специально пробуренные скважины. Кроме того, каждое направление руслового потока от целиков должно быть покрыто тонкой пленкой (из смол), чтобы предотвратить химические реакции медьсодержащих растворов с </w:t>
      </w:r>
      <w:proofErr w:type="spellStart"/>
      <w:r w:rsidRPr="00715462">
        <w:rPr>
          <w:rFonts w:ascii="Times New Roman" w:hAnsi="Times New Roman" w:cs="Times New Roman"/>
          <w:sz w:val="28"/>
          <w:szCs w:val="28"/>
        </w:rPr>
        <w:t>красноцветами</w:t>
      </w:r>
      <w:proofErr w:type="spellEnd"/>
      <w:r w:rsidRPr="00715462">
        <w:rPr>
          <w:rFonts w:ascii="Times New Roman" w:hAnsi="Times New Roman" w:cs="Times New Roman"/>
          <w:sz w:val="28"/>
          <w:szCs w:val="28"/>
        </w:rPr>
        <w:t>. С учетом объема смол на изо</w:t>
      </w:r>
      <w:r w:rsidRPr="00715462">
        <w:rPr>
          <w:rFonts w:ascii="Times New Roman" w:hAnsi="Times New Roman" w:cs="Times New Roman"/>
          <w:sz w:val="28"/>
          <w:szCs w:val="28"/>
        </w:rPr>
        <w:softHyphen/>
        <w:t>ляцию потоков и на затопление впадин их общее количество составляет 3</w:t>
      </w:r>
      <w:r w:rsidR="00A76A6E">
        <w:rPr>
          <w:rFonts w:ascii="Times New Roman" w:hAnsi="Times New Roman" w:cs="Times New Roman"/>
          <w:sz w:val="28"/>
          <w:szCs w:val="28"/>
        </w:rPr>
        <w:t xml:space="preserve"> </w:t>
      </w:r>
      <w:r w:rsidRPr="00715462">
        <w:rPr>
          <w:rFonts w:ascii="Times New Roman" w:hAnsi="Times New Roman" w:cs="Times New Roman"/>
          <w:sz w:val="28"/>
          <w:szCs w:val="28"/>
        </w:rPr>
        <w:t>500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w:t>
      </w:r>
    </w:p>
    <w:p w14:paraId="17CB51BF" w14:textId="446C66F9"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Из скважины №1 необхо</w:t>
      </w:r>
      <w:r w:rsidRPr="00715462">
        <w:rPr>
          <w:rFonts w:ascii="Times New Roman" w:hAnsi="Times New Roman" w:cs="Times New Roman"/>
          <w:sz w:val="28"/>
          <w:szCs w:val="28"/>
        </w:rPr>
        <w:softHyphen/>
        <w:t>димо выдать медьсодержащ</w:t>
      </w:r>
      <w:r w:rsidR="00A76A6E">
        <w:rPr>
          <w:rFonts w:ascii="Times New Roman" w:hAnsi="Times New Roman" w:cs="Times New Roman"/>
          <w:sz w:val="28"/>
          <w:szCs w:val="28"/>
        </w:rPr>
        <w:t>ий</w:t>
      </w:r>
      <w:r w:rsidRPr="00715462">
        <w:rPr>
          <w:rFonts w:ascii="Times New Roman" w:hAnsi="Times New Roman" w:cs="Times New Roman"/>
          <w:sz w:val="28"/>
          <w:szCs w:val="28"/>
        </w:rPr>
        <w:t xml:space="preserve"> раствор в количестве Q</w:t>
      </w:r>
      <w:r w:rsidRPr="00715462">
        <w:rPr>
          <w:rFonts w:ascii="Times New Roman" w:hAnsi="Times New Roman" w:cs="Times New Roman"/>
          <w:sz w:val="28"/>
          <w:szCs w:val="28"/>
          <w:vertAlign w:val="subscript"/>
        </w:rPr>
        <w:t>1</w:t>
      </w:r>
      <w:r w:rsidRPr="00715462">
        <w:rPr>
          <w:rFonts w:ascii="Times New Roman" w:hAnsi="Times New Roman" w:cs="Times New Roman"/>
          <w:sz w:val="28"/>
          <w:szCs w:val="28"/>
        </w:rPr>
        <w:t xml:space="preserve"> = 7,622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/сутки, а из скважины №2 Q</w:t>
      </w:r>
      <w:r w:rsidRPr="00715462">
        <w:rPr>
          <w:rFonts w:ascii="Times New Roman" w:hAnsi="Times New Roman" w:cs="Times New Roman"/>
          <w:sz w:val="28"/>
          <w:szCs w:val="28"/>
          <w:vertAlign w:val="subscript"/>
        </w:rPr>
        <w:t>2</w:t>
      </w:r>
      <w:r w:rsidRPr="00715462">
        <w:rPr>
          <w:rFonts w:ascii="Times New Roman" w:hAnsi="Times New Roman" w:cs="Times New Roman"/>
          <w:sz w:val="28"/>
          <w:szCs w:val="28"/>
        </w:rPr>
        <w:t xml:space="preserve"> = 30,644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/сутки. Всего из шахты выдается Q = 38,266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 xml:space="preserve">/сутки при </w:t>
      </w:r>
      <w:proofErr w:type="spellStart"/>
      <w:r w:rsidRPr="00715462">
        <w:rPr>
          <w:rFonts w:ascii="Times New Roman" w:hAnsi="Times New Roman" w:cs="Times New Roman"/>
          <w:sz w:val="28"/>
          <w:szCs w:val="28"/>
        </w:rPr>
        <w:t>Кф</w:t>
      </w:r>
      <w:proofErr w:type="spellEnd"/>
      <w:r w:rsidRPr="00715462">
        <w:rPr>
          <w:rFonts w:ascii="Times New Roman" w:hAnsi="Times New Roman" w:cs="Times New Roman"/>
          <w:sz w:val="28"/>
          <w:szCs w:val="28"/>
        </w:rPr>
        <w:t xml:space="preserve"> = 0,1 м/сутки.</w:t>
      </w:r>
    </w:p>
    <w:p w14:paraId="6E0BD849"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Оборудовать подземные зумпфы у </w:t>
      </w:r>
      <w:proofErr w:type="spellStart"/>
      <w:r w:rsidRPr="00715462">
        <w:rPr>
          <w:rFonts w:ascii="Times New Roman" w:hAnsi="Times New Roman" w:cs="Times New Roman"/>
          <w:sz w:val="28"/>
          <w:szCs w:val="28"/>
        </w:rPr>
        <w:t>выдачных</w:t>
      </w:r>
      <w:proofErr w:type="spellEnd"/>
      <w:r w:rsidRPr="00715462">
        <w:rPr>
          <w:rFonts w:ascii="Times New Roman" w:hAnsi="Times New Roman" w:cs="Times New Roman"/>
          <w:sz w:val="28"/>
          <w:szCs w:val="28"/>
        </w:rPr>
        <w:t xml:space="preserve"> скважин для такого объема растворов с поверхности практически невозможно, поэтому режим откачки погружными насосами выбран не</w:t>
      </w:r>
      <w:r w:rsidRPr="00715462">
        <w:rPr>
          <w:rFonts w:ascii="Times New Roman" w:hAnsi="Times New Roman" w:cs="Times New Roman"/>
          <w:sz w:val="28"/>
          <w:szCs w:val="28"/>
        </w:rPr>
        <w:softHyphen/>
        <w:t xml:space="preserve">прерывный во времени. Некоторое скапливание растворов в объеме </w:t>
      </w:r>
      <w:proofErr w:type="spellStart"/>
      <w:r w:rsidRPr="00715462">
        <w:rPr>
          <w:rFonts w:ascii="Times New Roman" w:hAnsi="Times New Roman" w:cs="Times New Roman"/>
          <w:sz w:val="28"/>
          <w:szCs w:val="28"/>
        </w:rPr>
        <w:t>перебуренной</w:t>
      </w:r>
      <w:proofErr w:type="spellEnd"/>
      <w:r w:rsidRPr="00715462">
        <w:rPr>
          <w:rFonts w:ascii="Times New Roman" w:hAnsi="Times New Roman" w:cs="Times New Roman"/>
          <w:sz w:val="28"/>
          <w:szCs w:val="28"/>
        </w:rPr>
        <w:t xml:space="preserve"> части скважины (h = 10 м) допуска</w:t>
      </w:r>
      <w:r w:rsidRPr="00715462">
        <w:rPr>
          <w:rFonts w:ascii="Times New Roman" w:hAnsi="Times New Roman" w:cs="Times New Roman"/>
          <w:sz w:val="28"/>
          <w:szCs w:val="28"/>
        </w:rPr>
        <w:softHyphen/>
        <w:t>ется в количестве 2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w:t>
      </w:r>
    </w:p>
    <w:p w14:paraId="577568CC" w14:textId="01142F86"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Анализ потерь по </w:t>
      </w:r>
      <w:proofErr w:type="spellStart"/>
      <w:r w:rsidRPr="00715462">
        <w:rPr>
          <w:rFonts w:ascii="Times New Roman" w:hAnsi="Times New Roman" w:cs="Times New Roman"/>
          <w:sz w:val="28"/>
          <w:szCs w:val="28"/>
        </w:rPr>
        <w:t>Жезказганскому</w:t>
      </w:r>
      <w:proofErr w:type="spellEnd"/>
      <w:r w:rsidRPr="00715462">
        <w:rPr>
          <w:rFonts w:ascii="Times New Roman" w:hAnsi="Times New Roman" w:cs="Times New Roman"/>
          <w:sz w:val="28"/>
          <w:szCs w:val="28"/>
        </w:rPr>
        <w:t xml:space="preserve"> месторождению по видам и местоположению показал, что около 35-40% из общих потерь приходится на потери в опорных столбчатых целиках, 25%</w:t>
      </w:r>
      <w:r w:rsidR="005C39E4">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715462">
        <w:rPr>
          <w:rFonts w:ascii="Times New Roman" w:hAnsi="Times New Roman" w:cs="Times New Roman"/>
          <w:sz w:val="28"/>
          <w:szCs w:val="28"/>
        </w:rPr>
        <w:t xml:space="preserve">панельных и барьерных целиках, около 20% </w:t>
      </w:r>
      <m:oMath>
        <m:r>
          <w:rPr>
            <w:rFonts w:ascii="Cambria Math" w:hAnsi="Cambria Math" w:cs="Times New Roman"/>
            <w:sz w:val="28"/>
            <w:szCs w:val="28"/>
          </w:rPr>
          <m:t>-</m:t>
        </m:r>
      </m:oMath>
      <w:r w:rsidRPr="00715462">
        <w:rPr>
          <w:rFonts w:ascii="Times New Roman" w:hAnsi="Times New Roman" w:cs="Times New Roman"/>
          <w:sz w:val="28"/>
          <w:szCs w:val="28"/>
        </w:rPr>
        <w:t xml:space="preserve"> в кровле, около 10% </w:t>
      </w:r>
      <m:oMath>
        <m:r>
          <w:rPr>
            <w:rFonts w:ascii="Cambria Math" w:hAnsi="Cambria Math" w:cs="Times New Roman"/>
            <w:sz w:val="28"/>
            <w:szCs w:val="28"/>
          </w:rPr>
          <m:t xml:space="preserve">- </m:t>
        </m:r>
      </m:oMath>
      <w:r w:rsidRPr="00715462">
        <w:rPr>
          <w:rFonts w:ascii="Times New Roman" w:hAnsi="Times New Roman" w:cs="Times New Roman"/>
          <w:sz w:val="28"/>
          <w:szCs w:val="28"/>
        </w:rPr>
        <w:t xml:space="preserve">в кромках и 5% </w:t>
      </w:r>
      <m:oMath>
        <m:r>
          <w:rPr>
            <w:rFonts w:ascii="Cambria Math" w:hAnsi="Cambria Math" w:cs="Times New Roman"/>
            <w:sz w:val="28"/>
            <w:szCs w:val="28"/>
          </w:rPr>
          <m:t>-</m:t>
        </m:r>
      </m:oMath>
      <w:r w:rsidRPr="00715462">
        <w:rPr>
          <w:rFonts w:ascii="Times New Roman" w:hAnsi="Times New Roman" w:cs="Times New Roman"/>
          <w:sz w:val="28"/>
          <w:szCs w:val="28"/>
        </w:rPr>
        <w:t xml:space="preserve"> в почве.</w:t>
      </w:r>
    </w:p>
    <w:p w14:paraId="4E4232C0" w14:textId="0196875E"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При панельно</w:t>
      </w:r>
      <w:r w:rsidR="00CC0694">
        <w:rPr>
          <w:rFonts w:ascii="Times New Roman" w:hAnsi="Times New Roman" w:cs="Times New Roman"/>
          <w:sz w:val="28"/>
          <w:szCs w:val="28"/>
        </w:rPr>
        <w:t>-</w:t>
      </w:r>
      <w:r w:rsidRPr="00715462">
        <w:rPr>
          <w:rFonts w:ascii="Times New Roman" w:hAnsi="Times New Roman" w:cs="Times New Roman"/>
          <w:sz w:val="28"/>
          <w:szCs w:val="28"/>
        </w:rPr>
        <w:t xml:space="preserve"> и камерно-столбовой системах разработки рудные целики, оставляемые в недрах, являются элементами, поддерживающими всю толщу налегающих пород над выработанными пространствами. Поэтому для решения проблемы выемки целиков необходимо или предотвратить обрушение налегающих пород, или допустить возможность их обрушения.</w:t>
      </w:r>
    </w:p>
    <w:p w14:paraId="5CA1C504" w14:textId="6FA399C5"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Известные варианты технологии подземной выемки целиков связаны с присутствием людей в выработанном пространстве, что является небезопасным, особенно при отработке целиков старых шахт, простоявших много лет. Способ выемки целиков через подготовительные выработки очень трудоемок, а при выемке бедных и забалансовых руд убыточен</w:t>
      </w:r>
      <w:r w:rsidR="00630B28">
        <w:rPr>
          <w:rFonts w:ascii="Times New Roman" w:hAnsi="Times New Roman" w:cs="Times New Roman"/>
          <w:sz w:val="28"/>
          <w:szCs w:val="28"/>
          <w:lang w:val="kk-KZ"/>
        </w:rPr>
        <w:t xml:space="preserve"> </w:t>
      </w:r>
      <w:r w:rsidR="00630B28" w:rsidRPr="00630B28">
        <w:rPr>
          <w:rFonts w:ascii="Times New Roman" w:hAnsi="Times New Roman" w:cs="Times New Roman"/>
          <w:color w:val="FF0000"/>
          <w:sz w:val="28"/>
          <w:szCs w:val="28"/>
        </w:rPr>
        <w:t>[101</w:t>
      </w:r>
      <w:r w:rsidR="00630B28" w:rsidRPr="00630B28">
        <w:rPr>
          <w:rFonts w:ascii="Times New Roman" w:hAnsi="Times New Roman" w:cs="Times New Roman"/>
          <w:sz w:val="28"/>
          <w:szCs w:val="28"/>
        </w:rPr>
        <w:t>]</w:t>
      </w:r>
      <w:r w:rsidRPr="00715462">
        <w:rPr>
          <w:rFonts w:ascii="Times New Roman" w:hAnsi="Times New Roman" w:cs="Times New Roman"/>
          <w:sz w:val="28"/>
          <w:szCs w:val="28"/>
        </w:rPr>
        <w:t>.</w:t>
      </w:r>
    </w:p>
    <w:p w14:paraId="45101F6B"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Все это говорит о необходимости изыскания других, более эффективных способов выемки потерянных руд, с меньшими затратами и большей полнотой выемки при возможности производства работ без присутствия людей в отработанном пространстве.</w:t>
      </w:r>
    </w:p>
    <w:p w14:paraId="1692141B" w14:textId="4D60C1A2"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Наиболее эффективным является способ выемки целиков, основанный на извлечении полезных компонентов из руд выщелачиванием. Для старых шахт Жезказгана на глубине до 30 м от поверхности предлагается нагнетать выщелачивающие растворы в скважины 1, пробуренные в целики с поверхности. Концентрированный раствор, фильтруясь через толщу целика 2, по подошве выработанного пространства перемещается к самым низким геодезическим отметкам 4. В эти места заранее с поверхности пробуривается разгрузочная скважина 3, через которую концентрированный раствор насосами выдается на поверхность в головной отстойник 4 и на гидрометаллургическую установку 5. На рисунке </w:t>
      </w:r>
      <w:r w:rsidR="009475B7">
        <w:rPr>
          <w:rFonts w:ascii="Times New Roman" w:hAnsi="Times New Roman" w:cs="Times New Roman"/>
          <w:sz w:val="28"/>
          <w:szCs w:val="28"/>
        </w:rPr>
        <w:t>25</w:t>
      </w:r>
      <w:r w:rsidRPr="00715462">
        <w:rPr>
          <w:rFonts w:ascii="Times New Roman" w:hAnsi="Times New Roman" w:cs="Times New Roman"/>
          <w:sz w:val="28"/>
          <w:szCs w:val="28"/>
        </w:rPr>
        <w:t xml:space="preserve"> приведены схема подземного выщелачивания металлов из руд опорных целиков</w:t>
      </w:r>
      <w:r w:rsidR="00630B28" w:rsidRPr="00630B28">
        <w:rPr>
          <w:rFonts w:ascii="Times New Roman" w:hAnsi="Times New Roman" w:cs="Times New Roman"/>
          <w:sz w:val="28"/>
          <w:szCs w:val="28"/>
        </w:rPr>
        <w:t xml:space="preserve"> [</w:t>
      </w:r>
      <w:r w:rsidR="00630B28" w:rsidRPr="00630B28">
        <w:rPr>
          <w:rFonts w:ascii="Times New Roman" w:hAnsi="Times New Roman" w:cs="Times New Roman"/>
          <w:color w:val="FF0000"/>
          <w:sz w:val="28"/>
          <w:szCs w:val="28"/>
        </w:rPr>
        <w:t>103</w:t>
      </w:r>
      <w:r w:rsidR="00922254" w:rsidRPr="00922254">
        <w:rPr>
          <w:rFonts w:ascii="Times New Roman" w:hAnsi="Times New Roman" w:cs="Times New Roman"/>
          <w:sz w:val="28"/>
          <w:szCs w:val="28"/>
        </w:rPr>
        <w:t>-104</w:t>
      </w:r>
      <w:r w:rsidR="00630B28" w:rsidRPr="00630B28">
        <w:rPr>
          <w:rFonts w:ascii="Times New Roman" w:hAnsi="Times New Roman" w:cs="Times New Roman"/>
          <w:sz w:val="28"/>
          <w:szCs w:val="28"/>
        </w:rPr>
        <w:t>]</w:t>
      </w:r>
      <w:r w:rsidRPr="00715462">
        <w:rPr>
          <w:rFonts w:ascii="Times New Roman" w:hAnsi="Times New Roman" w:cs="Times New Roman"/>
          <w:sz w:val="28"/>
          <w:szCs w:val="28"/>
        </w:rPr>
        <w:t>.</w:t>
      </w:r>
    </w:p>
    <w:p w14:paraId="7D1A072D"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В случае залегания целиков на больших глубинах под отработанной камерой 1 из откаточного штрека II проходится транспортный орт III (один на два ряда целиков), из которого под целики проходятся рассечки. Из них в целик и по контуру целика бурятся нагнетательные IV и разгрузочные V скважины. Продуктивный раствор по системе трубопроводов перекачивается в шахтный </w:t>
      </w:r>
      <w:r w:rsidRPr="00715462">
        <w:rPr>
          <w:rFonts w:ascii="Times New Roman" w:hAnsi="Times New Roman" w:cs="Times New Roman"/>
          <w:sz w:val="28"/>
          <w:szCs w:val="28"/>
        </w:rPr>
        <w:lastRenderedPageBreak/>
        <w:t>головной   отстойник   4   на   гидрометаллургическую   установку   5.   В   обоих вариантах допускается возможность оседания налегающей толщи, причем этот процесс должен быть управляемым.</w:t>
      </w:r>
    </w:p>
    <w:p w14:paraId="6A925277" w14:textId="77777777" w:rsidR="00715462" w:rsidRPr="00715462" w:rsidRDefault="00715462" w:rsidP="00C96C79">
      <w:pPr>
        <w:spacing w:after="0" w:line="360" w:lineRule="auto"/>
        <w:ind w:firstLine="567"/>
        <w:jc w:val="center"/>
        <w:rPr>
          <w:rFonts w:ascii="Times New Roman" w:hAnsi="Times New Roman" w:cs="Times New Roman"/>
          <w:sz w:val="28"/>
          <w:szCs w:val="28"/>
        </w:rPr>
      </w:pPr>
      <w:r w:rsidRPr="00715462">
        <w:rPr>
          <w:rFonts w:ascii="Times New Roman" w:hAnsi="Times New Roman" w:cs="Times New Roman"/>
          <w:noProof/>
          <w:sz w:val="28"/>
          <w:szCs w:val="28"/>
          <w:lang w:eastAsia="ru-RU"/>
        </w:rPr>
        <w:drawing>
          <wp:inline distT="0" distB="0" distL="0" distR="0" wp14:anchorId="6FF98089" wp14:editId="5DB241DD">
            <wp:extent cx="3124200" cy="2148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7365" cy="2171651"/>
                    </a:xfrm>
                    <a:prstGeom prst="rect">
                      <a:avLst/>
                    </a:prstGeom>
                    <a:noFill/>
                    <a:ln>
                      <a:noFill/>
                    </a:ln>
                  </pic:spPr>
                </pic:pic>
              </a:graphicData>
            </a:graphic>
          </wp:inline>
        </w:drawing>
      </w:r>
    </w:p>
    <w:p w14:paraId="2BD011AC" w14:textId="27EC8E46" w:rsidR="009475B7" w:rsidRDefault="009475B7" w:rsidP="00C96C79">
      <w:pPr>
        <w:spacing w:after="0" w:line="240" w:lineRule="auto"/>
        <w:ind w:firstLine="567"/>
        <w:jc w:val="center"/>
        <w:rPr>
          <w:rFonts w:ascii="Times New Roman" w:hAnsi="Times New Roman" w:cs="Times New Roman"/>
          <w:sz w:val="24"/>
          <w:szCs w:val="24"/>
        </w:rPr>
      </w:pPr>
      <w:r w:rsidRPr="00715462">
        <w:rPr>
          <w:rFonts w:ascii="Times New Roman" w:hAnsi="Times New Roman" w:cs="Times New Roman"/>
          <w:sz w:val="24"/>
          <w:szCs w:val="24"/>
        </w:rPr>
        <w:t xml:space="preserve">Рисунок </w:t>
      </w:r>
      <w:r>
        <w:rPr>
          <w:rFonts w:ascii="Times New Roman" w:hAnsi="Times New Roman" w:cs="Times New Roman"/>
          <w:sz w:val="24"/>
          <w:szCs w:val="24"/>
        </w:rPr>
        <w:t>25</w:t>
      </w:r>
      <w:r w:rsidR="00CC0694">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Pr="00715462">
        <w:rPr>
          <w:rFonts w:ascii="Times New Roman" w:hAnsi="Times New Roman" w:cs="Times New Roman"/>
          <w:sz w:val="24"/>
          <w:szCs w:val="24"/>
        </w:rPr>
        <w:t xml:space="preserve"> Схема подземного выщелачивания металлов из руд опорных целиков в зависимости от глубины их залегания</w:t>
      </w:r>
    </w:p>
    <w:p w14:paraId="0A7288A8" w14:textId="5D01D3E2" w:rsidR="00715462" w:rsidRPr="00715462" w:rsidRDefault="00715462" w:rsidP="00C96C79">
      <w:pPr>
        <w:spacing w:after="0" w:line="240" w:lineRule="auto"/>
        <w:ind w:firstLine="567"/>
        <w:jc w:val="center"/>
        <w:rPr>
          <w:rFonts w:ascii="Times New Roman" w:hAnsi="Times New Roman" w:cs="Times New Roman"/>
          <w:sz w:val="24"/>
          <w:szCs w:val="24"/>
        </w:rPr>
      </w:pPr>
      <w:r w:rsidRPr="00715462">
        <w:rPr>
          <w:rFonts w:ascii="Times New Roman" w:hAnsi="Times New Roman" w:cs="Times New Roman"/>
          <w:sz w:val="24"/>
          <w:szCs w:val="24"/>
        </w:rPr>
        <w:t>а)</w:t>
      </w:r>
      <w:r w:rsidRPr="00715462">
        <w:rPr>
          <w:rFonts w:ascii="Times New Roman" w:hAnsi="Times New Roman" w:cs="Times New Roman"/>
          <w:sz w:val="24"/>
          <w:szCs w:val="24"/>
        </w:rPr>
        <w:tab/>
        <w:t xml:space="preserve">1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скважины, 2 </w:t>
      </w:r>
      <w:r w:rsidR="005C39E4" w:rsidRPr="00F627F3">
        <w:rPr>
          <w:rFonts w:ascii="Times New Roman" w:hAnsi="Times New Roman" w:cs="Times New Roman"/>
          <w:sz w:val="24"/>
          <w:szCs w:val="24"/>
        </w:rPr>
        <w:t>–</w:t>
      </w:r>
      <w:r w:rsidR="005C39E4">
        <w:rPr>
          <w:rFonts w:ascii="Times New Roman" w:hAnsi="Times New Roman" w:cs="Times New Roman"/>
          <w:sz w:val="24"/>
          <w:szCs w:val="24"/>
        </w:rPr>
        <w:t xml:space="preserve"> </w:t>
      </w:r>
      <w:r w:rsidRPr="00715462">
        <w:rPr>
          <w:rFonts w:ascii="Times New Roman" w:hAnsi="Times New Roman" w:cs="Times New Roman"/>
          <w:sz w:val="24"/>
          <w:szCs w:val="24"/>
        </w:rPr>
        <w:t xml:space="preserve">целики, 3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разгрузочная скважина, 4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отстойник, </w:t>
      </w:r>
    </w:p>
    <w:p w14:paraId="66F15E4F" w14:textId="3A298B73" w:rsidR="00715462" w:rsidRPr="00715462" w:rsidRDefault="00715462" w:rsidP="00C96C79">
      <w:pPr>
        <w:spacing w:after="0" w:line="240" w:lineRule="auto"/>
        <w:ind w:firstLine="567"/>
        <w:jc w:val="center"/>
        <w:rPr>
          <w:rFonts w:ascii="Times New Roman" w:hAnsi="Times New Roman" w:cs="Times New Roman"/>
          <w:sz w:val="24"/>
          <w:szCs w:val="24"/>
        </w:rPr>
      </w:pPr>
      <w:r w:rsidRPr="00715462">
        <w:rPr>
          <w:rFonts w:ascii="Times New Roman" w:hAnsi="Times New Roman" w:cs="Times New Roman"/>
          <w:sz w:val="24"/>
          <w:szCs w:val="24"/>
        </w:rPr>
        <w:t xml:space="preserve">5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гидрометаллургическая установка.</w:t>
      </w:r>
    </w:p>
    <w:p w14:paraId="54BBEF43" w14:textId="0FD60DF0" w:rsidR="00715462" w:rsidRDefault="00715462" w:rsidP="00C96C79">
      <w:pPr>
        <w:spacing w:after="0" w:line="240" w:lineRule="auto"/>
        <w:ind w:firstLine="720"/>
        <w:jc w:val="center"/>
        <w:rPr>
          <w:rFonts w:ascii="Times New Roman" w:hAnsi="Times New Roman" w:cs="Times New Roman"/>
          <w:sz w:val="24"/>
          <w:szCs w:val="24"/>
        </w:rPr>
      </w:pPr>
      <w:r w:rsidRPr="00715462">
        <w:rPr>
          <w:rFonts w:ascii="Times New Roman" w:hAnsi="Times New Roman" w:cs="Times New Roman"/>
          <w:sz w:val="24"/>
          <w:szCs w:val="24"/>
        </w:rPr>
        <w:t>б)</w:t>
      </w:r>
      <w:r w:rsidRPr="00715462">
        <w:rPr>
          <w:rFonts w:ascii="Times New Roman" w:hAnsi="Times New Roman" w:cs="Times New Roman"/>
          <w:sz w:val="24"/>
          <w:szCs w:val="24"/>
        </w:rPr>
        <w:tab/>
        <w:t xml:space="preserve">1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отработанная камера, 11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откаточный штрек, </w:t>
      </w:r>
      <w:r w:rsidRPr="00715462">
        <w:rPr>
          <w:rFonts w:ascii="Times New Roman" w:hAnsi="Times New Roman" w:cs="Times New Roman"/>
          <w:sz w:val="24"/>
          <w:szCs w:val="24"/>
          <w:lang w:val="en-US"/>
        </w:rPr>
        <w:t>III</w:t>
      </w:r>
      <w:r w:rsidR="005C39E4">
        <w:rPr>
          <w:rFonts w:ascii="Times New Roman" w:hAnsi="Times New Roman" w:cs="Times New Roman"/>
          <w:sz w:val="24"/>
          <w:szCs w:val="24"/>
        </w:rPr>
        <w:t xml:space="preserve">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транспортный орт,</w:t>
      </w:r>
      <w:r w:rsidRPr="00715462">
        <w:rPr>
          <w:rFonts w:ascii="Times New Roman" w:hAnsi="Times New Roman" w:cs="Times New Roman"/>
          <w:sz w:val="24"/>
          <w:szCs w:val="24"/>
        </w:rPr>
        <w:br/>
      </w:r>
      <w:r w:rsidRPr="00715462">
        <w:rPr>
          <w:rFonts w:ascii="Times New Roman" w:hAnsi="Times New Roman" w:cs="Times New Roman"/>
          <w:sz w:val="24"/>
          <w:szCs w:val="24"/>
          <w:lang w:val="en-US"/>
        </w:rPr>
        <w:t>IV</w:t>
      </w:r>
      <w:r w:rsidR="005C39E4">
        <w:rPr>
          <w:rFonts w:ascii="Times New Roman" w:hAnsi="Times New Roman" w:cs="Times New Roman"/>
          <w:sz w:val="24"/>
          <w:szCs w:val="24"/>
        </w:rPr>
        <w:t xml:space="preserve">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нагнетательные скважины, </w:t>
      </w:r>
      <w:r w:rsidRPr="00715462">
        <w:rPr>
          <w:rFonts w:ascii="Times New Roman" w:hAnsi="Times New Roman" w:cs="Times New Roman"/>
          <w:sz w:val="24"/>
          <w:szCs w:val="24"/>
          <w:lang w:val="en-US"/>
        </w:rPr>
        <w:t>V</w:t>
      </w:r>
      <w:r w:rsidRPr="00715462">
        <w:rPr>
          <w:rFonts w:ascii="Times New Roman" w:hAnsi="Times New Roman" w:cs="Times New Roman"/>
          <w:sz w:val="24"/>
          <w:szCs w:val="24"/>
        </w:rPr>
        <w:t xml:space="preserve"> </w:t>
      </w:r>
      <w:r w:rsidR="005C39E4" w:rsidRPr="00F627F3">
        <w:rPr>
          <w:rFonts w:ascii="Times New Roman" w:hAnsi="Times New Roman" w:cs="Times New Roman"/>
          <w:sz w:val="24"/>
          <w:szCs w:val="24"/>
        </w:rPr>
        <w:t>–</w:t>
      </w:r>
      <w:r w:rsidRPr="00715462">
        <w:rPr>
          <w:rFonts w:ascii="Times New Roman" w:hAnsi="Times New Roman" w:cs="Times New Roman"/>
          <w:sz w:val="24"/>
          <w:szCs w:val="24"/>
        </w:rPr>
        <w:t xml:space="preserve"> разгрузочные скважины</w:t>
      </w:r>
    </w:p>
    <w:p w14:paraId="4542AF7F" w14:textId="2A537D38" w:rsidR="005C39E4" w:rsidRDefault="005C39E4" w:rsidP="00C96C79">
      <w:pPr>
        <w:spacing w:after="0" w:line="240" w:lineRule="auto"/>
        <w:ind w:firstLine="720"/>
        <w:jc w:val="center"/>
        <w:rPr>
          <w:rFonts w:ascii="Times New Roman" w:hAnsi="Times New Roman" w:cs="Times New Roman"/>
          <w:sz w:val="24"/>
          <w:szCs w:val="24"/>
        </w:rPr>
      </w:pPr>
    </w:p>
    <w:p w14:paraId="49919F35" w14:textId="4A8C468A"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Объектом для обследования и организации подземного выщелачивания медьсодержащих руд из потерянных опорных целиков была выбрана шахта 39, АО "Жезказганцветмет", находившаяся в эксплуатации с 1942 по 1952 год. Горизонт разработки на отметке 401 м, с глубиной от поверхности от 5 до 20 м, с углом падения подошвы выработок с востока на запад </w:t>
      </w:r>
      <m:oMath>
        <m:r>
          <w:rPr>
            <w:rFonts w:ascii="Cambria Math" w:hAnsi="Cambria Math" w:cs="Times New Roman"/>
            <w:sz w:val="28"/>
            <w:szCs w:val="28"/>
          </w:rPr>
          <m:t xml:space="preserve">- </m:t>
        </m:r>
      </m:oMath>
      <w:r w:rsidRPr="00715462">
        <w:rPr>
          <w:rFonts w:ascii="Times New Roman" w:hAnsi="Times New Roman" w:cs="Times New Roman"/>
          <w:sz w:val="28"/>
          <w:szCs w:val="28"/>
        </w:rPr>
        <w:t>7° и с севера на юг</w:t>
      </w:r>
      <w:r w:rsidR="005C39E4">
        <w:rPr>
          <w:rFonts w:ascii="Times New Roman" w:hAnsi="Times New Roman" w:cs="Times New Roman"/>
          <w:sz w:val="28"/>
          <w:szCs w:val="28"/>
        </w:rPr>
        <w:t xml:space="preserve"> </w:t>
      </w:r>
      <m:oMath>
        <m:r>
          <w:rPr>
            <w:rFonts w:ascii="Cambria Math" w:hAnsi="Cambria Math" w:cs="Times New Roman"/>
            <w:sz w:val="28"/>
            <w:szCs w:val="28"/>
          </w:rPr>
          <m:t>-</m:t>
        </m:r>
      </m:oMath>
      <w:r w:rsidRPr="00715462">
        <w:rPr>
          <w:rFonts w:ascii="Times New Roman" w:hAnsi="Times New Roman" w:cs="Times New Roman"/>
          <w:sz w:val="28"/>
          <w:szCs w:val="28"/>
        </w:rPr>
        <w:t xml:space="preserve"> 5°.</w:t>
      </w:r>
    </w:p>
    <w:p w14:paraId="72959B47"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Отработка шахты осуществлялась камерно-столбовой системой с нерегулярным расположением целиков. Всего было оставлено 170 целиков, в которых потеряно 21,1% руды от общих балансовых запасов.</w:t>
      </w:r>
    </w:p>
    <w:p w14:paraId="7072E9A0"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В кровле очистных камер оставлена пачка забалансовой руды с содержанием меди 0,33%. Над шахтным полем отсутствуют промышленные и жилые сооружения. Выработанное пространство не имеет сбоек горными выработками с соседними отработанными шахтами. Ранее пройденные геологоразведочные скважины также не сбиты с соседними отработанными залежами.</w:t>
      </w:r>
    </w:p>
    <w:p w14:paraId="0379A2A1"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Мощность выработанного пространства колеблется от 2 до 7 м. Объем пустот составляет 150 тыс.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 Оставленные целики представлены рудами с различной концентрацией минералов, от рассеянной до густо-вкрапленной. Руды целиков разбиты сетью структурных трещин различных направлений, определяющей фильтрационные свойства руд.</w:t>
      </w:r>
    </w:p>
    <w:p w14:paraId="6C60A592" w14:textId="67AC7012"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Коэффициент фильтрации </w:t>
      </w:r>
      <w:proofErr w:type="spellStart"/>
      <w:r w:rsidRPr="00715462">
        <w:rPr>
          <w:rFonts w:ascii="Times New Roman" w:hAnsi="Times New Roman" w:cs="Times New Roman"/>
          <w:sz w:val="28"/>
          <w:szCs w:val="28"/>
        </w:rPr>
        <w:t>Кф</w:t>
      </w:r>
      <w:proofErr w:type="spellEnd"/>
      <w:r w:rsidRPr="00715462">
        <w:rPr>
          <w:rFonts w:ascii="Times New Roman" w:hAnsi="Times New Roman" w:cs="Times New Roman"/>
          <w:sz w:val="28"/>
          <w:szCs w:val="28"/>
        </w:rPr>
        <w:t xml:space="preserve"> изменяется от 0,1 до 1,0 м/сутки в зависимости от плотности и прочности заполняющих трещины минералов. Крупных тектонических нарушений в поле шахты не обнаружено. В гидрогеологическом отношении поле с поверхности и до подошвы выработанного пространства осу</w:t>
      </w:r>
      <w:r w:rsidR="00CC0694">
        <w:rPr>
          <w:rFonts w:ascii="Times New Roman" w:hAnsi="Times New Roman" w:cs="Times New Roman"/>
          <w:sz w:val="28"/>
          <w:szCs w:val="28"/>
        </w:rPr>
        <w:t>ш</w:t>
      </w:r>
      <w:r w:rsidRPr="00715462">
        <w:rPr>
          <w:rFonts w:ascii="Times New Roman" w:hAnsi="Times New Roman" w:cs="Times New Roman"/>
          <w:sz w:val="28"/>
          <w:szCs w:val="28"/>
        </w:rPr>
        <w:t>ено</w:t>
      </w:r>
      <w:r w:rsidR="0037065D">
        <w:rPr>
          <w:rFonts w:ascii="Times New Roman" w:hAnsi="Times New Roman" w:cs="Times New Roman"/>
          <w:sz w:val="28"/>
          <w:szCs w:val="28"/>
        </w:rPr>
        <w:t xml:space="preserve"> </w:t>
      </w:r>
      <w:r w:rsidR="0037065D" w:rsidRPr="0037065D">
        <w:rPr>
          <w:rFonts w:ascii="Times New Roman" w:hAnsi="Times New Roman" w:cs="Times New Roman"/>
          <w:sz w:val="28"/>
          <w:szCs w:val="28"/>
        </w:rPr>
        <w:t>[</w:t>
      </w:r>
      <w:r w:rsidR="0037065D" w:rsidRPr="0037065D">
        <w:rPr>
          <w:rFonts w:ascii="Times New Roman" w:hAnsi="Times New Roman" w:cs="Times New Roman"/>
          <w:color w:val="FF0000"/>
          <w:sz w:val="28"/>
          <w:szCs w:val="28"/>
        </w:rPr>
        <w:t>95-97</w:t>
      </w:r>
      <w:r w:rsidR="0037065D" w:rsidRPr="0037065D">
        <w:rPr>
          <w:rFonts w:ascii="Times New Roman" w:hAnsi="Times New Roman" w:cs="Times New Roman"/>
          <w:sz w:val="28"/>
          <w:szCs w:val="28"/>
        </w:rPr>
        <w:t>]</w:t>
      </w:r>
      <w:r w:rsidRPr="00715462">
        <w:rPr>
          <w:rFonts w:ascii="Times New Roman" w:hAnsi="Times New Roman" w:cs="Times New Roman"/>
          <w:sz w:val="28"/>
          <w:szCs w:val="28"/>
        </w:rPr>
        <w:t>.</w:t>
      </w:r>
    </w:p>
    <w:p w14:paraId="52BCBCE3"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Из вышеизложенного следует, что в поле шахты 39 можно выщелачивать металлы из опорных целиков и забалансовых руд, залегающих в кровле выработки. Потери продуктивного раствора из выработанного пространства если предусмотреть меры по изоляции почв выработок, исключаются.</w:t>
      </w:r>
    </w:p>
    <w:p w14:paraId="2DA72B34" w14:textId="77777777" w:rsidR="00715462" w:rsidRPr="00715462" w:rsidRDefault="00715462" w:rsidP="00C96C79">
      <w:pPr>
        <w:spacing w:after="0" w:line="360" w:lineRule="auto"/>
        <w:ind w:firstLine="567"/>
        <w:jc w:val="both"/>
        <w:rPr>
          <w:rFonts w:ascii="Times New Roman" w:hAnsi="Times New Roman" w:cs="Times New Roman"/>
          <w:sz w:val="28"/>
          <w:szCs w:val="28"/>
          <w:lang w:val="kk-KZ"/>
        </w:rPr>
      </w:pPr>
      <w:r w:rsidRPr="00715462">
        <w:rPr>
          <w:rFonts w:ascii="Times New Roman" w:hAnsi="Times New Roman" w:cs="Times New Roman"/>
          <w:sz w:val="28"/>
          <w:szCs w:val="28"/>
        </w:rPr>
        <w:t>Нагнетательные скважины с поверхности и до границы залегания забалансовой пачки обсаживаются полиэтиленовыми трубами и тампонируются.</w:t>
      </w:r>
    </w:p>
    <w:p w14:paraId="01314276"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Исходные параметры для изучения фильтрационных потоков следующие:</w:t>
      </w:r>
    </w:p>
    <w:p w14:paraId="59CF50CD" w14:textId="457B2122"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Геологические разрезы, выполненные в масштабе 1:50, который используется как линейный: a4</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 xml:space="preserve">= </w:t>
      </w:r>
      <w:proofErr w:type="spellStart"/>
      <w:r w:rsidRPr="00715462">
        <w:rPr>
          <w:rFonts w:ascii="Times New Roman" w:hAnsi="Times New Roman" w:cs="Times New Roman"/>
          <w:sz w:val="28"/>
          <w:szCs w:val="28"/>
        </w:rPr>
        <w:t>Lf</w:t>
      </w:r>
      <w:proofErr w:type="spellEnd"/>
      <w:r w:rsidRPr="00715462">
        <w:rPr>
          <w:rFonts w:ascii="Times New Roman" w:hAnsi="Times New Roman" w:cs="Times New Roman"/>
          <w:sz w:val="28"/>
          <w:szCs w:val="28"/>
        </w:rPr>
        <w:t xml:space="preserve"> / L≥ 50.</w:t>
      </w:r>
    </w:p>
    <w:p w14:paraId="015BC190" w14:textId="5C64F044"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Масштаб напора для участка при вертикальном (в основном) направлении потока равен 1, так как АН / AU=1. Причем АН = </w:t>
      </w:r>
      <w:proofErr w:type="spellStart"/>
      <w:r w:rsidRPr="00715462">
        <w:rPr>
          <w:rFonts w:ascii="Times New Roman" w:hAnsi="Times New Roman" w:cs="Times New Roman"/>
          <w:sz w:val="28"/>
          <w:szCs w:val="28"/>
        </w:rPr>
        <w:t>Нтах</w:t>
      </w:r>
      <w:proofErr w:type="spellEnd"/>
      <w:r w:rsidRPr="00715462">
        <w:rPr>
          <w:rFonts w:ascii="Times New Roman" w:hAnsi="Times New Roman" w:cs="Times New Roman"/>
          <w:sz w:val="28"/>
          <w:szCs w:val="28"/>
        </w:rPr>
        <w:t xml:space="preserve"> </w:t>
      </w:r>
      <w:r w:rsidR="00D03570">
        <w:rPr>
          <w:rFonts w:ascii="Times New Roman" w:hAnsi="Times New Roman" w:cs="Times New Roman"/>
          <w:sz w:val="24"/>
          <w:szCs w:val="24"/>
        </w:rPr>
        <w:t>-</w:t>
      </w:r>
      <w:r w:rsidRPr="00715462">
        <w:rPr>
          <w:rFonts w:ascii="Times New Roman" w:hAnsi="Times New Roman" w:cs="Times New Roman"/>
          <w:sz w:val="28"/>
          <w:szCs w:val="28"/>
        </w:rPr>
        <w:t xml:space="preserve"> </w:t>
      </w:r>
      <w:proofErr w:type="spellStart"/>
      <w:r w:rsidRPr="00715462">
        <w:rPr>
          <w:rFonts w:ascii="Times New Roman" w:hAnsi="Times New Roman" w:cs="Times New Roman"/>
          <w:sz w:val="28"/>
          <w:szCs w:val="28"/>
        </w:rPr>
        <w:t>Нтт</w:t>
      </w:r>
      <w:proofErr w:type="spellEnd"/>
      <w:r w:rsidRPr="00715462">
        <w:rPr>
          <w:rFonts w:ascii="Times New Roman" w:hAnsi="Times New Roman" w:cs="Times New Roman"/>
          <w:sz w:val="28"/>
          <w:szCs w:val="28"/>
        </w:rPr>
        <w:t xml:space="preserve"> = 10,70 мм </w:t>
      </w:r>
      <w:proofErr w:type="spellStart"/>
      <w:r w:rsidRPr="00715462">
        <w:rPr>
          <w:rFonts w:ascii="Times New Roman" w:hAnsi="Times New Roman" w:cs="Times New Roman"/>
          <w:sz w:val="28"/>
          <w:szCs w:val="28"/>
        </w:rPr>
        <w:t>вод.ст</w:t>
      </w:r>
      <w:proofErr w:type="spellEnd"/>
      <w:r w:rsidRPr="00715462">
        <w:rPr>
          <w:rFonts w:ascii="Times New Roman" w:hAnsi="Times New Roman" w:cs="Times New Roman"/>
          <w:sz w:val="28"/>
          <w:szCs w:val="28"/>
        </w:rPr>
        <w:t xml:space="preserve">., где </w:t>
      </w:r>
      <w:proofErr w:type="spellStart"/>
      <w:r w:rsidRPr="00715462">
        <w:rPr>
          <w:rFonts w:ascii="Times New Roman" w:hAnsi="Times New Roman" w:cs="Times New Roman"/>
          <w:sz w:val="28"/>
          <w:szCs w:val="28"/>
        </w:rPr>
        <w:t>Нтах</w:t>
      </w:r>
      <w:proofErr w:type="spellEnd"/>
      <w:r w:rsidR="00D03570">
        <w:rPr>
          <w:rFonts w:ascii="Times New Roman" w:hAnsi="Times New Roman" w:cs="Times New Roman"/>
          <w:sz w:val="28"/>
          <w:szCs w:val="28"/>
        </w:rPr>
        <w:t xml:space="preserve"> </w:t>
      </w:r>
      <w:r w:rsidRPr="00715462">
        <w:rPr>
          <w:rFonts w:ascii="Times New Roman" w:hAnsi="Times New Roman" w:cs="Times New Roman"/>
          <w:sz w:val="28"/>
          <w:szCs w:val="28"/>
        </w:rPr>
        <w:t xml:space="preserve">= 23 мм </w:t>
      </w:r>
      <w:proofErr w:type="spellStart"/>
      <w:r w:rsidRPr="00715462">
        <w:rPr>
          <w:rFonts w:ascii="Times New Roman" w:hAnsi="Times New Roman" w:cs="Times New Roman"/>
          <w:sz w:val="28"/>
          <w:szCs w:val="28"/>
        </w:rPr>
        <w:t>вод.ст</w:t>
      </w:r>
      <w:proofErr w:type="spellEnd"/>
      <w:r w:rsidRPr="00715462">
        <w:rPr>
          <w:rFonts w:ascii="Times New Roman" w:hAnsi="Times New Roman" w:cs="Times New Roman"/>
          <w:sz w:val="28"/>
          <w:szCs w:val="28"/>
        </w:rPr>
        <w:t xml:space="preserve">. </w:t>
      </w:r>
      <w:r w:rsidR="00D03570" w:rsidRPr="00F627F3">
        <w:rPr>
          <w:rFonts w:ascii="Times New Roman" w:hAnsi="Times New Roman" w:cs="Times New Roman"/>
          <w:sz w:val="24"/>
          <w:szCs w:val="24"/>
        </w:rPr>
        <w:t>–</w:t>
      </w:r>
      <w:r w:rsidRPr="00715462">
        <w:rPr>
          <w:rFonts w:ascii="Times New Roman" w:hAnsi="Times New Roman" w:cs="Times New Roman"/>
          <w:sz w:val="28"/>
          <w:szCs w:val="28"/>
        </w:rPr>
        <w:t xml:space="preserve"> максимальный гидростатический напор по уровню подошвы целиков; </w:t>
      </w:r>
      <w:proofErr w:type="spellStart"/>
      <w:r w:rsidRPr="00715462">
        <w:rPr>
          <w:rFonts w:ascii="Times New Roman" w:hAnsi="Times New Roman" w:cs="Times New Roman"/>
          <w:sz w:val="28"/>
          <w:szCs w:val="28"/>
        </w:rPr>
        <w:t>Hmin</w:t>
      </w:r>
      <w:proofErr w:type="spellEnd"/>
      <w:r w:rsidRPr="00715462">
        <w:rPr>
          <w:rFonts w:ascii="Times New Roman" w:hAnsi="Times New Roman" w:cs="Times New Roman"/>
          <w:sz w:val="28"/>
          <w:szCs w:val="28"/>
        </w:rPr>
        <w:t xml:space="preserve"> = 12,30 мм </w:t>
      </w:r>
      <w:proofErr w:type="spellStart"/>
      <w:r w:rsidRPr="00715462">
        <w:rPr>
          <w:rFonts w:ascii="Times New Roman" w:hAnsi="Times New Roman" w:cs="Times New Roman"/>
          <w:sz w:val="28"/>
          <w:szCs w:val="28"/>
        </w:rPr>
        <w:t>вод.ст</w:t>
      </w:r>
      <w:proofErr w:type="spellEnd"/>
      <w:r w:rsidRPr="00715462">
        <w:rPr>
          <w:rFonts w:ascii="Times New Roman" w:hAnsi="Times New Roman" w:cs="Times New Roman"/>
          <w:sz w:val="28"/>
          <w:szCs w:val="28"/>
        </w:rPr>
        <w:t xml:space="preserve">. </w:t>
      </w:r>
      <w:r w:rsidR="00D03570" w:rsidRPr="00F627F3">
        <w:rPr>
          <w:rFonts w:ascii="Times New Roman" w:hAnsi="Times New Roman" w:cs="Times New Roman"/>
          <w:sz w:val="24"/>
          <w:szCs w:val="24"/>
        </w:rPr>
        <w:t>–</w:t>
      </w:r>
      <w:r w:rsidRPr="00715462">
        <w:rPr>
          <w:rFonts w:ascii="Times New Roman" w:hAnsi="Times New Roman" w:cs="Times New Roman"/>
          <w:sz w:val="28"/>
          <w:szCs w:val="28"/>
        </w:rPr>
        <w:t xml:space="preserve"> минимальный гидростатический напор на уровне подошвы целиков.</w:t>
      </w:r>
      <w:r w:rsidRPr="00715462">
        <w:rPr>
          <w:rFonts w:ascii="Times New Roman" w:hAnsi="Times New Roman" w:cs="Times New Roman"/>
          <w:sz w:val="28"/>
          <w:szCs w:val="28"/>
          <w:lang w:val="kk-KZ"/>
        </w:rPr>
        <w:t xml:space="preserve"> </w:t>
      </w:r>
      <w:r w:rsidRPr="00715462">
        <w:rPr>
          <w:rFonts w:ascii="Times New Roman" w:hAnsi="Times New Roman" w:cs="Times New Roman"/>
          <w:sz w:val="28"/>
          <w:szCs w:val="28"/>
        </w:rPr>
        <w:t xml:space="preserve">Коэффициент фильтрации </w:t>
      </w:r>
      <w:proofErr w:type="spellStart"/>
      <w:r w:rsidRPr="00715462">
        <w:rPr>
          <w:rFonts w:ascii="Times New Roman" w:hAnsi="Times New Roman" w:cs="Times New Roman"/>
          <w:sz w:val="28"/>
          <w:szCs w:val="28"/>
        </w:rPr>
        <w:t>Кф</w:t>
      </w:r>
      <w:proofErr w:type="spellEnd"/>
      <w:r w:rsidRPr="00715462">
        <w:rPr>
          <w:rFonts w:ascii="Times New Roman" w:hAnsi="Times New Roman" w:cs="Times New Roman"/>
          <w:sz w:val="28"/>
          <w:szCs w:val="28"/>
        </w:rPr>
        <w:t xml:space="preserve"> руд в целиках забалансовой пачки изменяется от 0,1 до 1 м/сутки.</w:t>
      </w:r>
      <w:r w:rsidRPr="00715462">
        <w:rPr>
          <w:rFonts w:ascii="Times New Roman" w:hAnsi="Times New Roman" w:cs="Times New Roman"/>
          <w:sz w:val="28"/>
          <w:szCs w:val="28"/>
          <w:lang w:val="kk-KZ"/>
        </w:rPr>
        <w:t xml:space="preserve"> </w:t>
      </w:r>
      <w:r w:rsidRPr="00715462">
        <w:rPr>
          <w:rFonts w:ascii="Times New Roman" w:hAnsi="Times New Roman" w:cs="Times New Roman"/>
          <w:sz w:val="28"/>
          <w:szCs w:val="28"/>
        </w:rPr>
        <w:t>Удельная электропроводность электропроводной бумаги равна Сэ</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 1/80м</w:t>
      </w:r>
      <w:r w:rsidRPr="00715462">
        <w:rPr>
          <w:rFonts w:ascii="Times New Roman" w:hAnsi="Times New Roman" w:cs="Times New Roman"/>
          <w:sz w:val="28"/>
          <w:szCs w:val="28"/>
          <w:vertAlign w:val="superscript"/>
        </w:rPr>
        <w:t>2</w:t>
      </w:r>
      <w:r w:rsidRPr="00715462">
        <w:rPr>
          <w:rFonts w:ascii="Times New Roman" w:hAnsi="Times New Roman" w:cs="Times New Roman"/>
          <w:sz w:val="28"/>
          <w:szCs w:val="28"/>
        </w:rPr>
        <w:t>/Ом х м; удельное сопротивление рэ</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80 Ом х мм/м</w:t>
      </w:r>
      <w:r w:rsidRPr="00715462">
        <w:rPr>
          <w:rFonts w:ascii="Times New Roman" w:hAnsi="Times New Roman" w:cs="Times New Roman"/>
          <w:sz w:val="28"/>
          <w:szCs w:val="28"/>
          <w:vertAlign w:val="superscript"/>
        </w:rPr>
        <w:t>2</w:t>
      </w:r>
      <w:r w:rsidRPr="00715462">
        <w:rPr>
          <w:rFonts w:ascii="Times New Roman" w:hAnsi="Times New Roman" w:cs="Times New Roman"/>
          <w:sz w:val="28"/>
          <w:szCs w:val="28"/>
        </w:rPr>
        <w:t xml:space="preserve">. Сила тока при ∆Н = 10,70 мм </w:t>
      </w:r>
      <w:proofErr w:type="spellStart"/>
      <w:r w:rsidRPr="00715462">
        <w:rPr>
          <w:rFonts w:ascii="Times New Roman" w:hAnsi="Times New Roman" w:cs="Times New Roman"/>
          <w:sz w:val="28"/>
          <w:szCs w:val="28"/>
        </w:rPr>
        <w:t>вод.ст</w:t>
      </w:r>
      <w:proofErr w:type="spellEnd"/>
      <w:r w:rsidRPr="00715462">
        <w:rPr>
          <w:rFonts w:ascii="Times New Roman" w:hAnsi="Times New Roman" w:cs="Times New Roman"/>
          <w:sz w:val="28"/>
          <w:szCs w:val="28"/>
        </w:rPr>
        <w:t>. соответствует J = 1+10 µA</w:t>
      </w:r>
    </w:p>
    <w:p w14:paraId="381D5E45" w14:textId="7DF3FD99"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При U</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l+2B.</w:t>
      </w:r>
    </w:p>
    <w:p w14:paraId="59B6564E"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Разность потенциалов можно принять в 1 В.</w:t>
      </w:r>
      <w:r w:rsidRPr="00715462">
        <w:rPr>
          <w:rFonts w:ascii="Times New Roman" w:hAnsi="Times New Roman" w:cs="Times New Roman"/>
          <w:sz w:val="28"/>
          <w:szCs w:val="28"/>
          <w:lang w:val="kk-KZ"/>
        </w:rPr>
        <w:t xml:space="preserve"> </w:t>
      </w:r>
      <w:r w:rsidRPr="00715462">
        <w:rPr>
          <w:rFonts w:ascii="Times New Roman" w:hAnsi="Times New Roman" w:cs="Times New Roman"/>
          <w:sz w:val="28"/>
          <w:szCs w:val="28"/>
        </w:rPr>
        <w:t>Количество раствора, определенное по методу ЭГДА, Q = 43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/сутки на все выщелачиваемые целики.</w:t>
      </w:r>
    </w:p>
    <w:p w14:paraId="4319E074"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Моделирование обеспечивается при применении величины входящих в критерии подобия в диапазоне:</w:t>
      </w:r>
    </w:p>
    <w:p w14:paraId="52C48E1E" w14:textId="239E5869"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Q </w:t>
      </w:r>
      <w:r w:rsidR="00D03570">
        <w:rPr>
          <w:rFonts w:ascii="Times New Roman" w:hAnsi="Times New Roman" w:cs="Times New Roman"/>
          <w:sz w:val="28"/>
          <w:szCs w:val="28"/>
        </w:rPr>
        <w:t>=</w:t>
      </w:r>
      <w:r w:rsidRPr="00715462">
        <w:rPr>
          <w:rFonts w:ascii="Times New Roman" w:hAnsi="Times New Roman" w:cs="Times New Roman"/>
          <w:sz w:val="28"/>
          <w:szCs w:val="28"/>
        </w:rPr>
        <w:t xml:space="preserve"> 43+43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/сутки; J =</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1+10 мА; ALH/</w:t>
      </w:r>
      <w:proofErr w:type="spellStart"/>
      <w:r w:rsidRPr="00715462">
        <w:rPr>
          <w:rFonts w:ascii="Times New Roman" w:hAnsi="Times New Roman" w:cs="Times New Roman"/>
          <w:sz w:val="28"/>
          <w:szCs w:val="28"/>
        </w:rPr>
        <w:t>ALm</w:t>
      </w:r>
      <w:proofErr w:type="spellEnd"/>
      <w:r w:rsidRPr="00715462">
        <w:rPr>
          <w:rFonts w:ascii="Times New Roman" w:hAnsi="Times New Roman" w:cs="Times New Roman"/>
          <w:sz w:val="28"/>
          <w:szCs w:val="28"/>
        </w:rPr>
        <w:t xml:space="preserve">=50; </w:t>
      </w:r>
    </w:p>
    <w:p w14:paraId="598CF5C8" w14:textId="25A64130" w:rsidR="00715462" w:rsidRPr="00715462" w:rsidRDefault="00715462" w:rsidP="00C96C79">
      <w:pPr>
        <w:spacing w:after="0" w:line="360" w:lineRule="auto"/>
        <w:ind w:firstLine="567"/>
        <w:jc w:val="both"/>
        <w:rPr>
          <w:rFonts w:ascii="Times New Roman" w:hAnsi="Times New Roman" w:cs="Times New Roman"/>
          <w:sz w:val="28"/>
          <w:szCs w:val="28"/>
        </w:rPr>
      </w:pPr>
      <w:proofErr w:type="spellStart"/>
      <w:r w:rsidRPr="00715462">
        <w:rPr>
          <w:rFonts w:ascii="Times New Roman" w:hAnsi="Times New Roman" w:cs="Times New Roman"/>
          <w:sz w:val="28"/>
          <w:szCs w:val="28"/>
        </w:rPr>
        <w:t>Кф</w:t>
      </w:r>
      <w:proofErr w:type="spellEnd"/>
      <w:r w:rsidR="00D03570">
        <w:rPr>
          <w:rFonts w:ascii="Times New Roman" w:hAnsi="Times New Roman" w:cs="Times New Roman"/>
          <w:sz w:val="28"/>
          <w:szCs w:val="28"/>
        </w:rPr>
        <w:t xml:space="preserve"> </w:t>
      </w:r>
      <w:r w:rsidRPr="00715462">
        <w:rPr>
          <w:rFonts w:ascii="Times New Roman" w:hAnsi="Times New Roman" w:cs="Times New Roman"/>
          <w:sz w:val="28"/>
          <w:szCs w:val="28"/>
        </w:rPr>
        <w:t>=</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0,1</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М.О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 xml:space="preserve">/сутки; Н= 10,70 мм </w:t>
      </w:r>
      <w:proofErr w:type="spellStart"/>
      <w:r w:rsidRPr="00715462">
        <w:rPr>
          <w:rFonts w:ascii="Times New Roman" w:hAnsi="Times New Roman" w:cs="Times New Roman"/>
          <w:sz w:val="28"/>
          <w:szCs w:val="28"/>
        </w:rPr>
        <w:t>вод.ст</w:t>
      </w:r>
      <w:proofErr w:type="spellEnd"/>
      <w:r w:rsidRPr="00715462">
        <w:rPr>
          <w:rFonts w:ascii="Times New Roman" w:hAnsi="Times New Roman" w:cs="Times New Roman"/>
          <w:sz w:val="28"/>
          <w:szCs w:val="28"/>
        </w:rPr>
        <w:t>.; U =1+10 В.</w:t>
      </w:r>
    </w:p>
    <w:p w14:paraId="0FBDCE2E" w14:textId="5C2A6A55"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Решение фильтрационных задач требует построения сетки движения</w:t>
      </w:r>
      <w:r w:rsidR="00D03570">
        <w:rPr>
          <w:rFonts w:ascii="Times New Roman" w:hAnsi="Times New Roman" w:cs="Times New Roman"/>
          <w:sz w:val="28"/>
          <w:szCs w:val="28"/>
        </w:rPr>
        <w:t>,</w:t>
      </w:r>
      <w:r w:rsidRPr="00715462">
        <w:rPr>
          <w:rFonts w:ascii="Times New Roman" w:hAnsi="Times New Roman" w:cs="Times New Roman"/>
          <w:sz w:val="28"/>
          <w:szCs w:val="28"/>
        </w:rPr>
        <w:t xml:space="preserve"> состоящей из линий равного напора и линий токов. На модели построены линии равного потенциала </w:t>
      </w:r>
      <w:r w:rsidR="00D03570" w:rsidRPr="00D03570">
        <w:rPr>
          <w:rFonts w:ascii="Times New Roman" w:hAnsi="Times New Roman" w:cs="Times New Roman"/>
          <w:sz w:val="28"/>
          <w:szCs w:val="28"/>
        </w:rPr>
        <w:t>–</w:t>
      </w:r>
      <w:r w:rsidRPr="00715462">
        <w:rPr>
          <w:rFonts w:ascii="Times New Roman" w:hAnsi="Times New Roman" w:cs="Times New Roman"/>
          <w:sz w:val="28"/>
          <w:szCs w:val="28"/>
        </w:rPr>
        <w:t xml:space="preserve"> аналогии линий равного напора, а линии тока строятся затем графически из условия их ортогональности по отношению к линиям равного потенциала.</w:t>
      </w:r>
    </w:p>
    <w:p w14:paraId="7F9B69FD" w14:textId="7777777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Модель представляет целик, в который по скважине подается под давлением 3 атм. с поверхности раствор. Сетки движения были получены для 10 групп, в которые вошли 80 целиков по 8 целиков в каждой группе. Согласно технологии подземного выщелачивания был принят ламинарный режим движения фильтрационного потока по рудам от источника потока (скважины) к границам целика и возможной фильтрации потока в забалансовой пачке по ее простиранию.</w:t>
      </w:r>
    </w:p>
    <w:p w14:paraId="083E005B" w14:textId="210BFA87"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Расходы фильтрационного потока в зоны выщелачивания и зону утечки рассчитываются по закону Дарси:</w:t>
      </w:r>
    </w:p>
    <w:p w14:paraId="4DA056D5" w14:textId="539273D6" w:rsidR="00715462" w:rsidRPr="00715462" w:rsidRDefault="00715462" w:rsidP="00C96C79">
      <w:pPr>
        <w:spacing w:after="0" w:line="360" w:lineRule="auto"/>
        <w:jc w:val="right"/>
        <w:rPr>
          <w:rFonts w:ascii="Times New Roman" w:hAnsi="Times New Roman" w:cs="Times New Roman"/>
          <w:sz w:val="28"/>
          <w:szCs w:val="28"/>
        </w:rPr>
      </w:pPr>
      <m:oMath>
        <m:r>
          <w:rPr>
            <w:rFonts w:ascii="Cambria Math" w:hAnsi="Cambria Math" w:cs="Times New Roman"/>
            <w:sz w:val="28"/>
            <w:szCs w:val="28"/>
          </w:rPr>
          <m:t>Q=</m:t>
        </m:r>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ф  W</m:t>
            </m:r>
            <m:f>
              <m:fPr>
                <m:ctrlPr>
                  <w:rPr>
                    <w:rFonts w:ascii="Cambria Math" w:hAnsi="Cambria Math" w:cs="Times New Roman"/>
                    <w:sz w:val="28"/>
                    <w:szCs w:val="28"/>
                    <w:lang w:val="en-US"/>
                  </w:rPr>
                </m:ctrlPr>
              </m:fPr>
              <m:num>
                <m:r>
                  <w:rPr>
                    <w:rFonts w:ascii="Cambria Math" w:hAnsi="Cambria Math" w:cs="Times New Roman"/>
                    <w:sz w:val="28"/>
                    <w:szCs w:val="28"/>
                  </w:rPr>
                  <m:t>∆H</m:t>
                </m:r>
              </m:num>
              <m:den>
                <m:r>
                  <w:rPr>
                    <w:rFonts w:ascii="Cambria Math" w:hAnsi="Cambria Math" w:cs="Times New Roman"/>
                    <w:sz w:val="28"/>
                    <w:szCs w:val="28"/>
                  </w:rPr>
                  <m:t>∆L</m:t>
                </m:r>
              </m:den>
            </m:f>
          </m:sub>
        </m:sSub>
        <m:r>
          <w:rPr>
            <w:rFonts w:ascii="Cambria Math" w:hAnsi="Cambria Math" w:cs="Times New Roman"/>
            <w:sz w:val="28"/>
            <w:szCs w:val="28"/>
          </w:rPr>
          <m:t xml:space="preserve">   </m:t>
        </m:r>
        <m:sSubSup>
          <m:sSubSupPr>
            <m:ctrlPr>
              <w:rPr>
                <w:rFonts w:ascii="Cambria Math" w:hAnsi="Cambria Math" w:cs="Times New Roman"/>
                <w:sz w:val="28"/>
                <w:szCs w:val="28"/>
              </w:rPr>
            </m:ctrlPr>
          </m:sSubSupPr>
          <m:e>
            <m:r>
              <w:rPr>
                <w:rFonts w:ascii="Cambria Math" w:hAnsi="Cambria Math" w:cs="Times New Roman"/>
                <w:sz w:val="28"/>
                <w:szCs w:val="28"/>
              </w:rPr>
              <m:t>м</m:t>
            </m:r>
          </m:e>
          <m:sub/>
          <m:sup>
            <m:r>
              <w:rPr>
                <w:rFonts w:ascii="Cambria Math" w:hAnsi="Cambria Math" w:cs="Times New Roman"/>
                <w:sz w:val="28"/>
                <w:szCs w:val="28"/>
              </w:rPr>
              <m:t>3/сут</m:t>
            </m:r>
          </m:sup>
        </m:sSubSup>
      </m:oMath>
      <w:r w:rsidRPr="00715462">
        <w:rPr>
          <w:rFonts w:ascii="Times New Roman" w:eastAsiaTheme="minorEastAsia" w:hAnsi="Times New Roman" w:cs="Times New Roman"/>
          <w:sz w:val="28"/>
          <w:szCs w:val="28"/>
        </w:rPr>
        <w:t xml:space="preserve">   ,                                   </w:t>
      </w:r>
      <w:r w:rsidRPr="00A0165E">
        <w:rPr>
          <w:rFonts w:ascii="Times New Roman" w:eastAsiaTheme="minorEastAsia" w:hAnsi="Times New Roman" w:cs="Times New Roman"/>
          <w:sz w:val="24"/>
          <w:szCs w:val="24"/>
        </w:rPr>
        <w:t>(</w:t>
      </w:r>
      <w:r w:rsidR="00A0165E" w:rsidRPr="00A0165E">
        <w:rPr>
          <w:rFonts w:ascii="Times New Roman" w:eastAsiaTheme="minorEastAsia" w:hAnsi="Times New Roman" w:cs="Times New Roman"/>
          <w:sz w:val="24"/>
          <w:szCs w:val="24"/>
        </w:rPr>
        <w:t>31</w:t>
      </w:r>
      <w:r w:rsidRPr="00A0165E">
        <w:rPr>
          <w:rFonts w:ascii="Times New Roman" w:eastAsiaTheme="minorEastAsia" w:hAnsi="Times New Roman" w:cs="Times New Roman"/>
          <w:sz w:val="24"/>
          <w:szCs w:val="24"/>
        </w:rPr>
        <w:t>)</w:t>
      </w:r>
    </w:p>
    <w:p w14:paraId="1B3016ED" w14:textId="2CC2D931"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где Q </w:t>
      </w:r>
      <w:r w:rsidR="00D03570" w:rsidRPr="00F627F3">
        <w:rPr>
          <w:rFonts w:ascii="Times New Roman" w:hAnsi="Times New Roman" w:cs="Times New Roman"/>
          <w:sz w:val="24"/>
          <w:szCs w:val="24"/>
        </w:rPr>
        <w:t>–</w:t>
      </w:r>
      <w:r w:rsidRPr="00715462">
        <w:rPr>
          <w:rFonts w:ascii="Times New Roman" w:hAnsi="Times New Roman" w:cs="Times New Roman"/>
          <w:sz w:val="28"/>
          <w:szCs w:val="28"/>
        </w:rPr>
        <w:t xml:space="preserve"> определенный расход фильтрационного потока,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w:t>
      </w:r>
      <w:proofErr w:type="spellStart"/>
      <w:r w:rsidRPr="00715462">
        <w:rPr>
          <w:rFonts w:ascii="Times New Roman" w:hAnsi="Times New Roman" w:cs="Times New Roman"/>
          <w:sz w:val="28"/>
          <w:szCs w:val="28"/>
        </w:rPr>
        <w:t>сут</w:t>
      </w:r>
      <w:proofErr w:type="spellEnd"/>
      <w:r w:rsidR="00CC0694">
        <w:rPr>
          <w:rFonts w:ascii="Times New Roman" w:hAnsi="Times New Roman" w:cs="Times New Roman"/>
          <w:sz w:val="28"/>
          <w:szCs w:val="28"/>
        </w:rPr>
        <w:t>.</w:t>
      </w:r>
      <w:r w:rsidRPr="00715462">
        <w:rPr>
          <w:rFonts w:ascii="Times New Roman" w:hAnsi="Times New Roman" w:cs="Times New Roman"/>
          <w:sz w:val="28"/>
          <w:szCs w:val="28"/>
        </w:rPr>
        <w:t xml:space="preserve"> </w:t>
      </w:r>
    </w:p>
    <w:p w14:paraId="1EEC4B01" w14:textId="3C8A4411" w:rsidR="00715462" w:rsidRPr="00715462" w:rsidRDefault="00715462" w:rsidP="00C96C79">
      <w:pPr>
        <w:spacing w:after="0" w:line="360" w:lineRule="auto"/>
        <w:ind w:firstLine="567"/>
        <w:jc w:val="both"/>
        <w:rPr>
          <w:rFonts w:ascii="Times New Roman" w:hAnsi="Times New Roman" w:cs="Times New Roman"/>
          <w:sz w:val="28"/>
          <w:szCs w:val="28"/>
        </w:rPr>
      </w:pPr>
      <w:proofErr w:type="spellStart"/>
      <w:r w:rsidRPr="00715462">
        <w:rPr>
          <w:rFonts w:ascii="Times New Roman" w:hAnsi="Times New Roman" w:cs="Times New Roman"/>
          <w:sz w:val="28"/>
          <w:szCs w:val="28"/>
        </w:rPr>
        <w:t>Кф</w:t>
      </w:r>
      <w:proofErr w:type="spellEnd"/>
      <w:r w:rsidR="00CC0694">
        <w:rPr>
          <w:rFonts w:ascii="Times New Roman" w:hAnsi="Times New Roman" w:cs="Times New Roman"/>
          <w:sz w:val="28"/>
          <w:szCs w:val="28"/>
        </w:rPr>
        <w:t>.</w:t>
      </w:r>
      <w:r w:rsidR="00D03570">
        <w:rPr>
          <w:rFonts w:ascii="Times New Roman" w:hAnsi="Times New Roman" w:cs="Times New Roman"/>
          <w:sz w:val="28"/>
          <w:szCs w:val="28"/>
        </w:rPr>
        <w:t xml:space="preserve"> </w:t>
      </w:r>
      <w:r w:rsidR="00D03570" w:rsidRPr="00F627F3">
        <w:rPr>
          <w:rFonts w:ascii="Times New Roman" w:hAnsi="Times New Roman" w:cs="Times New Roman"/>
          <w:sz w:val="24"/>
          <w:szCs w:val="24"/>
        </w:rPr>
        <w:t>–</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 xml:space="preserve"> фактический коэффициент фильтрации, м/</w:t>
      </w:r>
      <w:proofErr w:type="spellStart"/>
      <w:r w:rsidRPr="00715462">
        <w:rPr>
          <w:rFonts w:ascii="Times New Roman" w:hAnsi="Times New Roman" w:cs="Times New Roman"/>
          <w:sz w:val="28"/>
          <w:szCs w:val="28"/>
        </w:rPr>
        <w:t>сут</w:t>
      </w:r>
      <w:proofErr w:type="spellEnd"/>
      <w:r w:rsidR="00CC0694">
        <w:rPr>
          <w:rFonts w:ascii="Times New Roman" w:hAnsi="Times New Roman" w:cs="Times New Roman"/>
          <w:sz w:val="28"/>
          <w:szCs w:val="28"/>
        </w:rPr>
        <w:t>.</w:t>
      </w:r>
      <w:r w:rsidRPr="00715462">
        <w:rPr>
          <w:rFonts w:ascii="Times New Roman" w:hAnsi="Times New Roman" w:cs="Times New Roman"/>
          <w:sz w:val="28"/>
          <w:szCs w:val="28"/>
        </w:rPr>
        <w:t xml:space="preserve"> </w:t>
      </w:r>
    </w:p>
    <w:p w14:paraId="6A063516" w14:textId="1095A840"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W</w:t>
      </w:r>
      <w:r w:rsidR="00CC0694">
        <w:rPr>
          <w:rFonts w:ascii="Times New Roman" w:hAnsi="Times New Roman" w:cs="Times New Roman"/>
          <w:sz w:val="28"/>
          <w:szCs w:val="28"/>
        </w:rPr>
        <w:t xml:space="preserve"> </w:t>
      </w:r>
      <w:r w:rsidR="00D03570" w:rsidRPr="00F627F3">
        <w:rPr>
          <w:rFonts w:ascii="Times New Roman" w:hAnsi="Times New Roman" w:cs="Times New Roman"/>
          <w:sz w:val="24"/>
          <w:szCs w:val="24"/>
        </w:rPr>
        <w:t>–</w:t>
      </w:r>
      <w:r w:rsidR="00CC0694">
        <w:rPr>
          <w:rFonts w:ascii="Times New Roman" w:hAnsi="Times New Roman" w:cs="Times New Roman"/>
          <w:sz w:val="28"/>
          <w:szCs w:val="28"/>
        </w:rPr>
        <w:t xml:space="preserve"> п</w:t>
      </w:r>
      <w:r w:rsidRPr="00715462">
        <w:rPr>
          <w:rFonts w:ascii="Times New Roman" w:hAnsi="Times New Roman" w:cs="Times New Roman"/>
          <w:sz w:val="28"/>
          <w:szCs w:val="28"/>
        </w:rPr>
        <w:t>лощадь боковой поверхности скважины, м</w:t>
      </w:r>
      <w:r w:rsidRPr="00715462">
        <w:rPr>
          <w:rFonts w:ascii="Times New Roman" w:hAnsi="Times New Roman" w:cs="Times New Roman"/>
          <w:sz w:val="28"/>
          <w:szCs w:val="28"/>
          <w:vertAlign w:val="superscript"/>
        </w:rPr>
        <w:t>3</w:t>
      </w:r>
    </w:p>
    <w:p w14:paraId="0B2F7106" w14:textId="4CA6455A"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∆Н </w:t>
      </w:r>
      <w:r w:rsidR="00D03570" w:rsidRPr="00F627F3">
        <w:rPr>
          <w:rFonts w:ascii="Times New Roman" w:hAnsi="Times New Roman" w:cs="Times New Roman"/>
          <w:sz w:val="24"/>
          <w:szCs w:val="24"/>
        </w:rPr>
        <w:t>–</w:t>
      </w:r>
      <w:r w:rsidRPr="00715462">
        <w:rPr>
          <w:rFonts w:ascii="Times New Roman" w:hAnsi="Times New Roman" w:cs="Times New Roman"/>
          <w:sz w:val="28"/>
          <w:szCs w:val="28"/>
        </w:rPr>
        <w:t xml:space="preserve"> изменение давления столба жидкости от поверхности в глубину в зависимости от расположения линии токов в зоне забалансовой пачки и целика по скважине, </w:t>
      </w:r>
      <w:proofErr w:type="spellStart"/>
      <w:r w:rsidRPr="00715462">
        <w:rPr>
          <w:rFonts w:ascii="Times New Roman" w:hAnsi="Times New Roman" w:cs="Times New Roman"/>
          <w:sz w:val="28"/>
          <w:szCs w:val="28"/>
        </w:rPr>
        <w:t>атм</w:t>
      </w:r>
      <w:proofErr w:type="spellEnd"/>
      <w:r w:rsidRPr="00715462">
        <w:rPr>
          <w:rFonts w:ascii="Times New Roman" w:hAnsi="Times New Roman" w:cs="Times New Roman"/>
          <w:sz w:val="28"/>
          <w:szCs w:val="28"/>
        </w:rPr>
        <w:t>;</w:t>
      </w:r>
    </w:p>
    <w:p w14:paraId="48DF4E54" w14:textId="77777777" w:rsidR="00D03570"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lastRenderedPageBreak/>
        <w:t xml:space="preserve">∆L </w:t>
      </w:r>
      <w:r w:rsidR="00D03570" w:rsidRPr="00F627F3">
        <w:rPr>
          <w:rFonts w:ascii="Times New Roman" w:hAnsi="Times New Roman" w:cs="Times New Roman"/>
          <w:sz w:val="24"/>
          <w:szCs w:val="24"/>
        </w:rPr>
        <w:t>–</w:t>
      </w:r>
      <w:r w:rsidRPr="00715462">
        <w:rPr>
          <w:rFonts w:ascii="Times New Roman" w:hAnsi="Times New Roman" w:cs="Times New Roman"/>
          <w:sz w:val="28"/>
          <w:szCs w:val="28"/>
        </w:rPr>
        <w:t xml:space="preserve"> путь движения фильтрационного потока, вычисленный на модели для каждой группы, определяется характер движения потока и фиксируется величина тока по зонам. </w:t>
      </w:r>
    </w:p>
    <w:p w14:paraId="360FB977" w14:textId="21BF7459"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Площадь источника тока по скважине и изменение напора рассчитываются в зависимости от диаметра скважины и высоты зоны выщелачивания.</w:t>
      </w:r>
    </w:p>
    <w:p w14:paraId="144ACC3F" w14:textId="28B28EC8"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Исследования на модели показали, что при диаметре нагнетательных скважин d</w:t>
      </w:r>
      <w:r w:rsidR="00CC0694">
        <w:rPr>
          <w:rFonts w:ascii="Times New Roman" w:hAnsi="Times New Roman" w:cs="Times New Roman"/>
          <w:sz w:val="28"/>
          <w:szCs w:val="28"/>
        </w:rPr>
        <w:t xml:space="preserve"> </w:t>
      </w:r>
      <w:r w:rsidRPr="00715462">
        <w:rPr>
          <w:rFonts w:ascii="Times New Roman" w:hAnsi="Times New Roman" w:cs="Times New Roman"/>
          <w:sz w:val="28"/>
          <w:szCs w:val="28"/>
        </w:rPr>
        <w:t>=</w:t>
      </w:r>
      <w:r w:rsidR="00CC0694">
        <w:rPr>
          <w:rFonts w:ascii="Times New Roman" w:hAnsi="Times New Roman" w:cs="Times New Roman"/>
          <w:sz w:val="28"/>
          <w:szCs w:val="28"/>
        </w:rPr>
        <w:t xml:space="preserve"> </w:t>
      </w:r>
      <w:r w:rsidRPr="00715462">
        <w:rPr>
          <w:rFonts w:ascii="Times New Roman" w:hAnsi="Times New Roman" w:cs="Times New Roman"/>
          <w:sz w:val="28"/>
          <w:szCs w:val="28"/>
        </w:rPr>
        <w:t>l</w:t>
      </w:r>
      <w:r w:rsidR="00D03570">
        <w:rPr>
          <w:rFonts w:ascii="Times New Roman" w:hAnsi="Times New Roman" w:cs="Times New Roman"/>
          <w:sz w:val="28"/>
          <w:szCs w:val="28"/>
        </w:rPr>
        <w:t>0</w:t>
      </w:r>
      <w:r w:rsidRPr="00715462">
        <w:rPr>
          <w:rFonts w:ascii="Times New Roman" w:hAnsi="Times New Roman" w:cs="Times New Roman"/>
          <w:sz w:val="28"/>
          <w:szCs w:val="28"/>
        </w:rPr>
        <w:t xml:space="preserve">0 мм и коэффициенте фильтрации </w:t>
      </w:r>
      <w:proofErr w:type="spellStart"/>
      <w:r w:rsidRPr="00715462">
        <w:rPr>
          <w:rFonts w:ascii="Times New Roman" w:hAnsi="Times New Roman" w:cs="Times New Roman"/>
          <w:sz w:val="28"/>
          <w:szCs w:val="28"/>
        </w:rPr>
        <w:t>Кф</w:t>
      </w:r>
      <w:proofErr w:type="spellEnd"/>
      <w:r w:rsidR="00CC0694">
        <w:rPr>
          <w:rFonts w:ascii="Times New Roman" w:hAnsi="Times New Roman" w:cs="Times New Roman"/>
          <w:sz w:val="28"/>
          <w:szCs w:val="28"/>
        </w:rPr>
        <w:t xml:space="preserve"> </w:t>
      </w:r>
      <w:r w:rsidRPr="00715462">
        <w:rPr>
          <w:rFonts w:ascii="Times New Roman" w:hAnsi="Times New Roman" w:cs="Times New Roman"/>
          <w:sz w:val="28"/>
          <w:szCs w:val="28"/>
        </w:rPr>
        <w:t>=</w:t>
      </w:r>
      <w:r w:rsidR="00CC0694">
        <w:rPr>
          <w:rFonts w:ascii="Times New Roman" w:hAnsi="Times New Roman" w:cs="Times New Roman"/>
          <w:sz w:val="28"/>
          <w:szCs w:val="28"/>
        </w:rPr>
        <w:t xml:space="preserve"> </w:t>
      </w:r>
      <w:r w:rsidRPr="00715462">
        <w:rPr>
          <w:rFonts w:ascii="Times New Roman" w:hAnsi="Times New Roman" w:cs="Times New Roman"/>
          <w:sz w:val="28"/>
          <w:szCs w:val="28"/>
        </w:rPr>
        <w:t>0,1 м/сутки, расход фильтрационного потока для выщелачивания забалансовой пачки и целика равен Q</w:t>
      </w:r>
      <w:r w:rsidR="00CC0694">
        <w:rPr>
          <w:rFonts w:ascii="Times New Roman" w:hAnsi="Times New Roman" w:cs="Times New Roman"/>
          <w:sz w:val="28"/>
          <w:szCs w:val="28"/>
        </w:rPr>
        <w:t xml:space="preserve"> </w:t>
      </w:r>
      <w:r w:rsidRPr="00715462">
        <w:rPr>
          <w:rFonts w:ascii="Times New Roman" w:hAnsi="Times New Roman" w:cs="Times New Roman"/>
          <w:sz w:val="28"/>
          <w:szCs w:val="28"/>
        </w:rPr>
        <w:t>=</w:t>
      </w:r>
      <w:r w:rsidR="00CC0694">
        <w:rPr>
          <w:rFonts w:ascii="Times New Roman" w:hAnsi="Times New Roman" w:cs="Times New Roman"/>
          <w:sz w:val="28"/>
          <w:szCs w:val="28"/>
        </w:rPr>
        <w:t xml:space="preserve"> </w:t>
      </w:r>
      <w:r w:rsidRPr="00715462">
        <w:rPr>
          <w:rFonts w:ascii="Times New Roman" w:hAnsi="Times New Roman" w:cs="Times New Roman"/>
          <w:sz w:val="28"/>
          <w:szCs w:val="28"/>
        </w:rPr>
        <w:t>42,5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 xml:space="preserve">/сутки, расход потока в зону утечки </w:t>
      </w:r>
      <w:proofErr w:type="spellStart"/>
      <w:r w:rsidRPr="00715462">
        <w:rPr>
          <w:rFonts w:ascii="Times New Roman" w:hAnsi="Times New Roman" w:cs="Times New Roman"/>
          <w:sz w:val="28"/>
          <w:szCs w:val="28"/>
        </w:rPr>
        <w:t>Qy</w:t>
      </w:r>
      <w:proofErr w:type="spellEnd"/>
      <w:r w:rsidR="00CC0694">
        <w:rPr>
          <w:rFonts w:ascii="Times New Roman" w:hAnsi="Times New Roman" w:cs="Times New Roman"/>
          <w:sz w:val="28"/>
          <w:szCs w:val="28"/>
        </w:rPr>
        <w:t xml:space="preserve"> </w:t>
      </w:r>
      <w:r w:rsidRPr="00715462">
        <w:rPr>
          <w:rFonts w:ascii="Times New Roman" w:hAnsi="Times New Roman" w:cs="Times New Roman"/>
          <w:sz w:val="28"/>
          <w:szCs w:val="28"/>
        </w:rPr>
        <w:t>=</w:t>
      </w:r>
      <w:r w:rsidR="00CC0694">
        <w:rPr>
          <w:rFonts w:ascii="Times New Roman" w:hAnsi="Times New Roman" w:cs="Times New Roman"/>
          <w:sz w:val="28"/>
          <w:szCs w:val="28"/>
        </w:rPr>
        <w:t xml:space="preserve"> </w:t>
      </w:r>
      <w:r w:rsidRPr="00715462">
        <w:rPr>
          <w:rFonts w:ascii="Times New Roman" w:hAnsi="Times New Roman" w:cs="Times New Roman"/>
          <w:sz w:val="28"/>
          <w:szCs w:val="28"/>
        </w:rPr>
        <w:t>0,128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/сутки.</w:t>
      </w:r>
    </w:p>
    <w:p w14:paraId="148A4157" w14:textId="6BAF7BF6" w:rsidR="00715462" w:rsidRPr="00715462" w:rsidRDefault="00715462" w:rsidP="00C96C79">
      <w:pPr>
        <w:spacing w:after="0" w:line="360" w:lineRule="auto"/>
        <w:ind w:firstLine="567"/>
        <w:jc w:val="both"/>
        <w:rPr>
          <w:rFonts w:ascii="Times New Roman" w:hAnsi="Times New Roman" w:cs="Times New Roman"/>
          <w:sz w:val="28"/>
          <w:szCs w:val="28"/>
        </w:rPr>
      </w:pPr>
      <w:r w:rsidRPr="003F75E6">
        <w:rPr>
          <w:rFonts w:ascii="Times New Roman" w:hAnsi="Times New Roman" w:cs="Times New Roman"/>
          <w:sz w:val="28"/>
          <w:szCs w:val="28"/>
        </w:rPr>
        <w:t xml:space="preserve">При движении концентрированного раствора по подошве выработанного пространства возможна потеря раствора за счет химических реакций с породами подошвы (красноцветный песчаник). Лабораторные исследования процесса выщелачивания на красноцветных породах показали, что они активно вступают в реакцию, однако максимальная глубина зоны насыщения их равна 15-20 см, и дальнейшее движение фронта насыщения приостанавливается за счет </w:t>
      </w:r>
      <w:proofErr w:type="spellStart"/>
      <w:r w:rsidRPr="003F75E6">
        <w:rPr>
          <w:rFonts w:ascii="Times New Roman" w:hAnsi="Times New Roman" w:cs="Times New Roman"/>
          <w:sz w:val="28"/>
          <w:szCs w:val="28"/>
        </w:rPr>
        <w:t>кольматации</w:t>
      </w:r>
      <w:proofErr w:type="spellEnd"/>
      <w:r w:rsidRPr="003F75E6">
        <w:rPr>
          <w:rFonts w:ascii="Times New Roman" w:hAnsi="Times New Roman" w:cs="Times New Roman"/>
          <w:sz w:val="28"/>
          <w:szCs w:val="28"/>
        </w:rPr>
        <w:t xml:space="preserve"> пор и трещин продуктами химических реакций. Пути движения продуктивных растворов от целика до </w:t>
      </w:r>
      <w:proofErr w:type="spellStart"/>
      <w:r w:rsidRPr="003F75E6">
        <w:rPr>
          <w:rFonts w:ascii="Times New Roman" w:hAnsi="Times New Roman" w:cs="Times New Roman"/>
          <w:sz w:val="28"/>
          <w:szCs w:val="28"/>
        </w:rPr>
        <w:t>выдачной</w:t>
      </w:r>
      <w:proofErr w:type="spellEnd"/>
      <w:r w:rsidRPr="003F75E6">
        <w:rPr>
          <w:rFonts w:ascii="Times New Roman" w:hAnsi="Times New Roman" w:cs="Times New Roman"/>
          <w:sz w:val="28"/>
          <w:szCs w:val="28"/>
        </w:rPr>
        <w:t xml:space="preserve"> скважины определяются рельефом почвы камеры. Во избежание утечки концентрированного раствора в подошву выработки, перед началом процесса выщелачивания в выработанное пространство из специальных скважин, пробуренных с поверхности, закачивается полимерная композиция, обладающая небольшой вязкостью, изменяющейся от нескольких десятков </w:t>
      </w:r>
      <w:proofErr w:type="spellStart"/>
      <w:r w:rsidRPr="003F75E6">
        <w:rPr>
          <w:rFonts w:ascii="Times New Roman" w:hAnsi="Times New Roman" w:cs="Times New Roman"/>
          <w:sz w:val="28"/>
          <w:szCs w:val="28"/>
        </w:rPr>
        <w:t>сантипауз</w:t>
      </w:r>
      <w:proofErr w:type="spellEnd"/>
      <w:r w:rsidRPr="003F75E6">
        <w:rPr>
          <w:rFonts w:ascii="Times New Roman" w:hAnsi="Times New Roman" w:cs="Times New Roman"/>
          <w:sz w:val="28"/>
          <w:szCs w:val="28"/>
        </w:rPr>
        <w:t xml:space="preserve"> до вязкости воды [83]. </w:t>
      </w:r>
      <w:r w:rsidRPr="00715462">
        <w:rPr>
          <w:rFonts w:ascii="Times New Roman" w:hAnsi="Times New Roman" w:cs="Times New Roman"/>
          <w:sz w:val="28"/>
          <w:szCs w:val="28"/>
        </w:rPr>
        <w:t xml:space="preserve">Масса проходит по русловым путям движения раствора и покрывает пленкой породы </w:t>
      </w:r>
      <w:proofErr w:type="spellStart"/>
      <w:r w:rsidRPr="00715462">
        <w:rPr>
          <w:rFonts w:ascii="Times New Roman" w:hAnsi="Times New Roman" w:cs="Times New Roman"/>
          <w:sz w:val="28"/>
          <w:szCs w:val="28"/>
        </w:rPr>
        <w:t>красноцветов</w:t>
      </w:r>
      <w:proofErr w:type="spellEnd"/>
      <w:r w:rsidRPr="00715462">
        <w:rPr>
          <w:rFonts w:ascii="Times New Roman" w:hAnsi="Times New Roman" w:cs="Times New Roman"/>
          <w:sz w:val="28"/>
          <w:szCs w:val="28"/>
        </w:rPr>
        <w:t>. Расчеты показали, что для этого необходимо количество смолы QM</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w:t>
      </w:r>
      <w:r w:rsidR="00D03570">
        <w:rPr>
          <w:rFonts w:ascii="Times New Roman" w:hAnsi="Times New Roman" w:cs="Times New Roman"/>
          <w:sz w:val="28"/>
          <w:szCs w:val="28"/>
        </w:rPr>
        <w:t xml:space="preserve"> </w:t>
      </w:r>
      <w:r w:rsidRPr="00715462">
        <w:rPr>
          <w:rFonts w:ascii="Times New Roman" w:hAnsi="Times New Roman" w:cs="Times New Roman"/>
          <w:sz w:val="28"/>
          <w:szCs w:val="28"/>
        </w:rPr>
        <w:t>3000 м</w:t>
      </w:r>
      <w:r w:rsidRPr="00715462">
        <w:rPr>
          <w:rFonts w:ascii="Times New Roman" w:hAnsi="Times New Roman" w:cs="Times New Roman"/>
          <w:sz w:val="28"/>
          <w:szCs w:val="28"/>
          <w:vertAlign w:val="superscript"/>
        </w:rPr>
        <w:t>3</w:t>
      </w:r>
      <w:r w:rsidRPr="00715462">
        <w:rPr>
          <w:rFonts w:ascii="Times New Roman" w:hAnsi="Times New Roman" w:cs="Times New Roman"/>
          <w:sz w:val="28"/>
          <w:szCs w:val="28"/>
        </w:rPr>
        <w:t xml:space="preserve"> с заполнением встречающихся на пути впадин, трещин и пор; смола затвердевает через 10 суток в камнеподобную корку с прочностью на сжатие = 10 МПа.</w:t>
      </w:r>
    </w:p>
    <w:p w14:paraId="52B0380D" w14:textId="25894061"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Подготовка участка к выщелачиванию заключается в бурении скважин для нагнетания растворов в целики, подачи полимерной композиции для тампонажа, бурения разгрузочных и наблюдательных скважин, а также монтаже </w:t>
      </w:r>
      <w:r w:rsidRPr="00715462">
        <w:rPr>
          <w:rFonts w:ascii="Times New Roman" w:hAnsi="Times New Roman" w:cs="Times New Roman"/>
          <w:sz w:val="28"/>
          <w:szCs w:val="28"/>
        </w:rPr>
        <w:lastRenderedPageBreak/>
        <w:t xml:space="preserve">поверхностного трубопровода и насосных станций. Всего по участку требуется пробурить 1150 </w:t>
      </w:r>
      <w:proofErr w:type="spellStart"/>
      <w:r w:rsidRPr="00715462">
        <w:rPr>
          <w:rFonts w:ascii="Times New Roman" w:hAnsi="Times New Roman" w:cs="Times New Roman"/>
          <w:sz w:val="28"/>
          <w:szCs w:val="28"/>
        </w:rPr>
        <w:t>пог</w:t>
      </w:r>
      <w:proofErr w:type="spellEnd"/>
      <w:r w:rsidRPr="00715462">
        <w:rPr>
          <w:rFonts w:ascii="Times New Roman" w:hAnsi="Times New Roman" w:cs="Times New Roman"/>
          <w:sz w:val="28"/>
          <w:szCs w:val="28"/>
        </w:rPr>
        <w:t>/м нагнетательных скважин, с максимальной глубиной 23 м и минимальной</w:t>
      </w:r>
      <w:r w:rsidR="00CC0694">
        <w:rPr>
          <w:rFonts w:ascii="Times New Roman" w:hAnsi="Times New Roman" w:cs="Times New Roman"/>
          <w:sz w:val="28"/>
          <w:szCs w:val="28"/>
        </w:rPr>
        <w:t xml:space="preserve"> </w:t>
      </w:r>
      <w:r w:rsidRPr="00715462">
        <w:rPr>
          <w:rFonts w:ascii="Times New Roman" w:hAnsi="Times New Roman" w:cs="Times New Roman"/>
          <w:sz w:val="28"/>
          <w:szCs w:val="28"/>
        </w:rPr>
        <w:t xml:space="preserve">11м. Приемные отстойники в герметичном исполнении устраиваются вблизи насосной </w:t>
      </w:r>
      <w:r w:rsidR="0016606E">
        <w:rPr>
          <w:rFonts w:ascii="Times New Roman" w:hAnsi="Times New Roman" w:cs="Times New Roman"/>
          <w:sz w:val="28"/>
          <w:szCs w:val="28"/>
        </w:rPr>
        <w:t>с</w:t>
      </w:r>
      <w:r w:rsidRPr="00715462">
        <w:rPr>
          <w:rFonts w:ascii="Times New Roman" w:hAnsi="Times New Roman" w:cs="Times New Roman"/>
          <w:sz w:val="28"/>
          <w:szCs w:val="28"/>
        </w:rPr>
        <w:t>танции. Поверхностные магистральные     трубопроводы     в     полиэтиленовом     исполнении     имеют протяженность 2496 м и диаметр 50 и 63 мм.</w:t>
      </w:r>
      <w:r w:rsidR="0016606E">
        <w:rPr>
          <w:rFonts w:ascii="Times New Roman" w:hAnsi="Times New Roman" w:cs="Times New Roman"/>
          <w:sz w:val="28"/>
          <w:szCs w:val="28"/>
        </w:rPr>
        <w:t xml:space="preserve"> </w:t>
      </w:r>
      <w:r w:rsidRPr="00715462">
        <w:rPr>
          <w:rFonts w:ascii="Times New Roman" w:hAnsi="Times New Roman" w:cs="Times New Roman"/>
          <w:sz w:val="28"/>
          <w:szCs w:val="28"/>
        </w:rPr>
        <w:t>Достоинствами предлагаемой системы подземного выщелачивания целиков являются: отсутствие рабочего персонала в выработанном пространстве; простота и удобство проведения операции с поверхности; возможность выщелачивать металлы из забалансовых руд; низкие затраты на подготовку и эксплуатацию участка; небольшой срок отработки; незначительные потери продуктивных растворов при создании надежной гидроизоляции почвы выработки. Предварительные расчеты показали, что предлагаемый вариант выщелачивания целиков экономичнее традиционной технологии и может применяться для добычи металлов из рудных целиков медных месторождений.</w:t>
      </w:r>
      <w:r w:rsidR="00CC0694">
        <w:rPr>
          <w:rFonts w:ascii="Times New Roman" w:hAnsi="Times New Roman" w:cs="Times New Roman"/>
          <w:sz w:val="28"/>
          <w:szCs w:val="28"/>
        </w:rPr>
        <w:t xml:space="preserve"> </w:t>
      </w:r>
      <w:r w:rsidRPr="00715462">
        <w:rPr>
          <w:rFonts w:ascii="Times New Roman" w:hAnsi="Times New Roman" w:cs="Times New Roman"/>
          <w:sz w:val="28"/>
          <w:szCs w:val="28"/>
        </w:rPr>
        <w:t>Одним</w:t>
      </w:r>
      <w:r w:rsidR="00CC0694">
        <w:rPr>
          <w:rFonts w:ascii="Times New Roman" w:hAnsi="Times New Roman" w:cs="Times New Roman"/>
          <w:sz w:val="28"/>
          <w:szCs w:val="28"/>
        </w:rPr>
        <w:t>,</w:t>
      </w:r>
      <w:r w:rsidRPr="00715462">
        <w:rPr>
          <w:rFonts w:ascii="Times New Roman" w:hAnsi="Times New Roman" w:cs="Times New Roman"/>
          <w:sz w:val="28"/>
          <w:szCs w:val="28"/>
        </w:rPr>
        <w:t xml:space="preserve"> из перспективных способов является метод электрохимического подземного выщелачивания металлов из целиков.</w:t>
      </w:r>
    </w:p>
    <w:p w14:paraId="4D63357F" w14:textId="2B0907C1" w:rsidR="00715462" w:rsidRPr="00715462" w:rsidRDefault="00715462" w:rsidP="00C96C79">
      <w:pPr>
        <w:spacing w:after="0" w:line="360" w:lineRule="auto"/>
        <w:ind w:firstLine="567"/>
        <w:jc w:val="both"/>
        <w:rPr>
          <w:rFonts w:ascii="Times New Roman" w:hAnsi="Times New Roman" w:cs="Times New Roman"/>
          <w:sz w:val="28"/>
          <w:szCs w:val="28"/>
        </w:rPr>
      </w:pPr>
      <w:r w:rsidRPr="00715462">
        <w:rPr>
          <w:rFonts w:ascii="Times New Roman" w:hAnsi="Times New Roman" w:cs="Times New Roman"/>
          <w:sz w:val="28"/>
          <w:szCs w:val="28"/>
        </w:rPr>
        <w:t xml:space="preserve">На рисунке </w:t>
      </w:r>
      <w:r w:rsidRPr="003F75E6">
        <w:rPr>
          <w:rFonts w:ascii="Times New Roman" w:hAnsi="Times New Roman" w:cs="Times New Roman"/>
          <w:sz w:val="28"/>
          <w:szCs w:val="28"/>
        </w:rPr>
        <w:t>2</w:t>
      </w:r>
      <w:r w:rsidR="009475B7" w:rsidRPr="003F75E6">
        <w:rPr>
          <w:rFonts w:ascii="Times New Roman" w:hAnsi="Times New Roman" w:cs="Times New Roman"/>
          <w:sz w:val="28"/>
          <w:szCs w:val="28"/>
        </w:rPr>
        <w:t>6</w:t>
      </w:r>
      <w:r w:rsidRPr="00715462">
        <w:rPr>
          <w:rFonts w:ascii="Times New Roman" w:hAnsi="Times New Roman" w:cs="Times New Roman"/>
          <w:sz w:val="28"/>
          <w:szCs w:val="28"/>
        </w:rPr>
        <w:t xml:space="preserve"> показана схема, поясняющая сущность предлагаемого способа на примере выщелачивания меди из массивных опорных междукамерных целиков столбчатой формы на шахтах Жезказгана. Выщелачивание металла производят следующим образом: в скважины 1, пробуренные в целиках 2, по трубопроводу 3 нагнетается под давлением выщелачивающий раствор. Герметизация устья скважин на 0,3-0,5 их длины пробкой 4 позволяет снизить утечки растворов из скважины. Насыщение руды раствором производится в средней области целиков, не подвергавшейся разрушению горными работами. В скважины 5, расположенные ниже на 0,3-0,5 м вводятся перфорированные трубы-аноды 6. Скважины для анодов бурятся короткие, длиной всего 0,5-1 м, но число их принимается в 3-4 раза больше количества скважин для орошения. Это позволяет уменьшить сопротивление анод-руда, предотвращает возможность интенсивного стока растворов из анодных скважин. Перфорация анодов предотвращает экранизацию анода </w:t>
      </w:r>
      <w:r w:rsidRPr="00715462">
        <w:rPr>
          <w:rFonts w:ascii="Times New Roman" w:hAnsi="Times New Roman" w:cs="Times New Roman"/>
          <w:sz w:val="28"/>
          <w:szCs w:val="28"/>
        </w:rPr>
        <w:lastRenderedPageBreak/>
        <w:t>газами электролиза. Сток растворов из нижних скважин 7 на плоскую емкость 8 позволяет осаждать на нее труднорастворимые побочные продукты выщелачивания. Плоский катод 9, расположенный на почве выработки, позволяет наращивать в процессе электролиза на катоде любое количество меди.</w:t>
      </w:r>
    </w:p>
    <w:p w14:paraId="7728126A" w14:textId="3957C27E" w:rsidR="003030A3" w:rsidRDefault="00715462" w:rsidP="00C96C79">
      <w:pPr>
        <w:spacing w:after="0" w:line="360" w:lineRule="auto"/>
        <w:ind w:firstLine="567"/>
        <w:jc w:val="both"/>
        <w:rPr>
          <w:rFonts w:ascii="Times New Roman" w:hAnsi="Times New Roman" w:cs="Times New Roman"/>
          <w:color w:val="ED7D31" w:themeColor="accent2"/>
          <w:sz w:val="28"/>
          <w:szCs w:val="28"/>
        </w:rPr>
      </w:pPr>
      <w:r w:rsidRPr="00715462">
        <w:rPr>
          <w:rFonts w:ascii="Times New Roman" w:hAnsi="Times New Roman" w:cs="Times New Roman"/>
          <w:sz w:val="28"/>
          <w:szCs w:val="28"/>
        </w:rPr>
        <w:t>Раствор из скважин 1 проходит внутри целика 2, частично вытекает на поверхность целика, стекая по его поверхности из нижних скважин 7 в емкость 8, и далее перетекает на катод 9. По катоду раствор протекает тонким слоем, с небольшой скоростью, по большой площади катода. Это позволяет эффективно проводить электролиз меди с получением электролизной меди на катоде и одновременно ускорить выщелачивание меди из целика.</w:t>
      </w:r>
      <w:r w:rsidR="0016606E">
        <w:rPr>
          <w:rFonts w:ascii="Times New Roman" w:hAnsi="Times New Roman" w:cs="Times New Roman"/>
          <w:sz w:val="28"/>
          <w:szCs w:val="28"/>
        </w:rPr>
        <w:t xml:space="preserve"> </w:t>
      </w:r>
      <w:r w:rsidRPr="00715462">
        <w:rPr>
          <w:rFonts w:ascii="Times New Roman" w:hAnsi="Times New Roman" w:cs="Times New Roman"/>
          <w:sz w:val="28"/>
          <w:szCs w:val="28"/>
        </w:rPr>
        <w:t xml:space="preserve">Далее </w:t>
      </w:r>
      <w:proofErr w:type="spellStart"/>
      <w:r w:rsidRPr="00715462">
        <w:rPr>
          <w:rFonts w:ascii="Times New Roman" w:hAnsi="Times New Roman" w:cs="Times New Roman"/>
          <w:sz w:val="28"/>
          <w:szCs w:val="28"/>
        </w:rPr>
        <w:t>обезмеженный</w:t>
      </w:r>
      <w:proofErr w:type="spellEnd"/>
      <w:r w:rsidRPr="00715462">
        <w:rPr>
          <w:rFonts w:ascii="Times New Roman" w:hAnsi="Times New Roman" w:cs="Times New Roman"/>
          <w:sz w:val="28"/>
          <w:szCs w:val="28"/>
        </w:rPr>
        <w:t xml:space="preserve"> раствор стекает с катода и направляется на регенерацию раствора выщелачивания. Электрическая цепь тока от анода на катод замыкается по рудному целику через раствор в отстойнике и раствор над катодом.</w:t>
      </w:r>
      <w:r w:rsidR="003030A3" w:rsidRPr="003030A3">
        <w:rPr>
          <w:rFonts w:ascii="Times New Roman" w:hAnsi="Times New Roman" w:cs="Times New Roman"/>
          <w:color w:val="ED7D31" w:themeColor="accent2"/>
          <w:sz w:val="28"/>
          <w:szCs w:val="28"/>
        </w:rPr>
        <w:t xml:space="preserve"> </w:t>
      </w:r>
    </w:p>
    <w:p w14:paraId="766B6781" w14:textId="116EC9BC" w:rsidR="00A579B9" w:rsidRDefault="00A579B9" w:rsidP="00C96C79">
      <w:pPr>
        <w:spacing w:after="0" w:line="360" w:lineRule="auto"/>
        <w:ind w:firstLine="567"/>
        <w:jc w:val="center"/>
        <w:rPr>
          <w:rFonts w:ascii="Times New Roman" w:hAnsi="Times New Roman" w:cs="Times New Roman"/>
          <w:sz w:val="28"/>
          <w:szCs w:val="28"/>
          <w:lang w:val="kk-KZ"/>
        </w:rPr>
      </w:pPr>
      <w:r w:rsidRPr="005404A5">
        <w:rPr>
          <w:rFonts w:ascii="Times New Roman" w:hAnsi="Times New Roman" w:cs="Times New Roman"/>
          <w:noProof/>
          <w:sz w:val="28"/>
          <w:szCs w:val="28"/>
          <w:lang w:eastAsia="ru-RU"/>
        </w:rPr>
        <w:drawing>
          <wp:inline distT="0" distB="0" distL="0" distR="0" wp14:anchorId="623DED2A" wp14:editId="17D6476D">
            <wp:extent cx="2638425" cy="2098026"/>
            <wp:effectExtent l="0" t="0" r="0" b="0"/>
            <wp:docPr id="19843363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2006" cy="2108825"/>
                    </a:xfrm>
                    <a:prstGeom prst="rect">
                      <a:avLst/>
                    </a:prstGeom>
                    <a:noFill/>
                    <a:ln>
                      <a:noFill/>
                    </a:ln>
                  </pic:spPr>
                </pic:pic>
              </a:graphicData>
            </a:graphic>
          </wp:inline>
        </w:drawing>
      </w:r>
    </w:p>
    <w:p w14:paraId="4D3493EF" w14:textId="729068C4" w:rsidR="009475B7" w:rsidRPr="005A58A9" w:rsidRDefault="009475B7" w:rsidP="00C96C79">
      <w:pPr>
        <w:spacing w:after="0" w:line="240" w:lineRule="auto"/>
        <w:ind w:firstLine="567"/>
        <w:jc w:val="center"/>
        <w:rPr>
          <w:rFonts w:ascii="Times New Roman" w:hAnsi="Times New Roman" w:cs="Times New Roman"/>
          <w:sz w:val="24"/>
          <w:szCs w:val="24"/>
        </w:rPr>
      </w:pPr>
      <w:r w:rsidRPr="005A58A9">
        <w:rPr>
          <w:rFonts w:ascii="Times New Roman" w:hAnsi="Times New Roman" w:cs="Times New Roman"/>
          <w:sz w:val="24"/>
          <w:szCs w:val="24"/>
        </w:rPr>
        <w:t>Рисунок 26</w:t>
      </w:r>
      <w:r w:rsidR="003D7088">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Выщелачивания меди из массивных опорных междукамерных целиков</w:t>
      </w:r>
    </w:p>
    <w:p w14:paraId="028B293F" w14:textId="77777777" w:rsidR="003D7088" w:rsidRDefault="00A579B9" w:rsidP="00C96C7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 xml:space="preserve">1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скважина; 2</w:t>
      </w:r>
      <w:r w:rsidR="003D7088">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целик; 3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подземный трубопровод; 4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герметичная пробка; 5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скважина; </w:t>
      </w:r>
    </w:p>
    <w:p w14:paraId="35CF806E" w14:textId="2FBA19FF" w:rsidR="00A579B9" w:rsidRDefault="00A579B9" w:rsidP="00C96C79">
      <w:pPr>
        <w:spacing w:after="0" w:line="240" w:lineRule="auto"/>
        <w:rPr>
          <w:rFonts w:ascii="Times New Roman" w:hAnsi="Times New Roman" w:cs="Times New Roman"/>
          <w:sz w:val="24"/>
          <w:szCs w:val="24"/>
        </w:rPr>
      </w:pPr>
      <w:r w:rsidRPr="005A58A9">
        <w:rPr>
          <w:rFonts w:ascii="Times New Roman" w:hAnsi="Times New Roman" w:cs="Times New Roman"/>
          <w:sz w:val="24"/>
          <w:szCs w:val="24"/>
        </w:rPr>
        <w:t xml:space="preserve">6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скважина для анодов; 7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нижние скважины; 8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приемная емкость; 9 </w:t>
      </w:r>
      <w:r w:rsidR="003D7088" w:rsidRPr="00F627F3">
        <w:rPr>
          <w:rFonts w:ascii="Times New Roman" w:hAnsi="Times New Roman" w:cs="Times New Roman"/>
          <w:sz w:val="24"/>
          <w:szCs w:val="24"/>
        </w:rPr>
        <w:t>–</w:t>
      </w:r>
      <w:r w:rsidRPr="005A58A9">
        <w:rPr>
          <w:rFonts w:ascii="Times New Roman" w:hAnsi="Times New Roman" w:cs="Times New Roman"/>
          <w:sz w:val="24"/>
          <w:szCs w:val="24"/>
        </w:rPr>
        <w:t xml:space="preserve"> плоский катод.</w:t>
      </w:r>
    </w:p>
    <w:p w14:paraId="14172ABE" w14:textId="77777777" w:rsidR="00A54912" w:rsidRDefault="00A54912" w:rsidP="00C96C79">
      <w:pPr>
        <w:spacing w:after="0" w:line="360" w:lineRule="auto"/>
        <w:ind w:firstLine="567"/>
        <w:jc w:val="both"/>
        <w:rPr>
          <w:rFonts w:ascii="Times New Roman" w:hAnsi="Times New Roman" w:cs="Times New Roman"/>
          <w:sz w:val="28"/>
          <w:szCs w:val="28"/>
        </w:rPr>
      </w:pPr>
    </w:p>
    <w:p w14:paraId="118429C1" w14:textId="6F1BAF0B" w:rsidR="003D7088" w:rsidRPr="00396F5C" w:rsidRDefault="00396F5C" w:rsidP="00C96C79">
      <w:pPr>
        <w:spacing w:after="0" w:line="360" w:lineRule="auto"/>
        <w:ind w:firstLine="567"/>
        <w:jc w:val="both"/>
        <w:rPr>
          <w:rFonts w:ascii="Times New Roman" w:hAnsi="Times New Roman" w:cs="Times New Roman"/>
          <w:sz w:val="28"/>
          <w:szCs w:val="28"/>
          <w:lang w:val="kk-KZ"/>
        </w:rPr>
      </w:pPr>
      <w:r w:rsidRPr="003030A3">
        <w:rPr>
          <w:rFonts w:ascii="Times New Roman" w:hAnsi="Times New Roman" w:cs="Times New Roman"/>
          <w:sz w:val="28"/>
          <w:szCs w:val="28"/>
        </w:rPr>
        <w:t xml:space="preserve">В Институте горного дела им. Д. А. Кунаева </w:t>
      </w:r>
      <w:r w:rsidRPr="003030A3">
        <w:rPr>
          <w:rFonts w:ascii="Times New Roman" w:hAnsi="Times New Roman" w:cs="Times New Roman"/>
          <w:sz w:val="28"/>
          <w:szCs w:val="28"/>
          <w:lang w:val="kk-KZ"/>
        </w:rPr>
        <w:t xml:space="preserve">с </w:t>
      </w:r>
      <w:r w:rsidRPr="003030A3">
        <w:rPr>
          <w:rFonts w:ascii="Times New Roman" w:hAnsi="Times New Roman" w:cs="Times New Roman"/>
          <w:sz w:val="28"/>
          <w:szCs w:val="28"/>
        </w:rPr>
        <w:t>участи</w:t>
      </w:r>
      <w:r w:rsidRPr="003030A3">
        <w:rPr>
          <w:rFonts w:ascii="Times New Roman" w:hAnsi="Times New Roman" w:cs="Times New Roman"/>
          <w:sz w:val="28"/>
          <w:szCs w:val="28"/>
          <w:lang w:val="kk-KZ"/>
        </w:rPr>
        <w:t>ем</w:t>
      </w:r>
      <w:r w:rsidRPr="003030A3">
        <w:rPr>
          <w:rFonts w:ascii="Times New Roman" w:hAnsi="Times New Roman" w:cs="Times New Roman"/>
          <w:sz w:val="28"/>
          <w:szCs w:val="28"/>
        </w:rPr>
        <w:t xml:space="preserve"> автора разработан так же еще один эффективный способ выщелачивания металла из рудных целиков с сохранением их несущей способности. На рисунке 2</w:t>
      </w:r>
      <w:r>
        <w:rPr>
          <w:rFonts w:ascii="Times New Roman" w:hAnsi="Times New Roman" w:cs="Times New Roman"/>
          <w:sz w:val="28"/>
          <w:szCs w:val="28"/>
        </w:rPr>
        <w:t>6</w:t>
      </w:r>
      <w:r w:rsidRPr="003030A3">
        <w:rPr>
          <w:rFonts w:ascii="Times New Roman" w:hAnsi="Times New Roman" w:cs="Times New Roman"/>
          <w:sz w:val="28"/>
          <w:szCs w:val="28"/>
        </w:rPr>
        <w:t xml:space="preserve"> приведены выщелачивания сульфидных медных руд целиков шахты 39.</w:t>
      </w:r>
    </w:p>
    <w:p w14:paraId="21DD291C" w14:textId="36222714" w:rsidR="0091116E" w:rsidRPr="0091116E" w:rsidRDefault="0091116E" w:rsidP="00C96C79">
      <w:pPr>
        <w:spacing w:after="0" w:line="360" w:lineRule="auto"/>
        <w:ind w:firstLine="567"/>
        <w:jc w:val="both"/>
        <w:rPr>
          <w:rFonts w:ascii="Times New Roman" w:hAnsi="Times New Roman" w:cs="Times New Roman"/>
          <w:sz w:val="28"/>
          <w:szCs w:val="28"/>
        </w:rPr>
      </w:pPr>
      <w:r w:rsidRPr="0091116E">
        <w:rPr>
          <w:rFonts w:ascii="Times New Roman" w:hAnsi="Times New Roman" w:cs="Times New Roman"/>
          <w:sz w:val="28"/>
          <w:szCs w:val="28"/>
        </w:rPr>
        <w:lastRenderedPageBreak/>
        <w:t xml:space="preserve">Эта технология осуществляется следующим образом: поочередно под каждым целиком 1 (рисунок </w:t>
      </w:r>
      <w:r>
        <w:rPr>
          <w:rFonts w:ascii="Times New Roman" w:hAnsi="Times New Roman" w:cs="Times New Roman"/>
          <w:sz w:val="28"/>
          <w:szCs w:val="28"/>
        </w:rPr>
        <w:t>2</w:t>
      </w:r>
      <w:r w:rsidR="00C22966">
        <w:rPr>
          <w:rFonts w:ascii="Times New Roman" w:hAnsi="Times New Roman" w:cs="Times New Roman"/>
          <w:sz w:val="28"/>
          <w:szCs w:val="28"/>
        </w:rPr>
        <w:t>7</w:t>
      </w:r>
      <w:r w:rsidRPr="0091116E">
        <w:rPr>
          <w:rFonts w:ascii="Times New Roman" w:hAnsi="Times New Roman" w:cs="Times New Roman"/>
          <w:sz w:val="28"/>
          <w:szCs w:val="28"/>
        </w:rPr>
        <w:t>), поддерживающим очистное пространство 2, проходятся подземные горные выработки 3.</w:t>
      </w:r>
    </w:p>
    <w:p w14:paraId="3C7EE912" w14:textId="3D865160" w:rsidR="0091116E" w:rsidRPr="0091116E" w:rsidRDefault="0091116E" w:rsidP="00C96C79">
      <w:pPr>
        <w:spacing w:after="0" w:line="240" w:lineRule="auto"/>
        <w:ind w:firstLine="567"/>
        <w:jc w:val="center"/>
        <w:rPr>
          <w:rFonts w:ascii="Times New Roman" w:hAnsi="Times New Roman" w:cs="Times New Roman"/>
          <w:sz w:val="28"/>
          <w:szCs w:val="28"/>
        </w:rPr>
      </w:pPr>
      <w:r w:rsidRPr="00062F1B">
        <w:rPr>
          <w:rFonts w:ascii="Times New Roman" w:hAnsi="Times New Roman" w:cs="Times New Roman"/>
          <w:noProof/>
          <w:sz w:val="24"/>
          <w:szCs w:val="24"/>
          <w:lang w:eastAsia="ru-RU"/>
        </w:rPr>
        <w:drawing>
          <wp:inline distT="0" distB="0" distL="0" distR="0" wp14:anchorId="0C04AAED" wp14:editId="683A1B71">
            <wp:extent cx="3403462" cy="1803924"/>
            <wp:effectExtent l="0" t="0" r="6985" b="6350"/>
            <wp:docPr id="132689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7048" cy="1811125"/>
                    </a:xfrm>
                    <a:prstGeom prst="rect">
                      <a:avLst/>
                    </a:prstGeom>
                    <a:noFill/>
                    <a:ln>
                      <a:noFill/>
                    </a:ln>
                  </pic:spPr>
                </pic:pic>
              </a:graphicData>
            </a:graphic>
          </wp:inline>
        </w:drawing>
      </w:r>
    </w:p>
    <w:p w14:paraId="7807AE52" w14:textId="0F6717BB" w:rsidR="009475B7" w:rsidRDefault="009475B7" w:rsidP="00C96C79">
      <w:pPr>
        <w:spacing w:after="0" w:line="240" w:lineRule="auto"/>
        <w:ind w:firstLine="567"/>
        <w:jc w:val="center"/>
        <w:rPr>
          <w:rFonts w:ascii="Times New Roman" w:hAnsi="Times New Roman" w:cs="Times New Roman"/>
          <w:sz w:val="24"/>
          <w:szCs w:val="24"/>
        </w:rPr>
      </w:pPr>
      <w:r w:rsidRPr="0091116E">
        <w:rPr>
          <w:rFonts w:ascii="Times New Roman" w:hAnsi="Times New Roman" w:cs="Times New Roman"/>
          <w:sz w:val="24"/>
          <w:szCs w:val="24"/>
        </w:rPr>
        <w:t>Рисунок 2</w:t>
      </w:r>
      <w:r w:rsidR="00C22966">
        <w:rPr>
          <w:rFonts w:ascii="Times New Roman" w:hAnsi="Times New Roman" w:cs="Times New Roman"/>
          <w:sz w:val="24"/>
          <w:szCs w:val="24"/>
        </w:rPr>
        <w:t>7</w:t>
      </w:r>
      <w:r w:rsidRPr="0091116E">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00CC0694">
        <w:rPr>
          <w:rFonts w:ascii="Times New Roman" w:hAnsi="Times New Roman" w:cs="Times New Roman"/>
          <w:sz w:val="24"/>
          <w:szCs w:val="24"/>
        </w:rPr>
        <w:t xml:space="preserve"> с</w:t>
      </w:r>
      <w:r w:rsidRPr="0091116E">
        <w:rPr>
          <w:rFonts w:ascii="Times New Roman" w:hAnsi="Times New Roman" w:cs="Times New Roman"/>
          <w:sz w:val="24"/>
          <w:szCs w:val="24"/>
        </w:rPr>
        <w:t>хема отработки целиков выщелачиванием</w:t>
      </w:r>
    </w:p>
    <w:p w14:paraId="448426D2" w14:textId="1136FEAB" w:rsidR="0091116E" w:rsidRPr="0091116E" w:rsidRDefault="0091116E" w:rsidP="00C96C79">
      <w:pPr>
        <w:spacing w:after="0" w:line="240" w:lineRule="auto"/>
        <w:ind w:firstLine="567"/>
        <w:jc w:val="both"/>
        <w:rPr>
          <w:rFonts w:ascii="Times New Roman" w:hAnsi="Times New Roman" w:cs="Times New Roman"/>
          <w:sz w:val="24"/>
          <w:szCs w:val="24"/>
        </w:rPr>
      </w:pPr>
      <w:r w:rsidRPr="0091116E">
        <w:rPr>
          <w:rFonts w:ascii="Times New Roman" w:hAnsi="Times New Roman" w:cs="Times New Roman"/>
          <w:sz w:val="24"/>
          <w:szCs w:val="24"/>
        </w:rPr>
        <w:t xml:space="preserve">1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целик; 2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очистное пространство; 3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подземные горные выработки; 4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восходящие нагнетательные скважины; 5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откачные скважины; 6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нагнетательный трубопровод; 7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откачный трубопровод; 8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устье скважины; 9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насос; 10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сборная емкость продуктивных растворов; 11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электроды; 12 </w:t>
      </w:r>
      <w:r w:rsidR="003D7088" w:rsidRPr="00F627F3">
        <w:rPr>
          <w:rFonts w:ascii="Times New Roman" w:hAnsi="Times New Roman" w:cs="Times New Roman"/>
          <w:sz w:val="24"/>
          <w:szCs w:val="24"/>
        </w:rPr>
        <w:t>–</w:t>
      </w:r>
      <w:r w:rsidRPr="0091116E">
        <w:rPr>
          <w:rFonts w:ascii="Times New Roman" w:hAnsi="Times New Roman" w:cs="Times New Roman"/>
          <w:sz w:val="24"/>
          <w:szCs w:val="24"/>
        </w:rPr>
        <w:t xml:space="preserve"> соединительный патрубок</w:t>
      </w:r>
    </w:p>
    <w:p w14:paraId="1F512B39" w14:textId="77777777" w:rsidR="00C22966" w:rsidRPr="00EF4D36" w:rsidRDefault="00C22966" w:rsidP="00C96C79">
      <w:pPr>
        <w:spacing w:after="0" w:line="360" w:lineRule="auto"/>
        <w:ind w:firstLine="567"/>
        <w:jc w:val="both"/>
        <w:rPr>
          <w:rFonts w:ascii="Times New Roman" w:hAnsi="Times New Roman" w:cs="Times New Roman"/>
          <w:sz w:val="20"/>
          <w:szCs w:val="20"/>
        </w:rPr>
      </w:pPr>
    </w:p>
    <w:p w14:paraId="3D51184A" w14:textId="02BCC7FF" w:rsidR="0091116E" w:rsidRPr="00422D74" w:rsidRDefault="0091116E" w:rsidP="00C96C79">
      <w:pPr>
        <w:spacing w:after="0" w:line="360" w:lineRule="auto"/>
        <w:ind w:firstLine="567"/>
        <w:jc w:val="both"/>
        <w:rPr>
          <w:rFonts w:ascii="Times New Roman" w:hAnsi="Times New Roman" w:cs="Times New Roman"/>
          <w:sz w:val="28"/>
          <w:szCs w:val="28"/>
        </w:rPr>
      </w:pPr>
      <w:r w:rsidRPr="00422D74">
        <w:rPr>
          <w:rFonts w:ascii="Times New Roman" w:hAnsi="Times New Roman" w:cs="Times New Roman"/>
          <w:sz w:val="28"/>
          <w:szCs w:val="28"/>
        </w:rPr>
        <w:t>Из этих выработок в массиве целика 1 бурятся восходящие нагнетательные 4 и откачные 5 скважины на одинаковую высоту, параллельно друг другу, располагая их поочередно. Затем скважины оборудуются соответственно нагнетательными 6 и откачными 7 трубопроводами.</w:t>
      </w:r>
    </w:p>
    <w:p w14:paraId="6B1D9816" w14:textId="4B9EAEE1" w:rsidR="0091116E" w:rsidRPr="00422D74" w:rsidRDefault="0091116E" w:rsidP="00C96C79">
      <w:pPr>
        <w:spacing w:after="0" w:line="360" w:lineRule="auto"/>
        <w:ind w:firstLine="567"/>
        <w:jc w:val="both"/>
        <w:rPr>
          <w:rFonts w:ascii="Times New Roman" w:hAnsi="Times New Roman" w:cs="Times New Roman"/>
          <w:sz w:val="28"/>
          <w:szCs w:val="28"/>
        </w:rPr>
      </w:pPr>
      <w:r w:rsidRPr="00422D74">
        <w:rPr>
          <w:rFonts w:ascii="Times New Roman" w:hAnsi="Times New Roman" w:cs="Times New Roman"/>
          <w:sz w:val="28"/>
          <w:szCs w:val="28"/>
        </w:rPr>
        <w:t>При этом устья 8 скважин 4 и 5 герметизируются. Нагнетательные трубопроводы подсоединяются к насосу 9, а откачные трубопроводы соединяются со сборной емкостью 10, которая устанавливается в выработке 3 и предназначается для сбора продуктивных растворов. Выщелачивающий раствор насосом 9 через нагнетательные скважины 6 подается в скважину 4. Продуктивные растворы собираются в скважинах 5 и через откачные трубопроводы 7 направляются в сборную емкость 10. С целью повышения интенсивности выщелачивания в нагнетательных скважинах 4 устанавливаются электроды 11 и по ним пропускается, например, постоянный ток</w:t>
      </w:r>
      <w:r w:rsidR="00922254" w:rsidRPr="00922254">
        <w:rPr>
          <w:rFonts w:ascii="Times New Roman" w:hAnsi="Times New Roman" w:cs="Times New Roman"/>
          <w:sz w:val="28"/>
          <w:szCs w:val="28"/>
        </w:rPr>
        <w:t xml:space="preserve"> [</w:t>
      </w:r>
      <w:r w:rsidR="00922254" w:rsidRPr="00922254">
        <w:rPr>
          <w:rFonts w:ascii="Times New Roman" w:hAnsi="Times New Roman" w:cs="Times New Roman"/>
          <w:color w:val="FF0000"/>
          <w:sz w:val="28"/>
          <w:szCs w:val="28"/>
        </w:rPr>
        <w:t>105-106</w:t>
      </w:r>
      <w:r w:rsidR="00922254" w:rsidRPr="00922254">
        <w:rPr>
          <w:rFonts w:ascii="Times New Roman" w:hAnsi="Times New Roman" w:cs="Times New Roman"/>
          <w:sz w:val="28"/>
          <w:szCs w:val="28"/>
        </w:rPr>
        <w:t>]</w:t>
      </w:r>
      <w:r w:rsidRPr="00422D74">
        <w:rPr>
          <w:rFonts w:ascii="Times New Roman" w:hAnsi="Times New Roman" w:cs="Times New Roman"/>
          <w:sz w:val="28"/>
          <w:szCs w:val="28"/>
        </w:rPr>
        <w:t>.</w:t>
      </w:r>
    </w:p>
    <w:p w14:paraId="69606F96" w14:textId="77777777" w:rsidR="0091116E" w:rsidRPr="009D03F1" w:rsidRDefault="0091116E" w:rsidP="00C96C79">
      <w:pPr>
        <w:spacing w:after="0" w:line="360" w:lineRule="auto"/>
        <w:ind w:firstLine="567"/>
        <w:jc w:val="both"/>
        <w:rPr>
          <w:rFonts w:ascii="Times New Roman" w:hAnsi="Times New Roman" w:cs="Times New Roman"/>
          <w:sz w:val="28"/>
          <w:szCs w:val="28"/>
        </w:rPr>
      </w:pPr>
      <w:r w:rsidRPr="009D03F1">
        <w:rPr>
          <w:rFonts w:ascii="Times New Roman" w:hAnsi="Times New Roman" w:cs="Times New Roman"/>
          <w:sz w:val="28"/>
          <w:szCs w:val="28"/>
        </w:rPr>
        <w:t xml:space="preserve">После окончания процесса выщелачивания целиков образовавшиеся пустоты заполняются быстротвердеющими тампонирующими растворами, которые подаются через трубопроводы 6 и 7, используя для этого насос 9. При этом трубопроводы 6 и 7 соединяются между собой патрубком 12, а конец </w:t>
      </w:r>
      <w:r w:rsidRPr="009D03F1">
        <w:rPr>
          <w:rFonts w:ascii="Times New Roman" w:hAnsi="Times New Roman" w:cs="Times New Roman"/>
          <w:sz w:val="28"/>
          <w:szCs w:val="28"/>
        </w:rPr>
        <w:lastRenderedPageBreak/>
        <w:t>откачных трубопроводов, соединяющийся со сборной емкостью 10, заглушается.</w:t>
      </w:r>
    </w:p>
    <w:p w14:paraId="33A5C767" w14:textId="77777777" w:rsidR="0091116E" w:rsidRPr="009D03F1" w:rsidRDefault="0091116E" w:rsidP="00C96C79">
      <w:pPr>
        <w:spacing w:after="0" w:line="360" w:lineRule="auto"/>
        <w:ind w:firstLine="567"/>
        <w:jc w:val="both"/>
        <w:rPr>
          <w:rFonts w:ascii="Times New Roman" w:hAnsi="Times New Roman" w:cs="Times New Roman"/>
          <w:sz w:val="28"/>
          <w:szCs w:val="28"/>
        </w:rPr>
      </w:pPr>
      <w:r w:rsidRPr="009D03F1">
        <w:rPr>
          <w:rFonts w:ascii="Times New Roman" w:hAnsi="Times New Roman" w:cs="Times New Roman"/>
          <w:sz w:val="28"/>
          <w:szCs w:val="28"/>
        </w:rPr>
        <w:t>Для контроля за полнотой тампонирования, по контуру целика бурятся наблюдательные скважины. После набора тампонирующим составом заданной прочности и восстановления несущей способности целика, можно приступать к отработке следующего целика.</w:t>
      </w:r>
    </w:p>
    <w:p w14:paraId="79DF8232" w14:textId="77777777" w:rsidR="0091116E" w:rsidRPr="009D03F1" w:rsidRDefault="0091116E" w:rsidP="00C96C79">
      <w:pPr>
        <w:spacing w:after="0" w:line="360" w:lineRule="auto"/>
        <w:ind w:firstLine="567"/>
        <w:jc w:val="both"/>
        <w:rPr>
          <w:rFonts w:ascii="Times New Roman" w:hAnsi="Times New Roman" w:cs="Times New Roman"/>
          <w:sz w:val="28"/>
          <w:szCs w:val="28"/>
        </w:rPr>
      </w:pPr>
      <w:r w:rsidRPr="009D03F1">
        <w:rPr>
          <w:rFonts w:ascii="Times New Roman" w:hAnsi="Times New Roman" w:cs="Times New Roman"/>
          <w:sz w:val="28"/>
          <w:szCs w:val="28"/>
        </w:rPr>
        <w:t>Это предложение позволяет снизить потери полезных компонентов при отработке целиков при одновременном сохранении дневной поверхности.</w:t>
      </w:r>
    </w:p>
    <w:p w14:paraId="4CB1BF47" w14:textId="77777777" w:rsidR="009D03F1" w:rsidRPr="00EF4D36" w:rsidRDefault="009D03F1" w:rsidP="00C96C79">
      <w:pPr>
        <w:spacing w:after="0" w:line="360" w:lineRule="auto"/>
        <w:ind w:firstLine="567"/>
        <w:jc w:val="both"/>
        <w:rPr>
          <w:rFonts w:ascii="Times New Roman" w:hAnsi="Times New Roman" w:cs="Times New Roman"/>
          <w:sz w:val="20"/>
          <w:szCs w:val="20"/>
        </w:rPr>
      </w:pPr>
    </w:p>
    <w:p w14:paraId="509A7C1B" w14:textId="43812693" w:rsidR="0057040A" w:rsidRPr="0073058A" w:rsidRDefault="0057040A"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2.10 Мет</w:t>
      </w:r>
      <w:r w:rsidR="002778E0" w:rsidRPr="0073058A">
        <w:rPr>
          <w:rFonts w:ascii="Times New Roman" w:hAnsi="Times New Roman" w:cs="Times New Roman"/>
          <w:sz w:val="28"/>
          <w:szCs w:val="28"/>
          <w:lang w:val="kk-KZ"/>
        </w:rPr>
        <w:t>одология</w:t>
      </w:r>
      <w:r w:rsidRPr="0073058A">
        <w:rPr>
          <w:rFonts w:ascii="Times New Roman" w:hAnsi="Times New Roman" w:cs="Times New Roman"/>
          <w:sz w:val="28"/>
          <w:szCs w:val="28"/>
        </w:rPr>
        <w:t xml:space="preserve"> </w:t>
      </w:r>
      <w:r w:rsidR="00CC0694">
        <w:rPr>
          <w:rFonts w:ascii="Times New Roman" w:hAnsi="Times New Roman" w:cs="Times New Roman"/>
          <w:sz w:val="28"/>
          <w:szCs w:val="28"/>
        </w:rPr>
        <w:t>о</w:t>
      </w:r>
      <w:r w:rsidR="002778E0" w:rsidRPr="0073058A">
        <w:rPr>
          <w:rFonts w:ascii="Times New Roman" w:hAnsi="Times New Roman" w:cs="Times New Roman"/>
          <w:sz w:val="28"/>
          <w:szCs w:val="28"/>
        </w:rPr>
        <w:t>рганизации опытно-полупромышленной установки по</w:t>
      </w:r>
      <w:r w:rsidRPr="0073058A">
        <w:rPr>
          <w:rFonts w:ascii="Times New Roman" w:hAnsi="Times New Roman" w:cs="Times New Roman"/>
          <w:sz w:val="28"/>
          <w:szCs w:val="28"/>
        </w:rPr>
        <w:t xml:space="preserve"> выщелачивани</w:t>
      </w:r>
      <w:r w:rsidR="002778E0" w:rsidRPr="0073058A">
        <w:rPr>
          <w:rFonts w:ascii="Times New Roman" w:hAnsi="Times New Roman" w:cs="Times New Roman"/>
          <w:sz w:val="28"/>
          <w:szCs w:val="28"/>
        </w:rPr>
        <w:t>ю</w:t>
      </w:r>
      <w:r w:rsidRPr="0073058A">
        <w:rPr>
          <w:rFonts w:ascii="Times New Roman" w:hAnsi="Times New Roman" w:cs="Times New Roman"/>
          <w:sz w:val="28"/>
          <w:szCs w:val="28"/>
        </w:rPr>
        <w:t xml:space="preserve"> сильно-окисленных руд </w:t>
      </w:r>
      <w:proofErr w:type="spellStart"/>
      <w:r w:rsidRPr="0073058A">
        <w:rPr>
          <w:rFonts w:ascii="Times New Roman" w:hAnsi="Times New Roman" w:cs="Times New Roman"/>
          <w:sz w:val="28"/>
          <w:szCs w:val="28"/>
        </w:rPr>
        <w:t>Акчи</w:t>
      </w:r>
      <w:proofErr w:type="spellEnd"/>
      <w:r w:rsidRPr="0073058A">
        <w:rPr>
          <w:rFonts w:ascii="Times New Roman" w:hAnsi="Times New Roman" w:cs="Times New Roman"/>
          <w:sz w:val="28"/>
          <w:szCs w:val="28"/>
        </w:rPr>
        <w:t>-Спасского карьера</w:t>
      </w:r>
    </w:p>
    <w:p w14:paraId="5BEF8BAA" w14:textId="41BB0B23"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Кучное выщелачивание меди из руды включает следующие операции:</w:t>
      </w:r>
    </w:p>
    <w:p w14:paraId="315D1E8E" w14:textId="6FF3A03C"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 xml:space="preserve">1. Дробление и </w:t>
      </w:r>
      <w:proofErr w:type="spellStart"/>
      <w:r w:rsidRPr="0073058A">
        <w:rPr>
          <w:rFonts w:ascii="Times New Roman" w:hAnsi="Times New Roman" w:cs="Times New Roman"/>
          <w:sz w:val="28"/>
          <w:szCs w:val="28"/>
        </w:rPr>
        <w:t>грохочение</w:t>
      </w:r>
      <w:proofErr w:type="spellEnd"/>
      <w:r w:rsidRPr="0073058A">
        <w:rPr>
          <w:rFonts w:ascii="Times New Roman" w:hAnsi="Times New Roman" w:cs="Times New Roman"/>
          <w:sz w:val="28"/>
          <w:szCs w:val="28"/>
        </w:rPr>
        <w:t>;</w:t>
      </w:r>
    </w:p>
    <w:p w14:paraId="7005707A" w14:textId="705705CB"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2. Обработка кислотой;</w:t>
      </w:r>
    </w:p>
    <w:p w14:paraId="2F4D261F" w14:textId="55864171"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3. Выдержка;</w:t>
      </w:r>
    </w:p>
    <w:p w14:paraId="2BDD1C10" w14:textId="52B808FB"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4. Выщелачивание;</w:t>
      </w:r>
    </w:p>
    <w:p w14:paraId="0E605A3D" w14:textId="280A7FFB"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5. Отстаивание обогащенного раствора;</w:t>
      </w:r>
    </w:p>
    <w:p w14:paraId="5891509F" w14:textId="35DC7A67"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6. Цементация меди;</w:t>
      </w:r>
    </w:p>
    <w:p w14:paraId="67DFF5C9" w14:textId="6650A06D"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7. Отстаивание оборотного раствора;</w:t>
      </w:r>
    </w:p>
    <w:p w14:paraId="7A057A94" w14:textId="5CAC695A" w:rsidR="002778E0" w:rsidRPr="0073058A" w:rsidRDefault="002778E0" w:rsidP="00C96C79">
      <w:pPr>
        <w:spacing w:after="0" w:line="360" w:lineRule="auto"/>
        <w:ind w:firstLine="567"/>
        <w:jc w:val="both"/>
        <w:rPr>
          <w:rFonts w:ascii="Times New Roman" w:hAnsi="Times New Roman" w:cs="Times New Roman"/>
          <w:sz w:val="28"/>
          <w:szCs w:val="28"/>
        </w:rPr>
      </w:pPr>
      <w:r w:rsidRPr="0073058A">
        <w:rPr>
          <w:rFonts w:ascii="Times New Roman" w:hAnsi="Times New Roman" w:cs="Times New Roman"/>
          <w:sz w:val="28"/>
          <w:szCs w:val="28"/>
        </w:rPr>
        <w:t>8. Регенерация вы</w:t>
      </w:r>
      <w:r w:rsidR="005420DE" w:rsidRPr="0073058A">
        <w:rPr>
          <w:rFonts w:ascii="Times New Roman" w:hAnsi="Times New Roman" w:cs="Times New Roman"/>
          <w:sz w:val="28"/>
          <w:szCs w:val="28"/>
        </w:rPr>
        <w:t>щ</w:t>
      </w:r>
      <w:r w:rsidRPr="0073058A">
        <w:rPr>
          <w:rFonts w:ascii="Times New Roman" w:hAnsi="Times New Roman" w:cs="Times New Roman"/>
          <w:sz w:val="28"/>
          <w:szCs w:val="28"/>
        </w:rPr>
        <w:t>ела</w:t>
      </w:r>
      <w:r w:rsidR="005420DE" w:rsidRPr="0073058A">
        <w:rPr>
          <w:rFonts w:ascii="Times New Roman" w:hAnsi="Times New Roman" w:cs="Times New Roman"/>
          <w:sz w:val="28"/>
          <w:szCs w:val="28"/>
        </w:rPr>
        <w:t>ч</w:t>
      </w:r>
      <w:r w:rsidRPr="0073058A">
        <w:rPr>
          <w:rFonts w:ascii="Times New Roman" w:hAnsi="Times New Roman" w:cs="Times New Roman"/>
          <w:sz w:val="28"/>
          <w:szCs w:val="28"/>
        </w:rPr>
        <w:t>ивающего раствора.</w:t>
      </w:r>
    </w:p>
    <w:p w14:paraId="179B0F2E" w14:textId="77777777" w:rsidR="0073058A" w:rsidRPr="00EF4D36" w:rsidRDefault="0073058A" w:rsidP="00C96C79">
      <w:pPr>
        <w:spacing w:after="0" w:line="360" w:lineRule="auto"/>
        <w:ind w:firstLine="567"/>
        <w:jc w:val="both"/>
        <w:rPr>
          <w:rFonts w:ascii="Times New Roman" w:hAnsi="Times New Roman" w:cs="Times New Roman"/>
          <w:sz w:val="20"/>
          <w:szCs w:val="20"/>
        </w:rPr>
      </w:pPr>
    </w:p>
    <w:p w14:paraId="393A32F4" w14:textId="3BF73014" w:rsidR="00DE0CC2" w:rsidRDefault="00DE0CC2" w:rsidP="00C96C79">
      <w:pPr>
        <w:spacing w:after="0" w:line="360" w:lineRule="auto"/>
        <w:ind w:firstLine="567"/>
        <w:jc w:val="both"/>
        <w:rPr>
          <w:rFonts w:ascii="Times New Roman" w:hAnsi="Times New Roman" w:cs="Times New Roman"/>
          <w:b/>
          <w:bCs/>
          <w:sz w:val="28"/>
          <w:szCs w:val="28"/>
        </w:rPr>
      </w:pPr>
      <w:r w:rsidRPr="0073058A">
        <w:rPr>
          <w:rFonts w:ascii="Times New Roman" w:hAnsi="Times New Roman" w:cs="Times New Roman"/>
          <w:b/>
          <w:bCs/>
          <w:sz w:val="28"/>
          <w:szCs w:val="28"/>
        </w:rPr>
        <w:t>Выводы по главе</w:t>
      </w:r>
    </w:p>
    <w:p w14:paraId="2DEC3E37" w14:textId="396FE7C0" w:rsidR="009D03F1" w:rsidRDefault="00592EF1" w:rsidP="00C96C79">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9D03F1">
        <w:rPr>
          <w:rFonts w:ascii="Times New Roman" w:hAnsi="Times New Roman" w:cs="Times New Roman"/>
          <w:sz w:val="28"/>
          <w:szCs w:val="28"/>
        </w:rPr>
        <w:t xml:space="preserve"> Фильтрационные свойства руд и пород </w:t>
      </w:r>
      <w:proofErr w:type="spellStart"/>
      <w:r w:rsidR="009D03F1">
        <w:rPr>
          <w:rFonts w:ascii="Times New Roman" w:hAnsi="Times New Roman" w:cs="Times New Roman"/>
          <w:sz w:val="28"/>
          <w:szCs w:val="28"/>
        </w:rPr>
        <w:t>флексурного</w:t>
      </w:r>
      <w:proofErr w:type="spellEnd"/>
      <w:r w:rsidR="009D03F1">
        <w:rPr>
          <w:rFonts w:ascii="Times New Roman" w:hAnsi="Times New Roman" w:cs="Times New Roman"/>
          <w:sz w:val="28"/>
          <w:szCs w:val="28"/>
        </w:rPr>
        <w:t xml:space="preserve"> блока шахты 3-бис «Кресто-Центр» изменяются от поверхности в глубину, что несколько затрудняет просачивание растворов через руду на глубине. </w:t>
      </w:r>
      <w:r w:rsidR="009D03F1" w:rsidRPr="005868FB">
        <w:rPr>
          <w:rFonts w:ascii="Times New Roman" w:hAnsi="Times New Roman" w:cs="Times New Roman"/>
          <w:sz w:val="28"/>
          <w:szCs w:val="28"/>
        </w:rPr>
        <w:t>В связи с чем произведено</w:t>
      </w:r>
      <w:r w:rsidR="009D03F1">
        <w:rPr>
          <w:rFonts w:ascii="Times New Roman" w:hAnsi="Times New Roman" w:cs="Times New Roman"/>
          <w:sz w:val="28"/>
          <w:szCs w:val="28"/>
        </w:rPr>
        <w:t xml:space="preserve"> </w:t>
      </w:r>
      <w:r w:rsidR="009D03F1" w:rsidRPr="005868FB">
        <w:rPr>
          <w:rFonts w:ascii="Times New Roman" w:hAnsi="Times New Roman" w:cs="Times New Roman"/>
          <w:sz w:val="28"/>
          <w:szCs w:val="28"/>
        </w:rPr>
        <w:t>технико-экономическое сравнение вариантов систем выщелачивания предусматривающих предварительное дробление руд</w:t>
      </w:r>
      <w:r w:rsidR="009D03F1">
        <w:rPr>
          <w:rFonts w:ascii="Times New Roman" w:hAnsi="Times New Roman" w:cs="Times New Roman"/>
          <w:sz w:val="28"/>
          <w:szCs w:val="28"/>
        </w:rPr>
        <w:t>,</w:t>
      </w:r>
      <w:r w:rsidR="009D03F1" w:rsidRPr="005868FB">
        <w:rPr>
          <w:rFonts w:ascii="Times New Roman" w:hAnsi="Times New Roman" w:cs="Times New Roman"/>
          <w:sz w:val="28"/>
          <w:szCs w:val="28"/>
        </w:rPr>
        <w:t xml:space="preserve"> обладающих небольшими фильтрационными свойствами и выщелачиванием на месте дробления. Расчеты показали, что затраты на дробление значительно увеличили общую стоимость выщелачиваемого металла. </w:t>
      </w:r>
      <w:r w:rsidR="009D03F1" w:rsidRPr="000C707B">
        <w:rPr>
          <w:rFonts w:ascii="Times New Roman" w:hAnsi="Times New Roman" w:cs="Times New Roman"/>
          <w:sz w:val="28"/>
          <w:szCs w:val="28"/>
        </w:rPr>
        <w:t xml:space="preserve">Как нерентабельный, </w:t>
      </w:r>
      <w:r w:rsidR="009D03F1" w:rsidRPr="000C707B">
        <w:rPr>
          <w:rFonts w:ascii="Times New Roman" w:hAnsi="Times New Roman" w:cs="Times New Roman"/>
          <w:sz w:val="28"/>
          <w:szCs w:val="28"/>
        </w:rPr>
        <w:lastRenderedPageBreak/>
        <w:t xml:space="preserve">вариант с дроблением руд исключается и для выщелачивания металлов из руд </w:t>
      </w:r>
      <w:proofErr w:type="spellStart"/>
      <w:r w:rsidR="009D03F1" w:rsidRPr="000C707B">
        <w:rPr>
          <w:rFonts w:ascii="Times New Roman" w:hAnsi="Times New Roman" w:cs="Times New Roman"/>
          <w:sz w:val="28"/>
          <w:szCs w:val="28"/>
        </w:rPr>
        <w:t>флексурной</w:t>
      </w:r>
      <w:proofErr w:type="spellEnd"/>
      <w:r w:rsidR="009D03F1" w:rsidRPr="000C707B">
        <w:rPr>
          <w:rFonts w:ascii="Times New Roman" w:hAnsi="Times New Roman" w:cs="Times New Roman"/>
          <w:sz w:val="28"/>
          <w:szCs w:val="28"/>
        </w:rPr>
        <w:t xml:space="preserve"> зоны </w:t>
      </w:r>
      <w:r w:rsidR="009D03F1">
        <w:rPr>
          <w:rFonts w:ascii="Times New Roman" w:hAnsi="Times New Roman" w:cs="Times New Roman"/>
          <w:sz w:val="28"/>
          <w:szCs w:val="28"/>
        </w:rPr>
        <w:t xml:space="preserve">рекомендуется </w:t>
      </w:r>
      <w:r w:rsidR="009D03F1" w:rsidRPr="000C707B">
        <w:rPr>
          <w:rFonts w:ascii="Times New Roman" w:hAnsi="Times New Roman" w:cs="Times New Roman"/>
          <w:sz w:val="28"/>
          <w:szCs w:val="28"/>
        </w:rPr>
        <w:t>примен</w:t>
      </w:r>
      <w:r w:rsidR="009D03F1">
        <w:rPr>
          <w:rFonts w:ascii="Times New Roman" w:hAnsi="Times New Roman" w:cs="Times New Roman"/>
          <w:sz w:val="28"/>
          <w:szCs w:val="28"/>
        </w:rPr>
        <w:t>ение</w:t>
      </w:r>
      <w:r w:rsidR="009D03F1" w:rsidRPr="000C707B">
        <w:rPr>
          <w:rFonts w:ascii="Times New Roman" w:hAnsi="Times New Roman" w:cs="Times New Roman"/>
          <w:sz w:val="28"/>
          <w:szCs w:val="28"/>
        </w:rPr>
        <w:t xml:space="preserve"> систем</w:t>
      </w:r>
      <w:r w:rsidR="009D03F1">
        <w:rPr>
          <w:rFonts w:ascii="Times New Roman" w:hAnsi="Times New Roman" w:cs="Times New Roman"/>
          <w:sz w:val="28"/>
          <w:szCs w:val="28"/>
        </w:rPr>
        <w:t>ы</w:t>
      </w:r>
      <w:r w:rsidR="009D03F1" w:rsidRPr="000C707B">
        <w:rPr>
          <w:rFonts w:ascii="Times New Roman" w:hAnsi="Times New Roman" w:cs="Times New Roman"/>
          <w:sz w:val="28"/>
          <w:szCs w:val="28"/>
        </w:rPr>
        <w:t xml:space="preserve"> добычи меди на месте залегания.</w:t>
      </w:r>
    </w:p>
    <w:p w14:paraId="5B1B8877" w14:textId="34A88706" w:rsidR="009D03F1" w:rsidRPr="00455B78" w:rsidRDefault="00592EF1" w:rsidP="00C96C79">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9D03F1">
        <w:rPr>
          <w:rFonts w:ascii="Times New Roman" w:hAnsi="Times New Roman" w:cs="Times New Roman"/>
          <w:sz w:val="28"/>
          <w:szCs w:val="28"/>
        </w:rPr>
        <w:t xml:space="preserve"> Запасы металлов в рудах потерянных в различного рода целиках, </w:t>
      </w:r>
      <w:proofErr w:type="spellStart"/>
      <w:r w:rsidR="009D03F1">
        <w:rPr>
          <w:rFonts w:ascii="Times New Roman" w:hAnsi="Times New Roman" w:cs="Times New Roman"/>
          <w:sz w:val="28"/>
          <w:szCs w:val="28"/>
        </w:rPr>
        <w:t>недороботанных</w:t>
      </w:r>
      <w:proofErr w:type="spellEnd"/>
      <w:r w:rsidR="009D03F1">
        <w:rPr>
          <w:rFonts w:ascii="Times New Roman" w:hAnsi="Times New Roman" w:cs="Times New Roman"/>
          <w:sz w:val="28"/>
          <w:szCs w:val="28"/>
        </w:rPr>
        <w:t xml:space="preserve"> кромках и кровле в старых шахтах (не функционирующих), залегающих на глубине до 30 м, рекомендуется добывать комбинированной системой подземного выщелачивания с подачей растворов в скважины разбуренные с поверхности в целики, кромки и улавливанием концентрированного раствора по подошве выработанного пространства. Системой можно отработать 1,4% потерянных руд по месторождению. </w:t>
      </w:r>
    </w:p>
    <w:p w14:paraId="14FC4B95" w14:textId="3A53E070" w:rsidR="009D03F1" w:rsidRPr="00592EF1" w:rsidRDefault="00592EF1" w:rsidP="00C96C79">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9D03F1" w:rsidRPr="0038760D">
        <w:rPr>
          <w:rFonts w:ascii="Times New Roman" w:hAnsi="Times New Roman" w:cs="Times New Roman"/>
          <w:sz w:val="28"/>
          <w:szCs w:val="28"/>
        </w:rPr>
        <w:t xml:space="preserve">Практический, выщелачивание метала из опорных целиков является уникальной технологией до сих пор не использованной на практике добычи крепких руд типа </w:t>
      </w:r>
      <w:proofErr w:type="spellStart"/>
      <w:r w:rsidR="009D03F1" w:rsidRPr="0038760D">
        <w:rPr>
          <w:rFonts w:ascii="Times New Roman" w:hAnsi="Times New Roman" w:cs="Times New Roman"/>
          <w:sz w:val="28"/>
          <w:szCs w:val="28"/>
        </w:rPr>
        <w:t>жезказганских</w:t>
      </w:r>
      <w:proofErr w:type="spellEnd"/>
      <w:r w:rsidR="009D03F1" w:rsidRPr="0038760D">
        <w:rPr>
          <w:rFonts w:ascii="Times New Roman" w:hAnsi="Times New Roman" w:cs="Times New Roman"/>
          <w:sz w:val="28"/>
          <w:szCs w:val="28"/>
        </w:rPr>
        <w:t>. Производство получить уникальный опыт выщелачивание из оставленных опорных целиков различного назначения в итоге предприятие получить дополнительно 10-ки тыс. тонн меди и других сопутствующих компонентов</w:t>
      </w:r>
      <w:r>
        <w:rPr>
          <w:rFonts w:ascii="Times New Roman" w:hAnsi="Times New Roman" w:cs="Times New Roman"/>
          <w:sz w:val="28"/>
          <w:szCs w:val="28"/>
        </w:rPr>
        <w:t>.</w:t>
      </w:r>
    </w:p>
    <w:p w14:paraId="08C17E9B" w14:textId="73762154" w:rsidR="00DE0CC2" w:rsidRPr="00E85261" w:rsidRDefault="00592EF1" w:rsidP="00C96C79">
      <w:pPr>
        <w:spacing w:after="0" w:line="360" w:lineRule="auto"/>
        <w:ind w:firstLine="567"/>
        <w:jc w:val="both"/>
        <w:rPr>
          <w:rFonts w:ascii="Times New Roman" w:hAnsi="Times New Roman" w:cs="Times New Roman"/>
          <w:sz w:val="28"/>
          <w:szCs w:val="28"/>
        </w:rPr>
      </w:pPr>
      <w:bookmarkStart w:id="26" w:name="_Hlk164760321"/>
      <w:r w:rsidRPr="00E85261">
        <w:rPr>
          <w:rFonts w:ascii="Times New Roman" w:hAnsi="Times New Roman" w:cs="Times New Roman"/>
          <w:sz w:val="28"/>
          <w:szCs w:val="28"/>
        </w:rPr>
        <w:t xml:space="preserve">4 </w:t>
      </w:r>
      <w:r w:rsidR="00DE0CC2" w:rsidRPr="00E85261">
        <w:rPr>
          <w:rFonts w:ascii="Times New Roman" w:hAnsi="Times New Roman" w:cs="Times New Roman"/>
          <w:sz w:val="28"/>
          <w:szCs w:val="28"/>
        </w:rPr>
        <w:t xml:space="preserve">При подземном выщелачивании флексуры, как показали лабораторные </w:t>
      </w:r>
      <w:r w:rsidR="00DE0CC2" w:rsidRPr="00E85261">
        <w:rPr>
          <w:rFonts w:ascii="Times New Roman" w:hAnsi="Times New Roman" w:cs="Times New Roman"/>
          <w:sz w:val="28"/>
          <w:szCs w:val="28"/>
          <w:lang w:val="kk-KZ"/>
        </w:rPr>
        <w:t>эксперименты</w:t>
      </w:r>
      <w:r w:rsidR="0073058A" w:rsidRPr="00E85261">
        <w:rPr>
          <w:rFonts w:ascii="Times New Roman" w:hAnsi="Times New Roman" w:cs="Times New Roman"/>
          <w:sz w:val="28"/>
          <w:szCs w:val="28"/>
          <w:lang w:val="kk-KZ"/>
        </w:rPr>
        <w:t>,</w:t>
      </w:r>
      <w:r w:rsidR="00DE0CC2" w:rsidRPr="00E85261">
        <w:rPr>
          <w:rFonts w:ascii="Times New Roman" w:hAnsi="Times New Roman" w:cs="Times New Roman"/>
          <w:sz w:val="28"/>
          <w:szCs w:val="28"/>
        </w:rPr>
        <w:t xml:space="preserve"> расстояние между рядами должно быть 10 м, а между скважинами в ряду не более 12 метров. В лежачий бок залежи возможна утечка растворов, поэтому на контакте руда</w:t>
      </w:r>
      <w:r w:rsidR="00DE0CC2" w:rsidRPr="00E85261">
        <w:rPr>
          <w:rFonts w:ascii="Times New Roman" w:hAnsi="Times New Roman" w:cs="Times New Roman"/>
          <w:sz w:val="28"/>
          <w:szCs w:val="28"/>
          <w:lang w:val="kk-KZ"/>
        </w:rPr>
        <w:t>-</w:t>
      </w:r>
      <w:r w:rsidR="00DE0CC2" w:rsidRPr="00E85261">
        <w:rPr>
          <w:rFonts w:ascii="Times New Roman" w:hAnsi="Times New Roman" w:cs="Times New Roman"/>
          <w:sz w:val="28"/>
          <w:szCs w:val="28"/>
        </w:rPr>
        <w:t>порода с поверхности бурится дополнительный ряд скважин для создания гидроизоляционной завесы.</w:t>
      </w:r>
      <w:r w:rsidR="00DE0CC2" w:rsidRPr="00E85261">
        <w:rPr>
          <w:rFonts w:ascii="Times New Roman" w:hAnsi="Times New Roman" w:cs="Times New Roman"/>
          <w:sz w:val="28"/>
          <w:szCs w:val="28"/>
          <w:lang w:val="kk-KZ"/>
        </w:rPr>
        <w:t xml:space="preserve"> </w:t>
      </w:r>
      <w:r w:rsidR="00DE0CC2" w:rsidRPr="00E85261">
        <w:rPr>
          <w:rFonts w:ascii="Times New Roman" w:hAnsi="Times New Roman" w:cs="Times New Roman"/>
          <w:sz w:val="28"/>
          <w:szCs w:val="28"/>
        </w:rPr>
        <w:t>В висячем боку находится ряд скважин</w:t>
      </w:r>
      <w:r w:rsidR="00392858" w:rsidRPr="00E85261">
        <w:rPr>
          <w:rFonts w:ascii="Times New Roman" w:hAnsi="Times New Roman" w:cs="Times New Roman"/>
          <w:sz w:val="28"/>
          <w:szCs w:val="28"/>
        </w:rPr>
        <w:t>,</w:t>
      </w:r>
      <w:r w:rsidR="00DE0CC2" w:rsidRPr="00E85261">
        <w:rPr>
          <w:rFonts w:ascii="Times New Roman" w:hAnsi="Times New Roman" w:cs="Times New Roman"/>
          <w:sz w:val="28"/>
          <w:szCs w:val="28"/>
        </w:rPr>
        <w:t xml:space="preserve"> рудная</w:t>
      </w:r>
      <w:r w:rsidR="00C57796" w:rsidRPr="00E85261">
        <w:rPr>
          <w:rFonts w:ascii="Times New Roman" w:hAnsi="Times New Roman" w:cs="Times New Roman"/>
          <w:sz w:val="28"/>
          <w:szCs w:val="28"/>
          <w:lang w:val="kk-KZ"/>
        </w:rPr>
        <w:t xml:space="preserve"> </w:t>
      </w:r>
      <w:r w:rsidR="00DE0CC2" w:rsidRPr="00E85261">
        <w:rPr>
          <w:rFonts w:ascii="Times New Roman" w:hAnsi="Times New Roman" w:cs="Times New Roman"/>
          <w:sz w:val="28"/>
          <w:szCs w:val="28"/>
        </w:rPr>
        <w:t>часть которых используется для выщелачивания зоны, охваченной потоком основных рядов скважин.</w:t>
      </w:r>
    </w:p>
    <w:bookmarkEnd w:id="26"/>
    <w:p w14:paraId="06E52861" w14:textId="0BA10FE8" w:rsidR="00DE0CC2" w:rsidRPr="00E85261" w:rsidRDefault="00592EF1" w:rsidP="00C96C79">
      <w:pPr>
        <w:spacing w:after="0" w:line="360" w:lineRule="auto"/>
        <w:ind w:firstLine="567"/>
        <w:jc w:val="both"/>
        <w:rPr>
          <w:rFonts w:ascii="Times New Roman" w:hAnsi="Times New Roman" w:cs="Times New Roman"/>
          <w:sz w:val="28"/>
          <w:szCs w:val="28"/>
        </w:rPr>
      </w:pPr>
      <w:r w:rsidRPr="00E85261">
        <w:rPr>
          <w:rFonts w:ascii="Times New Roman" w:hAnsi="Times New Roman" w:cs="Times New Roman"/>
          <w:sz w:val="28"/>
          <w:szCs w:val="28"/>
        </w:rPr>
        <w:t xml:space="preserve">5 </w:t>
      </w:r>
      <w:bookmarkStart w:id="27" w:name="_Hlk141866153"/>
      <w:r w:rsidR="00DE0CC2" w:rsidRPr="00E85261">
        <w:rPr>
          <w:rFonts w:ascii="Times New Roman" w:hAnsi="Times New Roman" w:cs="Times New Roman"/>
          <w:sz w:val="28"/>
          <w:szCs w:val="28"/>
        </w:rPr>
        <w:t>При выщелачивании руд необходимо затратить до 80-100 кг</w:t>
      </w:r>
      <w:r w:rsidR="00DE0CC2" w:rsidRPr="00E85261">
        <w:rPr>
          <w:rFonts w:ascii="Times New Roman" w:hAnsi="Times New Roman" w:cs="Times New Roman"/>
          <w:sz w:val="28"/>
          <w:szCs w:val="28"/>
          <w:lang w:val="kk-KZ"/>
        </w:rPr>
        <w:t xml:space="preserve"> растворителя</w:t>
      </w:r>
      <w:r w:rsidR="00DE0CC2" w:rsidRPr="00E85261">
        <w:rPr>
          <w:rFonts w:ascii="Times New Roman" w:hAnsi="Times New Roman" w:cs="Times New Roman"/>
          <w:sz w:val="28"/>
          <w:szCs w:val="28"/>
        </w:rPr>
        <w:t xml:space="preserve"> на каждую тонну горной массы, что составляет для руд с содержанием 0,2 % 40 т серной кислоты на 1 т получаемой меди. Для рентабельного выщелачивания руд с содержанием меди около 0,2 % необходимо, чтобы стоимость реагентов не превышала 150-180 $ на 1 т меди; цена кислоты вместе с транспортными расходами не должна превышать 4-5 $/т в пересчете на 100 % серную кислоту, имеющей отпускную цену 31 $/т. </w:t>
      </w:r>
    </w:p>
    <w:bookmarkEnd w:id="27"/>
    <w:p w14:paraId="0680F9AB" w14:textId="4166287A" w:rsidR="0099477E" w:rsidRPr="00E85261" w:rsidRDefault="00592EF1" w:rsidP="00C96C79">
      <w:pPr>
        <w:spacing w:after="0" w:line="360" w:lineRule="auto"/>
        <w:ind w:firstLine="567"/>
        <w:jc w:val="both"/>
        <w:rPr>
          <w:rFonts w:ascii="Times New Roman" w:hAnsi="Times New Roman" w:cs="Times New Roman"/>
          <w:sz w:val="28"/>
          <w:szCs w:val="28"/>
        </w:rPr>
      </w:pPr>
      <w:r w:rsidRPr="00E85261">
        <w:rPr>
          <w:rFonts w:ascii="Times New Roman" w:hAnsi="Times New Roman" w:cs="Times New Roman"/>
          <w:sz w:val="28"/>
          <w:szCs w:val="28"/>
        </w:rPr>
        <w:lastRenderedPageBreak/>
        <w:t xml:space="preserve">6 </w:t>
      </w:r>
      <w:r w:rsidR="00DE0CC2" w:rsidRPr="00E85261">
        <w:rPr>
          <w:rFonts w:ascii="Times New Roman" w:hAnsi="Times New Roman" w:cs="Times New Roman"/>
          <w:sz w:val="28"/>
          <w:szCs w:val="28"/>
        </w:rPr>
        <w:t xml:space="preserve">Для сохранения поверхности скважин при их бурении, необходимо применять алмазные коронки диаметром 93 мм, выпускаемые отечественным производством. Всего необходимо для буровых работ поля шахты 3-бис – около 150-200 штук коронок. </w:t>
      </w:r>
    </w:p>
    <w:p w14:paraId="3C5F7F0B" w14:textId="77777777" w:rsidR="00810CA6" w:rsidRDefault="00810CA6" w:rsidP="00392858">
      <w:pPr>
        <w:spacing w:after="0" w:line="360" w:lineRule="auto"/>
        <w:rPr>
          <w:rFonts w:ascii="Times New Roman" w:hAnsi="Times New Roman" w:cs="Times New Roman"/>
          <w:b/>
          <w:bCs/>
          <w:sz w:val="28"/>
          <w:szCs w:val="28"/>
        </w:rPr>
      </w:pPr>
    </w:p>
    <w:p w14:paraId="07A33F3B" w14:textId="2161B4BD" w:rsidR="002314BA" w:rsidRPr="002314BA" w:rsidRDefault="00AD7644" w:rsidP="00C96C79">
      <w:pPr>
        <w:spacing w:after="0" w:line="360" w:lineRule="auto"/>
        <w:ind w:firstLine="567"/>
        <w:jc w:val="center"/>
        <w:rPr>
          <w:rFonts w:ascii="Times New Roman" w:hAnsi="Times New Roman" w:cs="Times New Roman"/>
          <w:b/>
          <w:bCs/>
          <w:sz w:val="28"/>
          <w:szCs w:val="28"/>
          <w:highlight w:val="yellow"/>
        </w:rPr>
      </w:pPr>
      <w:r w:rsidRPr="005A58A9">
        <w:rPr>
          <w:rFonts w:ascii="Times New Roman" w:hAnsi="Times New Roman" w:cs="Times New Roman"/>
          <w:b/>
          <w:bCs/>
          <w:sz w:val="28"/>
          <w:szCs w:val="28"/>
        </w:rPr>
        <w:t xml:space="preserve">ГЛАВА 3. </w:t>
      </w:r>
      <w:r w:rsidR="00406AEA" w:rsidRPr="00406AEA">
        <w:rPr>
          <w:rFonts w:ascii="Times New Roman" w:hAnsi="Times New Roman" w:cs="Times New Roman"/>
          <w:b/>
          <w:bCs/>
          <w:sz w:val="28"/>
          <w:szCs w:val="28"/>
        </w:rPr>
        <w:t>ОПЫТНО-</w:t>
      </w:r>
      <w:r w:rsidR="00406AEA">
        <w:rPr>
          <w:rFonts w:ascii="Times New Roman" w:hAnsi="Times New Roman" w:cs="Times New Roman"/>
          <w:b/>
          <w:bCs/>
          <w:sz w:val="28"/>
          <w:szCs w:val="28"/>
        </w:rPr>
        <w:t>ПОЛУ</w:t>
      </w:r>
      <w:r w:rsidR="00406AEA" w:rsidRPr="00406AEA">
        <w:rPr>
          <w:rFonts w:ascii="Times New Roman" w:hAnsi="Times New Roman" w:cs="Times New Roman"/>
          <w:b/>
          <w:bCs/>
          <w:sz w:val="28"/>
          <w:szCs w:val="28"/>
        </w:rPr>
        <w:t>ПРОМЫШЛЕННЫЕ ИСПЫТАНИЯ ТЕХНОЛОГИИ КУЧНОГО ВЫЩЕЛАЧИВАНИЯ ОКИСЛЕННЫХ МЕДНЫХ РУД</w:t>
      </w:r>
    </w:p>
    <w:p w14:paraId="0F0B04A7" w14:textId="59E4881C" w:rsidR="00AD7644" w:rsidRDefault="00AD7644" w:rsidP="00C96C79">
      <w:pPr>
        <w:spacing w:after="0" w:line="360" w:lineRule="auto"/>
        <w:ind w:firstLine="567"/>
        <w:rPr>
          <w:rFonts w:ascii="Times New Roman" w:hAnsi="Times New Roman" w:cs="Times New Roman"/>
          <w:bCs/>
          <w:sz w:val="28"/>
          <w:szCs w:val="28"/>
        </w:rPr>
      </w:pPr>
      <w:r w:rsidRPr="005A58A9">
        <w:rPr>
          <w:rFonts w:ascii="Times New Roman" w:hAnsi="Times New Roman" w:cs="Times New Roman"/>
          <w:bCs/>
          <w:sz w:val="28"/>
          <w:szCs w:val="28"/>
        </w:rPr>
        <w:t>3.1</w:t>
      </w:r>
      <w:r w:rsidR="00EF474D">
        <w:rPr>
          <w:rFonts w:ascii="Times New Roman" w:hAnsi="Times New Roman" w:cs="Times New Roman"/>
          <w:bCs/>
          <w:sz w:val="28"/>
          <w:szCs w:val="28"/>
        </w:rPr>
        <w:t xml:space="preserve"> Выбор место проведения опытно-полупромышленных испытаний</w:t>
      </w:r>
    </w:p>
    <w:p w14:paraId="7CC04A4F" w14:textId="7BF71F3B" w:rsidR="00D13E94" w:rsidRPr="00D13E94" w:rsidRDefault="00D13E94" w:rsidP="00C96C79">
      <w:pPr>
        <w:spacing w:after="0" w:line="360" w:lineRule="auto"/>
        <w:ind w:firstLine="567"/>
        <w:jc w:val="both"/>
        <w:rPr>
          <w:rFonts w:ascii="Times New Roman" w:hAnsi="Times New Roman" w:cs="Times New Roman"/>
          <w:bCs/>
          <w:sz w:val="28"/>
          <w:szCs w:val="28"/>
        </w:rPr>
      </w:pPr>
      <w:bookmarkStart w:id="28" w:name="_Hlk164764196"/>
      <w:r w:rsidRPr="00D13E94">
        <w:rPr>
          <w:rFonts w:ascii="Times New Roman" w:hAnsi="Times New Roman" w:cs="Times New Roman"/>
          <w:bCs/>
          <w:sz w:val="28"/>
          <w:szCs w:val="28"/>
        </w:rPr>
        <w:t>Для проведения опытно-</w:t>
      </w:r>
      <w:r w:rsidR="00384AD8">
        <w:rPr>
          <w:rFonts w:ascii="Times New Roman" w:hAnsi="Times New Roman" w:cs="Times New Roman"/>
          <w:bCs/>
          <w:sz w:val="28"/>
          <w:szCs w:val="28"/>
        </w:rPr>
        <w:t>полу</w:t>
      </w:r>
      <w:r w:rsidRPr="00D13E94">
        <w:rPr>
          <w:rFonts w:ascii="Times New Roman" w:hAnsi="Times New Roman" w:cs="Times New Roman"/>
          <w:bCs/>
          <w:sz w:val="28"/>
          <w:szCs w:val="28"/>
        </w:rPr>
        <w:t>промышленных испытаний технологии кучного выщелачивания окисленных медных руд была постро</w:t>
      </w:r>
      <w:r w:rsidR="00757026">
        <w:rPr>
          <w:rFonts w:ascii="Times New Roman" w:hAnsi="Times New Roman" w:cs="Times New Roman"/>
          <w:bCs/>
          <w:sz w:val="28"/>
          <w:szCs w:val="28"/>
        </w:rPr>
        <w:t>е</w:t>
      </w:r>
      <w:r w:rsidRPr="00D13E94">
        <w:rPr>
          <w:rFonts w:ascii="Times New Roman" w:hAnsi="Times New Roman" w:cs="Times New Roman"/>
          <w:bCs/>
          <w:sz w:val="28"/>
          <w:szCs w:val="28"/>
        </w:rPr>
        <w:t>на опытно-</w:t>
      </w:r>
      <w:r w:rsidR="00757026">
        <w:rPr>
          <w:rFonts w:ascii="Times New Roman" w:hAnsi="Times New Roman" w:cs="Times New Roman"/>
          <w:bCs/>
          <w:sz w:val="28"/>
          <w:szCs w:val="28"/>
        </w:rPr>
        <w:t>полу</w:t>
      </w:r>
      <w:r w:rsidRPr="00D13E94">
        <w:rPr>
          <w:rFonts w:ascii="Times New Roman" w:hAnsi="Times New Roman" w:cs="Times New Roman"/>
          <w:bCs/>
          <w:sz w:val="28"/>
          <w:szCs w:val="28"/>
        </w:rPr>
        <w:t xml:space="preserve">промышленная установка по выщелачиванию меди. Установка была расположена рядом </w:t>
      </w:r>
      <w:r w:rsidR="00AA536F">
        <w:rPr>
          <w:rFonts w:ascii="Times New Roman" w:hAnsi="Times New Roman" w:cs="Times New Roman"/>
          <w:bCs/>
          <w:sz w:val="28"/>
          <w:szCs w:val="28"/>
        </w:rPr>
        <w:t>с</w:t>
      </w:r>
      <w:r w:rsidRPr="00D13E94">
        <w:rPr>
          <w:rFonts w:ascii="Times New Roman" w:hAnsi="Times New Roman" w:cs="Times New Roman"/>
          <w:bCs/>
          <w:sz w:val="28"/>
          <w:szCs w:val="28"/>
        </w:rPr>
        <w:t xml:space="preserve"> отвалом окисленных руд </w:t>
      </w:r>
      <w:proofErr w:type="spellStart"/>
      <w:r w:rsidR="00592EF1">
        <w:rPr>
          <w:rFonts w:ascii="Times New Roman" w:hAnsi="Times New Roman" w:cs="Times New Roman"/>
          <w:bCs/>
          <w:sz w:val="28"/>
          <w:szCs w:val="28"/>
        </w:rPr>
        <w:t>Акчи</w:t>
      </w:r>
      <w:proofErr w:type="spellEnd"/>
      <w:r w:rsidRPr="00D13E94">
        <w:rPr>
          <w:rFonts w:ascii="Times New Roman" w:hAnsi="Times New Roman" w:cs="Times New Roman"/>
          <w:bCs/>
          <w:sz w:val="28"/>
          <w:szCs w:val="28"/>
        </w:rPr>
        <w:t>-Спасского карьера</w:t>
      </w:r>
      <w:r w:rsidR="00EF2A27">
        <w:rPr>
          <w:rFonts w:ascii="Times New Roman" w:hAnsi="Times New Roman" w:cs="Times New Roman"/>
          <w:bCs/>
          <w:sz w:val="28"/>
          <w:szCs w:val="28"/>
        </w:rPr>
        <w:t xml:space="preserve"> </w:t>
      </w:r>
      <w:r w:rsidRPr="00D13E94">
        <w:rPr>
          <w:rFonts w:ascii="Times New Roman" w:hAnsi="Times New Roman" w:cs="Times New Roman"/>
          <w:bCs/>
          <w:sz w:val="28"/>
          <w:szCs w:val="28"/>
        </w:rPr>
        <w:t>Северо-</w:t>
      </w:r>
      <w:proofErr w:type="spellStart"/>
      <w:r w:rsidRPr="00D13E94">
        <w:rPr>
          <w:rFonts w:ascii="Times New Roman" w:hAnsi="Times New Roman" w:cs="Times New Roman"/>
          <w:bCs/>
          <w:sz w:val="28"/>
          <w:szCs w:val="28"/>
        </w:rPr>
        <w:t>Жезказ</w:t>
      </w:r>
      <w:r>
        <w:rPr>
          <w:rFonts w:ascii="Times New Roman" w:hAnsi="Times New Roman" w:cs="Times New Roman"/>
          <w:bCs/>
          <w:sz w:val="28"/>
          <w:szCs w:val="28"/>
        </w:rPr>
        <w:t>ганского</w:t>
      </w:r>
      <w:proofErr w:type="spellEnd"/>
      <w:r>
        <w:rPr>
          <w:rFonts w:ascii="Times New Roman" w:hAnsi="Times New Roman" w:cs="Times New Roman"/>
          <w:bCs/>
          <w:sz w:val="28"/>
          <w:szCs w:val="28"/>
        </w:rPr>
        <w:t xml:space="preserve"> </w:t>
      </w:r>
      <w:r w:rsidRPr="00D13E94">
        <w:rPr>
          <w:rFonts w:ascii="Times New Roman" w:hAnsi="Times New Roman" w:cs="Times New Roman"/>
          <w:bCs/>
          <w:sz w:val="28"/>
          <w:szCs w:val="28"/>
        </w:rPr>
        <w:t>рудник</w:t>
      </w:r>
      <w:r>
        <w:rPr>
          <w:rFonts w:ascii="Times New Roman" w:hAnsi="Times New Roman" w:cs="Times New Roman"/>
          <w:bCs/>
          <w:sz w:val="28"/>
          <w:szCs w:val="28"/>
        </w:rPr>
        <w:t>а</w:t>
      </w:r>
      <w:r w:rsidRPr="00D13E94">
        <w:rPr>
          <w:rFonts w:ascii="Times New Roman" w:hAnsi="Times New Roman" w:cs="Times New Roman"/>
          <w:bCs/>
          <w:sz w:val="28"/>
          <w:szCs w:val="28"/>
        </w:rPr>
        <w:t>.</w:t>
      </w:r>
    </w:p>
    <w:bookmarkEnd w:id="28"/>
    <w:p w14:paraId="77EFA977" w14:textId="754117DB" w:rsidR="00D13E94" w:rsidRPr="00D13E94" w:rsidRDefault="00D13E94" w:rsidP="00C96C79">
      <w:pPr>
        <w:spacing w:after="0" w:line="360" w:lineRule="auto"/>
        <w:ind w:firstLine="567"/>
        <w:jc w:val="both"/>
        <w:rPr>
          <w:rFonts w:ascii="Times New Roman" w:hAnsi="Times New Roman" w:cs="Times New Roman"/>
          <w:bCs/>
          <w:sz w:val="28"/>
          <w:szCs w:val="28"/>
        </w:rPr>
      </w:pPr>
      <w:r w:rsidRPr="00D13E94">
        <w:rPr>
          <w:rFonts w:ascii="Times New Roman" w:hAnsi="Times New Roman" w:cs="Times New Roman"/>
          <w:bCs/>
          <w:sz w:val="28"/>
          <w:szCs w:val="28"/>
        </w:rPr>
        <w:t>Установка состояла: из емкости для воды об</w:t>
      </w:r>
      <w:r w:rsidR="00592EF1">
        <w:rPr>
          <w:rFonts w:ascii="Times New Roman" w:hAnsi="Times New Roman" w:cs="Times New Roman"/>
          <w:bCs/>
          <w:sz w:val="28"/>
          <w:szCs w:val="28"/>
        </w:rPr>
        <w:t>ъ</w:t>
      </w:r>
      <w:r w:rsidRPr="00D13E94">
        <w:rPr>
          <w:rFonts w:ascii="Times New Roman" w:hAnsi="Times New Roman" w:cs="Times New Roman"/>
          <w:bCs/>
          <w:sz w:val="28"/>
          <w:szCs w:val="28"/>
        </w:rPr>
        <w:t>емом 36 м</w:t>
      </w:r>
      <w:r w:rsidRPr="00D13E94">
        <w:rPr>
          <w:rFonts w:ascii="Times New Roman" w:hAnsi="Times New Roman" w:cs="Times New Roman"/>
          <w:bCs/>
          <w:sz w:val="28"/>
          <w:szCs w:val="28"/>
          <w:vertAlign w:val="superscript"/>
        </w:rPr>
        <w:t>3</w:t>
      </w:r>
      <w:r w:rsidRPr="00D13E94">
        <w:rPr>
          <w:rFonts w:ascii="Times New Roman" w:hAnsi="Times New Roman" w:cs="Times New Roman"/>
          <w:bCs/>
          <w:sz w:val="28"/>
          <w:szCs w:val="28"/>
        </w:rPr>
        <w:t>; емкости для выщелачивающего раствора объемом 10 м</w:t>
      </w:r>
      <w:r w:rsidRPr="00505318">
        <w:rPr>
          <w:rFonts w:ascii="Times New Roman" w:hAnsi="Times New Roman" w:cs="Times New Roman"/>
          <w:bCs/>
          <w:sz w:val="28"/>
          <w:szCs w:val="28"/>
          <w:vertAlign w:val="superscript"/>
        </w:rPr>
        <w:t>3</w:t>
      </w:r>
      <w:r w:rsidRPr="00D13E94">
        <w:rPr>
          <w:rFonts w:ascii="Times New Roman" w:hAnsi="Times New Roman" w:cs="Times New Roman"/>
          <w:bCs/>
          <w:sz w:val="28"/>
          <w:szCs w:val="28"/>
        </w:rPr>
        <w:t>;</w:t>
      </w:r>
      <w:r w:rsidR="00353E21" w:rsidRPr="00353E21">
        <w:rPr>
          <w:rFonts w:ascii="Times New Roman" w:hAnsi="Times New Roman" w:cs="Times New Roman"/>
          <w:bCs/>
          <w:sz w:val="28"/>
          <w:szCs w:val="28"/>
        </w:rPr>
        <w:t xml:space="preserve"> </w:t>
      </w:r>
      <w:proofErr w:type="spellStart"/>
      <w:r w:rsidRPr="00D13E94">
        <w:rPr>
          <w:rFonts w:ascii="Times New Roman" w:hAnsi="Times New Roman" w:cs="Times New Roman"/>
          <w:bCs/>
          <w:sz w:val="28"/>
          <w:szCs w:val="28"/>
        </w:rPr>
        <w:t>гидроизолизированной</w:t>
      </w:r>
      <w:proofErr w:type="spellEnd"/>
      <w:r w:rsidRPr="00D13E94">
        <w:rPr>
          <w:rFonts w:ascii="Times New Roman" w:hAnsi="Times New Roman" w:cs="Times New Roman"/>
          <w:bCs/>
          <w:sz w:val="28"/>
          <w:szCs w:val="28"/>
        </w:rPr>
        <w:t xml:space="preserve"> площади размером </w:t>
      </w:r>
      <w:r w:rsidR="00592EF1">
        <w:rPr>
          <w:rFonts w:ascii="Times New Roman" w:hAnsi="Times New Roman" w:cs="Times New Roman"/>
          <w:bCs/>
          <w:sz w:val="28"/>
          <w:szCs w:val="28"/>
        </w:rPr>
        <w:t>1</w:t>
      </w:r>
      <w:r w:rsidRPr="00D13E94">
        <w:rPr>
          <w:rFonts w:ascii="Times New Roman" w:hAnsi="Times New Roman" w:cs="Times New Roman"/>
          <w:bCs/>
          <w:sz w:val="28"/>
          <w:szCs w:val="28"/>
        </w:rPr>
        <w:t>,7-2,0 м для выщелачивания руды, огражденной с четырех сторон сеткой высотой 1</w:t>
      </w:r>
      <w:r w:rsidR="00592EF1">
        <w:rPr>
          <w:rFonts w:ascii="Times New Roman" w:hAnsi="Times New Roman" w:cs="Times New Roman"/>
          <w:bCs/>
          <w:sz w:val="28"/>
          <w:szCs w:val="28"/>
        </w:rPr>
        <w:t xml:space="preserve"> </w:t>
      </w:r>
      <w:r w:rsidRPr="00D13E94">
        <w:rPr>
          <w:rFonts w:ascii="Times New Roman" w:hAnsi="Times New Roman" w:cs="Times New Roman"/>
          <w:bCs/>
          <w:sz w:val="28"/>
          <w:szCs w:val="28"/>
        </w:rPr>
        <w:t>м; дождевальной установки для орошения руды выщелачивающим раствором емкости-отстойника для сбора продуктивных растворов объемом 12 м</w:t>
      </w:r>
      <w:r w:rsidRPr="00631B97">
        <w:rPr>
          <w:rFonts w:ascii="Times New Roman" w:hAnsi="Times New Roman" w:cs="Times New Roman"/>
          <w:bCs/>
          <w:sz w:val="28"/>
          <w:szCs w:val="28"/>
          <w:vertAlign w:val="superscript"/>
        </w:rPr>
        <w:t>3</w:t>
      </w:r>
      <w:r w:rsidRPr="00D13E94">
        <w:rPr>
          <w:rFonts w:ascii="Times New Roman" w:hAnsi="Times New Roman" w:cs="Times New Roman"/>
          <w:bCs/>
          <w:sz w:val="28"/>
          <w:szCs w:val="28"/>
        </w:rPr>
        <w:t>, площадки для выдержки руды; площадки для разделения руды на фракции, оборудованной грохотом; жалоба для осаждения меди из продуктивного раствора; емкостей для смачивания руды, сбора конечного продукта, цементной меди, приготовления известкового молока об</w:t>
      </w:r>
      <w:r w:rsidR="00592EF1">
        <w:rPr>
          <w:rFonts w:ascii="Times New Roman" w:hAnsi="Times New Roman" w:cs="Times New Roman"/>
          <w:bCs/>
          <w:sz w:val="28"/>
          <w:szCs w:val="28"/>
        </w:rPr>
        <w:t>ъ</w:t>
      </w:r>
      <w:r w:rsidRPr="00D13E94">
        <w:rPr>
          <w:rFonts w:ascii="Times New Roman" w:hAnsi="Times New Roman" w:cs="Times New Roman"/>
          <w:bCs/>
          <w:sz w:val="28"/>
          <w:szCs w:val="28"/>
        </w:rPr>
        <w:t xml:space="preserve">емом 0,75 </w:t>
      </w:r>
      <w:r w:rsidRPr="00631B97">
        <w:rPr>
          <w:rFonts w:ascii="Times New Roman" w:hAnsi="Times New Roman" w:cs="Times New Roman"/>
          <w:bCs/>
          <w:sz w:val="28"/>
          <w:szCs w:val="28"/>
        </w:rPr>
        <w:t>м</w:t>
      </w:r>
      <w:r w:rsidRPr="00631B97">
        <w:rPr>
          <w:rFonts w:ascii="Times New Roman" w:hAnsi="Times New Roman" w:cs="Times New Roman"/>
          <w:bCs/>
          <w:sz w:val="28"/>
          <w:szCs w:val="28"/>
          <w:vertAlign w:val="superscript"/>
        </w:rPr>
        <w:t>3</w:t>
      </w:r>
      <w:r w:rsidRPr="00631B97">
        <w:rPr>
          <w:rFonts w:ascii="Times New Roman" w:hAnsi="Times New Roman" w:cs="Times New Roman"/>
          <w:bCs/>
          <w:sz w:val="28"/>
          <w:szCs w:val="28"/>
        </w:rPr>
        <w:t>;</w:t>
      </w:r>
      <w:r w:rsidRPr="00D13E94">
        <w:rPr>
          <w:rFonts w:ascii="Times New Roman" w:hAnsi="Times New Roman" w:cs="Times New Roman"/>
          <w:bCs/>
          <w:sz w:val="28"/>
          <w:szCs w:val="28"/>
        </w:rPr>
        <w:t xml:space="preserve"> емкости с серной кислотой объемом 2</w:t>
      </w:r>
      <w:r w:rsidR="00592EF1">
        <w:rPr>
          <w:rFonts w:ascii="Times New Roman" w:hAnsi="Times New Roman" w:cs="Times New Roman"/>
          <w:bCs/>
          <w:sz w:val="28"/>
          <w:szCs w:val="28"/>
        </w:rPr>
        <w:t xml:space="preserve"> </w:t>
      </w:r>
      <w:r w:rsidRPr="00D13E94">
        <w:rPr>
          <w:rFonts w:ascii="Times New Roman" w:hAnsi="Times New Roman" w:cs="Times New Roman"/>
          <w:bCs/>
          <w:sz w:val="28"/>
          <w:szCs w:val="28"/>
        </w:rPr>
        <w:t>м</w:t>
      </w:r>
      <w:r w:rsidRPr="00631B97">
        <w:rPr>
          <w:rFonts w:ascii="Times New Roman" w:hAnsi="Times New Roman" w:cs="Times New Roman"/>
          <w:bCs/>
          <w:sz w:val="28"/>
          <w:szCs w:val="28"/>
          <w:vertAlign w:val="superscript"/>
        </w:rPr>
        <w:t>3</w:t>
      </w:r>
      <w:r w:rsidRPr="00D13E94">
        <w:rPr>
          <w:rFonts w:ascii="Times New Roman" w:hAnsi="Times New Roman" w:cs="Times New Roman"/>
          <w:bCs/>
          <w:sz w:val="28"/>
          <w:szCs w:val="28"/>
        </w:rPr>
        <w:t>, а также соединительных шлангов, запорной арматуры и т.д.</w:t>
      </w:r>
    </w:p>
    <w:p w14:paraId="4045224E" w14:textId="4B2C03C6" w:rsidR="00D13E94" w:rsidRPr="00D13E94" w:rsidRDefault="00D13E94" w:rsidP="00C96C79">
      <w:pPr>
        <w:spacing w:after="0" w:line="360" w:lineRule="auto"/>
        <w:ind w:firstLine="567"/>
        <w:jc w:val="both"/>
        <w:rPr>
          <w:rFonts w:ascii="Times New Roman" w:hAnsi="Times New Roman" w:cs="Times New Roman"/>
          <w:bCs/>
          <w:sz w:val="28"/>
          <w:szCs w:val="28"/>
        </w:rPr>
      </w:pPr>
      <w:r w:rsidRPr="00D13E94">
        <w:rPr>
          <w:rFonts w:ascii="Times New Roman" w:hAnsi="Times New Roman" w:cs="Times New Roman"/>
          <w:bCs/>
          <w:sz w:val="28"/>
          <w:szCs w:val="28"/>
        </w:rPr>
        <w:t xml:space="preserve">Технология кучного выщелачивания при опытно-промышленных испытаниях состояла из следующих стадий. После дробления и </w:t>
      </w:r>
      <w:proofErr w:type="spellStart"/>
      <w:r w:rsidRPr="00D13E94">
        <w:rPr>
          <w:rFonts w:ascii="Times New Roman" w:hAnsi="Times New Roman" w:cs="Times New Roman"/>
          <w:bCs/>
          <w:sz w:val="28"/>
          <w:szCs w:val="28"/>
        </w:rPr>
        <w:t>грохочения</w:t>
      </w:r>
      <w:proofErr w:type="spellEnd"/>
      <w:r w:rsidRPr="00D13E94">
        <w:rPr>
          <w:rFonts w:ascii="Times New Roman" w:hAnsi="Times New Roman" w:cs="Times New Roman"/>
          <w:bCs/>
          <w:sz w:val="28"/>
          <w:szCs w:val="28"/>
        </w:rPr>
        <w:t xml:space="preserve"> руды</w:t>
      </w:r>
      <w:r w:rsidR="00592EF1">
        <w:rPr>
          <w:rFonts w:ascii="Times New Roman" w:hAnsi="Times New Roman" w:cs="Times New Roman"/>
          <w:bCs/>
          <w:sz w:val="28"/>
          <w:szCs w:val="28"/>
        </w:rPr>
        <w:t>,</w:t>
      </w:r>
      <w:r w:rsidRPr="00D13E94">
        <w:rPr>
          <w:rFonts w:ascii="Times New Roman" w:hAnsi="Times New Roman" w:cs="Times New Roman"/>
          <w:bCs/>
          <w:sz w:val="28"/>
          <w:szCs w:val="28"/>
        </w:rPr>
        <w:t xml:space="preserve"> отделяли фракцию </w:t>
      </w:r>
      <w:r w:rsidR="00592EF1" w:rsidRPr="003C48CC">
        <w:rPr>
          <w:rFonts w:ascii="Times New Roman" w:hAnsi="Times New Roman" w:cs="Times New Roman"/>
          <w:sz w:val="28"/>
          <w:szCs w:val="28"/>
        </w:rPr>
        <w:t>–</w:t>
      </w:r>
      <w:r w:rsidRPr="00D13E94">
        <w:rPr>
          <w:rFonts w:ascii="Times New Roman" w:hAnsi="Times New Roman" w:cs="Times New Roman"/>
          <w:bCs/>
          <w:sz w:val="28"/>
          <w:szCs w:val="28"/>
        </w:rPr>
        <w:t xml:space="preserve"> 40 мм. Руду обрабатывали (смачивали) концентрированной серной кислотой и складировали в гидроизолированную площадку для выдержки. Продолжительность выдержки 1-3 суток. После </w:t>
      </w:r>
      <w:r w:rsidRPr="00D13E94">
        <w:rPr>
          <w:rFonts w:ascii="Times New Roman" w:hAnsi="Times New Roman" w:cs="Times New Roman"/>
          <w:bCs/>
          <w:sz w:val="28"/>
          <w:szCs w:val="28"/>
        </w:rPr>
        <w:lastRenderedPageBreak/>
        <w:t xml:space="preserve">выдержки руду переносили в камеру для выщелачивания и укладывали в кучу высотой 1 м. Выщелачивание проводили слабым раствором серной кислоты концентрацией 0,5 г/л. Продуктивный раствор собирали в емкости, откуда осветленная часть подавалась на осаждении меди. Осаждение меди из раствора проводили в желобах цементацией на железном скрапе </w:t>
      </w:r>
      <w:r w:rsidR="00922254" w:rsidRPr="00922254">
        <w:rPr>
          <w:rFonts w:ascii="Times New Roman" w:hAnsi="Times New Roman" w:cs="Times New Roman"/>
          <w:bCs/>
          <w:sz w:val="28"/>
          <w:szCs w:val="28"/>
        </w:rPr>
        <w:t>[</w:t>
      </w:r>
      <w:r w:rsidR="00922254" w:rsidRPr="00922254">
        <w:rPr>
          <w:rFonts w:ascii="Times New Roman" w:hAnsi="Times New Roman" w:cs="Times New Roman"/>
          <w:bCs/>
          <w:color w:val="FF0000"/>
          <w:sz w:val="28"/>
          <w:szCs w:val="28"/>
        </w:rPr>
        <w:t>109-110</w:t>
      </w:r>
      <w:r w:rsidR="00922254" w:rsidRPr="00922254">
        <w:rPr>
          <w:rFonts w:ascii="Times New Roman" w:hAnsi="Times New Roman" w:cs="Times New Roman"/>
          <w:bCs/>
          <w:sz w:val="28"/>
          <w:szCs w:val="28"/>
        </w:rPr>
        <w:t>]</w:t>
      </w:r>
      <w:r w:rsidRPr="00D13E94">
        <w:rPr>
          <w:rFonts w:ascii="Times New Roman" w:hAnsi="Times New Roman" w:cs="Times New Roman"/>
          <w:bCs/>
          <w:sz w:val="28"/>
          <w:szCs w:val="28"/>
        </w:rPr>
        <w:t>.</w:t>
      </w:r>
    </w:p>
    <w:p w14:paraId="426E2FD1" w14:textId="43BE9D36" w:rsidR="00EF474D" w:rsidRDefault="00D13E94" w:rsidP="00C96C79">
      <w:pPr>
        <w:spacing w:after="0" w:line="360" w:lineRule="auto"/>
        <w:ind w:firstLine="567"/>
        <w:jc w:val="both"/>
        <w:rPr>
          <w:rFonts w:ascii="Times New Roman" w:hAnsi="Times New Roman" w:cs="Times New Roman"/>
          <w:bCs/>
          <w:sz w:val="28"/>
          <w:szCs w:val="28"/>
        </w:rPr>
      </w:pPr>
      <w:r w:rsidRPr="00D13E94">
        <w:rPr>
          <w:rFonts w:ascii="Times New Roman" w:hAnsi="Times New Roman" w:cs="Times New Roman"/>
          <w:bCs/>
          <w:sz w:val="28"/>
          <w:szCs w:val="28"/>
        </w:rPr>
        <w:t xml:space="preserve">В качестве железного скрапа использовали отходы различных производств: чугунные опилки </w:t>
      </w:r>
      <w:r w:rsidR="008D3785">
        <w:rPr>
          <w:rFonts w:ascii="Times New Roman" w:hAnsi="Times New Roman" w:cs="Times New Roman"/>
          <w:bCs/>
          <w:sz w:val="28"/>
          <w:szCs w:val="28"/>
        </w:rPr>
        <w:t>К</w:t>
      </w:r>
      <w:r w:rsidRPr="00D13E94">
        <w:rPr>
          <w:rFonts w:ascii="Times New Roman" w:hAnsi="Times New Roman" w:cs="Times New Roman"/>
          <w:bCs/>
          <w:sz w:val="28"/>
          <w:szCs w:val="28"/>
        </w:rPr>
        <w:t xml:space="preserve">арагандинского металлургического комбината, стальные стружки оказалась более эффективным </w:t>
      </w:r>
      <w:proofErr w:type="spellStart"/>
      <w:r w:rsidR="00574813" w:rsidRPr="00D13E94">
        <w:rPr>
          <w:rFonts w:ascii="Times New Roman" w:hAnsi="Times New Roman" w:cs="Times New Roman"/>
          <w:bCs/>
          <w:sz w:val="28"/>
          <w:szCs w:val="28"/>
        </w:rPr>
        <w:t>осадите</w:t>
      </w:r>
      <w:r w:rsidR="00574813">
        <w:rPr>
          <w:rFonts w:ascii="Times New Roman" w:hAnsi="Times New Roman" w:cs="Times New Roman"/>
          <w:bCs/>
          <w:sz w:val="28"/>
          <w:szCs w:val="28"/>
        </w:rPr>
        <w:t>л</w:t>
      </w:r>
      <w:r w:rsidR="00574813" w:rsidRPr="00D13E94">
        <w:rPr>
          <w:rFonts w:ascii="Times New Roman" w:hAnsi="Times New Roman" w:cs="Times New Roman"/>
          <w:bCs/>
          <w:sz w:val="28"/>
          <w:szCs w:val="28"/>
        </w:rPr>
        <w:t>ом</w:t>
      </w:r>
      <w:proofErr w:type="spellEnd"/>
      <w:r w:rsidRPr="00D13E94">
        <w:rPr>
          <w:rFonts w:ascii="Times New Roman" w:hAnsi="Times New Roman" w:cs="Times New Roman"/>
          <w:bCs/>
          <w:sz w:val="28"/>
          <w:szCs w:val="28"/>
        </w:rPr>
        <w:t xml:space="preserve">. Посла осаждения меди раствор </w:t>
      </w:r>
      <w:proofErr w:type="spellStart"/>
      <w:r w:rsidRPr="00D13E94">
        <w:rPr>
          <w:rFonts w:ascii="Times New Roman" w:hAnsi="Times New Roman" w:cs="Times New Roman"/>
          <w:bCs/>
          <w:sz w:val="28"/>
          <w:szCs w:val="28"/>
        </w:rPr>
        <w:t>регенирировали</w:t>
      </w:r>
      <w:proofErr w:type="spellEnd"/>
      <w:r w:rsidRPr="00D13E94">
        <w:rPr>
          <w:rFonts w:ascii="Times New Roman" w:hAnsi="Times New Roman" w:cs="Times New Roman"/>
          <w:bCs/>
          <w:sz w:val="28"/>
          <w:szCs w:val="28"/>
        </w:rPr>
        <w:t xml:space="preserve"> (подкрепляли кислотой) и направляли на да выщелачивание, цементную медь складировали. Параметры процессе: время выдержки </w:t>
      </w:r>
      <w:r w:rsidR="00592EF1">
        <w:rPr>
          <w:rFonts w:ascii="Times New Roman" w:hAnsi="Times New Roman" w:cs="Times New Roman"/>
          <w:bCs/>
          <w:sz w:val="28"/>
          <w:szCs w:val="28"/>
        </w:rPr>
        <w:t>1</w:t>
      </w:r>
      <w:r w:rsidRPr="00D13E94">
        <w:rPr>
          <w:rFonts w:ascii="Times New Roman" w:hAnsi="Times New Roman" w:cs="Times New Roman"/>
          <w:bCs/>
          <w:sz w:val="28"/>
          <w:szCs w:val="28"/>
        </w:rPr>
        <w:t>-3 сут</w:t>
      </w:r>
      <w:r w:rsidR="00592EF1">
        <w:rPr>
          <w:rFonts w:ascii="Times New Roman" w:hAnsi="Times New Roman" w:cs="Times New Roman"/>
          <w:bCs/>
          <w:sz w:val="28"/>
          <w:szCs w:val="28"/>
        </w:rPr>
        <w:t>ок</w:t>
      </w:r>
      <w:r w:rsidRPr="00D13E94">
        <w:rPr>
          <w:rFonts w:ascii="Times New Roman" w:hAnsi="Times New Roman" w:cs="Times New Roman"/>
          <w:bCs/>
          <w:sz w:val="28"/>
          <w:szCs w:val="28"/>
        </w:rPr>
        <w:t>, плотность орошения - 1,0 м</w:t>
      </w:r>
      <w:r w:rsidRPr="00592EF1">
        <w:rPr>
          <w:rFonts w:ascii="Times New Roman" w:hAnsi="Times New Roman" w:cs="Times New Roman"/>
          <w:bCs/>
          <w:sz w:val="28"/>
          <w:szCs w:val="28"/>
          <w:vertAlign w:val="superscript"/>
        </w:rPr>
        <w:t>3</w:t>
      </w:r>
      <w:r w:rsidRPr="00D13E94">
        <w:rPr>
          <w:rFonts w:ascii="Times New Roman" w:hAnsi="Times New Roman" w:cs="Times New Roman"/>
          <w:bCs/>
          <w:sz w:val="28"/>
          <w:szCs w:val="28"/>
        </w:rPr>
        <w:t>/т руды в сутки; время выщелачивания</w:t>
      </w:r>
      <w:r w:rsidR="005A58A9">
        <w:rPr>
          <w:rFonts w:ascii="Times New Roman" w:hAnsi="Times New Roman" w:cs="Times New Roman"/>
          <w:bCs/>
          <w:sz w:val="28"/>
          <w:szCs w:val="28"/>
        </w:rPr>
        <w:t xml:space="preserve"> </w:t>
      </w:r>
      <w:r w:rsidRPr="00D13E94">
        <w:rPr>
          <w:rFonts w:ascii="Times New Roman" w:hAnsi="Times New Roman" w:cs="Times New Roman"/>
          <w:bCs/>
          <w:sz w:val="28"/>
          <w:szCs w:val="28"/>
        </w:rPr>
        <w:t>6 сут</w:t>
      </w:r>
      <w:r w:rsidR="00592EF1">
        <w:rPr>
          <w:rFonts w:ascii="Times New Roman" w:hAnsi="Times New Roman" w:cs="Times New Roman"/>
          <w:bCs/>
          <w:sz w:val="28"/>
          <w:szCs w:val="28"/>
        </w:rPr>
        <w:t>ок</w:t>
      </w:r>
      <w:r w:rsidRPr="00D13E94">
        <w:rPr>
          <w:rFonts w:ascii="Times New Roman" w:hAnsi="Times New Roman" w:cs="Times New Roman"/>
          <w:bCs/>
          <w:sz w:val="28"/>
          <w:szCs w:val="28"/>
        </w:rPr>
        <w:t>. Перепуск растворов по технологической цепи осуществляли самотеком. Полученный продукт цементная медь, соответствовала ТУ-48-219-74 марка МЦ-</w:t>
      </w:r>
      <w:r w:rsidR="00592EF1">
        <w:rPr>
          <w:rFonts w:ascii="Times New Roman" w:hAnsi="Times New Roman" w:cs="Times New Roman"/>
          <w:bCs/>
          <w:sz w:val="28"/>
          <w:szCs w:val="28"/>
        </w:rPr>
        <w:t>1</w:t>
      </w:r>
      <w:r w:rsidRPr="00D13E94">
        <w:rPr>
          <w:rFonts w:ascii="Times New Roman" w:hAnsi="Times New Roman" w:cs="Times New Roman"/>
          <w:bCs/>
          <w:sz w:val="28"/>
          <w:szCs w:val="28"/>
        </w:rPr>
        <w:t>.</w:t>
      </w:r>
    </w:p>
    <w:p w14:paraId="5DA5CAF8" w14:textId="47C5E236" w:rsidR="00AD7644" w:rsidRPr="0093264E" w:rsidRDefault="00AD7644" w:rsidP="00C96C79">
      <w:pPr>
        <w:spacing w:after="0" w:line="360" w:lineRule="auto"/>
        <w:ind w:firstLine="567"/>
        <w:jc w:val="both"/>
        <w:rPr>
          <w:rFonts w:ascii="Times New Roman" w:hAnsi="Times New Roman" w:cs="Times New Roman"/>
          <w:sz w:val="28"/>
          <w:szCs w:val="28"/>
        </w:rPr>
      </w:pPr>
      <w:bookmarkStart w:id="29" w:name="_Hlk166058408"/>
      <w:r w:rsidRPr="0093264E">
        <w:rPr>
          <w:rFonts w:ascii="Times New Roman" w:hAnsi="Times New Roman" w:cs="Times New Roman"/>
          <w:sz w:val="28"/>
          <w:szCs w:val="28"/>
        </w:rPr>
        <w:t xml:space="preserve">Так, в настоящее время законсервирован </w:t>
      </w:r>
      <w:proofErr w:type="spellStart"/>
      <w:r w:rsidR="00592EF1">
        <w:rPr>
          <w:rFonts w:ascii="Times New Roman" w:hAnsi="Times New Roman" w:cs="Times New Roman"/>
          <w:sz w:val="28"/>
          <w:szCs w:val="28"/>
        </w:rPr>
        <w:t>Акчи</w:t>
      </w:r>
      <w:proofErr w:type="spellEnd"/>
      <w:r w:rsidRPr="0093264E">
        <w:rPr>
          <w:rFonts w:ascii="Times New Roman" w:hAnsi="Times New Roman" w:cs="Times New Roman"/>
          <w:sz w:val="28"/>
          <w:szCs w:val="28"/>
        </w:rPr>
        <w:t>-Спасский карьер, в недрах которого находятся 250 тыс. т</w:t>
      </w:r>
      <w:r w:rsidR="005439D6">
        <w:rPr>
          <w:rFonts w:ascii="Times New Roman" w:hAnsi="Times New Roman" w:cs="Times New Roman"/>
          <w:sz w:val="28"/>
          <w:szCs w:val="28"/>
        </w:rPr>
        <w:t>онн</w:t>
      </w:r>
      <w:r w:rsidR="00486067" w:rsidRPr="0093264E">
        <w:rPr>
          <w:rFonts w:ascii="Times New Roman" w:hAnsi="Times New Roman" w:cs="Times New Roman"/>
          <w:sz w:val="28"/>
          <w:szCs w:val="28"/>
        </w:rPr>
        <w:t xml:space="preserve"> руды и </w:t>
      </w:r>
      <w:r w:rsidRPr="0093264E">
        <w:rPr>
          <w:rFonts w:ascii="Times New Roman" w:hAnsi="Times New Roman" w:cs="Times New Roman"/>
          <w:sz w:val="28"/>
          <w:szCs w:val="28"/>
        </w:rPr>
        <w:t>446 тыс. т</w:t>
      </w:r>
      <w:r w:rsidR="005439D6">
        <w:rPr>
          <w:rFonts w:ascii="Times New Roman" w:hAnsi="Times New Roman" w:cs="Times New Roman"/>
          <w:sz w:val="28"/>
          <w:szCs w:val="28"/>
        </w:rPr>
        <w:t>онн</w:t>
      </w:r>
      <w:r w:rsidR="00486067" w:rsidRPr="0093264E">
        <w:rPr>
          <w:rFonts w:ascii="Times New Roman" w:hAnsi="Times New Roman" w:cs="Times New Roman"/>
          <w:sz w:val="28"/>
          <w:szCs w:val="28"/>
        </w:rPr>
        <w:t xml:space="preserve"> руды</w:t>
      </w:r>
      <w:r w:rsidRPr="0093264E">
        <w:rPr>
          <w:rFonts w:ascii="Times New Roman" w:hAnsi="Times New Roman" w:cs="Times New Roman"/>
          <w:sz w:val="28"/>
          <w:szCs w:val="28"/>
        </w:rPr>
        <w:t xml:space="preserve"> в отвале.</w:t>
      </w:r>
    </w:p>
    <w:bookmarkEnd w:id="29"/>
    <w:p w14:paraId="3C6872D2" w14:textId="3CA3B1A1"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 лаборатории «Физико-химических способов переработки минерального сырья» ИГД им. Д.А. Кунаева разработана технология кучного выщелачивания меди из окисленных руд </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месторождения. Сущность технологии заключается в том, что руда</w:t>
      </w:r>
      <w:r w:rsidR="005439D6">
        <w:rPr>
          <w:rFonts w:ascii="Times New Roman" w:hAnsi="Times New Roman" w:cs="Times New Roman"/>
          <w:sz w:val="28"/>
          <w:szCs w:val="28"/>
        </w:rPr>
        <w:t xml:space="preserve">, </w:t>
      </w:r>
      <w:r w:rsidRPr="0093264E">
        <w:rPr>
          <w:rFonts w:ascii="Times New Roman" w:hAnsi="Times New Roman" w:cs="Times New Roman"/>
          <w:sz w:val="28"/>
          <w:szCs w:val="28"/>
        </w:rPr>
        <w:t xml:space="preserve">измельченная до крупности </w:t>
      </w:r>
      <w:r w:rsidR="005439D6" w:rsidRPr="003C48CC">
        <w:rPr>
          <w:rFonts w:ascii="Times New Roman" w:hAnsi="Times New Roman" w:cs="Times New Roman"/>
          <w:sz w:val="28"/>
          <w:szCs w:val="28"/>
        </w:rPr>
        <w:t>–</w:t>
      </w:r>
      <w:r w:rsidR="005439D6">
        <w:rPr>
          <w:rFonts w:ascii="Times New Roman" w:hAnsi="Times New Roman" w:cs="Times New Roman"/>
          <w:sz w:val="28"/>
          <w:szCs w:val="28"/>
        </w:rPr>
        <w:t xml:space="preserve"> </w:t>
      </w:r>
      <w:r w:rsidRPr="0093264E">
        <w:rPr>
          <w:rFonts w:ascii="Times New Roman" w:hAnsi="Times New Roman" w:cs="Times New Roman"/>
          <w:sz w:val="28"/>
          <w:szCs w:val="28"/>
        </w:rPr>
        <w:t>40 мм обрабатывается концентрированной серной кислотой, выдерживается в течение нескольких суток и выщелачивается в кучах малой высоты (до 1,5м). При этом используется оборотное водоснабжение, исключающее образование жидких отходов. Твердые отходы (остаток породы после выщелачивания) направляется на закладочный комплекс для использования в качестве инертного заполнителя в закладочной смеси.</w:t>
      </w:r>
    </w:p>
    <w:p w14:paraId="0E09BD41" w14:textId="2745F228" w:rsidR="00AD7644" w:rsidRPr="0093264E" w:rsidRDefault="00DC382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w:t>
      </w:r>
      <w:r w:rsidR="00AD7644" w:rsidRPr="0093264E">
        <w:rPr>
          <w:rFonts w:ascii="Times New Roman" w:hAnsi="Times New Roman" w:cs="Times New Roman"/>
          <w:sz w:val="28"/>
          <w:szCs w:val="28"/>
        </w:rPr>
        <w:t xml:space="preserve">ехнология кучного выщелачивания меди из руды прошла испытания на территории </w:t>
      </w:r>
      <w:proofErr w:type="spellStart"/>
      <w:r w:rsidR="005439D6">
        <w:rPr>
          <w:rFonts w:ascii="Times New Roman" w:hAnsi="Times New Roman" w:cs="Times New Roman"/>
          <w:sz w:val="28"/>
          <w:szCs w:val="28"/>
        </w:rPr>
        <w:t>Акчи</w:t>
      </w:r>
      <w:proofErr w:type="spellEnd"/>
      <w:r w:rsidR="005439D6">
        <w:rPr>
          <w:rFonts w:ascii="Times New Roman" w:hAnsi="Times New Roman" w:cs="Times New Roman"/>
          <w:sz w:val="28"/>
          <w:szCs w:val="28"/>
        </w:rPr>
        <w:t>-</w:t>
      </w:r>
      <w:r w:rsidR="00AD7644" w:rsidRPr="0093264E">
        <w:rPr>
          <w:rFonts w:ascii="Times New Roman" w:hAnsi="Times New Roman" w:cs="Times New Roman"/>
          <w:sz w:val="28"/>
          <w:szCs w:val="28"/>
        </w:rPr>
        <w:t>Спасского карьера. Испытания подтвердили ее работоспособность и возможность высоких показателей извлечения меди</w:t>
      </w:r>
      <w:r w:rsidR="00AA536F">
        <w:rPr>
          <w:rFonts w:ascii="Times New Roman" w:hAnsi="Times New Roman" w:cs="Times New Roman"/>
          <w:sz w:val="28"/>
          <w:szCs w:val="28"/>
        </w:rPr>
        <w:t>.</w:t>
      </w:r>
    </w:p>
    <w:p w14:paraId="0F11531A" w14:textId="10F5E765" w:rsidR="00905414" w:rsidRPr="00C07886" w:rsidRDefault="00DC770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Руда забойной крупности (300м</w:t>
      </w:r>
      <w:r w:rsidR="00486067" w:rsidRPr="0093264E">
        <w:rPr>
          <w:rFonts w:ascii="Times New Roman" w:hAnsi="Times New Roman" w:cs="Times New Roman"/>
          <w:sz w:val="28"/>
          <w:szCs w:val="28"/>
        </w:rPr>
        <w:t>м</w:t>
      </w:r>
      <w:r w:rsidRPr="0093264E">
        <w:rPr>
          <w:rFonts w:ascii="Times New Roman" w:hAnsi="Times New Roman" w:cs="Times New Roman"/>
          <w:sz w:val="28"/>
          <w:szCs w:val="28"/>
        </w:rPr>
        <w:t xml:space="preserve">) дробиться дробильно-сортировочным агрегатом (1) до крупности </w:t>
      </w:r>
      <w:r w:rsidR="005439D6" w:rsidRPr="003C48CC">
        <w:rPr>
          <w:rFonts w:ascii="Times New Roman" w:hAnsi="Times New Roman" w:cs="Times New Roman"/>
          <w:sz w:val="28"/>
          <w:szCs w:val="28"/>
        </w:rPr>
        <w:t>–</w:t>
      </w:r>
      <w:r w:rsidR="005439D6">
        <w:rPr>
          <w:rFonts w:ascii="Times New Roman" w:hAnsi="Times New Roman" w:cs="Times New Roman"/>
          <w:sz w:val="28"/>
          <w:szCs w:val="28"/>
        </w:rPr>
        <w:t xml:space="preserve"> </w:t>
      </w:r>
      <w:r w:rsidRPr="0093264E">
        <w:rPr>
          <w:rFonts w:ascii="Times New Roman" w:hAnsi="Times New Roman" w:cs="Times New Roman"/>
          <w:sz w:val="28"/>
          <w:szCs w:val="28"/>
        </w:rPr>
        <w:t>40+0 мм. С целью определения, в промышленных условиях, влияния крупности руды на эффективность кучного выщелачивания, выбора ее оптимального гранулометрического состава, рекомендуется варьировать степень дробления. При этом выщелачивание рекомендуется проводить с рудой различной крупности</w:t>
      </w:r>
      <w:r w:rsidRPr="0093264E">
        <w:rPr>
          <w:rFonts w:ascii="Times New Roman" w:hAnsi="Times New Roman" w:cs="Times New Roman"/>
          <w:sz w:val="28"/>
          <w:szCs w:val="28"/>
          <w:rtl/>
        </w:rPr>
        <w:t>׃</w:t>
      </w:r>
      <w:r w:rsidRPr="0093264E">
        <w:rPr>
          <w:rFonts w:ascii="Times New Roman" w:hAnsi="Times New Roman" w:cs="Times New Roman"/>
          <w:sz w:val="28"/>
          <w:szCs w:val="28"/>
        </w:rPr>
        <w:t xml:space="preserve"> от</w:t>
      </w:r>
      <w:r w:rsidR="00486067" w:rsidRPr="0093264E">
        <w:rPr>
          <w:rFonts w:ascii="Times New Roman" w:hAnsi="Times New Roman" w:cs="Times New Roman"/>
          <w:sz w:val="28"/>
          <w:szCs w:val="28"/>
        </w:rPr>
        <w:t xml:space="preserve"> </w:t>
      </w:r>
      <w:r w:rsidR="005439D6" w:rsidRPr="003C48CC">
        <w:rPr>
          <w:rFonts w:ascii="Times New Roman" w:hAnsi="Times New Roman" w:cs="Times New Roman"/>
          <w:sz w:val="28"/>
          <w:szCs w:val="28"/>
        </w:rPr>
        <w:t>–</w:t>
      </w:r>
      <w:r w:rsidR="005439D6">
        <w:rPr>
          <w:rFonts w:ascii="Times New Roman" w:hAnsi="Times New Roman" w:cs="Times New Roman"/>
          <w:sz w:val="28"/>
          <w:szCs w:val="28"/>
        </w:rPr>
        <w:t xml:space="preserve"> </w:t>
      </w:r>
      <w:r w:rsidRPr="0093264E">
        <w:rPr>
          <w:rFonts w:ascii="Times New Roman" w:hAnsi="Times New Roman" w:cs="Times New Roman"/>
          <w:sz w:val="28"/>
          <w:szCs w:val="28"/>
        </w:rPr>
        <w:t>40+0 мм до забойной т.е. в разных вариантах руду дробить до различной крупности, вплоть до использования руду забойной крупности без ее дробления.</w:t>
      </w:r>
      <w:r w:rsidR="0080655B" w:rsidRPr="0093264E">
        <w:rPr>
          <w:rFonts w:ascii="Times New Roman" w:hAnsi="Times New Roman" w:cs="Times New Roman"/>
          <w:sz w:val="28"/>
          <w:szCs w:val="28"/>
        </w:rPr>
        <w:t xml:space="preserve"> Аппаратурная схема кучного выщелачивания представлена на рисунке </w:t>
      </w:r>
      <w:r w:rsidR="0046764A">
        <w:rPr>
          <w:rFonts w:ascii="Times New Roman" w:hAnsi="Times New Roman" w:cs="Times New Roman"/>
          <w:sz w:val="28"/>
          <w:szCs w:val="28"/>
        </w:rPr>
        <w:t>2</w:t>
      </w:r>
      <w:r w:rsidR="00B01C79">
        <w:rPr>
          <w:rFonts w:ascii="Times New Roman" w:hAnsi="Times New Roman" w:cs="Times New Roman"/>
          <w:sz w:val="28"/>
          <w:szCs w:val="28"/>
        </w:rPr>
        <w:t>8</w:t>
      </w:r>
      <w:r w:rsidR="007304E1">
        <w:rPr>
          <w:rFonts w:ascii="Times New Roman" w:hAnsi="Times New Roman" w:cs="Times New Roman"/>
          <w:sz w:val="28"/>
          <w:szCs w:val="28"/>
        </w:rPr>
        <w:t xml:space="preserve"> </w:t>
      </w:r>
      <w:r w:rsidR="00AA536F">
        <w:rPr>
          <w:rFonts w:ascii="Times New Roman" w:hAnsi="Times New Roman" w:cs="Times New Roman"/>
          <w:sz w:val="28"/>
          <w:szCs w:val="28"/>
        </w:rPr>
        <w:t>(вариант 1).</w:t>
      </w:r>
    </w:p>
    <w:p w14:paraId="20A8081D" w14:textId="3B4EC023" w:rsidR="00C07886" w:rsidRDefault="00C07886" w:rsidP="00C96C79">
      <w:pPr>
        <w:spacing w:after="0" w:line="360" w:lineRule="auto"/>
        <w:jc w:val="center"/>
        <w:rPr>
          <w:rFonts w:ascii="Times New Roman" w:hAnsi="Times New Roman" w:cs="Times New Roman"/>
          <w:sz w:val="28"/>
          <w:szCs w:val="28"/>
          <w:highlight w:val="yellow"/>
        </w:rPr>
      </w:pPr>
      <w:r>
        <w:rPr>
          <w:noProof/>
          <w:lang w:eastAsia="ru-RU"/>
        </w:rPr>
        <w:drawing>
          <wp:inline distT="0" distB="0" distL="0" distR="0" wp14:anchorId="572DE54A" wp14:editId="5B5A7C52">
            <wp:extent cx="3781425" cy="270335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28831" cy="2737249"/>
                    </a:xfrm>
                    <a:prstGeom prst="rect">
                      <a:avLst/>
                    </a:prstGeom>
                  </pic:spPr>
                </pic:pic>
              </a:graphicData>
            </a:graphic>
          </wp:inline>
        </w:drawing>
      </w:r>
    </w:p>
    <w:p w14:paraId="4D605214" w14:textId="22A112DD" w:rsidR="00C22966" w:rsidRPr="0056797B" w:rsidRDefault="00C22966" w:rsidP="00C96C79">
      <w:pPr>
        <w:spacing w:after="0" w:line="240" w:lineRule="auto"/>
        <w:ind w:firstLine="567"/>
        <w:jc w:val="center"/>
        <w:rPr>
          <w:rFonts w:ascii="Times New Roman" w:hAnsi="Times New Roman" w:cs="Times New Roman"/>
          <w:sz w:val="24"/>
          <w:szCs w:val="24"/>
        </w:rPr>
      </w:pPr>
      <w:r w:rsidRPr="00260544">
        <w:rPr>
          <w:rFonts w:ascii="Times New Roman" w:hAnsi="Times New Roman" w:cs="Times New Roman"/>
          <w:sz w:val="24"/>
          <w:szCs w:val="24"/>
        </w:rPr>
        <w:t xml:space="preserve">Рисунок </w:t>
      </w:r>
      <w:r>
        <w:rPr>
          <w:rFonts w:ascii="Times New Roman" w:hAnsi="Times New Roman" w:cs="Times New Roman"/>
          <w:sz w:val="24"/>
          <w:szCs w:val="24"/>
        </w:rPr>
        <w:t>28</w:t>
      </w:r>
      <w:r w:rsidR="003D7088">
        <w:rPr>
          <w:rFonts w:ascii="Times New Roman" w:hAnsi="Times New Roman" w:cs="Times New Roman"/>
          <w:sz w:val="24"/>
          <w:szCs w:val="24"/>
        </w:rPr>
        <w:t xml:space="preserve"> </w:t>
      </w:r>
      <w:r w:rsidR="003D7088" w:rsidRPr="00F627F3">
        <w:rPr>
          <w:rFonts w:ascii="Times New Roman" w:hAnsi="Times New Roman" w:cs="Times New Roman"/>
          <w:sz w:val="24"/>
          <w:szCs w:val="24"/>
        </w:rPr>
        <w:t>–</w:t>
      </w:r>
      <w:r w:rsidRPr="00260544">
        <w:rPr>
          <w:rFonts w:ascii="Times New Roman" w:hAnsi="Times New Roman" w:cs="Times New Roman"/>
          <w:sz w:val="24"/>
          <w:szCs w:val="24"/>
        </w:rPr>
        <w:t xml:space="preserve"> Аппаратурная</w:t>
      </w:r>
      <w:r w:rsidRPr="0056797B">
        <w:rPr>
          <w:rFonts w:ascii="Times New Roman" w:hAnsi="Times New Roman" w:cs="Times New Roman"/>
          <w:sz w:val="24"/>
          <w:szCs w:val="24"/>
        </w:rPr>
        <w:t xml:space="preserve"> схема кучного выщелачивания</w:t>
      </w:r>
    </w:p>
    <w:p w14:paraId="64090339" w14:textId="11ED9D3D" w:rsidR="00260544" w:rsidRPr="00260544" w:rsidRDefault="00260544" w:rsidP="00C96C79">
      <w:pPr>
        <w:spacing w:after="0" w:line="240" w:lineRule="auto"/>
        <w:rPr>
          <w:rFonts w:ascii="Times New Roman" w:hAnsi="Times New Roman" w:cs="Times New Roman"/>
        </w:rPr>
      </w:pPr>
      <w:r w:rsidRPr="00260544">
        <w:rPr>
          <w:rFonts w:ascii="Times New Roman" w:hAnsi="Times New Roman" w:cs="Times New Roman"/>
        </w:rPr>
        <w:t>1</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003D7088">
        <w:rPr>
          <w:rFonts w:ascii="Times New Roman" w:hAnsi="Times New Roman" w:cs="Times New Roman"/>
          <w:sz w:val="24"/>
          <w:szCs w:val="24"/>
        </w:rPr>
        <w:t xml:space="preserve"> д</w:t>
      </w:r>
      <w:r w:rsidRPr="00260544">
        <w:rPr>
          <w:rFonts w:ascii="Times New Roman" w:hAnsi="Times New Roman" w:cs="Times New Roman"/>
        </w:rPr>
        <w:t>робильно-сортировочный агрегат</w:t>
      </w:r>
      <w:r w:rsidRPr="00260544">
        <w:rPr>
          <w:rFonts w:ascii="Times New Roman" w:hAnsi="Times New Roman" w:cs="Times New Roman"/>
          <w:rtl/>
        </w:rPr>
        <w:t>׃</w:t>
      </w:r>
      <w:r w:rsidRPr="00260544">
        <w:rPr>
          <w:rFonts w:ascii="Times New Roman" w:hAnsi="Times New Roman" w:cs="Times New Roman"/>
        </w:rPr>
        <w:t xml:space="preserve"> 2</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r w:rsidR="003D7088">
        <w:rPr>
          <w:rFonts w:ascii="Times New Roman" w:hAnsi="Times New Roman" w:cs="Times New Roman"/>
        </w:rPr>
        <w:t>с</w:t>
      </w:r>
      <w:r w:rsidRPr="00260544">
        <w:rPr>
          <w:rFonts w:ascii="Times New Roman" w:hAnsi="Times New Roman" w:cs="Times New Roman"/>
        </w:rPr>
        <w:t>меситель</w:t>
      </w:r>
      <w:r w:rsidR="003D7088">
        <w:rPr>
          <w:rFonts w:ascii="Times New Roman" w:hAnsi="Times New Roman" w:cs="Times New Roman"/>
        </w:rPr>
        <w:t>,</w:t>
      </w:r>
      <w:r w:rsidRPr="00260544">
        <w:rPr>
          <w:rFonts w:ascii="Times New Roman" w:hAnsi="Times New Roman" w:cs="Times New Roman"/>
        </w:rPr>
        <w:t xml:space="preserve"> 3</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r w:rsidR="003D7088">
        <w:rPr>
          <w:rFonts w:ascii="Times New Roman" w:hAnsi="Times New Roman" w:cs="Times New Roman"/>
        </w:rPr>
        <w:t>п</w:t>
      </w:r>
      <w:r w:rsidRPr="00260544">
        <w:rPr>
          <w:rFonts w:ascii="Times New Roman" w:hAnsi="Times New Roman" w:cs="Times New Roman"/>
        </w:rPr>
        <w:t>лощадка для выдержки руды, 4</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r w:rsidR="003D7088">
        <w:rPr>
          <w:rFonts w:ascii="Times New Roman" w:hAnsi="Times New Roman" w:cs="Times New Roman"/>
        </w:rPr>
        <w:t>к</w:t>
      </w:r>
      <w:r w:rsidRPr="00260544">
        <w:rPr>
          <w:rFonts w:ascii="Times New Roman" w:hAnsi="Times New Roman" w:cs="Times New Roman"/>
        </w:rPr>
        <w:t>амеры для выщелачивания, 5</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r w:rsidR="003D7088">
        <w:rPr>
          <w:rFonts w:ascii="Times New Roman" w:hAnsi="Times New Roman" w:cs="Times New Roman"/>
        </w:rPr>
        <w:t>е</w:t>
      </w:r>
      <w:r w:rsidRPr="00260544">
        <w:rPr>
          <w:rFonts w:ascii="Times New Roman" w:hAnsi="Times New Roman" w:cs="Times New Roman"/>
        </w:rPr>
        <w:t>мкость-отстойник для продуктивных растворов, 6</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proofErr w:type="spellStart"/>
      <w:r w:rsidR="003D7088">
        <w:rPr>
          <w:rFonts w:ascii="Times New Roman" w:hAnsi="Times New Roman" w:cs="Times New Roman"/>
        </w:rPr>
        <w:t>ц</w:t>
      </w:r>
      <w:r w:rsidRPr="00260544">
        <w:rPr>
          <w:rFonts w:ascii="Times New Roman" w:hAnsi="Times New Roman" w:cs="Times New Roman"/>
        </w:rPr>
        <w:t>ементатор</w:t>
      </w:r>
      <w:proofErr w:type="spellEnd"/>
      <w:r w:rsidRPr="00260544">
        <w:rPr>
          <w:rFonts w:ascii="Times New Roman" w:hAnsi="Times New Roman" w:cs="Times New Roman"/>
        </w:rPr>
        <w:t>, 7</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r w:rsidR="003D7088">
        <w:rPr>
          <w:rFonts w:ascii="Times New Roman" w:hAnsi="Times New Roman" w:cs="Times New Roman"/>
        </w:rPr>
        <w:t>е</w:t>
      </w:r>
      <w:r w:rsidRPr="00260544">
        <w:rPr>
          <w:rFonts w:ascii="Times New Roman" w:hAnsi="Times New Roman" w:cs="Times New Roman"/>
        </w:rPr>
        <w:t>мкости-отстойники для растворов после цементации, 8</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r w:rsidR="003D7088">
        <w:rPr>
          <w:rFonts w:ascii="Times New Roman" w:hAnsi="Times New Roman" w:cs="Times New Roman"/>
        </w:rPr>
        <w:t>к</w:t>
      </w:r>
      <w:r w:rsidRPr="00260544">
        <w:rPr>
          <w:rFonts w:ascii="Times New Roman" w:hAnsi="Times New Roman" w:cs="Times New Roman"/>
        </w:rPr>
        <w:t>онтейнер для цементной меди, 9</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003D7088">
        <w:rPr>
          <w:rFonts w:ascii="Times New Roman" w:hAnsi="Times New Roman" w:cs="Times New Roman"/>
          <w:sz w:val="24"/>
          <w:szCs w:val="24"/>
        </w:rPr>
        <w:t xml:space="preserve"> </w:t>
      </w:r>
      <w:r w:rsidRPr="00260544">
        <w:rPr>
          <w:rFonts w:ascii="Times New Roman" w:hAnsi="Times New Roman" w:cs="Times New Roman"/>
        </w:rPr>
        <w:t xml:space="preserve"> </w:t>
      </w:r>
      <w:r w:rsidR="003D7088">
        <w:rPr>
          <w:rFonts w:ascii="Times New Roman" w:hAnsi="Times New Roman" w:cs="Times New Roman"/>
        </w:rPr>
        <w:t>е</w:t>
      </w:r>
      <w:r w:rsidRPr="00260544">
        <w:rPr>
          <w:rFonts w:ascii="Times New Roman" w:hAnsi="Times New Roman" w:cs="Times New Roman"/>
        </w:rPr>
        <w:t>мкость для регенерации оборотных растворов, 10</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r w:rsidR="003D7088">
        <w:rPr>
          <w:rFonts w:ascii="Times New Roman" w:hAnsi="Times New Roman" w:cs="Times New Roman"/>
        </w:rPr>
        <w:t>е</w:t>
      </w:r>
      <w:r w:rsidRPr="00260544">
        <w:rPr>
          <w:rFonts w:ascii="Times New Roman" w:hAnsi="Times New Roman" w:cs="Times New Roman"/>
        </w:rPr>
        <w:t>мкость для регенерации оборотных растворов, 11</w:t>
      </w:r>
      <w:r w:rsidR="003D7088">
        <w:rPr>
          <w:rFonts w:ascii="Times New Roman" w:hAnsi="Times New Roman" w:cs="Times New Roman"/>
        </w:rPr>
        <w:t xml:space="preserve"> </w:t>
      </w:r>
      <w:r w:rsidR="003D7088" w:rsidRPr="00F627F3">
        <w:rPr>
          <w:rFonts w:ascii="Times New Roman" w:hAnsi="Times New Roman" w:cs="Times New Roman"/>
          <w:sz w:val="24"/>
          <w:szCs w:val="24"/>
        </w:rPr>
        <w:t>–</w:t>
      </w:r>
      <w:r w:rsidRPr="00260544">
        <w:rPr>
          <w:rFonts w:ascii="Times New Roman" w:hAnsi="Times New Roman" w:cs="Times New Roman"/>
        </w:rPr>
        <w:t xml:space="preserve"> </w:t>
      </w:r>
      <w:r w:rsidR="003D7088">
        <w:rPr>
          <w:rFonts w:ascii="Times New Roman" w:hAnsi="Times New Roman" w:cs="Times New Roman"/>
        </w:rPr>
        <w:t>е</w:t>
      </w:r>
      <w:r w:rsidRPr="00260544">
        <w:rPr>
          <w:rFonts w:ascii="Times New Roman" w:hAnsi="Times New Roman" w:cs="Times New Roman"/>
        </w:rPr>
        <w:t>мкость для серной кислоты.</w:t>
      </w:r>
    </w:p>
    <w:p w14:paraId="6440E3E9" w14:textId="77777777" w:rsidR="005A58A9" w:rsidRDefault="005A58A9" w:rsidP="00C96C79">
      <w:pPr>
        <w:spacing w:after="0" w:line="360" w:lineRule="auto"/>
        <w:ind w:firstLine="567"/>
        <w:jc w:val="both"/>
        <w:rPr>
          <w:rFonts w:ascii="Times New Roman" w:hAnsi="Times New Roman" w:cs="Times New Roman"/>
          <w:sz w:val="28"/>
          <w:szCs w:val="28"/>
        </w:rPr>
      </w:pPr>
    </w:p>
    <w:p w14:paraId="5A79FF30" w14:textId="618F4548"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Затем руда в смесителе (2) смачивается (обрабатывается) концентрированной серной кислотой. Расход кислоты 0,08-0,09 т/т руды, продолжительность смешивания </w:t>
      </w:r>
      <w:r w:rsidR="00DC2326" w:rsidRPr="00F627F3">
        <w:rPr>
          <w:rFonts w:ascii="Times New Roman" w:hAnsi="Times New Roman" w:cs="Times New Roman"/>
          <w:sz w:val="24"/>
          <w:szCs w:val="24"/>
        </w:rPr>
        <w:t>–</w:t>
      </w:r>
      <w:r w:rsidR="005439D6">
        <w:rPr>
          <w:rFonts w:ascii="Times New Roman" w:hAnsi="Times New Roman" w:cs="Times New Roman"/>
          <w:sz w:val="24"/>
          <w:szCs w:val="24"/>
        </w:rPr>
        <w:t xml:space="preserve"> </w:t>
      </w:r>
      <w:r w:rsidRPr="0093264E">
        <w:rPr>
          <w:rFonts w:ascii="Times New Roman" w:hAnsi="Times New Roman" w:cs="Times New Roman"/>
          <w:sz w:val="28"/>
          <w:szCs w:val="28"/>
        </w:rPr>
        <w:t>1-2 мин. На первых порах, при отсутствии смесителя, можно использовать способ послойного орошения кислотой при складировании руды в кучу для выдержки.</w:t>
      </w:r>
    </w:p>
    <w:p w14:paraId="153FB818" w14:textId="0C8379DA"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Обработанная (смоченная серной кислотой) руда складируется на гидроизолированной площадке (3) в кучу полусферической формы. </w:t>
      </w:r>
      <w:r w:rsidRPr="0093264E">
        <w:rPr>
          <w:rFonts w:ascii="Times New Roman" w:hAnsi="Times New Roman" w:cs="Times New Roman"/>
          <w:sz w:val="28"/>
          <w:szCs w:val="28"/>
        </w:rPr>
        <w:lastRenderedPageBreak/>
        <w:t>Складирование руды проводится последовательно</w:t>
      </w:r>
      <w:r w:rsidR="00DC2326">
        <w:rPr>
          <w:rFonts w:ascii="Times New Roman" w:hAnsi="Times New Roman" w:cs="Times New Roman"/>
          <w:sz w:val="28"/>
          <w:szCs w:val="28"/>
        </w:rPr>
        <w:t>:</w:t>
      </w:r>
      <w:r w:rsidR="00DC2326" w:rsidRPr="0093264E">
        <w:rPr>
          <w:rFonts w:ascii="Times New Roman" w:hAnsi="Times New Roman" w:cs="Times New Roman"/>
          <w:sz w:val="28"/>
          <w:szCs w:val="28"/>
        </w:rPr>
        <w:t xml:space="preserve"> </w:t>
      </w:r>
      <w:r w:rsidRPr="0093264E">
        <w:rPr>
          <w:rFonts w:ascii="Times New Roman" w:hAnsi="Times New Roman" w:cs="Times New Roman"/>
          <w:sz w:val="28"/>
          <w:szCs w:val="28"/>
        </w:rPr>
        <w:t>вниз кучи крупные фракции (+10мм), сверху мелкие (-10мм). При этом варьируется количество (толщина слоя) мелочи крупной фракций. Размеры площадки, с учетом необходимости складирования на ней 2 куч</w:t>
      </w:r>
      <w:r w:rsidR="002A585F" w:rsidRPr="0093264E">
        <w:rPr>
          <w:rFonts w:ascii="Times New Roman" w:hAnsi="Times New Roman" w:cs="Times New Roman"/>
          <w:sz w:val="28"/>
          <w:szCs w:val="28"/>
        </w:rPr>
        <w:t>и</w:t>
      </w:r>
      <w:r w:rsidRPr="0093264E">
        <w:rPr>
          <w:rFonts w:ascii="Times New Roman" w:hAnsi="Times New Roman" w:cs="Times New Roman"/>
          <w:sz w:val="28"/>
          <w:szCs w:val="28"/>
        </w:rPr>
        <w:t xml:space="preserve"> полусферической формы радиусами 5,55 м. составят 28×17 м или 476 м</w:t>
      </w:r>
      <w:r w:rsidRPr="0093264E">
        <w:rPr>
          <w:rFonts w:ascii="Times New Roman" w:hAnsi="Times New Roman" w:cs="Times New Roman"/>
          <w:sz w:val="28"/>
          <w:szCs w:val="28"/>
          <w:vertAlign w:val="superscript"/>
        </w:rPr>
        <w:t>2</w:t>
      </w:r>
      <w:r w:rsidRPr="0093264E">
        <w:rPr>
          <w:rFonts w:ascii="Times New Roman" w:hAnsi="Times New Roman" w:cs="Times New Roman"/>
          <w:sz w:val="28"/>
          <w:szCs w:val="28"/>
        </w:rPr>
        <w:t>. Продолжительность выдержки обработанной руды в куче – 1 сут</w:t>
      </w:r>
      <w:r w:rsidR="005439D6">
        <w:rPr>
          <w:rFonts w:ascii="Times New Roman" w:hAnsi="Times New Roman" w:cs="Times New Roman"/>
          <w:sz w:val="28"/>
          <w:szCs w:val="28"/>
        </w:rPr>
        <w:t>ок</w:t>
      </w:r>
      <w:r w:rsidRPr="0093264E">
        <w:rPr>
          <w:rFonts w:ascii="Times New Roman" w:hAnsi="Times New Roman" w:cs="Times New Roman"/>
          <w:sz w:val="28"/>
          <w:szCs w:val="28"/>
        </w:rPr>
        <w:t>. В процессе выдержки руда смачивается водой.</w:t>
      </w:r>
    </w:p>
    <w:p w14:paraId="48863A86" w14:textId="602AAA68"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Руду после выдержки погрузчиком переносят в камеры для выщелачивания (4) и складируют в плоскую кучу высоты 1</w:t>
      </w:r>
      <w:r w:rsidR="005439D6">
        <w:rPr>
          <w:rFonts w:ascii="Times New Roman" w:hAnsi="Times New Roman" w:cs="Times New Roman"/>
          <w:sz w:val="28"/>
          <w:szCs w:val="28"/>
        </w:rPr>
        <w:t xml:space="preserve"> </w:t>
      </w:r>
      <w:r w:rsidRPr="0093264E">
        <w:rPr>
          <w:rFonts w:ascii="Times New Roman" w:hAnsi="Times New Roman" w:cs="Times New Roman"/>
          <w:sz w:val="28"/>
          <w:szCs w:val="28"/>
        </w:rPr>
        <w:t>м. С целью определения, в промышленных условиях, оптимальной высоты кучи, рекомендуется варьировать высоту кучи от</w:t>
      </w:r>
      <w:r w:rsidR="002A585F" w:rsidRPr="0093264E">
        <w:rPr>
          <w:rFonts w:ascii="Times New Roman" w:hAnsi="Times New Roman" w:cs="Times New Roman"/>
          <w:sz w:val="28"/>
          <w:szCs w:val="28"/>
        </w:rPr>
        <w:t xml:space="preserve"> </w:t>
      </w:r>
      <w:r w:rsidRPr="0093264E">
        <w:rPr>
          <w:rFonts w:ascii="Times New Roman" w:hAnsi="Times New Roman" w:cs="Times New Roman"/>
          <w:sz w:val="28"/>
          <w:szCs w:val="28"/>
        </w:rPr>
        <w:t>0,5 до 1</w:t>
      </w:r>
      <w:r w:rsidR="005439D6">
        <w:rPr>
          <w:rFonts w:ascii="Times New Roman" w:hAnsi="Times New Roman" w:cs="Times New Roman"/>
          <w:sz w:val="28"/>
          <w:szCs w:val="28"/>
        </w:rPr>
        <w:t>,</w:t>
      </w:r>
      <w:r w:rsidRPr="0093264E">
        <w:rPr>
          <w:rFonts w:ascii="Times New Roman" w:hAnsi="Times New Roman" w:cs="Times New Roman"/>
          <w:sz w:val="28"/>
          <w:szCs w:val="28"/>
        </w:rPr>
        <w:t>0 м и более.</w:t>
      </w:r>
    </w:p>
    <w:p w14:paraId="607FFD4C" w14:textId="05DFFC53"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Затем начинается орошение кучи выщелачивающим раствором концентрации 0,5 г/л серной кислоты. Плотность орошения – 1м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/т руды в сутки. Продолжительность процесса выщелачивания – 3</w:t>
      </w:r>
      <w:r w:rsidR="002A585F" w:rsidRPr="0093264E">
        <w:rPr>
          <w:rFonts w:ascii="Times New Roman" w:hAnsi="Times New Roman" w:cs="Times New Roman"/>
          <w:sz w:val="28"/>
          <w:szCs w:val="28"/>
        </w:rPr>
        <w:t xml:space="preserve"> </w:t>
      </w:r>
      <w:r w:rsidRPr="0093264E">
        <w:rPr>
          <w:rFonts w:ascii="Times New Roman" w:hAnsi="Times New Roman" w:cs="Times New Roman"/>
          <w:sz w:val="28"/>
          <w:szCs w:val="28"/>
        </w:rPr>
        <w:t>сут</w:t>
      </w:r>
      <w:r w:rsidR="005439D6">
        <w:rPr>
          <w:rFonts w:ascii="Times New Roman" w:hAnsi="Times New Roman" w:cs="Times New Roman"/>
          <w:sz w:val="28"/>
          <w:szCs w:val="28"/>
        </w:rPr>
        <w:t>ок</w:t>
      </w:r>
      <w:r w:rsidRPr="0093264E">
        <w:rPr>
          <w:rFonts w:ascii="Times New Roman" w:hAnsi="Times New Roman" w:cs="Times New Roman"/>
          <w:sz w:val="28"/>
          <w:szCs w:val="28"/>
        </w:rPr>
        <w:t>. С изменением крупности руды и высоты кучи вышеуказанные параметры технологии (концентрация выщелачивающего раствора, плотность орошения и продолжительность процесса выщелачивания) будут изменяться.</w:t>
      </w:r>
    </w:p>
    <w:p w14:paraId="2925258D" w14:textId="50FED513"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Продуктивны</w:t>
      </w:r>
      <w:r w:rsidR="002A585F" w:rsidRPr="0093264E">
        <w:rPr>
          <w:rFonts w:ascii="Times New Roman" w:hAnsi="Times New Roman" w:cs="Times New Roman"/>
          <w:sz w:val="28"/>
          <w:szCs w:val="28"/>
        </w:rPr>
        <w:t>й</w:t>
      </w:r>
      <w:r w:rsidRPr="0093264E">
        <w:rPr>
          <w:rFonts w:ascii="Times New Roman" w:hAnsi="Times New Roman" w:cs="Times New Roman"/>
          <w:sz w:val="28"/>
          <w:szCs w:val="28"/>
        </w:rPr>
        <w:t xml:space="preserve"> раствор стека</w:t>
      </w:r>
      <w:r w:rsidR="002A585F" w:rsidRPr="0093264E">
        <w:rPr>
          <w:rFonts w:ascii="Times New Roman" w:hAnsi="Times New Roman" w:cs="Times New Roman"/>
          <w:sz w:val="28"/>
          <w:szCs w:val="28"/>
        </w:rPr>
        <w:t>е</w:t>
      </w:r>
      <w:r w:rsidRPr="0093264E">
        <w:rPr>
          <w:rFonts w:ascii="Times New Roman" w:hAnsi="Times New Roman" w:cs="Times New Roman"/>
          <w:sz w:val="28"/>
          <w:szCs w:val="28"/>
        </w:rPr>
        <w:t>т</w:t>
      </w:r>
      <w:r w:rsidR="002A585F" w:rsidRPr="0093264E">
        <w:rPr>
          <w:rFonts w:ascii="Times New Roman" w:hAnsi="Times New Roman" w:cs="Times New Roman"/>
          <w:sz w:val="28"/>
          <w:szCs w:val="28"/>
        </w:rPr>
        <w:t xml:space="preserve"> в </w:t>
      </w:r>
      <w:r w:rsidRPr="0093264E">
        <w:rPr>
          <w:rFonts w:ascii="Times New Roman" w:hAnsi="Times New Roman" w:cs="Times New Roman"/>
          <w:sz w:val="28"/>
          <w:szCs w:val="28"/>
        </w:rPr>
        <w:t>емкость-отстойник. Емкость</w:t>
      </w:r>
      <w:r w:rsidR="005439D6">
        <w:rPr>
          <w:rFonts w:ascii="Times New Roman" w:hAnsi="Times New Roman" w:cs="Times New Roman"/>
          <w:sz w:val="28"/>
          <w:szCs w:val="28"/>
        </w:rPr>
        <w:t>-</w:t>
      </w:r>
      <w:r w:rsidRPr="0093264E">
        <w:rPr>
          <w:rFonts w:ascii="Times New Roman" w:hAnsi="Times New Roman" w:cs="Times New Roman"/>
          <w:sz w:val="28"/>
          <w:szCs w:val="28"/>
        </w:rPr>
        <w:t xml:space="preserve">отстойник один на все 4 камеры, </w:t>
      </w:r>
      <w:r w:rsidR="002A585F" w:rsidRPr="0093264E">
        <w:rPr>
          <w:rFonts w:ascii="Times New Roman" w:hAnsi="Times New Roman" w:cs="Times New Roman"/>
          <w:sz w:val="28"/>
          <w:szCs w:val="28"/>
        </w:rPr>
        <w:t>е</w:t>
      </w:r>
      <w:r w:rsidRPr="0093264E">
        <w:rPr>
          <w:rFonts w:ascii="Times New Roman" w:hAnsi="Times New Roman" w:cs="Times New Roman"/>
          <w:sz w:val="28"/>
          <w:szCs w:val="28"/>
        </w:rPr>
        <w:t xml:space="preserve">жедневно в работе находятся 3 камеры, </w:t>
      </w:r>
      <w:r w:rsidR="002A585F" w:rsidRPr="0093264E">
        <w:rPr>
          <w:rFonts w:ascii="Times New Roman" w:hAnsi="Times New Roman" w:cs="Times New Roman"/>
          <w:sz w:val="28"/>
          <w:szCs w:val="28"/>
        </w:rPr>
        <w:t xml:space="preserve">в </w:t>
      </w:r>
      <w:r w:rsidRPr="0093264E">
        <w:rPr>
          <w:rFonts w:ascii="Times New Roman" w:hAnsi="Times New Roman" w:cs="Times New Roman"/>
          <w:sz w:val="28"/>
          <w:szCs w:val="28"/>
        </w:rPr>
        <w:t>четверт</w:t>
      </w:r>
      <w:r w:rsidR="002A585F" w:rsidRPr="0093264E">
        <w:rPr>
          <w:rFonts w:ascii="Times New Roman" w:hAnsi="Times New Roman" w:cs="Times New Roman"/>
          <w:sz w:val="28"/>
          <w:szCs w:val="28"/>
        </w:rPr>
        <w:t>ой</w:t>
      </w:r>
      <w:r w:rsidRPr="0093264E">
        <w:rPr>
          <w:rFonts w:ascii="Times New Roman" w:hAnsi="Times New Roman" w:cs="Times New Roman"/>
          <w:sz w:val="28"/>
          <w:szCs w:val="28"/>
        </w:rPr>
        <w:t xml:space="preserve"> </w:t>
      </w:r>
      <w:r w:rsidR="002A585F" w:rsidRPr="0093264E">
        <w:rPr>
          <w:rFonts w:ascii="Times New Roman" w:hAnsi="Times New Roman" w:cs="Times New Roman"/>
          <w:sz w:val="28"/>
          <w:szCs w:val="28"/>
        </w:rPr>
        <w:t xml:space="preserve">камере проводится разгрузка выщелоченной руды с </w:t>
      </w:r>
      <w:r w:rsidRPr="0093264E">
        <w:rPr>
          <w:rFonts w:ascii="Times New Roman" w:hAnsi="Times New Roman" w:cs="Times New Roman"/>
          <w:sz w:val="28"/>
          <w:szCs w:val="28"/>
        </w:rPr>
        <w:t>промыв</w:t>
      </w:r>
      <w:r w:rsidR="002A585F" w:rsidRPr="0093264E">
        <w:rPr>
          <w:rFonts w:ascii="Times New Roman" w:hAnsi="Times New Roman" w:cs="Times New Roman"/>
          <w:sz w:val="28"/>
          <w:szCs w:val="28"/>
        </w:rPr>
        <w:t>кой</w:t>
      </w:r>
      <w:r w:rsidRPr="0093264E">
        <w:rPr>
          <w:rFonts w:ascii="Times New Roman" w:hAnsi="Times New Roman" w:cs="Times New Roman"/>
          <w:sz w:val="28"/>
          <w:szCs w:val="28"/>
        </w:rPr>
        <w:t xml:space="preserve"> водой</w:t>
      </w:r>
      <w:r w:rsidR="002A585F" w:rsidRPr="0093264E">
        <w:rPr>
          <w:rFonts w:ascii="Times New Roman" w:hAnsi="Times New Roman" w:cs="Times New Roman"/>
          <w:sz w:val="28"/>
          <w:szCs w:val="28"/>
        </w:rPr>
        <w:t xml:space="preserve"> и </w:t>
      </w:r>
      <w:r w:rsidRPr="0093264E">
        <w:rPr>
          <w:rFonts w:ascii="Times New Roman" w:hAnsi="Times New Roman" w:cs="Times New Roman"/>
          <w:sz w:val="28"/>
          <w:szCs w:val="28"/>
        </w:rPr>
        <w:t>загрузк</w:t>
      </w:r>
      <w:r w:rsidR="002A585F" w:rsidRPr="0093264E">
        <w:rPr>
          <w:rFonts w:ascii="Times New Roman" w:hAnsi="Times New Roman" w:cs="Times New Roman"/>
          <w:sz w:val="28"/>
          <w:szCs w:val="28"/>
        </w:rPr>
        <w:t>ой</w:t>
      </w:r>
      <w:r w:rsidRPr="0093264E">
        <w:rPr>
          <w:rFonts w:ascii="Times New Roman" w:hAnsi="Times New Roman" w:cs="Times New Roman"/>
          <w:sz w:val="28"/>
          <w:szCs w:val="28"/>
        </w:rPr>
        <w:t xml:space="preserve"> новой порцией обработанной руды. Исходя из ежесуточной работы 3 камер размеры емкости-отстойника определяются из расчета приема односуточного объема продуктивных растворов, т.е. 610м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×3=1830 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 xml:space="preserve">. Размеры емкости-отстойника принимаются </w:t>
      </w:r>
      <w:r w:rsidR="00E51BCB" w:rsidRPr="0093264E">
        <w:rPr>
          <w:rFonts w:ascii="Times New Roman" w:hAnsi="Times New Roman" w:cs="Times New Roman"/>
          <w:sz w:val="28"/>
          <w:szCs w:val="28"/>
        </w:rPr>
        <w:t>равным</w:t>
      </w:r>
      <w:r w:rsidR="00BC6373">
        <w:rPr>
          <w:rFonts w:ascii="Times New Roman" w:hAnsi="Times New Roman" w:cs="Times New Roman"/>
          <w:sz w:val="28"/>
          <w:szCs w:val="28"/>
        </w:rPr>
        <w:t xml:space="preserve">: </w:t>
      </w:r>
      <w:r w:rsidRPr="0093264E">
        <w:rPr>
          <w:rFonts w:ascii="Times New Roman" w:hAnsi="Times New Roman" w:cs="Times New Roman"/>
          <w:sz w:val="28"/>
          <w:szCs w:val="28"/>
        </w:rPr>
        <w:t>40,9 м×15 м× 3м.</w:t>
      </w:r>
    </w:p>
    <w:p w14:paraId="111E5D01" w14:textId="0FF25A40"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Ответвленный продуктивный раствор из емкости-отстойника подается насосом на установку по его переработке, например </w:t>
      </w:r>
      <w:proofErr w:type="spellStart"/>
      <w:r w:rsidRPr="0093264E">
        <w:rPr>
          <w:rFonts w:ascii="Times New Roman" w:hAnsi="Times New Roman" w:cs="Times New Roman"/>
          <w:sz w:val="28"/>
          <w:szCs w:val="28"/>
        </w:rPr>
        <w:t>цементатор</w:t>
      </w:r>
      <w:proofErr w:type="spellEnd"/>
      <w:r w:rsidRPr="0093264E">
        <w:rPr>
          <w:rFonts w:ascii="Times New Roman" w:hAnsi="Times New Roman" w:cs="Times New Roman"/>
          <w:sz w:val="28"/>
          <w:szCs w:val="28"/>
        </w:rPr>
        <w:t>. Производительность установки по переработке продуктивного раствора (</w:t>
      </w:r>
      <w:proofErr w:type="spellStart"/>
      <w:r w:rsidRPr="0093264E">
        <w:rPr>
          <w:rFonts w:ascii="Times New Roman" w:hAnsi="Times New Roman" w:cs="Times New Roman"/>
          <w:sz w:val="28"/>
          <w:szCs w:val="28"/>
        </w:rPr>
        <w:t>цементатора</w:t>
      </w:r>
      <w:proofErr w:type="spellEnd"/>
      <w:r w:rsidRPr="0093264E">
        <w:rPr>
          <w:rFonts w:ascii="Times New Roman" w:hAnsi="Times New Roman" w:cs="Times New Roman"/>
          <w:sz w:val="28"/>
          <w:szCs w:val="28"/>
        </w:rPr>
        <w:t>) – 83м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/час. Расход железного скрапа при цементации</w:t>
      </w:r>
      <w:r w:rsidR="005439D6">
        <w:rPr>
          <w:rFonts w:ascii="Times New Roman" w:hAnsi="Times New Roman" w:cs="Times New Roman"/>
          <w:sz w:val="28"/>
          <w:szCs w:val="28"/>
        </w:rPr>
        <w:t xml:space="preserve"> </w:t>
      </w:r>
      <w:r w:rsidR="005439D6" w:rsidRPr="003C48CC">
        <w:rPr>
          <w:rFonts w:ascii="Times New Roman" w:hAnsi="Times New Roman" w:cs="Times New Roman"/>
          <w:sz w:val="28"/>
          <w:szCs w:val="28"/>
        </w:rPr>
        <w:t>–</w:t>
      </w:r>
      <w:r w:rsidRPr="0093264E">
        <w:rPr>
          <w:rFonts w:ascii="Times New Roman" w:hAnsi="Times New Roman" w:cs="Times New Roman"/>
          <w:sz w:val="28"/>
          <w:szCs w:val="28"/>
        </w:rPr>
        <w:t xml:space="preserve"> 1,5 т/т меди. После извлечения меди растворы стекают в</w:t>
      </w:r>
      <w:r w:rsidR="00E51BCB" w:rsidRPr="0093264E">
        <w:rPr>
          <w:rFonts w:ascii="Times New Roman" w:hAnsi="Times New Roman" w:cs="Times New Roman"/>
          <w:sz w:val="28"/>
          <w:szCs w:val="28"/>
        </w:rPr>
        <w:t xml:space="preserve"> </w:t>
      </w:r>
      <w:r w:rsidRPr="0093264E">
        <w:rPr>
          <w:rFonts w:ascii="Times New Roman" w:hAnsi="Times New Roman" w:cs="Times New Roman"/>
          <w:sz w:val="28"/>
          <w:szCs w:val="28"/>
        </w:rPr>
        <w:t>емкость-отстойник разделенный на 2 части, работающие поочередно объемом 500м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w:t>
      </w:r>
    </w:p>
    <w:p w14:paraId="54E2AD7A" w14:textId="299A06DA"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 xml:space="preserve">После цементации осадок цементной меди из отстойников перегружается в контейнеры и отправляется </w:t>
      </w:r>
      <w:r w:rsidR="00096DCB">
        <w:rPr>
          <w:rFonts w:ascii="Times New Roman" w:hAnsi="Times New Roman" w:cs="Times New Roman"/>
          <w:sz w:val="28"/>
          <w:szCs w:val="28"/>
        </w:rPr>
        <w:t>емкость временного хранения</w:t>
      </w:r>
      <w:r w:rsidRPr="0093264E">
        <w:rPr>
          <w:rFonts w:ascii="Times New Roman" w:hAnsi="Times New Roman" w:cs="Times New Roman"/>
          <w:sz w:val="28"/>
          <w:szCs w:val="28"/>
        </w:rPr>
        <w:t>, а осветленный раствор стекает в емкость для регенерации оборотных растворов, где подкрепляется серной кислотой до нужной концентрации направляется на следующий цикл выщелачивания.</w:t>
      </w:r>
    </w:p>
    <w:p w14:paraId="2A76DF29" w14:textId="28516CE0"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Запасы воды концентрированной серной кислоты хранятся в емкостях.</w:t>
      </w:r>
      <w:r w:rsidR="00C93AE9">
        <w:rPr>
          <w:rFonts w:ascii="Times New Roman" w:hAnsi="Times New Roman" w:cs="Times New Roman"/>
          <w:sz w:val="28"/>
          <w:szCs w:val="28"/>
        </w:rPr>
        <w:t xml:space="preserve"> </w:t>
      </w:r>
      <w:r w:rsidRPr="0093264E">
        <w:rPr>
          <w:rFonts w:ascii="Times New Roman" w:hAnsi="Times New Roman" w:cs="Times New Roman"/>
          <w:sz w:val="28"/>
          <w:szCs w:val="28"/>
        </w:rPr>
        <w:t>По завершении процесса выщелачивания твердых отходы выщелачивания (выщелоченная руда) промываются водой и погрузчиком выгружаются из камер в отвал.</w:t>
      </w:r>
    </w:p>
    <w:p w14:paraId="387737A0" w14:textId="5F7D1440" w:rsidR="0080655B" w:rsidRPr="0093264E" w:rsidRDefault="0080655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освоившуюся камеру складируется новая порция обработанной руды и начинается следующий цикл выщелачивания.</w:t>
      </w:r>
      <w:r w:rsidR="00C93AE9">
        <w:rPr>
          <w:rFonts w:ascii="Times New Roman" w:hAnsi="Times New Roman" w:cs="Times New Roman"/>
          <w:sz w:val="28"/>
          <w:szCs w:val="28"/>
        </w:rPr>
        <w:t xml:space="preserve"> </w:t>
      </w:r>
      <w:r w:rsidRPr="0093264E">
        <w:rPr>
          <w:rFonts w:ascii="Times New Roman" w:hAnsi="Times New Roman" w:cs="Times New Roman"/>
          <w:sz w:val="28"/>
          <w:szCs w:val="28"/>
        </w:rPr>
        <w:t>Как указывалось выше, в процессе опытно-промышленных испытаний будут варьироваться многие параметры технологи</w:t>
      </w:r>
      <w:r w:rsidR="00E51BCB" w:rsidRPr="0093264E">
        <w:rPr>
          <w:rFonts w:ascii="Times New Roman" w:hAnsi="Times New Roman" w:cs="Times New Roman"/>
          <w:sz w:val="28"/>
          <w:szCs w:val="28"/>
        </w:rPr>
        <w:t>и</w:t>
      </w:r>
      <w:r w:rsidRPr="0093264E">
        <w:rPr>
          <w:rFonts w:ascii="Times New Roman" w:hAnsi="Times New Roman" w:cs="Times New Roman"/>
          <w:sz w:val="28"/>
          <w:szCs w:val="28"/>
        </w:rPr>
        <w:t>, такие как крупность руды, высот</w:t>
      </w:r>
      <w:r w:rsidR="00E51BCB" w:rsidRPr="0093264E">
        <w:rPr>
          <w:rFonts w:ascii="Times New Roman" w:hAnsi="Times New Roman" w:cs="Times New Roman"/>
          <w:sz w:val="28"/>
          <w:szCs w:val="28"/>
        </w:rPr>
        <w:t>а</w:t>
      </w:r>
      <w:r w:rsidRPr="0093264E">
        <w:rPr>
          <w:rFonts w:ascii="Times New Roman" w:hAnsi="Times New Roman" w:cs="Times New Roman"/>
          <w:sz w:val="28"/>
          <w:szCs w:val="28"/>
        </w:rPr>
        <w:t xml:space="preserve"> кучи, плотность орошения, соотношение крупных и мелких фракций и т.д., с целью оптимизации их в промышленных условиях.</w:t>
      </w:r>
    </w:p>
    <w:p w14:paraId="26AE2DB9" w14:textId="5C7ED4A2" w:rsidR="00AD7644" w:rsidRPr="0093264E" w:rsidRDefault="00AD7644" w:rsidP="00C96C79">
      <w:pPr>
        <w:spacing w:after="0" w:line="360" w:lineRule="auto"/>
        <w:ind w:firstLine="567"/>
        <w:jc w:val="both"/>
        <w:rPr>
          <w:rFonts w:ascii="Times New Roman" w:hAnsi="Times New Roman" w:cs="Times New Roman"/>
          <w:color w:val="C00000"/>
          <w:sz w:val="28"/>
          <w:szCs w:val="28"/>
        </w:rPr>
      </w:pPr>
      <w:r w:rsidRPr="0093264E">
        <w:rPr>
          <w:rFonts w:ascii="Times New Roman" w:hAnsi="Times New Roman" w:cs="Times New Roman"/>
          <w:sz w:val="28"/>
          <w:szCs w:val="28"/>
        </w:rPr>
        <w:t>Технико-экономическая оценка предлагаемой технологии показала ее рентабельность. Ожидаемый экономический эффект при годовой переработке 110 тыс</w:t>
      </w:r>
      <w:r w:rsidR="005439D6">
        <w:rPr>
          <w:rFonts w:ascii="Times New Roman" w:hAnsi="Times New Roman" w:cs="Times New Roman"/>
          <w:sz w:val="28"/>
          <w:szCs w:val="28"/>
        </w:rPr>
        <w:t>.</w:t>
      </w:r>
      <w:r w:rsidR="00E51BCB"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т </w:t>
      </w:r>
      <w:r w:rsidR="00E51BCB" w:rsidRPr="0093264E">
        <w:rPr>
          <w:rFonts w:ascii="Times New Roman" w:hAnsi="Times New Roman" w:cs="Times New Roman"/>
          <w:sz w:val="28"/>
          <w:szCs w:val="28"/>
        </w:rPr>
        <w:t>р</w:t>
      </w:r>
      <w:r w:rsidRPr="0093264E">
        <w:rPr>
          <w:rFonts w:ascii="Times New Roman" w:hAnsi="Times New Roman" w:cs="Times New Roman"/>
          <w:sz w:val="28"/>
          <w:szCs w:val="28"/>
        </w:rPr>
        <w:t>уды с содержанием 1,2% меди составит 20</w:t>
      </w:r>
      <w:r w:rsidR="00C93AE9">
        <w:rPr>
          <w:rFonts w:ascii="Times New Roman" w:hAnsi="Times New Roman" w:cs="Times New Roman"/>
          <w:sz w:val="28"/>
          <w:szCs w:val="28"/>
        </w:rPr>
        <w:t>8</w:t>
      </w:r>
      <w:r w:rsidRPr="0093264E">
        <w:rPr>
          <w:rFonts w:ascii="Times New Roman" w:hAnsi="Times New Roman" w:cs="Times New Roman"/>
          <w:sz w:val="28"/>
          <w:szCs w:val="28"/>
        </w:rPr>
        <w:t xml:space="preserve"> тыс. </w:t>
      </w:r>
      <w:r w:rsidR="00E51BCB" w:rsidRPr="0093264E">
        <w:rPr>
          <w:rFonts w:ascii="Times New Roman" w:hAnsi="Times New Roman" w:cs="Times New Roman"/>
          <w:sz w:val="28"/>
          <w:szCs w:val="28"/>
        </w:rPr>
        <w:t>долл.</w:t>
      </w:r>
      <w:r w:rsidRPr="0093264E">
        <w:rPr>
          <w:rFonts w:ascii="Times New Roman" w:hAnsi="Times New Roman" w:cs="Times New Roman"/>
          <w:sz w:val="28"/>
          <w:szCs w:val="28"/>
        </w:rPr>
        <w:t xml:space="preserve"> </w:t>
      </w:r>
    </w:p>
    <w:p w14:paraId="031CD426" w14:textId="5B8495D2"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задачу исследований входила оптимизация состава выщелачивающего раствора, обеспечивающего наиболее полное извлечение из руды меди и серебра</w:t>
      </w:r>
      <w:r w:rsidR="00096DCB">
        <w:rPr>
          <w:rFonts w:ascii="Times New Roman" w:hAnsi="Times New Roman" w:cs="Times New Roman"/>
          <w:sz w:val="28"/>
          <w:szCs w:val="28"/>
        </w:rPr>
        <w:t>, а также</w:t>
      </w:r>
      <w:r w:rsidRPr="0093264E">
        <w:rPr>
          <w:rFonts w:ascii="Times New Roman" w:hAnsi="Times New Roman" w:cs="Times New Roman"/>
          <w:sz w:val="28"/>
          <w:szCs w:val="28"/>
        </w:rPr>
        <w:t xml:space="preserve"> оптимизация технологии подготовки твердых отходов выщелачивания к утилизации в закладку</w:t>
      </w:r>
      <w:r w:rsidR="00096DCB">
        <w:rPr>
          <w:rFonts w:ascii="Times New Roman" w:hAnsi="Times New Roman" w:cs="Times New Roman"/>
          <w:sz w:val="28"/>
          <w:szCs w:val="28"/>
        </w:rPr>
        <w:t xml:space="preserve"> с целью рационального использования и экологической безопасности производств</w:t>
      </w:r>
      <w:r w:rsidR="005439D6">
        <w:rPr>
          <w:rFonts w:ascii="Times New Roman" w:hAnsi="Times New Roman" w:cs="Times New Roman"/>
          <w:sz w:val="28"/>
          <w:szCs w:val="28"/>
        </w:rPr>
        <w:t>а</w:t>
      </w:r>
      <w:r w:rsidR="00353E21" w:rsidRPr="00353E21">
        <w:rPr>
          <w:rFonts w:ascii="Times New Roman" w:hAnsi="Times New Roman" w:cs="Times New Roman"/>
          <w:sz w:val="28"/>
          <w:szCs w:val="28"/>
        </w:rPr>
        <w:t xml:space="preserve"> [</w:t>
      </w:r>
      <w:r w:rsidR="00353E21" w:rsidRPr="00353E21">
        <w:rPr>
          <w:rFonts w:ascii="Times New Roman" w:hAnsi="Times New Roman" w:cs="Times New Roman"/>
          <w:color w:val="FF0000"/>
          <w:sz w:val="28"/>
          <w:szCs w:val="28"/>
        </w:rPr>
        <w:t>11</w:t>
      </w:r>
      <w:r w:rsidR="00353E21" w:rsidRPr="00353E21">
        <w:rPr>
          <w:rFonts w:ascii="Times New Roman" w:hAnsi="Times New Roman" w:cs="Times New Roman"/>
          <w:sz w:val="28"/>
          <w:szCs w:val="28"/>
        </w:rPr>
        <w:t>1]</w:t>
      </w:r>
      <w:r w:rsidR="00096DCB">
        <w:rPr>
          <w:rFonts w:ascii="Times New Roman" w:hAnsi="Times New Roman" w:cs="Times New Roman"/>
          <w:sz w:val="28"/>
          <w:szCs w:val="28"/>
        </w:rPr>
        <w:t>.</w:t>
      </w:r>
    </w:p>
    <w:p w14:paraId="7AD9C0B7" w14:textId="77777777" w:rsidR="00FC78B0" w:rsidRPr="00E64DDE" w:rsidRDefault="00FC78B0" w:rsidP="00C96C79">
      <w:pPr>
        <w:spacing w:after="0" w:line="360" w:lineRule="auto"/>
        <w:ind w:firstLine="567"/>
        <w:jc w:val="both"/>
        <w:rPr>
          <w:rFonts w:ascii="Times New Roman" w:hAnsi="Times New Roman" w:cs="Times New Roman"/>
          <w:sz w:val="20"/>
          <w:szCs w:val="20"/>
        </w:rPr>
      </w:pPr>
    </w:p>
    <w:p w14:paraId="1104CB2E" w14:textId="17FA5783" w:rsidR="00AD7644" w:rsidRPr="0093264E" w:rsidRDefault="009A0F5D"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3.2 </w:t>
      </w:r>
      <w:r w:rsidR="00AD7644" w:rsidRPr="0093264E">
        <w:rPr>
          <w:rFonts w:ascii="Times New Roman" w:hAnsi="Times New Roman" w:cs="Times New Roman"/>
          <w:sz w:val="28"/>
          <w:szCs w:val="28"/>
        </w:rPr>
        <w:t xml:space="preserve">Оптимизация состава раствора и технологических параметров кучного выщелачивания меди </w:t>
      </w:r>
    </w:p>
    <w:p w14:paraId="366F961C" w14:textId="0A9B3FC9" w:rsidR="00AD7644" w:rsidRPr="0093264E" w:rsidRDefault="00096DCB"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AD7644" w:rsidRPr="0093264E">
        <w:rPr>
          <w:rFonts w:ascii="Times New Roman" w:hAnsi="Times New Roman" w:cs="Times New Roman"/>
          <w:sz w:val="28"/>
          <w:szCs w:val="28"/>
        </w:rPr>
        <w:t>ехнология кучного выщелачивания меди из окисленных руд, которая включает в себ</w:t>
      </w:r>
      <w:r w:rsidR="00EB27FD" w:rsidRPr="0093264E">
        <w:rPr>
          <w:rFonts w:ascii="Times New Roman" w:hAnsi="Times New Roman" w:cs="Times New Roman"/>
          <w:sz w:val="28"/>
          <w:szCs w:val="28"/>
        </w:rPr>
        <w:t>я</w:t>
      </w:r>
      <w:r w:rsidR="00AD7644" w:rsidRPr="0093264E">
        <w:rPr>
          <w:rFonts w:ascii="Times New Roman" w:hAnsi="Times New Roman" w:cs="Times New Roman"/>
          <w:sz w:val="28"/>
          <w:szCs w:val="28"/>
        </w:rPr>
        <w:t>: обработку руды крупностью</w:t>
      </w:r>
      <w:r w:rsidR="004B49F2">
        <w:rPr>
          <w:rFonts w:ascii="Times New Roman" w:hAnsi="Times New Roman" w:cs="Times New Roman"/>
          <w:sz w:val="28"/>
          <w:szCs w:val="28"/>
        </w:rPr>
        <w:t xml:space="preserve"> от </w:t>
      </w:r>
      <w:r w:rsidR="00AD7644" w:rsidRPr="0093264E">
        <w:rPr>
          <w:rFonts w:ascii="Times New Roman" w:hAnsi="Times New Roman" w:cs="Times New Roman"/>
          <w:sz w:val="28"/>
          <w:szCs w:val="28"/>
        </w:rPr>
        <w:t>40</w:t>
      </w:r>
      <w:r w:rsidR="004B49F2">
        <w:rPr>
          <w:rFonts w:ascii="Times New Roman" w:hAnsi="Times New Roman" w:cs="Times New Roman"/>
          <w:sz w:val="28"/>
          <w:szCs w:val="28"/>
        </w:rPr>
        <w:t xml:space="preserve"> до </w:t>
      </w:r>
      <w:r>
        <w:rPr>
          <w:rFonts w:ascii="Times New Roman" w:hAnsi="Times New Roman" w:cs="Times New Roman"/>
          <w:sz w:val="28"/>
          <w:szCs w:val="28"/>
        </w:rPr>
        <w:t>2</w:t>
      </w:r>
      <w:r w:rsidR="00AD7644" w:rsidRPr="0093264E">
        <w:rPr>
          <w:rFonts w:ascii="Times New Roman" w:hAnsi="Times New Roman" w:cs="Times New Roman"/>
          <w:sz w:val="28"/>
          <w:szCs w:val="28"/>
        </w:rPr>
        <w:t xml:space="preserve">00 мм концентрированной серной кислотой </w:t>
      </w:r>
      <w:r w:rsidR="004B49F2" w:rsidRPr="003C48CC">
        <w:rPr>
          <w:rFonts w:ascii="Times New Roman" w:hAnsi="Times New Roman" w:cs="Times New Roman"/>
          <w:sz w:val="28"/>
          <w:szCs w:val="28"/>
        </w:rPr>
        <w:t>–</w:t>
      </w:r>
      <w:r w:rsidR="00AD7644" w:rsidRPr="0093264E">
        <w:rPr>
          <w:rFonts w:ascii="Times New Roman" w:hAnsi="Times New Roman" w:cs="Times New Roman"/>
          <w:sz w:val="28"/>
          <w:szCs w:val="28"/>
        </w:rPr>
        <w:t xml:space="preserve"> 0,09-0,25 т/т</w:t>
      </w:r>
      <w:r w:rsidR="00EB27FD" w:rsidRPr="0093264E">
        <w:rPr>
          <w:rFonts w:ascii="Times New Roman" w:hAnsi="Times New Roman" w:cs="Times New Roman"/>
          <w:sz w:val="28"/>
          <w:szCs w:val="28"/>
        </w:rPr>
        <w:t xml:space="preserve"> меди</w:t>
      </w:r>
      <w:r w:rsidR="00AD7644" w:rsidRPr="0093264E">
        <w:rPr>
          <w:rFonts w:ascii="Times New Roman" w:hAnsi="Times New Roman" w:cs="Times New Roman"/>
          <w:sz w:val="28"/>
          <w:szCs w:val="28"/>
        </w:rPr>
        <w:t xml:space="preserve">, выдержку </w:t>
      </w:r>
      <w:r w:rsidR="004B49F2" w:rsidRPr="003C48CC">
        <w:rPr>
          <w:rFonts w:ascii="Times New Roman" w:hAnsi="Times New Roman" w:cs="Times New Roman"/>
          <w:sz w:val="28"/>
          <w:szCs w:val="28"/>
        </w:rPr>
        <w:t>–</w:t>
      </w:r>
      <w:r w:rsidR="004B49F2">
        <w:rPr>
          <w:rFonts w:ascii="Times New Roman" w:hAnsi="Times New Roman" w:cs="Times New Roman"/>
          <w:sz w:val="28"/>
          <w:szCs w:val="28"/>
        </w:rPr>
        <w:t xml:space="preserve"> </w:t>
      </w:r>
      <w:r w:rsidR="00AD7644" w:rsidRPr="0093264E">
        <w:rPr>
          <w:rFonts w:ascii="Times New Roman" w:hAnsi="Times New Roman" w:cs="Times New Roman"/>
          <w:sz w:val="28"/>
          <w:szCs w:val="28"/>
        </w:rPr>
        <w:t>1-3 сут</w:t>
      </w:r>
      <w:r w:rsidR="004B49F2">
        <w:rPr>
          <w:rFonts w:ascii="Times New Roman" w:hAnsi="Times New Roman" w:cs="Times New Roman"/>
          <w:sz w:val="28"/>
          <w:szCs w:val="28"/>
        </w:rPr>
        <w:t>ок</w:t>
      </w:r>
      <w:r w:rsidR="00AD7644" w:rsidRPr="0093264E">
        <w:rPr>
          <w:rFonts w:ascii="Times New Roman" w:hAnsi="Times New Roman" w:cs="Times New Roman"/>
          <w:sz w:val="28"/>
          <w:szCs w:val="28"/>
        </w:rPr>
        <w:t xml:space="preserve"> промывку серной кислотой 0,5 г/л. При этом извлечение меди достигает 88,3 %.</w:t>
      </w:r>
    </w:p>
    <w:p w14:paraId="71DE782D" w14:textId="057AEA71"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 xml:space="preserve">Дальнейшие исследования по подбору выщелачивающих растворов с целью полноты извлечения меди и выщелачивания серебра из руд показали такую возможность при введении в раствор серной кислоты (0,5 г/л), нитрата аммония (10 г/л), или использовании тиосульфата аммония (180 г/л) в растворе гидрата аммония (5,0 г/л). Извлечение серебра при этом составило 43-44%, меди 87-93%. Наличие предварительной обработки руды концентрированной серной кислотой и количество используемой при этом </w:t>
      </w:r>
      <w:r w:rsidR="00096DCB">
        <w:rPr>
          <w:rFonts w:ascii="Times New Roman" w:hAnsi="Times New Roman" w:cs="Times New Roman"/>
          <w:sz w:val="28"/>
          <w:szCs w:val="28"/>
        </w:rPr>
        <w:t xml:space="preserve">растворителя </w:t>
      </w:r>
      <w:r w:rsidRPr="0093264E">
        <w:rPr>
          <w:rFonts w:ascii="Times New Roman" w:hAnsi="Times New Roman" w:cs="Times New Roman"/>
          <w:sz w:val="28"/>
          <w:szCs w:val="28"/>
        </w:rPr>
        <w:t xml:space="preserve">оказывало существенное влияние на степень извлечения меди. Увеличения расхода кислоты с 0,09 т/т до 0,25 т/т руды повышало степень извлечения меди более чем на 10%. На степень извлечения серебра предварительная обработка руды не оказывала </w:t>
      </w:r>
      <w:r w:rsidR="00360C34">
        <w:rPr>
          <w:rFonts w:ascii="Times New Roman" w:hAnsi="Times New Roman" w:cs="Times New Roman"/>
          <w:sz w:val="28"/>
          <w:szCs w:val="28"/>
        </w:rPr>
        <w:t xml:space="preserve">существенного </w:t>
      </w:r>
      <w:r w:rsidRPr="0093264E">
        <w:rPr>
          <w:rFonts w:ascii="Times New Roman" w:hAnsi="Times New Roman" w:cs="Times New Roman"/>
          <w:sz w:val="28"/>
          <w:szCs w:val="28"/>
        </w:rPr>
        <w:t>влияния</w:t>
      </w:r>
      <w:r w:rsidR="00353E21" w:rsidRPr="00353E21">
        <w:rPr>
          <w:rFonts w:ascii="Times New Roman" w:hAnsi="Times New Roman" w:cs="Times New Roman"/>
          <w:sz w:val="28"/>
          <w:szCs w:val="28"/>
        </w:rPr>
        <w:t xml:space="preserve"> [1</w:t>
      </w:r>
      <w:r w:rsidR="00353E21" w:rsidRPr="00353E21">
        <w:rPr>
          <w:rFonts w:ascii="Times New Roman" w:hAnsi="Times New Roman" w:cs="Times New Roman"/>
          <w:color w:val="FF0000"/>
          <w:sz w:val="28"/>
          <w:szCs w:val="28"/>
        </w:rPr>
        <w:t>12-113</w:t>
      </w:r>
      <w:r w:rsidR="00353E21" w:rsidRPr="00353E21">
        <w:rPr>
          <w:rFonts w:ascii="Times New Roman" w:hAnsi="Times New Roman" w:cs="Times New Roman"/>
          <w:sz w:val="28"/>
          <w:szCs w:val="28"/>
        </w:rPr>
        <w:t>]</w:t>
      </w:r>
      <w:r w:rsidRPr="0093264E">
        <w:rPr>
          <w:rFonts w:ascii="Times New Roman" w:hAnsi="Times New Roman" w:cs="Times New Roman"/>
          <w:sz w:val="28"/>
          <w:szCs w:val="28"/>
        </w:rPr>
        <w:t>.</w:t>
      </w:r>
    </w:p>
    <w:p w14:paraId="00E4D633" w14:textId="00EAA936" w:rsidR="00AD7644" w:rsidRPr="0093264E" w:rsidRDefault="00AD7644" w:rsidP="00C96C79">
      <w:pPr>
        <w:spacing w:after="0" w:line="360" w:lineRule="auto"/>
        <w:ind w:firstLine="567"/>
        <w:jc w:val="both"/>
        <w:rPr>
          <w:rFonts w:ascii="Times New Roman" w:hAnsi="Times New Roman" w:cs="Times New Roman"/>
          <w:sz w:val="28"/>
          <w:szCs w:val="28"/>
        </w:rPr>
      </w:pPr>
      <w:proofErr w:type="spellStart"/>
      <w:r w:rsidRPr="0093264E">
        <w:rPr>
          <w:rFonts w:ascii="Times New Roman" w:hAnsi="Times New Roman" w:cs="Times New Roman"/>
          <w:sz w:val="28"/>
          <w:szCs w:val="28"/>
        </w:rPr>
        <w:t>Доизвлечение</w:t>
      </w:r>
      <w:proofErr w:type="spellEnd"/>
      <w:r w:rsidRPr="0093264E">
        <w:rPr>
          <w:rFonts w:ascii="Times New Roman" w:hAnsi="Times New Roman" w:cs="Times New Roman"/>
          <w:sz w:val="28"/>
          <w:szCs w:val="28"/>
        </w:rPr>
        <w:t xml:space="preserve"> попутного серебра после завершения выщелачивания меди не дало положительных результатов.  Продолжительность процесса при сохранении той же степени извлечения серебра, что и при попутном выщелачивании с медью.</w:t>
      </w:r>
      <w:r w:rsidR="000353B7">
        <w:rPr>
          <w:rFonts w:ascii="Times New Roman" w:hAnsi="Times New Roman" w:cs="Times New Roman"/>
          <w:sz w:val="28"/>
          <w:szCs w:val="28"/>
        </w:rPr>
        <w:t xml:space="preserve"> </w:t>
      </w:r>
      <w:r w:rsidRPr="0093264E">
        <w:rPr>
          <w:rFonts w:ascii="Times New Roman" w:hAnsi="Times New Roman" w:cs="Times New Roman"/>
          <w:sz w:val="28"/>
          <w:szCs w:val="28"/>
        </w:rPr>
        <w:t>В связи с вышеизложенным исследования по выщелачиванию были продолжены с целью повышения полноты извлечения серебра из руды.</w:t>
      </w:r>
      <w:r w:rsidR="000353B7">
        <w:rPr>
          <w:rFonts w:ascii="Times New Roman" w:hAnsi="Times New Roman" w:cs="Times New Roman"/>
          <w:sz w:val="28"/>
          <w:szCs w:val="28"/>
        </w:rPr>
        <w:t xml:space="preserve"> </w:t>
      </w:r>
      <w:r w:rsidRPr="0093264E">
        <w:rPr>
          <w:rFonts w:ascii="Times New Roman" w:hAnsi="Times New Roman" w:cs="Times New Roman"/>
          <w:sz w:val="28"/>
          <w:szCs w:val="28"/>
        </w:rPr>
        <w:t>На этой стадии исследований был использован комплексный раствор, состоящий из трех компонентов: серная кислота, нитрат аммония и перманганат калия. В процессе экспериментов варьировали концентрацию компонентов в растворе в пределах, рекомендуемых литературой.</w:t>
      </w:r>
      <w:r w:rsidR="000353B7">
        <w:rPr>
          <w:rFonts w:ascii="Times New Roman" w:hAnsi="Times New Roman" w:cs="Times New Roman"/>
          <w:sz w:val="28"/>
          <w:szCs w:val="28"/>
        </w:rPr>
        <w:t xml:space="preserve"> </w:t>
      </w:r>
      <w:r w:rsidRPr="0093264E">
        <w:rPr>
          <w:rFonts w:ascii="Times New Roman" w:hAnsi="Times New Roman" w:cs="Times New Roman"/>
          <w:sz w:val="28"/>
          <w:szCs w:val="28"/>
        </w:rPr>
        <w:t>Результаты опытов приведены в табл.</w:t>
      </w:r>
      <w:r w:rsidR="0046764A" w:rsidRPr="005A58A9">
        <w:rPr>
          <w:rFonts w:ascii="Times New Roman" w:hAnsi="Times New Roman" w:cs="Times New Roman"/>
          <w:color w:val="000000" w:themeColor="text1"/>
          <w:sz w:val="28"/>
          <w:szCs w:val="28"/>
        </w:rPr>
        <w:t>21</w:t>
      </w:r>
      <w:r w:rsidRPr="005A58A9">
        <w:rPr>
          <w:rFonts w:ascii="Times New Roman" w:hAnsi="Times New Roman" w:cs="Times New Roman"/>
          <w:color w:val="000000" w:themeColor="text1"/>
          <w:sz w:val="28"/>
          <w:szCs w:val="28"/>
        </w:rPr>
        <w:t xml:space="preserve"> </w:t>
      </w:r>
    </w:p>
    <w:p w14:paraId="65FA23F0" w14:textId="45C9355A"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Таблица </w:t>
      </w:r>
      <w:r w:rsidR="0046764A">
        <w:rPr>
          <w:rFonts w:ascii="Times New Roman" w:hAnsi="Times New Roman" w:cs="Times New Roman"/>
          <w:sz w:val="28"/>
          <w:szCs w:val="28"/>
        </w:rPr>
        <w:t>21</w:t>
      </w:r>
      <w:r w:rsidR="004B49F2">
        <w:rPr>
          <w:rFonts w:ascii="Times New Roman" w:hAnsi="Times New Roman" w:cs="Times New Roman"/>
          <w:sz w:val="28"/>
          <w:szCs w:val="28"/>
        </w:rPr>
        <w:t xml:space="preserve"> </w:t>
      </w:r>
      <w:r w:rsidR="004B49F2" w:rsidRPr="003C48CC">
        <w:rPr>
          <w:rFonts w:ascii="Times New Roman" w:hAnsi="Times New Roman" w:cs="Times New Roman"/>
          <w:sz w:val="28"/>
          <w:szCs w:val="28"/>
        </w:rPr>
        <w:t>–</w:t>
      </w:r>
      <w:r w:rsidRPr="0093264E">
        <w:rPr>
          <w:rFonts w:ascii="Times New Roman" w:hAnsi="Times New Roman" w:cs="Times New Roman"/>
          <w:sz w:val="28"/>
          <w:szCs w:val="28"/>
        </w:rPr>
        <w:t xml:space="preserve"> Извлечение меди и серебра из руды комплексным раствором при различных концентрациях компонентов</w:t>
      </w:r>
    </w:p>
    <w:tbl>
      <w:tblPr>
        <w:tblStyle w:val="a3"/>
        <w:tblW w:w="9354" w:type="dxa"/>
        <w:tblInd w:w="-5" w:type="dxa"/>
        <w:tblLayout w:type="fixed"/>
        <w:tblLook w:val="04A0" w:firstRow="1" w:lastRow="0" w:firstColumn="1" w:lastColumn="0" w:noHBand="0" w:noVBand="1"/>
      </w:tblPr>
      <w:tblGrid>
        <w:gridCol w:w="709"/>
        <w:gridCol w:w="2813"/>
        <w:gridCol w:w="1440"/>
        <w:gridCol w:w="855"/>
        <w:gridCol w:w="851"/>
        <w:gridCol w:w="2686"/>
      </w:tblGrid>
      <w:tr w:rsidR="000353B7" w:rsidRPr="0093264E" w14:paraId="1B224129" w14:textId="77777777" w:rsidTr="00152B8B">
        <w:trPr>
          <w:trHeight w:val="542"/>
        </w:trPr>
        <w:tc>
          <w:tcPr>
            <w:tcW w:w="709" w:type="dxa"/>
            <w:vMerge w:val="restart"/>
          </w:tcPr>
          <w:p w14:paraId="48419DFB" w14:textId="77777777" w:rsidR="000353B7" w:rsidRPr="0056797B" w:rsidRDefault="000353B7"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Вар.</w:t>
            </w:r>
          </w:p>
          <w:p w14:paraId="18568BCA" w14:textId="6ED2D5BB" w:rsidR="000353B7" w:rsidRPr="0056797B" w:rsidRDefault="000353B7"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w:t>
            </w:r>
            <w:r w:rsidR="00152B8B">
              <w:rPr>
                <w:rFonts w:ascii="Times New Roman" w:hAnsi="Times New Roman" w:cs="Times New Roman"/>
                <w:sz w:val="24"/>
                <w:szCs w:val="24"/>
              </w:rPr>
              <w:t>№</w:t>
            </w:r>
          </w:p>
        </w:tc>
        <w:tc>
          <w:tcPr>
            <w:tcW w:w="2813" w:type="dxa"/>
            <w:vMerge w:val="restart"/>
          </w:tcPr>
          <w:p w14:paraId="4B3D838C" w14:textId="77777777" w:rsidR="000353B7" w:rsidRPr="0056797B" w:rsidRDefault="000353B7"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Состав выщелачивающего раствора</w:t>
            </w:r>
          </w:p>
        </w:tc>
        <w:tc>
          <w:tcPr>
            <w:tcW w:w="1440" w:type="dxa"/>
            <w:vMerge w:val="restart"/>
          </w:tcPr>
          <w:p w14:paraId="11EC706C" w14:textId="77777777" w:rsidR="000353B7" w:rsidRPr="0056797B" w:rsidRDefault="000353B7"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Концентрация компонентов, г/л</w:t>
            </w:r>
          </w:p>
        </w:tc>
        <w:tc>
          <w:tcPr>
            <w:tcW w:w="1706" w:type="dxa"/>
            <w:gridSpan w:val="2"/>
          </w:tcPr>
          <w:p w14:paraId="70D95287" w14:textId="61E38B6D" w:rsidR="000353B7" w:rsidRPr="0056797B" w:rsidRDefault="000353B7"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Извлечение металла, %</w:t>
            </w:r>
          </w:p>
        </w:tc>
        <w:tc>
          <w:tcPr>
            <w:tcW w:w="2686" w:type="dxa"/>
            <w:vMerge w:val="restart"/>
          </w:tcPr>
          <w:p w14:paraId="5C3FEADE" w14:textId="77777777" w:rsidR="000353B7" w:rsidRPr="0056797B" w:rsidRDefault="000353B7"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Примечание</w:t>
            </w:r>
          </w:p>
        </w:tc>
      </w:tr>
      <w:tr w:rsidR="000353B7" w:rsidRPr="0093264E" w14:paraId="50D15C93" w14:textId="77777777" w:rsidTr="00152B8B">
        <w:trPr>
          <w:trHeight w:val="564"/>
        </w:trPr>
        <w:tc>
          <w:tcPr>
            <w:tcW w:w="709" w:type="dxa"/>
            <w:vMerge/>
          </w:tcPr>
          <w:p w14:paraId="1B886C42" w14:textId="77777777" w:rsidR="000353B7" w:rsidRPr="0056797B" w:rsidRDefault="000353B7" w:rsidP="00C96C79">
            <w:pPr>
              <w:jc w:val="both"/>
              <w:outlineLvl w:val="0"/>
              <w:rPr>
                <w:rFonts w:ascii="Times New Roman" w:hAnsi="Times New Roman" w:cs="Times New Roman"/>
                <w:sz w:val="24"/>
                <w:szCs w:val="24"/>
              </w:rPr>
            </w:pPr>
          </w:p>
        </w:tc>
        <w:tc>
          <w:tcPr>
            <w:tcW w:w="2813" w:type="dxa"/>
            <w:vMerge/>
          </w:tcPr>
          <w:p w14:paraId="5BADEA3B" w14:textId="77777777" w:rsidR="000353B7" w:rsidRPr="0056797B" w:rsidRDefault="000353B7" w:rsidP="00C96C79">
            <w:pPr>
              <w:jc w:val="both"/>
              <w:outlineLvl w:val="0"/>
              <w:rPr>
                <w:rFonts w:ascii="Times New Roman" w:hAnsi="Times New Roman" w:cs="Times New Roman"/>
                <w:sz w:val="24"/>
                <w:szCs w:val="24"/>
              </w:rPr>
            </w:pPr>
          </w:p>
        </w:tc>
        <w:tc>
          <w:tcPr>
            <w:tcW w:w="1440" w:type="dxa"/>
            <w:vMerge/>
          </w:tcPr>
          <w:p w14:paraId="39FFB380" w14:textId="77777777" w:rsidR="000353B7" w:rsidRPr="0056797B" w:rsidRDefault="000353B7" w:rsidP="00C96C79">
            <w:pPr>
              <w:jc w:val="both"/>
              <w:outlineLvl w:val="0"/>
              <w:rPr>
                <w:rFonts w:ascii="Times New Roman" w:hAnsi="Times New Roman" w:cs="Times New Roman"/>
                <w:sz w:val="24"/>
                <w:szCs w:val="24"/>
              </w:rPr>
            </w:pPr>
          </w:p>
        </w:tc>
        <w:tc>
          <w:tcPr>
            <w:tcW w:w="855" w:type="dxa"/>
          </w:tcPr>
          <w:p w14:paraId="2195F5B7" w14:textId="57D587F5" w:rsidR="000353B7" w:rsidRPr="0056797B" w:rsidRDefault="000353B7"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 xml:space="preserve">Медь            </w:t>
            </w:r>
          </w:p>
        </w:tc>
        <w:tc>
          <w:tcPr>
            <w:tcW w:w="851" w:type="dxa"/>
          </w:tcPr>
          <w:p w14:paraId="0B15899F" w14:textId="35CDA9B5" w:rsidR="000353B7" w:rsidRPr="0056797B" w:rsidRDefault="00152B8B"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Серебро</w:t>
            </w:r>
          </w:p>
        </w:tc>
        <w:tc>
          <w:tcPr>
            <w:tcW w:w="2686" w:type="dxa"/>
            <w:vMerge/>
          </w:tcPr>
          <w:p w14:paraId="11003A83" w14:textId="7B807BAD" w:rsidR="000353B7" w:rsidRPr="0056797B" w:rsidRDefault="000353B7" w:rsidP="00C96C79">
            <w:pPr>
              <w:jc w:val="both"/>
              <w:outlineLvl w:val="0"/>
              <w:rPr>
                <w:rFonts w:ascii="Times New Roman" w:hAnsi="Times New Roman" w:cs="Times New Roman"/>
                <w:sz w:val="24"/>
                <w:szCs w:val="24"/>
              </w:rPr>
            </w:pPr>
          </w:p>
        </w:tc>
      </w:tr>
      <w:tr w:rsidR="00AD7644" w:rsidRPr="0093264E" w14:paraId="4B24DBC9" w14:textId="77777777" w:rsidTr="00152B8B">
        <w:tc>
          <w:tcPr>
            <w:tcW w:w="709" w:type="dxa"/>
          </w:tcPr>
          <w:p w14:paraId="0C2A74B3"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1</w:t>
            </w:r>
          </w:p>
        </w:tc>
        <w:tc>
          <w:tcPr>
            <w:tcW w:w="2813" w:type="dxa"/>
          </w:tcPr>
          <w:p w14:paraId="53CBB059"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Серная кислота + Нитрат аммония+</w:t>
            </w:r>
          </w:p>
          <w:p w14:paraId="48391E73"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Перманганат калия+</w:t>
            </w:r>
          </w:p>
        </w:tc>
        <w:tc>
          <w:tcPr>
            <w:tcW w:w="1440" w:type="dxa"/>
          </w:tcPr>
          <w:p w14:paraId="5251ECA1"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5,0+</w:t>
            </w:r>
          </w:p>
          <w:p w14:paraId="2BEFC7F0"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10,0+</w:t>
            </w:r>
          </w:p>
          <w:p w14:paraId="28D607CC"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0,1</w:t>
            </w:r>
          </w:p>
        </w:tc>
        <w:tc>
          <w:tcPr>
            <w:tcW w:w="855" w:type="dxa"/>
          </w:tcPr>
          <w:p w14:paraId="35F5ED22"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89,5</w:t>
            </w:r>
          </w:p>
        </w:tc>
        <w:tc>
          <w:tcPr>
            <w:tcW w:w="851" w:type="dxa"/>
          </w:tcPr>
          <w:p w14:paraId="36970AE4"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75,2</w:t>
            </w:r>
          </w:p>
        </w:tc>
        <w:tc>
          <w:tcPr>
            <w:tcW w:w="2686" w:type="dxa"/>
          </w:tcPr>
          <w:p w14:paraId="5B89A8FD" w14:textId="131996D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 xml:space="preserve">Предварит. </w:t>
            </w:r>
            <w:r w:rsidR="000353B7">
              <w:rPr>
                <w:rFonts w:ascii="Times New Roman" w:hAnsi="Times New Roman" w:cs="Times New Roman"/>
                <w:sz w:val="24"/>
                <w:szCs w:val="24"/>
              </w:rPr>
              <w:t>о</w:t>
            </w:r>
            <w:r w:rsidRPr="0056797B">
              <w:rPr>
                <w:rFonts w:ascii="Times New Roman" w:hAnsi="Times New Roman" w:cs="Times New Roman"/>
                <w:sz w:val="24"/>
                <w:szCs w:val="24"/>
              </w:rPr>
              <w:t>бработка руды концентр серной кислот. 0,25 т/т.</w:t>
            </w:r>
          </w:p>
        </w:tc>
      </w:tr>
      <w:tr w:rsidR="00AD7644" w:rsidRPr="0093264E" w14:paraId="13D95BFC" w14:textId="77777777" w:rsidTr="00152B8B">
        <w:tc>
          <w:tcPr>
            <w:tcW w:w="709" w:type="dxa"/>
          </w:tcPr>
          <w:p w14:paraId="60107ABF"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2</w:t>
            </w:r>
          </w:p>
        </w:tc>
        <w:tc>
          <w:tcPr>
            <w:tcW w:w="2813" w:type="dxa"/>
          </w:tcPr>
          <w:p w14:paraId="7341CB39"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То же</w:t>
            </w:r>
          </w:p>
        </w:tc>
        <w:tc>
          <w:tcPr>
            <w:tcW w:w="1440" w:type="dxa"/>
          </w:tcPr>
          <w:p w14:paraId="3E1E41BE"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15,0+</w:t>
            </w:r>
          </w:p>
          <w:p w14:paraId="29CCEF90"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30,0+</w:t>
            </w:r>
          </w:p>
          <w:p w14:paraId="360F437A"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0,8</w:t>
            </w:r>
          </w:p>
        </w:tc>
        <w:tc>
          <w:tcPr>
            <w:tcW w:w="855" w:type="dxa"/>
          </w:tcPr>
          <w:p w14:paraId="029C62D6"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91,8</w:t>
            </w:r>
          </w:p>
        </w:tc>
        <w:tc>
          <w:tcPr>
            <w:tcW w:w="851" w:type="dxa"/>
          </w:tcPr>
          <w:p w14:paraId="4488521B"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37,6</w:t>
            </w:r>
          </w:p>
        </w:tc>
        <w:tc>
          <w:tcPr>
            <w:tcW w:w="2686" w:type="dxa"/>
          </w:tcPr>
          <w:p w14:paraId="3CC2AFA7"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То же</w:t>
            </w:r>
          </w:p>
        </w:tc>
      </w:tr>
      <w:tr w:rsidR="00AD7644" w:rsidRPr="0093264E" w14:paraId="1DCA4BA0" w14:textId="77777777" w:rsidTr="00152B8B">
        <w:tc>
          <w:tcPr>
            <w:tcW w:w="709" w:type="dxa"/>
          </w:tcPr>
          <w:p w14:paraId="14AA7C82"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3</w:t>
            </w:r>
          </w:p>
        </w:tc>
        <w:tc>
          <w:tcPr>
            <w:tcW w:w="2813" w:type="dxa"/>
          </w:tcPr>
          <w:p w14:paraId="6B775646"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То же</w:t>
            </w:r>
          </w:p>
        </w:tc>
        <w:tc>
          <w:tcPr>
            <w:tcW w:w="1440" w:type="dxa"/>
          </w:tcPr>
          <w:p w14:paraId="5C35AD78"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То же</w:t>
            </w:r>
          </w:p>
        </w:tc>
        <w:tc>
          <w:tcPr>
            <w:tcW w:w="855" w:type="dxa"/>
          </w:tcPr>
          <w:p w14:paraId="124CC01E"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71,2</w:t>
            </w:r>
          </w:p>
        </w:tc>
        <w:tc>
          <w:tcPr>
            <w:tcW w:w="851" w:type="dxa"/>
          </w:tcPr>
          <w:p w14:paraId="25730B7A"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36,8</w:t>
            </w:r>
          </w:p>
        </w:tc>
        <w:tc>
          <w:tcPr>
            <w:tcW w:w="2686" w:type="dxa"/>
          </w:tcPr>
          <w:p w14:paraId="498C1339"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Без обработки</w:t>
            </w:r>
          </w:p>
        </w:tc>
      </w:tr>
      <w:tr w:rsidR="00AD7644" w:rsidRPr="0093264E" w14:paraId="04C9A4D3" w14:textId="77777777" w:rsidTr="00152B8B">
        <w:tc>
          <w:tcPr>
            <w:tcW w:w="709" w:type="dxa"/>
          </w:tcPr>
          <w:p w14:paraId="74C3EB66"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lastRenderedPageBreak/>
              <w:t>4</w:t>
            </w:r>
          </w:p>
        </w:tc>
        <w:tc>
          <w:tcPr>
            <w:tcW w:w="2813" w:type="dxa"/>
          </w:tcPr>
          <w:p w14:paraId="1B2AA3B0"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То же</w:t>
            </w:r>
          </w:p>
        </w:tc>
        <w:tc>
          <w:tcPr>
            <w:tcW w:w="1440" w:type="dxa"/>
          </w:tcPr>
          <w:p w14:paraId="4DD665B0"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0,5+</w:t>
            </w:r>
          </w:p>
          <w:p w14:paraId="3507E71B"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30,0+</w:t>
            </w:r>
          </w:p>
          <w:p w14:paraId="0B39CC4E"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0,8</w:t>
            </w:r>
          </w:p>
        </w:tc>
        <w:tc>
          <w:tcPr>
            <w:tcW w:w="855" w:type="dxa"/>
          </w:tcPr>
          <w:p w14:paraId="435F897A"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88,2</w:t>
            </w:r>
          </w:p>
        </w:tc>
        <w:tc>
          <w:tcPr>
            <w:tcW w:w="851" w:type="dxa"/>
          </w:tcPr>
          <w:p w14:paraId="4329EF8D" w14:textId="77777777"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40,0</w:t>
            </w:r>
          </w:p>
        </w:tc>
        <w:tc>
          <w:tcPr>
            <w:tcW w:w="2686" w:type="dxa"/>
          </w:tcPr>
          <w:p w14:paraId="3AD7D315" w14:textId="41DE35AA" w:rsidR="00AD7644" w:rsidRPr="0056797B" w:rsidRDefault="00AD7644" w:rsidP="00C96C79">
            <w:pPr>
              <w:jc w:val="both"/>
              <w:outlineLvl w:val="0"/>
              <w:rPr>
                <w:rFonts w:ascii="Times New Roman" w:hAnsi="Times New Roman" w:cs="Times New Roman"/>
                <w:sz w:val="24"/>
                <w:szCs w:val="24"/>
              </w:rPr>
            </w:pPr>
            <w:r w:rsidRPr="0056797B">
              <w:rPr>
                <w:rFonts w:ascii="Times New Roman" w:hAnsi="Times New Roman" w:cs="Times New Roman"/>
                <w:sz w:val="24"/>
                <w:szCs w:val="24"/>
              </w:rPr>
              <w:t xml:space="preserve">Предварит. </w:t>
            </w:r>
            <w:r w:rsidR="000353B7">
              <w:rPr>
                <w:rFonts w:ascii="Times New Roman" w:hAnsi="Times New Roman" w:cs="Times New Roman"/>
                <w:sz w:val="24"/>
                <w:szCs w:val="24"/>
              </w:rPr>
              <w:t>о</w:t>
            </w:r>
            <w:r w:rsidRPr="0056797B">
              <w:rPr>
                <w:rFonts w:ascii="Times New Roman" w:hAnsi="Times New Roman" w:cs="Times New Roman"/>
                <w:sz w:val="24"/>
                <w:szCs w:val="24"/>
              </w:rPr>
              <w:t xml:space="preserve">бработка концентр. </w:t>
            </w:r>
            <w:r w:rsidR="00152B8B">
              <w:rPr>
                <w:rFonts w:ascii="Times New Roman" w:hAnsi="Times New Roman" w:cs="Times New Roman"/>
                <w:sz w:val="24"/>
                <w:szCs w:val="24"/>
              </w:rPr>
              <w:t>с</w:t>
            </w:r>
            <w:r w:rsidRPr="0056797B">
              <w:rPr>
                <w:rFonts w:ascii="Times New Roman" w:hAnsi="Times New Roman" w:cs="Times New Roman"/>
                <w:sz w:val="24"/>
                <w:szCs w:val="24"/>
              </w:rPr>
              <w:t xml:space="preserve">ерной </w:t>
            </w:r>
            <w:proofErr w:type="spellStart"/>
            <w:r w:rsidRPr="0056797B">
              <w:rPr>
                <w:rFonts w:ascii="Times New Roman" w:hAnsi="Times New Roman" w:cs="Times New Roman"/>
                <w:sz w:val="24"/>
                <w:szCs w:val="24"/>
              </w:rPr>
              <w:t>кисл</w:t>
            </w:r>
            <w:proofErr w:type="spellEnd"/>
            <w:r w:rsidRPr="0056797B">
              <w:rPr>
                <w:rFonts w:ascii="Times New Roman" w:hAnsi="Times New Roman" w:cs="Times New Roman"/>
                <w:sz w:val="24"/>
                <w:szCs w:val="24"/>
              </w:rPr>
              <w:t>.</w:t>
            </w:r>
          </w:p>
        </w:tc>
      </w:tr>
    </w:tbl>
    <w:p w14:paraId="18F504E0" w14:textId="77777777" w:rsidR="009A0F5D" w:rsidRPr="0093264E" w:rsidRDefault="009A0F5D" w:rsidP="00C96C79">
      <w:pPr>
        <w:spacing w:after="0" w:line="360" w:lineRule="auto"/>
        <w:ind w:firstLine="567"/>
        <w:jc w:val="both"/>
        <w:rPr>
          <w:rFonts w:ascii="Times New Roman" w:hAnsi="Times New Roman" w:cs="Times New Roman"/>
          <w:sz w:val="28"/>
          <w:szCs w:val="28"/>
        </w:rPr>
      </w:pPr>
    </w:p>
    <w:p w14:paraId="0484577D" w14:textId="7B2AB1D4"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Из данных табл</w:t>
      </w:r>
      <w:r w:rsidR="008810E2" w:rsidRPr="0093264E">
        <w:rPr>
          <w:rFonts w:ascii="Times New Roman" w:hAnsi="Times New Roman" w:cs="Times New Roman"/>
          <w:sz w:val="28"/>
          <w:szCs w:val="28"/>
        </w:rPr>
        <w:t>ицы</w:t>
      </w:r>
      <w:r w:rsidRPr="0093264E">
        <w:rPr>
          <w:rFonts w:ascii="Times New Roman" w:hAnsi="Times New Roman" w:cs="Times New Roman"/>
          <w:sz w:val="28"/>
          <w:szCs w:val="28"/>
        </w:rPr>
        <w:t xml:space="preserve"> </w:t>
      </w:r>
      <w:r w:rsidR="004B49F2">
        <w:rPr>
          <w:rFonts w:ascii="Times New Roman" w:hAnsi="Times New Roman" w:cs="Times New Roman"/>
          <w:sz w:val="28"/>
          <w:szCs w:val="28"/>
        </w:rPr>
        <w:t>2</w:t>
      </w:r>
      <w:r w:rsidRPr="0093264E">
        <w:rPr>
          <w:rFonts w:ascii="Times New Roman" w:hAnsi="Times New Roman" w:cs="Times New Roman"/>
          <w:sz w:val="28"/>
          <w:szCs w:val="28"/>
        </w:rPr>
        <w:t>1</w:t>
      </w:r>
      <w:r w:rsidR="004B49F2">
        <w:rPr>
          <w:rFonts w:ascii="Times New Roman" w:hAnsi="Times New Roman" w:cs="Times New Roman"/>
          <w:sz w:val="28"/>
          <w:szCs w:val="28"/>
        </w:rPr>
        <w:t xml:space="preserve"> </w:t>
      </w:r>
      <w:r w:rsidRPr="0093264E">
        <w:rPr>
          <w:rFonts w:ascii="Times New Roman" w:hAnsi="Times New Roman" w:cs="Times New Roman"/>
          <w:sz w:val="28"/>
          <w:szCs w:val="28"/>
        </w:rPr>
        <w:t>видно, что максимальное извлечение серебра достигается при выщелачивании серной кислотой (5 г/л)</w:t>
      </w:r>
      <w:r w:rsidR="00EB27FD"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в смеси с нитратом аммония (10г/л) и перманганатом калия (0,1 г/л) </w:t>
      </w:r>
      <w:r w:rsidR="004B49F2" w:rsidRPr="003C48CC">
        <w:rPr>
          <w:rFonts w:ascii="Times New Roman" w:hAnsi="Times New Roman" w:cs="Times New Roman"/>
          <w:sz w:val="28"/>
          <w:szCs w:val="28"/>
        </w:rPr>
        <w:t>–</w:t>
      </w:r>
      <w:r w:rsidR="004B49F2">
        <w:rPr>
          <w:rFonts w:ascii="Times New Roman" w:hAnsi="Times New Roman" w:cs="Times New Roman"/>
          <w:sz w:val="28"/>
          <w:szCs w:val="28"/>
        </w:rPr>
        <w:t xml:space="preserve"> </w:t>
      </w:r>
      <w:r w:rsidRPr="0093264E">
        <w:rPr>
          <w:rFonts w:ascii="Times New Roman" w:hAnsi="Times New Roman" w:cs="Times New Roman"/>
          <w:sz w:val="28"/>
          <w:szCs w:val="28"/>
        </w:rPr>
        <w:t>вар</w:t>
      </w:r>
      <w:r w:rsidR="004B49F2">
        <w:rPr>
          <w:rFonts w:ascii="Times New Roman" w:hAnsi="Times New Roman" w:cs="Times New Roman"/>
          <w:sz w:val="28"/>
          <w:szCs w:val="28"/>
        </w:rPr>
        <w:t>иант</w:t>
      </w:r>
      <w:r w:rsidRPr="0093264E">
        <w:rPr>
          <w:rFonts w:ascii="Times New Roman" w:hAnsi="Times New Roman" w:cs="Times New Roman"/>
          <w:sz w:val="28"/>
          <w:szCs w:val="28"/>
        </w:rPr>
        <w:t xml:space="preserve"> 1. Повышение концентрации этих компонентов не приводит к улучшению показателей извлечения серебра и даже снижает их (вар. 2-4). Как и в ранее приведенных опытах, предварительная обработка руды концентрированной серной кислотой оказывала влияние на степень извлечения меди, повышая ее, и не влияла на степень извлечения серебра</w:t>
      </w:r>
      <w:r w:rsidR="00EB27FD" w:rsidRPr="0093264E">
        <w:rPr>
          <w:rFonts w:ascii="Times New Roman" w:hAnsi="Times New Roman" w:cs="Times New Roman"/>
          <w:sz w:val="28"/>
          <w:szCs w:val="28"/>
        </w:rPr>
        <w:t xml:space="preserve"> </w:t>
      </w:r>
      <w:r w:rsidRPr="0093264E">
        <w:rPr>
          <w:rFonts w:ascii="Times New Roman" w:hAnsi="Times New Roman" w:cs="Times New Roman"/>
          <w:sz w:val="28"/>
          <w:szCs w:val="28"/>
        </w:rPr>
        <w:t>(см</w:t>
      </w:r>
      <w:r w:rsidR="00EB27FD" w:rsidRPr="0093264E">
        <w:rPr>
          <w:rFonts w:ascii="Times New Roman" w:hAnsi="Times New Roman" w:cs="Times New Roman"/>
          <w:sz w:val="28"/>
          <w:szCs w:val="28"/>
        </w:rPr>
        <w:t>.</w:t>
      </w:r>
      <w:r w:rsidRPr="0093264E">
        <w:rPr>
          <w:rFonts w:ascii="Times New Roman" w:hAnsi="Times New Roman" w:cs="Times New Roman"/>
          <w:sz w:val="28"/>
          <w:szCs w:val="28"/>
        </w:rPr>
        <w:t xml:space="preserve"> вар. 2 и</w:t>
      </w:r>
      <w:r w:rsidR="00EB2419"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3). Степень извлечения меди также в значительной мере не выросла </w:t>
      </w:r>
      <w:r w:rsidR="004B49F2">
        <w:rPr>
          <w:rFonts w:ascii="Times New Roman" w:hAnsi="Times New Roman" w:cs="Times New Roman"/>
          <w:sz w:val="28"/>
          <w:szCs w:val="28"/>
        </w:rPr>
        <w:t xml:space="preserve">как показано в таблице </w:t>
      </w:r>
      <w:r w:rsidR="0046764A">
        <w:rPr>
          <w:rFonts w:ascii="Times New Roman" w:hAnsi="Times New Roman" w:cs="Times New Roman"/>
          <w:sz w:val="28"/>
          <w:szCs w:val="28"/>
        </w:rPr>
        <w:t>22</w:t>
      </w:r>
      <w:r w:rsidRPr="0093264E">
        <w:rPr>
          <w:rFonts w:ascii="Times New Roman" w:hAnsi="Times New Roman" w:cs="Times New Roman"/>
          <w:sz w:val="28"/>
          <w:szCs w:val="28"/>
        </w:rPr>
        <w:t xml:space="preserve">. </w:t>
      </w:r>
    </w:p>
    <w:p w14:paraId="641CFC8C" w14:textId="7132C3C0"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Таблица</w:t>
      </w:r>
      <w:r w:rsidR="00EB2419" w:rsidRPr="0093264E">
        <w:rPr>
          <w:rFonts w:ascii="Times New Roman" w:hAnsi="Times New Roman" w:cs="Times New Roman"/>
          <w:sz w:val="28"/>
          <w:szCs w:val="28"/>
        </w:rPr>
        <w:t xml:space="preserve"> </w:t>
      </w:r>
      <w:r w:rsidR="0046764A">
        <w:rPr>
          <w:rFonts w:ascii="Times New Roman" w:hAnsi="Times New Roman" w:cs="Times New Roman"/>
          <w:sz w:val="28"/>
          <w:szCs w:val="28"/>
        </w:rPr>
        <w:t>22</w:t>
      </w:r>
      <w:r w:rsidR="00CE180C">
        <w:rPr>
          <w:rFonts w:ascii="Times New Roman" w:hAnsi="Times New Roman" w:cs="Times New Roman"/>
          <w:sz w:val="28"/>
          <w:szCs w:val="28"/>
        </w:rPr>
        <w:t xml:space="preserve"> </w:t>
      </w:r>
      <w:r w:rsidR="004B49F2" w:rsidRPr="003C48CC">
        <w:rPr>
          <w:rFonts w:ascii="Times New Roman" w:hAnsi="Times New Roman" w:cs="Times New Roman"/>
          <w:sz w:val="28"/>
          <w:szCs w:val="28"/>
        </w:rPr>
        <w:t>–</w:t>
      </w:r>
      <w:r w:rsidR="00CE180C">
        <w:rPr>
          <w:rFonts w:ascii="Times New Roman" w:hAnsi="Times New Roman" w:cs="Times New Roman"/>
          <w:sz w:val="28"/>
          <w:szCs w:val="28"/>
        </w:rPr>
        <w:t xml:space="preserve"> </w:t>
      </w:r>
      <w:r w:rsidRPr="0093264E">
        <w:rPr>
          <w:rFonts w:ascii="Times New Roman" w:hAnsi="Times New Roman" w:cs="Times New Roman"/>
          <w:sz w:val="28"/>
          <w:szCs w:val="28"/>
        </w:rPr>
        <w:t>Результаты выщелачивания меди и серебра при использовании цианида натрия</w:t>
      </w:r>
    </w:p>
    <w:tbl>
      <w:tblPr>
        <w:tblStyle w:val="a3"/>
        <w:tblW w:w="0" w:type="auto"/>
        <w:tblLook w:val="04A0" w:firstRow="1" w:lastRow="0" w:firstColumn="1" w:lastColumn="0" w:noHBand="0" w:noVBand="1"/>
      </w:tblPr>
      <w:tblGrid>
        <w:gridCol w:w="824"/>
        <w:gridCol w:w="2421"/>
        <w:gridCol w:w="1640"/>
        <w:gridCol w:w="1099"/>
        <w:gridCol w:w="1109"/>
        <w:gridCol w:w="2251"/>
      </w:tblGrid>
      <w:tr w:rsidR="00EF70B6" w:rsidRPr="0093264E" w14:paraId="343A15A4" w14:textId="77777777" w:rsidTr="00EF70B6">
        <w:trPr>
          <w:trHeight w:val="530"/>
        </w:trPr>
        <w:tc>
          <w:tcPr>
            <w:tcW w:w="824" w:type="dxa"/>
            <w:vMerge w:val="restart"/>
          </w:tcPr>
          <w:p w14:paraId="47117228" w14:textId="77777777" w:rsidR="00EF70B6" w:rsidRPr="0056797B" w:rsidRDefault="00EF70B6" w:rsidP="00C96C79">
            <w:pPr>
              <w:ind w:firstLine="24"/>
              <w:jc w:val="center"/>
              <w:rPr>
                <w:rFonts w:ascii="Times New Roman" w:hAnsi="Times New Roman" w:cs="Times New Roman"/>
                <w:sz w:val="24"/>
                <w:szCs w:val="24"/>
              </w:rPr>
            </w:pPr>
            <w:r w:rsidRPr="0056797B">
              <w:rPr>
                <w:rFonts w:ascii="Times New Roman" w:hAnsi="Times New Roman" w:cs="Times New Roman"/>
                <w:sz w:val="24"/>
                <w:szCs w:val="24"/>
              </w:rPr>
              <w:t>Вар.</w:t>
            </w:r>
          </w:p>
          <w:p w14:paraId="03554692" w14:textId="77777777" w:rsidR="00EF70B6" w:rsidRPr="0056797B" w:rsidRDefault="00EF70B6" w:rsidP="00C96C79">
            <w:pPr>
              <w:ind w:firstLine="24"/>
              <w:jc w:val="center"/>
              <w:rPr>
                <w:rFonts w:ascii="Times New Roman" w:hAnsi="Times New Roman" w:cs="Times New Roman"/>
                <w:sz w:val="24"/>
                <w:szCs w:val="24"/>
              </w:rPr>
            </w:pPr>
            <w:r w:rsidRPr="0056797B">
              <w:rPr>
                <w:rFonts w:ascii="Times New Roman" w:hAnsi="Times New Roman" w:cs="Times New Roman"/>
                <w:sz w:val="24"/>
                <w:szCs w:val="24"/>
              </w:rPr>
              <w:t>№</w:t>
            </w:r>
          </w:p>
        </w:tc>
        <w:tc>
          <w:tcPr>
            <w:tcW w:w="2421" w:type="dxa"/>
            <w:vMerge w:val="restart"/>
          </w:tcPr>
          <w:p w14:paraId="798100F0" w14:textId="46D3F32B" w:rsidR="00EF70B6" w:rsidRPr="0056797B" w:rsidRDefault="00EF70B6" w:rsidP="00C96C79">
            <w:pPr>
              <w:ind w:firstLine="24"/>
              <w:jc w:val="center"/>
              <w:rPr>
                <w:rFonts w:ascii="Times New Roman" w:hAnsi="Times New Roman" w:cs="Times New Roman"/>
                <w:sz w:val="24"/>
                <w:szCs w:val="24"/>
              </w:rPr>
            </w:pPr>
            <w:r w:rsidRPr="0056797B">
              <w:rPr>
                <w:rFonts w:ascii="Times New Roman" w:hAnsi="Times New Roman" w:cs="Times New Roman"/>
                <w:sz w:val="24"/>
                <w:szCs w:val="24"/>
              </w:rPr>
              <w:t>Состав выщелачивающего раствора</w:t>
            </w:r>
          </w:p>
        </w:tc>
        <w:tc>
          <w:tcPr>
            <w:tcW w:w="1640" w:type="dxa"/>
            <w:vMerge w:val="restart"/>
          </w:tcPr>
          <w:p w14:paraId="650DF657" w14:textId="77777777" w:rsidR="00EF70B6" w:rsidRPr="0056797B" w:rsidRDefault="00EF70B6" w:rsidP="00C96C79">
            <w:pPr>
              <w:ind w:firstLine="24"/>
              <w:jc w:val="center"/>
              <w:rPr>
                <w:rFonts w:ascii="Times New Roman" w:hAnsi="Times New Roman" w:cs="Times New Roman"/>
                <w:sz w:val="24"/>
                <w:szCs w:val="24"/>
              </w:rPr>
            </w:pPr>
            <w:r w:rsidRPr="0056797B">
              <w:rPr>
                <w:rFonts w:ascii="Times New Roman" w:hAnsi="Times New Roman" w:cs="Times New Roman"/>
                <w:sz w:val="24"/>
                <w:szCs w:val="24"/>
              </w:rPr>
              <w:t>Концентр. Компонентов</w:t>
            </w:r>
          </w:p>
          <w:p w14:paraId="63B061D0" w14:textId="4C2491EF" w:rsidR="00EF70B6" w:rsidRPr="0056797B" w:rsidRDefault="00EF70B6" w:rsidP="00C96C79">
            <w:pPr>
              <w:ind w:firstLine="24"/>
              <w:jc w:val="center"/>
              <w:rPr>
                <w:rFonts w:ascii="Times New Roman" w:hAnsi="Times New Roman" w:cs="Times New Roman"/>
                <w:sz w:val="24"/>
                <w:szCs w:val="24"/>
              </w:rPr>
            </w:pPr>
            <w:r w:rsidRPr="0056797B">
              <w:rPr>
                <w:rFonts w:ascii="Times New Roman" w:hAnsi="Times New Roman" w:cs="Times New Roman"/>
                <w:sz w:val="24"/>
                <w:szCs w:val="24"/>
              </w:rPr>
              <w:t>г/л</w:t>
            </w:r>
          </w:p>
        </w:tc>
        <w:tc>
          <w:tcPr>
            <w:tcW w:w="2208" w:type="dxa"/>
            <w:gridSpan w:val="2"/>
          </w:tcPr>
          <w:p w14:paraId="6069CA25" w14:textId="160178BC" w:rsidR="00EF70B6" w:rsidRPr="0056797B" w:rsidRDefault="00EF70B6" w:rsidP="00C96C79">
            <w:pPr>
              <w:ind w:firstLine="24"/>
              <w:jc w:val="center"/>
              <w:rPr>
                <w:rFonts w:ascii="Times New Roman" w:hAnsi="Times New Roman" w:cs="Times New Roman"/>
                <w:sz w:val="24"/>
                <w:szCs w:val="24"/>
              </w:rPr>
            </w:pPr>
            <w:r w:rsidRPr="0056797B">
              <w:rPr>
                <w:rFonts w:ascii="Times New Roman" w:hAnsi="Times New Roman" w:cs="Times New Roman"/>
                <w:sz w:val="24"/>
                <w:szCs w:val="24"/>
              </w:rPr>
              <w:t>Извлечение металла%</w:t>
            </w:r>
          </w:p>
        </w:tc>
        <w:tc>
          <w:tcPr>
            <w:tcW w:w="2251" w:type="dxa"/>
            <w:vMerge w:val="restart"/>
          </w:tcPr>
          <w:p w14:paraId="557CEA6C" w14:textId="77777777" w:rsidR="00EF70B6" w:rsidRPr="0056797B" w:rsidRDefault="00EF70B6" w:rsidP="00C96C79">
            <w:pPr>
              <w:ind w:firstLine="24"/>
              <w:jc w:val="center"/>
              <w:rPr>
                <w:rFonts w:ascii="Times New Roman" w:hAnsi="Times New Roman" w:cs="Times New Roman"/>
                <w:sz w:val="24"/>
                <w:szCs w:val="24"/>
              </w:rPr>
            </w:pPr>
            <w:r w:rsidRPr="0056797B">
              <w:rPr>
                <w:rFonts w:ascii="Times New Roman" w:hAnsi="Times New Roman" w:cs="Times New Roman"/>
                <w:sz w:val="24"/>
                <w:szCs w:val="24"/>
              </w:rPr>
              <w:t>Примечание</w:t>
            </w:r>
          </w:p>
        </w:tc>
      </w:tr>
      <w:tr w:rsidR="00EF70B6" w:rsidRPr="0093264E" w14:paraId="2CD63085" w14:textId="77777777" w:rsidTr="00E64DDE">
        <w:trPr>
          <w:trHeight w:val="130"/>
        </w:trPr>
        <w:tc>
          <w:tcPr>
            <w:tcW w:w="824" w:type="dxa"/>
            <w:vMerge/>
          </w:tcPr>
          <w:p w14:paraId="244AD12D" w14:textId="77777777" w:rsidR="00EF70B6" w:rsidRPr="0056797B" w:rsidRDefault="00EF70B6" w:rsidP="00C96C79">
            <w:pPr>
              <w:ind w:firstLine="24"/>
              <w:jc w:val="center"/>
              <w:rPr>
                <w:rFonts w:ascii="Times New Roman" w:hAnsi="Times New Roman" w:cs="Times New Roman"/>
                <w:sz w:val="24"/>
                <w:szCs w:val="24"/>
              </w:rPr>
            </w:pPr>
          </w:p>
        </w:tc>
        <w:tc>
          <w:tcPr>
            <w:tcW w:w="2421" w:type="dxa"/>
            <w:vMerge/>
          </w:tcPr>
          <w:p w14:paraId="654771EE" w14:textId="77777777" w:rsidR="00EF70B6" w:rsidRPr="0056797B" w:rsidRDefault="00EF70B6" w:rsidP="00C96C79">
            <w:pPr>
              <w:ind w:firstLine="24"/>
              <w:jc w:val="center"/>
              <w:rPr>
                <w:rFonts w:ascii="Times New Roman" w:hAnsi="Times New Roman" w:cs="Times New Roman"/>
                <w:sz w:val="24"/>
                <w:szCs w:val="24"/>
              </w:rPr>
            </w:pPr>
          </w:p>
        </w:tc>
        <w:tc>
          <w:tcPr>
            <w:tcW w:w="1640" w:type="dxa"/>
            <w:vMerge/>
          </w:tcPr>
          <w:p w14:paraId="00EA955A" w14:textId="77777777" w:rsidR="00EF70B6" w:rsidRPr="0056797B" w:rsidRDefault="00EF70B6" w:rsidP="00C96C79">
            <w:pPr>
              <w:ind w:firstLine="24"/>
              <w:jc w:val="center"/>
              <w:rPr>
                <w:rFonts w:ascii="Times New Roman" w:hAnsi="Times New Roman" w:cs="Times New Roman"/>
                <w:sz w:val="24"/>
                <w:szCs w:val="24"/>
              </w:rPr>
            </w:pPr>
          </w:p>
        </w:tc>
        <w:tc>
          <w:tcPr>
            <w:tcW w:w="1099" w:type="dxa"/>
          </w:tcPr>
          <w:p w14:paraId="427041A9" w14:textId="04CB657F" w:rsidR="00EF70B6" w:rsidRPr="0056797B" w:rsidRDefault="00EF70B6" w:rsidP="00E64DDE">
            <w:pPr>
              <w:ind w:firstLine="24"/>
              <w:jc w:val="center"/>
              <w:rPr>
                <w:rFonts w:ascii="Times New Roman" w:hAnsi="Times New Roman" w:cs="Times New Roman"/>
                <w:sz w:val="24"/>
                <w:szCs w:val="24"/>
              </w:rPr>
            </w:pPr>
            <w:r w:rsidRPr="0056797B">
              <w:rPr>
                <w:rFonts w:ascii="Times New Roman" w:hAnsi="Times New Roman" w:cs="Times New Roman"/>
                <w:sz w:val="24"/>
                <w:szCs w:val="24"/>
              </w:rPr>
              <w:t>Медь</w:t>
            </w:r>
          </w:p>
        </w:tc>
        <w:tc>
          <w:tcPr>
            <w:tcW w:w="1109" w:type="dxa"/>
          </w:tcPr>
          <w:p w14:paraId="2637F05D" w14:textId="47F2C09C" w:rsidR="00EF70B6" w:rsidRPr="0056797B" w:rsidRDefault="00E11BAC" w:rsidP="00C96C79">
            <w:pPr>
              <w:jc w:val="center"/>
              <w:rPr>
                <w:rFonts w:ascii="Times New Roman" w:hAnsi="Times New Roman" w:cs="Times New Roman"/>
                <w:sz w:val="24"/>
                <w:szCs w:val="24"/>
              </w:rPr>
            </w:pPr>
            <w:r w:rsidRPr="0056797B">
              <w:rPr>
                <w:rFonts w:ascii="Times New Roman" w:hAnsi="Times New Roman" w:cs="Times New Roman"/>
                <w:sz w:val="24"/>
                <w:szCs w:val="24"/>
              </w:rPr>
              <w:t>Серебро</w:t>
            </w:r>
          </w:p>
        </w:tc>
        <w:tc>
          <w:tcPr>
            <w:tcW w:w="2251" w:type="dxa"/>
            <w:vMerge/>
          </w:tcPr>
          <w:p w14:paraId="6793D16D" w14:textId="3B4D796C" w:rsidR="00EF70B6" w:rsidRPr="0056797B" w:rsidRDefault="00EF70B6" w:rsidP="00C96C79">
            <w:pPr>
              <w:ind w:firstLine="24"/>
              <w:jc w:val="both"/>
              <w:rPr>
                <w:rFonts w:ascii="Times New Roman" w:hAnsi="Times New Roman" w:cs="Times New Roman"/>
                <w:sz w:val="24"/>
                <w:szCs w:val="24"/>
              </w:rPr>
            </w:pPr>
          </w:p>
        </w:tc>
      </w:tr>
      <w:tr w:rsidR="00AD7644" w:rsidRPr="0093264E" w14:paraId="0713996D" w14:textId="77777777" w:rsidTr="00EF70B6">
        <w:tc>
          <w:tcPr>
            <w:tcW w:w="824" w:type="dxa"/>
          </w:tcPr>
          <w:p w14:paraId="335CF757" w14:textId="03F7C304" w:rsidR="00AD7644" w:rsidRPr="0056797B" w:rsidRDefault="0056797B" w:rsidP="00C96C79">
            <w:pPr>
              <w:ind w:firstLine="24"/>
              <w:jc w:val="both"/>
              <w:rPr>
                <w:rFonts w:ascii="Times New Roman" w:hAnsi="Times New Roman" w:cs="Times New Roman"/>
                <w:sz w:val="24"/>
                <w:szCs w:val="24"/>
              </w:rPr>
            </w:pPr>
            <w:r>
              <w:rPr>
                <w:rFonts w:ascii="Times New Roman" w:hAnsi="Times New Roman" w:cs="Times New Roman"/>
                <w:sz w:val="24"/>
                <w:szCs w:val="24"/>
              </w:rPr>
              <w:t>1</w:t>
            </w:r>
          </w:p>
        </w:tc>
        <w:tc>
          <w:tcPr>
            <w:tcW w:w="2421" w:type="dxa"/>
          </w:tcPr>
          <w:p w14:paraId="10899861"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Серная кислота +</w:t>
            </w:r>
          </w:p>
          <w:p w14:paraId="09A77791"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Нитрат аммония+</w:t>
            </w:r>
          </w:p>
          <w:p w14:paraId="78A29D3C"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Перманганат калия+</w:t>
            </w:r>
          </w:p>
          <w:p w14:paraId="11770368"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 xml:space="preserve">Цианид натрия </w:t>
            </w:r>
          </w:p>
        </w:tc>
        <w:tc>
          <w:tcPr>
            <w:tcW w:w="1640" w:type="dxa"/>
          </w:tcPr>
          <w:p w14:paraId="1DCA62F5"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15,0+</w:t>
            </w:r>
          </w:p>
          <w:p w14:paraId="784310FD"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30,0+</w:t>
            </w:r>
          </w:p>
          <w:p w14:paraId="3FEFBEC2"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0,8</w:t>
            </w:r>
          </w:p>
          <w:p w14:paraId="6B75F443"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1,0</w:t>
            </w:r>
          </w:p>
        </w:tc>
        <w:tc>
          <w:tcPr>
            <w:tcW w:w="1099" w:type="dxa"/>
          </w:tcPr>
          <w:p w14:paraId="27289BBD"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93,2</w:t>
            </w:r>
          </w:p>
        </w:tc>
        <w:tc>
          <w:tcPr>
            <w:tcW w:w="1109" w:type="dxa"/>
          </w:tcPr>
          <w:p w14:paraId="5BEB5CA1"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40,8</w:t>
            </w:r>
          </w:p>
        </w:tc>
        <w:tc>
          <w:tcPr>
            <w:tcW w:w="2251" w:type="dxa"/>
          </w:tcPr>
          <w:p w14:paraId="6F4D6474" w14:textId="29B6FF6F"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Предварительная обработка руды концентри</w:t>
            </w:r>
            <w:r w:rsidR="00C339E8" w:rsidRPr="0056797B">
              <w:rPr>
                <w:rFonts w:ascii="Times New Roman" w:hAnsi="Times New Roman" w:cs="Times New Roman"/>
                <w:sz w:val="24"/>
                <w:szCs w:val="24"/>
              </w:rPr>
              <w:t>рованной</w:t>
            </w:r>
            <w:r w:rsidRPr="0056797B">
              <w:rPr>
                <w:rFonts w:ascii="Times New Roman" w:hAnsi="Times New Roman" w:cs="Times New Roman"/>
                <w:sz w:val="24"/>
                <w:szCs w:val="24"/>
              </w:rPr>
              <w:t xml:space="preserve"> </w:t>
            </w:r>
            <w:r w:rsidR="00C339E8" w:rsidRPr="0056797B">
              <w:rPr>
                <w:rFonts w:ascii="Times New Roman" w:hAnsi="Times New Roman" w:cs="Times New Roman"/>
                <w:sz w:val="24"/>
                <w:szCs w:val="24"/>
              </w:rPr>
              <w:t>с</w:t>
            </w:r>
            <w:r w:rsidRPr="0056797B">
              <w:rPr>
                <w:rFonts w:ascii="Times New Roman" w:hAnsi="Times New Roman" w:cs="Times New Roman"/>
                <w:sz w:val="24"/>
                <w:szCs w:val="24"/>
              </w:rPr>
              <w:t>ерной кислотой</w:t>
            </w:r>
          </w:p>
        </w:tc>
      </w:tr>
      <w:tr w:rsidR="00AD7644" w:rsidRPr="0093264E" w14:paraId="562376D7" w14:textId="77777777" w:rsidTr="00EF70B6">
        <w:tc>
          <w:tcPr>
            <w:tcW w:w="824" w:type="dxa"/>
          </w:tcPr>
          <w:p w14:paraId="15F191A3" w14:textId="704496AE" w:rsidR="00AD7644" w:rsidRPr="0056797B" w:rsidRDefault="0056797B" w:rsidP="00C96C79">
            <w:pPr>
              <w:ind w:firstLine="24"/>
              <w:jc w:val="both"/>
              <w:rPr>
                <w:rFonts w:ascii="Times New Roman" w:hAnsi="Times New Roman" w:cs="Times New Roman"/>
                <w:sz w:val="24"/>
                <w:szCs w:val="24"/>
              </w:rPr>
            </w:pPr>
            <w:r>
              <w:rPr>
                <w:rFonts w:ascii="Times New Roman" w:hAnsi="Times New Roman" w:cs="Times New Roman"/>
                <w:sz w:val="24"/>
                <w:szCs w:val="24"/>
              </w:rPr>
              <w:t>2</w:t>
            </w:r>
          </w:p>
        </w:tc>
        <w:tc>
          <w:tcPr>
            <w:tcW w:w="2421" w:type="dxa"/>
          </w:tcPr>
          <w:p w14:paraId="6F6CE60A"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Серная кислота</w:t>
            </w:r>
          </w:p>
          <w:p w14:paraId="3FC206F1"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Цианид натрия</w:t>
            </w:r>
          </w:p>
        </w:tc>
        <w:tc>
          <w:tcPr>
            <w:tcW w:w="1640" w:type="dxa"/>
          </w:tcPr>
          <w:p w14:paraId="11912864"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0,5</w:t>
            </w:r>
          </w:p>
          <w:p w14:paraId="08C739D5"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1,0</w:t>
            </w:r>
          </w:p>
        </w:tc>
        <w:tc>
          <w:tcPr>
            <w:tcW w:w="1099" w:type="dxa"/>
          </w:tcPr>
          <w:p w14:paraId="5E024804"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90,9</w:t>
            </w:r>
          </w:p>
        </w:tc>
        <w:tc>
          <w:tcPr>
            <w:tcW w:w="1109" w:type="dxa"/>
          </w:tcPr>
          <w:p w14:paraId="18919EAB"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30,0</w:t>
            </w:r>
          </w:p>
        </w:tc>
        <w:tc>
          <w:tcPr>
            <w:tcW w:w="2251" w:type="dxa"/>
          </w:tcPr>
          <w:p w14:paraId="2580B81A" w14:textId="77777777" w:rsidR="00AD7644" w:rsidRPr="0056797B" w:rsidRDefault="00AD7644" w:rsidP="00C96C79">
            <w:pPr>
              <w:ind w:firstLine="24"/>
              <w:jc w:val="both"/>
              <w:rPr>
                <w:rFonts w:ascii="Times New Roman" w:hAnsi="Times New Roman" w:cs="Times New Roman"/>
                <w:sz w:val="24"/>
                <w:szCs w:val="24"/>
              </w:rPr>
            </w:pPr>
            <w:r w:rsidRPr="0056797B">
              <w:rPr>
                <w:rFonts w:ascii="Times New Roman" w:hAnsi="Times New Roman" w:cs="Times New Roman"/>
                <w:sz w:val="24"/>
                <w:szCs w:val="24"/>
              </w:rPr>
              <w:t>То же</w:t>
            </w:r>
          </w:p>
        </w:tc>
      </w:tr>
    </w:tbl>
    <w:p w14:paraId="2992F531" w14:textId="77777777" w:rsidR="00AD7644" w:rsidRPr="00E64DDE" w:rsidRDefault="00AD7644" w:rsidP="00C96C79">
      <w:pPr>
        <w:spacing w:after="0" w:line="360" w:lineRule="auto"/>
        <w:ind w:firstLine="567"/>
        <w:jc w:val="both"/>
        <w:rPr>
          <w:rFonts w:ascii="Times New Roman" w:hAnsi="Times New Roman" w:cs="Times New Roman"/>
          <w:sz w:val="20"/>
          <w:szCs w:val="20"/>
        </w:rPr>
      </w:pPr>
    </w:p>
    <w:p w14:paraId="05D51F89" w14:textId="518B62B3"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Использование цианистого натрия (1,0</w:t>
      </w:r>
      <w:r w:rsidR="00C339E8"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г/л) – селективного растворителя серебра, применяемого после полного выщелачивания меди из руды другими растворителями (сернокислым раствором с различными добавками </w:t>
      </w:r>
      <w:r w:rsidR="004B49F2" w:rsidRPr="003C48CC">
        <w:rPr>
          <w:rFonts w:ascii="Times New Roman" w:hAnsi="Times New Roman" w:cs="Times New Roman"/>
          <w:sz w:val="28"/>
          <w:szCs w:val="28"/>
        </w:rPr>
        <w:t>–</w:t>
      </w:r>
      <w:r w:rsidR="004B49F2">
        <w:rPr>
          <w:rFonts w:ascii="Times New Roman" w:hAnsi="Times New Roman" w:cs="Times New Roman"/>
          <w:sz w:val="28"/>
          <w:szCs w:val="28"/>
        </w:rPr>
        <w:t xml:space="preserve"> </w:t>
      </w:r>
      <w:r w:rsidRPr="0093264E">
        <w:rPr>
          <w:rFonts w:ascii="Times New Roman" w:hAnsi="Times New Roman" w:cs="Times New Roman"/>
          <w:sz w:val="28"/>
          <w:szCs w:val="28"/>
        </w:rPr>
        <w:t>вар</w:t>
      </w:r>
      <w:r w:rsidR="004B49F2">
        <w:rPr>
          <w:rFonts w:ascii="Times New Roman" w:hAnsi="Times New Roman" w:cs="Times New Roman"/>
          <w:sz w:val="28"/>
          <w:szCs w:val="28"/>
        </w:rPr>
        <w:t>иант</w:t>
      </w:r>
      <w:r w:rsidRPr="0093264E">
        <w:rPr>
          <w:rFonts w:ascii="Times New Roman" w:hAnsi="Times New Roman" w:cs="Times New Roman"/>
          <w:sz w:val="28"/>
          <w:szCs w:val="28"/>
        </w:rPr>
        <w:t xml:space="preserve"> 5 и серной кислотой </w:t>
      </w:r>
      <w:r w:rsidR="004B49F2" w:rsidRPr="003C48CC">
        <w:rPr>
          <w:rFonts w:ascii="Times New Roman" w:hAnsi="Times New Roman" w:cs="Times New Roman"/>
          <w:sz w:val="28"/>
          <w:szCs w:val="28"/>
        </w:rPr>
        <w:t>–</w:t>
      </w:r>
      <w:r w:rsidR="004B49F2">
        <w:rPr>
          <w:rFonts w:ascii="Times New Roman" w:hAnsi="Times New Roman" w:cs="Times New Roman"/>
          <w:sz w:val="28"/>
          <w:szCs w:val="28"/>
        </w:rPr>
        <w:t xml:space="preserve"> </w:t>
      </w:r>
      <w:r w:rsidRPr="0093264E">
        <w:rPr>
          <w:rFonts w:ascii="Times New Roman" w:hAnsi="Times New Roman" w:cs="Times New Roman"/>
          <w:sz w:val="28"/>
          <w:szCs w:val="28"/>
        </w:rPr>
        <w:t>вар</w:t>
      </w:r>
      <w:r w:rsidR="004B49F2">
        <w:rPr>
          <w:rFonts w:ascii="Times New Roman" w:hAnsi="Times New Roman" w:cs="Times New Roman"/>
          <w:sz w:val="28"/>
          <w:szCs w:val="28"/>
        </w:rPr>
        <w:t>иант</w:t>
      </w:r>
      <w:r w:rsidR="00C339E8" w:rsidRPr="0093264E">
        <w:rPr>
          <w:rFonts w:ascii="Times New Roman" w:hAnsi="Times New Roman" w:cs="Times New Roman"/>
          <w:sz w:val="28"/>
          <w:szCs w:val="28"/>
        </w:rPr>
        <w:t xml:space="preserve"> </w:t>
      </w:r>
      <w:r w:rsidRPr="0093264E">
        <w:rPr>
          <w:rFonts w:ascii="Times New Roman" w:hAnsi="Times New Roman" w:cs="Times New Roman"/>
          <w:sz w:val="28"/>
          <w:szCs w:val="28"/>
        </w:rPr>
        <w:t>6, н</w:t>
      </w:r>
      <w:r w:rsidR="00593501" w:rsidRPr="0093264E">
        <w:rPr>
          <w:rFonts w:ascii="Times New Roman" w:hAnsi="Times New Roman" w:cs="Times New Roman"/>
          <w:sz w:val="28"/>
          <w:szCs w:val="28"/>
        </w:rPr>
        <w:t>е</w:t>
      </w:r>
      <w:r w:rsidRPr="0093264E">
        <w:rPr>
          <w:rFonts w:ascii="Times New Roman" w:hAnsi="Times New Roman" w:cs="Times New Roman"/>
          <w:sz w:val="28"/>
          <w:szCs w:val="28"/>
        </w:rPr>
        <w:t xml:space="preserve"> показало увеличения степени извлечения серебра из руды по сравнению с другими реагентами не избирательного действия (например, хлоридами, тиомочевиной). Извлечения серебра не превышало 40%. </w:t>
      </w:r>
    </w:p>
    <w:p w14:paraId="07BE0B63" w14:textId="77777777" w:rsidR="00942268" w:rsidRPr="00E64DDE" w:rsidRDefault="00942268" w:rsidP="00C96C79">
      <w:pPr>
        <w:spacing w:after="0" w:line="360" w:lineRule="auto"/>
        <w:ind w:firstLine="567"/>
        <w:jc w:val="both"/>
        <w:rPr>
          <w:rFonts w:ascii="Times New Roman" w:hAnsi="Times New Roman" w:cs="Times New Roman"/>
          <w:sz w:val="20"/>
          <w:szCs w:val="20"/>
        </w:rPr>
      </w:pPr>
    </w:p>
    <w:p w14:paraId="4DC38225" w14:textId="4E066714" w:rsidR="00942268" w:rsidRDefault="00942268"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3.3 Утилизация отходов </w:t>
      </w:r>
      <w:r w:rsidRPr="005A58A9">
        <w:rPr>
          <w:rFonts w:ascii="Times New Roman" w:hAnsi="Times New Roman" w:cs="Times New Roman"/>
          <w:sz w:val="28"/>
          <w:szCs w:val="28"/>
        </w:rPr>
        <w:t>после выщелачивания</w:t>
      </w:r>
      <w:r>
        <w:rPr>
          <w:rFonts w:ascii="Times New Roman" w:hAnsi="Times New Roman" w:cs="Times New Roman"/>
          <w:sz w:val="28"/>
          <w:szCs w:val="28"/>
        </w:rPr>
        <w:t xml:space="preserve"> медной руды</w:t>
      </w:r>
    </w:p>
    <w:p w14:paraId="74D4E984" w14:textId="6B5646F0" w:rsidR="00AD7644" w:rsidRPr="0093264E" w:rsidRDefault="00942268"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Предлагаемая</w:t>
      </w:r>
      <w:r w:rsidR="00593501" w:rsidRPr="0093264E">
        <w:rPr>
          <w:rFonts w:ascii="Times New Roman" w:hAnsi="Times New Roman" w:cs="Times New Roman"/>
          <w:sz w:val="28"/>
          <w:szCs w:val="28"/>
        </w:rPr>
        <w:t xml:space="preserve"> </w:t>
      </w:r>
      <w:r w:rsidR="00AD7644" w:rsidRPr="0093264E">
        <w:rPr>
          <w:rFonts w:ascii="Times New Roman" w:hAnsi="Times New Roman" w:cs="Times New Roman"/>
          <w:sz w:val="28"/>
          <w:szCs w:val="28"/>
        </w:rPr>
        <w:t xml:space="preserve">технология кучного выщелачивания окисленных руд предусматривает ускоренное извлечение металлов, в результате которого происходит непрерывное накопление металлов, </w:t>
      </w:r>
      <w:r w:rsidR="00593501" w:rsidRPr="0093264E">
        <w:rPr>
          <w:rFonts w:ascii="Times New Roman" w:hAnsi="Times New Roman" w:cs="Times New Roman"/>
          <w:sz w:val="28"/>
          <w:szCs w:val="28"/>
        </w:rPr>
        <w:t>а также</w:t>
      </w:r>
      <w:r w:rsidR="00AD7644" w:rsidRPr="0093264E">
        <w:rPr>
          <w:rFonts w:ascii="Times New Roman" w:hAnsi="Times New Roman" w:cs="Times New Roman"/>
          <w:sz w:val="28"/>
          <w:szCs w:val="28"/>
        </w:rPr>
        <w:t xml:space="preserve"> </w:t>
      </w:r>
      <w:r w:rsidR="00B8054D">
        <w:rPr>
          <w:rFonts w:ascii="Times New Roman" w:hAnsi="Times New Roman" w:cs="Times New Roman"/>
          <w:sz w:val="28"/>
          <w:szCs w:val="28"/>
        </w:rPr>
        <w:t>естественное</w:t>
      </w:r>
      <w:r w:rsidR="00AD7644" w:rsidRPr="0093264E">
        <w:rPr>
          <w:rFonts w:ascii="Times New Roman" w:hAnsi="Times New Roman" w:cs="Times New Roman"/>
          <w:sz w:val="28"/>
          <w:szCs w:val="28"/>
        </w:rPr>
        <w:t xml:space="preserve"> </w:t>
      </w:r>
      <w:r>
        <w:rPr>
          <w:rFonts w:ascii="Times New Roman" w:hAnsi="Times New Roman" w:cs="Times New Roman"/>
          <w:sz w:val="28"/>
          <w:szCs w:val="28"/>
        </w:rPr>
        <w:t xml:space="preserve">увеличение </w:t>
      </w:r>
      <w:r w:rsidR="00AD7644" w:rsidRPr="0093264E">
        <w:rPr>
          <w:rFonts w:ascii="Times New Roman" w:hAnsi="Times New Roman" w:cs="Times New Roman"/>
          <w:sz w:val="28"/>
          <w:szCs w:val="28"/>
        </w:rPr>
        <w:t>отходов</w:t>
      </w:r>
      <w:r w:rsidR="004B49F2">
        <w:rPr>
          <w:rFonts w:ascii="Times New Roman" w:hAnsi="Times New Roman" w:cs="Times New Roman"/>
          <w:sz w:val="28"/>
          <w:szCs w:val="28"/>
        </w:rPr>
        <w:t>,</w:t>
      </w:r>
      <w:r w:rsidR="00AD7644" w:rsidRPr="0093264E">
        <w:rPr>
          <w:rFonts w:ascii="Times New Roman" w:hAnsi="Times New Roman" w:cs="Times New Roman"/>
          <w:sz w:val="28"/>
          <w:szCs w:val="28"/>
        </w:rPr>
        <w:t xml:space="preserve"> требующих утилизации. Ранее приведенные исследования показали возможность использования твердых отходов в качестве заполнителя закладочных смесей. В дальнейших исследованиях были определены оптимальный гранулометрический состав отходов, пригодный для получения закладочных смесей достаточной прочности. Перед приготовлением смеси отходы тщательно промывали водой до прекращения выхода металлов. </w:t>
      </w:r>
      <w:r w:rsidR="00AD7644" w:rsidRPr="00785C8D">
        <w:rPr>
          <w:rFonts w:ascii="Times New Roman" w:hAnsi="Times New Roman" w:cs="Times New Roman"/>
          <w:sz w:val="28"/>
          <w:szCs w:val="28"/>
        </w:rPr>
        <w:t>Промывка занима</w:t>
      </w:r>
      <w:r w:rsidR="00785C8D">
        <w:rPr>
          <w:rFonts w:ascii="Times New Roman" w:hAnsi="Times New Roman" w:cs="Times New Roman"/>
          <w:sz w:val="28"/>
          <w:szCs w:val="28"/>
        </w:rPr>
        <w:t>ет довольно</w:t>
      </w:r>
      <w:r w:rsidR="00AD7644" w:rsidRPr="00785C8D">
        <w:rPr>
          <w:rFonts w:ascii="Times New Roman" w:hAnsi="Times New Roman" w:cs="Times New Roman"/>
          <w:sz w:val="28"/>
          <w:szCs w:val="28"/>
        </w:rPr>
        <w:t xml:space="preserve"> продолжительное время (несколько суток) и снижа</w:t>
      </w:r>
      <w:r w:rsidR="004E0683">
        <w:rPr>
          <w:rFonts w:ascii="Times New Roman" w:hAnsi="Times New Roman" w:cs="Times New Roman"/>
          <w:sz w:val="28"/>
          <w:szCs w:val="28"/>
        </w:rPr>
        <w:t xml:space="preserve">ет </w:t>
      </w:r>
      <w:r w:rsidR="00AD7644" w:rsidRPr="00785C8D">
        <w:rPr>
          <w:rFonts w:ascii="Times New Roman" w:hAnsi="Times New Roman" w:cs="Times New Roman"/>
          <w:sz w:val="28"/>
          <w:szCs w:val="28"/>
        </w:rPr>
        <w:t xml:space="preserve">производительность процесса, </w:t>
      </w:r>
      <w:r w:rsidR="00593501" w:rsidRPr="0093264E">
        <w:rPr>
          <w:rFonts w:ascii="Times New Roman" w:hAnsi="Times New Roman" w:cs="Times New Roman"/>
          <w:sz w:val="28"/>
          <w:szCs w:val="28"/>
        </w:rPr>
        <w:t>к</w:t>
      </w:r>
      <w:r w:rsidR="00AD7644" w:rsidRPr="0093264E">
        <w:rPr>
          <w:rFonts w:ascii="Times New Roman" w:hAnsi="Times New Roman" w:cs="Times New Roman"/>
          <w:sz w:val="28"/>
          <w:szCs w:val="28"/>
        </w:rPr>
        <w:t>роме того</w:t>
      </w:r>
      <w:r w:rsidR="00347AA2">
        <w:rPr>
          <w:rFonts w:ascii="Times New Roman" w:hAnsi="Times New Roman" w:cs="Times New Roman"/>
          <w:sz w:val="28"/>
          <w:szCs w:val="28"/>
        </w:rPr>
        <w:t>,</w:t>
      </w:r>
      <w:r w:rsidR="00AD7644" w:rsidRPr="0093264E">
        <w:rPr>
          <w:rFonts w:ascii="Times New Roman" w:hAnsi="Times New Roman" w:cs="Times New Roman"/>
          <w:sz w:val="28"/>
          <w:szCs w:val="28"/>
        </w:rPr>
        <w:t xml:space="preserve"> не было установлено, до какой степени кислотности и выхода металлов необходимо вести промывку, т.е. кроме снижения производительности процесса возрастает расход воды. В связи с последними обстоятельствами были проведены эксперименты по оптимизации промывки твердых отходов после завершения выщелачивания, перед утилизацией их в закладку</w:t>
      </w:r>
      <w:r w:rsidR="00353E21" w:rsidRPr="00353E21">
        <w:rPr>
          <w:rFonts w:ascii="Times New Roman" w:hAnsi="Times New Roman" w:cs="Times New Roman"/>
          <w:sz w:val="28"/>
          <w:szCs w:val="28"/>
        </w:rPr>
        <w:t xml:space="preserve"> [</w:t>
      </w:r>
      <w:r w:rsidR="00353E21" w:rsidRPr="00353E21">
        <w:rPr>
          <w:rFonts w:ascii="Times New Roman" w:hAnsi="Times New Roman" w:cs="Times New Roman"/>
          <w:color w:val="FF0000"/>
          <w:sz w:val="28"/>
          <w:szCs w:val="28"/>
        </w:rPr>
        <w:t>114-116]</w:t>
      </w:r>
      <w:r w:rsidR="00AD7644" w:rsidRPr="0093264E">
        <w:rPr>
          <w:rFonts w:ascii="Times New Roman" w:hAnsi="Times New Roman" w:cs="Times New Roman"/>
          <w:sz w:val="28"/>
          <w:szCs w:val="28"/>
        </w:rPr>
        <w:t>.</w:t>
      </w:r>
    </w:p>
    <w:p w14:paraId="170C1B93" w14:textId="0AB1C720"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Окисленную руду (9,5-30 кг) крупностью</w:t>
      </w:r>
      <w:r w:rsidR="004B49F2">
        <w:rPr>
          <w:rFonts w:ascii="Times New Roman" w:hAnsi="Times New Roman" w:cs="Times New Roman"/>
          <w:sz w:val="28"/>
          <w:szCs w:val="28"/>
        </w:rPr>
        <w:t xml:space="preserve"> </w:t>
      </w:r>
      <w:r w:rsidR="004B49F2" w:rsidRPr="003C48CC">
        <w:rPr>
          <w:rFonts w:ascii="Times New Roman" w:hAnsi="Times New Roman" w:cs="Times New Roman"/>
          <w:sz w:val="28"/>
          <w:szCs w:val="28"/>
        </w:rPr>
        <w:t>–</w:t>
      </w:r>
      <w:r w:rsidR="004B49F2">
        <w:rPr>
          <w:rFonts w:ascii="Times New Roman" w:hAnsi="Times New Roman" w:cs="Times New Roman"/>
          <w:sz w:val="28"/>
          <w:szCs w:val="28"/>
        </w:rPr>
        <w:t xml:space="preserve"> </w:t>
      </w:r>
      <w:r w:rsidRPr="0093264E">
        <w:rPr>
          <w:rFonts w:ascii="Times New Roman" w:hAnsi="Times New Roman" w:cs="Times New Roman"/>
          <w:sz w:val="28"/>
          <w:szCs w:val="28"/>
        </w:rPr>
        <w:t>40+0 и</w:t>
      </w:r>
      <w:r w:rsidR="004B49F2">
        <w:rPr>
          <w:rFonts w:ascii="Times New Roman" w:hAnsi="Times New Roman" w:cs="Times New Roman"/>
          <w:sz w:val="28"/>
          <w:szCs w:val="28"/>
        </w:rPr>
        <w:t xml:space="preserve"> </w:t>
      </w:r>
      <w:r w:rsidRPr="0093264E">
        <w:rPr>
          <w:rFonts w:ascii="Times New Roman" w:hAnsi="Times New Roman" w:cs="Times New Roman"/>
          <w:sz w:val="28"/>
          <w:szCs w:val="28"/>
        </w:rPr>
        <w:t>10+0 мм смачивали концентрированной серной кислотой (25% от массы), выдерживали 3 суток, затем 8 суток выщелачивали раствором серной кислоты (рН</w:t>
      </w:r>
      <w:r w:rsidR="00CB4511">
        <w:rPr>
          <w:rFonts w:ascii="Times New Roman" w:hAnsi="Times New Roman" w:cs="Times New Roman"/>
          <w:sz w:val="28"/>
          <w:szCs w:val="28"/>
        </w:rPr>
        <w:t>=</w:t>
      </w:r>
      <w:r w:rsidRPr="0093264E">
        <w:rPr>
          <w:rFonts w:ascii="Times New Roman" w:hAnsi="Times New Roman" w:cs="Times New Roman"/>
          <w:sz w:val="28"/>
          <w:szCs w:val="28"/>
        </w:rPr>
        <w:t xml:space="preserve">2,0) при соотношении Т:Ж = </w:t>
      </w:r>
      <w:r w:rsidR="00672ADB" w:rsidRPr="0093264E">
        <w:rPr>
          <w:rFonts w:ascii="Times New Roman" w:hAnsi="Times New Roman" w:cs="Times New Roman"/>
          <w:sz w:val="28"/>
          <w:szCs w:val="28"/>
        </w:rPr>
        <w:t>1:1</w:t>
      </w:r>
      <w:r w:rsidRPr="0093264E">
        <w:rPr>
          <w:rFonts w:ascii="Times New Roman" w:hAnsi="Times New Roman" w:cs="Times New Roman"/>
          <w:sz w:val="28"/>
          <w:szCs w:val="28"/>
        </w:rPr>
        <w:t xml:space="preserve"> </w:t>
      </w:r>
    </w:p>
    <w:p w14:paraId="4A993CC4" w14:textId="3D5476EE"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После завершения выщелачивания в одних вариантах твердые отходы (0,5-20</w:t>
      </w:r>
      <w:r w:rsidR="00CB4511">
        <w:rPr>
          <w:rFonts w:ascii="Times New Roman" w:hAnsi="Times New Roman" w:cs="Times New Roman"/>
          <w:sz w:val="28"/>
          <w:szCs w:val="28"/>
        </w:rPr>
        <w:t xml:space="preserve">,0 </w:t>
      </w:r>
      <w:r w:rsidRPr="0093264E">
        <w:rPr>
          <w:rFonts w:ascii="Times New Roman" w:hAnsi="Times New Roman" w:cs="Times New Roman"/>
          <w:sz w:val="28"/>
          <w:szCs w:val="28"/>
        </w:rPr>
        <w:t xml:space="preserve">кг) промывали водой (до резкого снижения выхода меди и максимальной нейтрализации отходов), рН промывных вод приближен к рН воды. В других вариантах отходы высушивали, затем из них часть (0,8 кг) отбирали и промывали водой </w:t>
      </w:r>
      <w:r w:rsidR="00CB4511">
        <w:rPr>
          <w:rFonts w:ascii="Times New Roman" w:hAnsi="Times New Roman" w:cs="Times New Roman"/>
          <w:sz w:val="28"/>
          <w:szCs w:val="28"/>
        </w:rPr>
        <w:t>1</w:t>
      </w:r>
      <w:r w:rsidRPr="0093264E">
        <w:rPr>
          <w:rFonts w:ascii="Times New Roman" w:hAnsi="Times New Roman" w:cs="Times New Roman"/>
          <w:sz w:val="28"/>
          <w:szCs w:val="28"/>
        </w:rPr>
        <w:t xml:space="preserve"> раз, и следом водой подкисленной серной кислотой (рН</w:t>
      </w:r>
      <w:r w:rsidR="00CB4511">
        <w:rPr>
          <w:rFonts w:ascii="Times New Roman" w:hAnsi="Times New Roman" w:cs="Times New Roman"/>
          <w:sz w:val="28"/>
          <w:szCs w:val="28"/>
        </w:rPr>
        <w:t>=</w:t>
      </w:r>
      <w:r w:rsidRPr="0093264E">
        <w:rPr>
          <w:rFonts w:ascii="Times New Roman" w:hAnsi="Times New Roman" w:cs="Times New Roman"/>
          <w:sz w:val="28"/>
          <w:szCs w:val="28"/>
        </w:rPr>
        <w:t>1,0)</w:t>
      </w:r>
      <w:r w:rsidR="00C339E8" w:rsidRPr="0093264E">
        <w:rPr>
          <w:rFonts w:ascii="Times New Roman" w:hAnsi="Times New Roman" w:cs="Times New Roman"/>
          <w:sz w:val="28"/>
          <w:szCs w:val="28"/>
        </w:rPr>
        <w:t>, ч</w:t>
      </w:r>
      <w:r w:rsidRPr="0093264E">
        <w:rPr>
          <w:rFonts w:ascii="Times New Roman" w:hAnsi="Times New Roman" w:cs="Times New Roman"/>
          <w:sz w:val="28"/>
          <w:szCs w:val="28"/>
        </w:rPr>
        <w:t xml:space="preserve">асть отходов (9 кг) </w:t>
      </w:r>
      <w:r w:rsidR="00C339E8" w:rsidRPr="0093264E">
        <w:rPr>
          <w:rFonts w:ascii="Times New Roman" w:hAnsi="Times New Roman" w:cs="Times New Roman"/>
          <w:sz w:val="28"/>
          <w:szCs w:val="28"/>
        </w:rPr>
        <w:t xml:space="preserve">промывали </w:t>
      </w:r>
      <w:r w:rsidRPr="0093264E">
        <w:rPr>
          <w:rFonts w:ascii="Times New Roman" w:hAnsi="Times New Roman" w:cs="Times New Roman"/>
          <w:sz w:val="28"/>
          <w:szCs w:val="28"/>
        </w:rPr>
        <w:t>водой подкисленной серной кислотой (рН</w:t>
      </w:r>
      <w:r w:rsidR="00C339E8" w:rsidRPr="0093264E">
        <w:rPr>
          <w:rFonts w:ascii="Times New Roman" w:hAnsi="Times New Roman" w:cs="Times New Roman"/>
          <w:sz w:val="28"/>
          <w:szCs w:val="28"/>
        </w:rPr>
        <w:t>=</w:t>
      </w:r>
      <w:r w:rsidRPr="0093264E">
        <w:rPr>
          <w:rFonts w:ascii="Times New Roman" w:hAnsi="Times New Roman" w:cs="Times New Roman"/>
          <w:sz w:val="28"/>
          <w:szCs w:val="28"/>
        </w:rPr>
        <w:t>,0)</w:t>
      </w:r>
      <w:r w:rsidR="00672ADB" w:rsidRPr="0093264E">
        <w:rPr>
          <w:rFonts w:ascii="Times New Roman" w:hAnsi="Times New Roman" w:cs="Times New Roman"/>
          <w:sz w:val="28"/>
          <w:szCs w:val="28"/>
        </w:rPr>
        <w:t>,</w:t>
      </w:r>
      <w:r w:rsidRPr="0093264E">
        <w:rPr>
          <w:rFonts w:ascii="Times New Roman" w:hAnsi="Times New Roman" w:cs="Times New Roman"/>
          <w:sz w:val="28"/>
          <w:szCs w:val="28"/>
        </w:rPr>
        <w:t xml:space="preserve"> </w:t>
      </w:r>
      <w:r w:rsidR="00672ADB" w:rsidRPr="0093264E">
        <w:rPr>
          <w:rFonts w:ascii="Times New Roman" w:hAnsi="Times New Roman" w:cs="Times New Roman"/>
          <w:sz w:val="28"/>
          <w:szCs w:val="28"/>
        </w:rPr>
        <w:t>ч</w:t>
      </w:r>
      <w:r w:rsidRPr="0093264E">
        <w:rPr>
          <w:rFonts w:ascii="Times New Roman" w:hAnsi="Times New Roman" w:cs="Times New Roman"/>
          <w:sz w:val="28"/>
          <w:szCs w:val="28"/>
        </w:rPr>
        <w:t>асть отходов (9</w:t>
      </w:r>
      <w:r w:rsidR="00CB4511">
        <w:rPr>
          <w:rFonts w:ascii="Times New Roman" w:hAnsi="Times New Roman" w:cs="Times New Roman"/>
          <w:sz w:val="28"/>
          <w:szCs w:val="28"/>
        </w:rPr>
        <w:t xml:space="preserve"> </w:t>
      </w:r>
      <w:r w:rsidRPr="0093264E">
        <w:rPr>
          <w:rFonts w:ascii="Times New Roman" w:hAnsi="Times New Roman" w:cs="Times New Roman"/>
          <w:sz w:val="28"/>
          <w:szCs w:val="28"/>
        </w:rPr>
        <w:t>кг) оставили непромытыми</w:t>
      </w:r>
      <w:r w:rsidR="00672ADB" w:rsidRPr="0093264E">
        <w:rPr>
          <w:rFonts w:ascii="Times New Roman" w:hAnsi="Times New Roman" w:cs="Times New Roman"/>
          <w:sz w:val="28"/>
          <w:szCs w:val="28"/>
        </w:rPr>
        <w:t>.</w:t>
      </w:r>
      <w:r w:rsidRPr="0093264E">
        <w:rPr>
          <w:rFonts w:ascii="Times New Roman" w:hAnsi="Times New Roman" w:cs="Times New Roman"/>
          <w:sz w:val="28"/>
          <w:szCs w:val="28"/>
        </w:rPr>
        <w:t xml:space="preserve"> Промывку вели затоплением с перемешиванием Ж:Т = </w:t>
      </w:r>
      <w:r w:rsidR="00672ADB" w:rsidRPr="0093264E">
        <w:rPr>
          <w:rFonts w:ascii="Times New Roman" w:hAnsi="Times New Roman" w:cs="Times New Roman"/>
          <w:sz w:val="28"/>
          <w:szCs w:val="28"/>
        </w:rPr>
        <w:t>1</w:t>
      </w:r>
      <w:r w:rsidRPr="0093264E">
        <w:rPr>
          <w:rFonts w:ascii="Times New Roman" w:hAnsi="Times New Roman" w:cs="Times New Roman"/>
          <w:sz w:val="28"/>
          <w:szCs w:val="28"/>
          <w:rtl/>
        </w:rPr>
        <w:t>׃</w:t>
      </w:r>
      <w:r w:rsidR="00672ADB" w:rsidRPr="0093264E">
        <w:rPr>
          <w:rFonts w:ascii="Times New Roman" w:hAnsi="Times New Roman" w:cs="Times New Roman"/>
          <w:sz w:val="28"/>
          <w:szCs w:val="28"/>
        </w:rPr>
        <w:t>1</w:t>
      </w:r>
      <w:r w:rsidRPr="0093264E">
        <w:rPr>
          <w:rFonts w:ascii="Times New Roman" w:hAnsi="Times New Roman" w:cs="Times New Roman"/>
          <w:sz w:val="28"/>
          <w:szCs w:val="28"/>
        </w:rPr>
        <w:t xml:space="preserve">. После завершения промывки отходы подвергались сушке. О степени нейтрализации кислоты в отходах </w:t>
      </w:r>
      <w:r w:rsidR="00AA307D">
        <w:rPr>
          <w:rFonts w:ascii="Times New Roman" w:hAnsi="Times New Roman" w:cs="Times New Roman"/>
          <w:sz w:val="28"/>
          <w:szCs w:val="28"/>
        </w:rPr>
        <w:t xml:space="preserve">определяли </w:t>
      </w:r>
      <w:r w:rsidRPr="0093264E">
        <w:rPr>
          <w:rFonts w:ascii="Times New Roman" w:hAnsi="Times New Roman" w:cs="Times New Roman"/>
          <w:sz w:val="28"/>
          <w:szCs w:val="28"/>
        </w:rPr>
        <w:t>по рН отходов и раствора на выходе</w:t>
      </w:r>
      <w:r w:rsidR="00672ADB" w:rsidRPr="0093264E">
        <w:rPr>
          <w:rFonts w:ascii="Times New Roman" w:hAnsi="Times New Roman" w:cs="Times New Roman"/>
          <w:sz w:val="28"/>
          <w:szCs w:val="28"/>
        </w:rPr>
        <w:t>,</w:t>
      </w:r>
      <w:r w:rsidRPr="0093264E">
        <w:rPr>
          <w:rFonts w:ascii="Times New Roman" w:hAnsi="Times New Roman" w:cs="Times New Roman"/>
          <w:sz w:val="28"/>
          <w:szCs w:val="28"/>
        </w:rPr>
        <w:t xml:space="preserve"> о степени промывки от метала – по </w:t>
      </w:r>
      <w:r w:rsidRPr="0093264E">
        <w:rPr>
          <w:rFonts w:ascii="Times New Roman" w:hAnsi="Times New Roman" w:cs="Times New Roman"/>
          <w:sz w:val="28"/>
          <w:szCs w:val="28"/>
        </w:rPr>
        <w:lastRenderedPageBreak/>
        <w:t xml:space="preserve">интенсивности окраски раствора и наличии высолов на твердых остатках в период сушки. Высушенные образцы руды, отличающиеся по кислотности, использовали для приготовления закладочных смесей. Полученные образцы заливались в цилиндрические формы диаметром 5 см, по разработанной в ИГД </w:t>
      </w:r>
      <w:r w:rsidR="00672ADB" w:rsidRPr="0093264E">
        <w:rPr>
          <w:rFonts w:ascii="Times New Roman" w:hAnsi="Times New Roman" w:cs="Times New Roman"/>
          <w:sz w:val="28"/>
          <w:szCs w:val="28"/>
        </w:rPr>
        <w:t>им. Д. А. Кунаева</w:t>
      </w:r>
      <w:r w:rsidRPr="0093264E">
        <w:rPr>
          <w:rFonts w:ascii="Times New Roman" w:hAnsi="Times New Roman" w:cs="Times New Roman"/>
          <w:sz w:val="28"/>
          <w:szCs w:val="28"/>
        </w:rPr>
        <w:t xml:space="preserve"> методике, и в течение контрольного срока (90 суток) хранились в условиях защиты от потери влаги, затем испытывались на гидравлическом прессе. </w:t>
      </w:r>
    </w:p>
    <w:p w14:paraId="73BD01AB" w14:textId="1B0832E5" w:rsidR="00AD7644"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ab/>
        <w:t xml:space="preserve">Показатели промывки улучшались при просушке отходов перед промывкой. Просушка велась до окончания образования высолов. При этом наблюдался выход меди, причем кислотная промывка </w:t>
      </w:r>
      <w:r w:rsidR="00D262C3" w:rsidRPr="0093264E">
        <w:rPr>
          <w:rFonts w:ascii="Times New Roman" w:hAnsi="Times New Roman" w:cs="Times New Roman"/>
          <w:sz w:val="28"/>
          <w:szCs w:val="28"/>
        </w:rPr>
        <w:t xml:space="preserve">водой </w:t>
      </w:r>
      <w:r w:rsidRPr="0093264E">
        <w:rPr>
          <w:rFonts w:ascii="Times New Roman" w:hAnsi="Times New Roman" w:cs="Times New Roman"/>
          <w:sz w:val="28"/>
          <w:szCs w:val="28"/>
        </w:rPr>
        <w:t>была наиболее эффективн</w:t>
      </w:r>
      <w:r w:rsidR="00A00713">
        <w:rPr>
          <w:rFonts w:ascii="Times New Roman" w:hAnsi="Times New Roman" w:cs="Times New Roman"/>
          <w:sz w:val="28"/>
          <w:szCs w:val="28"/>
        </w:rPr>
        <w:t>ой</w:t>
      </w:r>
      <w:r w:rsidRPr="0093264E">
        <w:rPr>
          <w:rFonts w:ascii="Times New Roman" w:hAnsi="Times New Roman" w:cs="Times New Roman"/>
          <w:sz w:val="28"/>
          <w:szCs w:val="28"/>
        </w:rPr>
        <w:t xml:space="preserve"> (табл. 2</w:t>
      </w:r>
      <w:r w:rsidR="0046764A">
        <w:rPr>
          <w:rFonts w:ascii="Times New Roman" w:hAnsi="Times New Roman" w:cs="Times New Roman"/>
          <w:sz w:val="28"/>
          <w:szCs w:val="28"/>
        </w:rPr>
        <w:t>3</w:t>
      </w:r>
      <w:r w:rsidRPr="0093264E">
        <w:rPr>
          <w:rFonts w:ascii="Times New Roman" w:hAnsi="Times New Roman" w:cs="Times New Roman"/>
          <w:sz w:val="28"/>
          <w:szCs w:val="28"/>
        </w:rPr>
        <w:t>)</w:t>
      </w:r>
      <w:r w:rsidR="0001376B">
        <w:rPr>
          <w:rFonts w:ascii="Times New Roman" w:hAnsi="Times New Roman" w:cs="Times New Roman"/>
          <w:sz w:val="28"/>
          <w:szCs w:val="28"/>
        </w:rPr>
        <w:t>.</w:t>
      </w:r>
    </w:p>
    <w:p w14:paraId="1CC865A4" w14:textId="00A4E50D" w:rsidR="005A58A9" w:rsidRPr="0093264E" w:rsidRDefault="00FC78B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w:t>
      </w:r>
      <w:r w:rsidR="00AD7644" w:rsidRPr="0093264E">
        <w:rPr>
          <w:rFonts w:ascii="Times New Roman" w:hAnsi="Times New Roman" w:cs="Times New Roman"/>
          <w:sz w:val="28"/>
          <w:szCs w:val="28"/>
        </w:rPr>
        <w:t>аблица 2</w:t>
      </w:r>
      <w:r w:rsidR="0046764A">
        <w:rPr>
          <w:rFonts w:ascii="Times New Roman" w:hAnsi="Times New Roman" w:cs="Times New Roman"/>
          <w:sz w:val="28"/>
          <w:szCs w:val="28"/>
        </w:rPr>
        <w:t>3</w:t>
      </w:r>
      <w:r w:rsidR="00CB4511">
        <w:rPr>
          <w:rFonts w:ascii="Times New Roman" w:hAnsi="Times New Roman" w:cs="Times New Roman"/>
          <w:sz w:val="28"/>
          <w:szCs w:val="28"/>
        </w:rPr>
        <w:t xml:space="preserve"> </w:t>
      </w:r>
      <w:r w:rsidR="00CB4511" w:rsidRPr="003C48CC">
        <w:rPr>
          <w:rFonts w:ascii="Times New Roman" w:hAnsi="Times New Roman" w:cs="Times New Roman"/>
          <w:sz w:val="28"/>
          <w:szCs w:val="28"/>
        </w:rPr>
        <w:t>–</w:t>
      </w:r>
      <w:r w:rsidR="00CB4511">
        <w:rPr>
          <w:rFonts w:ascii="Times New Roman" w:hAnsi="Times New Roman" w:cs="Times New Roman"/>
          <w:sz w:val="28"/>
          <w:szCs w:val="28"/>
        </w:rPr>
        <w:t xml:space="preserve"> </w:t>
      </w:r>
      <w:r w:rsidR="00AD7644" w:rsidRPr="0093264E">
        <w:rPr>
          <w:rFonts w:ascii="Times New Roman" w:hAnsi="Times New Roman" w:cs="Times New Roman"/>
          <w:sz w:val="28"/>
          <w:szCs w:val="28"/>
        </w:rPr>
        <w:t>Динамика кислотности и извлечения меди при комбинированной промывке высушенных отходов выщелачивания водой и водо</w:t>
      </w:r>
      <w:r w:rsidR="0001376B">
        <w:rPr>
          <w:rFonts w:ascii="Times New Roman" w:hAnsi="Times New Roman" w:cs="Times New Roman"/>
          <w:sz w:val="28"/>
          <w:szCs w:val="28"/>
        </w:rPr>
        <w:t>й, подкисленной серной кислотой</w:t>
      </w:r>
      <w:r w:rsidR="00CB4511">
        <w:rPr>
          <w:rFonts w:ascii="Times New Roman" w:hAnsi="Times New Roman" w:cs="Times New Roman"/>
          <w:sz w:val="28"/>
          <w:szCs w:val="28"/>
        </w:rPr>
        <w:t>.</w:t>
      </w:r>
    </w:p>
    <w:tbl>
      <w:tblPr>
        <w:tblStyle w:val="a3"/>
        <w:tblW w:w="0" w:type="auto"/>
        <w:tblInd w:w="-5" w:type="dxa"/>
        <w:tblLook w:val="04A0" w:firstRow="1" w:lastRow="0" w:firstColumn="1" w:lastColumn="0" w:noHBand="0" w:noVBand="1"/>
      </w:tblPr>
      <w:tblGrid>
        <w:gridCol w:w="1454"/>
        <w:gridCol w:w="1635"/>
        <w:gridCol w:w="1256"/>
        <w:gridCol w:w="888"/>
        <w:gridCol w:w="1274"/>
        <w:gridCol w:w="1148"/>
        <w:gridCol w:w="1694"/>
      </w:tblGrid>
      <w:tr w:rsidR="00486AC8" w:rsidRPr="0056797B" w14:paraId="2D10BC42" w14:textId="77777777" w:rsidTr="00282229">
        <w:trPr>
          <w:trHeight w:val="958"/>
        </w:trPr>
        <w:tc>
          <w:tcPr>
            <w:tcW w:w="1454" w:type="dxa"/>
          </w:tcPr>
          <w:p w14:paraId="5C78B38F" w14:textId="36C2A31E" w:rsidR="00486AC8" w:rsidRPr="0056797B" w:rsidRDefault="00486AC8" w:rsidP="00C96C79">
            <w:pPr>
              <w:jc w:val="center"/>
              <w:rPr>
                <w:rFonts w:ascii="Times New Roman" w:hAnsi="Times New Roman" w:cs="Times New Roman"/>
                <w:sz w:val="24"/>
                <w:szCs w:val="24"/>
              </w:rPr>
            </w:pPr>
            <w:r w:rsidRPr="0056797B">
              <w:rPr>
                <w:rFonts w:ascii="Times New Roman" w:hAnsi="Times New Roman" w:cs="Times New Roman"/>
                <w:sz w:val="24"/>
                <w:szCs w:val="24"/>
              </w:rPr>
              <w:t xml:space="preserve">№ </w:t>
            </w:r>
            <w:r w:rsidR="00E2479F">
              <w:rPr>
                <w:rFonts w:ascii="Times New Roman" w:hAnsi="Times New Roman" w:cs="Times New Roman"/>
                <w:sz w:val="24"/>
                <w:szCs w:val="24"/>
              </w:rPr>
              <w:t xml:space="preserve">№ </w:t>
            </w:r>
            <w:r w:rsidRPr="0056797B">
              <w:rPr>
                <w:rFonts w:ascii="Times New Roman" w:hAnsi="Times New Roman" w:cs="Times New Roman"/>
                <w:sz w:val="24"/>
                <w:szCs w:val="24"/>
              </w:rPr>
              <w:t xml:space="preserve">пробы отходов </w:t>
            </w:r>
            <w:proofErr w:type="spellStart"/>
            <w:r w:rsidRPr="0056797B">
              <w:rPr>
                <w:rFonts w:ascii="Times New Roman" w:hAnsi="Times New Roman" w:cs="Times New Roman"/>
                <w:sz w:val="24"/>
                <w:szCs w:val="24"/>
              </w:rPr>
              <w:t>выщела</w:t>
            </w:r>
            <w:proofErr w:type="spellEnd"/>
            <w:r w:rsidRPr="0056797B">
              <w:rPr>
                <w:rFonts w:ascii="Times New Roman" w:hAnsi="Times New Roman" w:cs="Times New Roman"/>
                <w:sz w:val="24"/>
                <w:szCs w:val="24"/>
              </w:rPr>
              <w:t>-</w:t>
            </w:r>
          </w:p>
          <w:p w14:paraId="1D8D67F7" w14:textId="77777777" w:rsidR="00486AC8" w:rsidRPr="0056797B" w:rsidRDefault="00486AC8" w:rsidP="00C96C79">
            <w:pPr>
              <w:jc w:val="center"/>
              <w:rPr>
                <w:rFonts w:ascii="Times New Roman" w:hAnsi="Times New Roman" w:cs="Times New Roman"/>
                <w:sz w:val="24"/>
                <w:szCs w:val="24"/>
              </w:rPr>
            </w:pPr>
            <w:proofErr w:type="spellStart"/>
            <w:r w:rsidRPr="0056797B">
              <w:rPr>
                <w:rFonts w:ascii="Times New Roman" w:hAnsi="Times New Roman" w:cs="Times New Roman"/>
                <w:sz w:val="24"/>
                <w:szCs w:val="24"/>
              </w:rPr>
              <w:t>чивания</w:t>
            </w:r>
            <w:proofErr w:type="spellEnd"/>
          </w:p>
        </w:tc>
        <w:tc>
          <w:tcPr>
            <w:tcW w:w="1635" w:type="dxa"/>
          </w:tcPr>
          <w:p w14:paraId="0C24D9AE" w14:textId="66AEA315" w:rsidR="00486AC8" w:rsidRPr="0056797B" w:rsidRDefault="00486AC8" w:rsidP="00282229">
            <w:pPr>
              <w:jc w:val="both"/>
              <w:rPr>
                <w:rFonts w:ascii="Times New Roman" w:hAnsi="Times New Roman" w:cs="Times New Roman"/>
                <w:sz w:val="24"/>
                <w:szCs w:val="24"/>
              </w:rPr>
            </w:pPr>
            <w:r w:rsidRPr="0056797B">
              <w:rPr>
                <w:rFonts w:ascii="Times New Roman" w:hAnsi="Times New Roman" w:cs="Times New Roman"/>
                <w:sz w:val="24"/>
                <w:szCs w:val="24"/>
              </w:rPr>
              <w:t>Промывной раствор рН</w:t>
            </w:r>
          </w:p>
        </w:tc>
        <w:tc>
          <w:tcPr>
            <w:tcW w:w="1256" w:type="dxa"/>
          </w:tcPr>
          <w:p w14:paraId="3164F8FD" w14:textId="77777777" w:rsidR="005D64CA" w:rsidRPr="0056797B" w:rsidRDefault="005D64CA" w:rsidP="00C96C79">
            <w:pPr>
              <w:jc w:val="both"/>
              <w:rPr>
                <w:rFonts w:ascii="Times New Roman" w:hAnsi="Times New Roman" w:cs="Times New Roman"/>
                <w:sz w:val="24"/>
                <w:szCs w:val="24"/>
              </w:rPr>
            </w:pPr>
            <w:proofErr w:type="spellStart"/>
            <w:r w:rsidRPr="0056797B">
              <w:rPr>
                <w:rFonts w:ascii="Times New Roman" w:hAnsi="Times New Roman" w:cs="Times New Roman"/>
                <w:sz w:val="24"/>
                <w:szCs w:val="24"/>
              </w:rPr>
              <w:t>Характе</w:t>
            </w:r>
            <w:proofErr w:type="spellEnd"/>
            <w:r w:rsidRPr="0056797B">
              <w:rPr>
                <w:rFonts w:ascii="Times New Roman" w:hAnsi="Times New Roman" w:cs="Times New Roman"/>
                <w:sz w:val="24"/>
                <w:szCs w:val="24"/>
              </w:rPr>
              <w:t>-</w:t>
            </w:r>
          </w:p>
          <w:p w14:paraId="56D3431B" w14:textId="6B52918A" w:rsidR="00486AC8" w:rsidRPr="0056797B" w:rsidRDefault="005D64CA" w:rsidP="00C96C79">
            <w:pPr>
              <w:jc w:val="both"/>
              <w:rPr>
                <w:rFonts w:ascii="Times New Roman" w:hAnsi="Times New Roman" w:cs="Times New Roman"/>
                <w:sz w:val="24"/>
                <w:szCs w:val="24"/>
              </w:rPr>
            </w:pPr>
            <w:proofErr w:type="spellStart"/>
            <w:r w:rsidRPr="0056797B">
              <w:rPr>
                <w:rFonts w:ascii="Times New Roman" w:hAnsi="Times New Roman" w:cs="Times New Roman"/>
                <w:sz w:val="24"/>
                <w:szCs w:val="24"/>
              </w:rPr>
              <w:t>ристика</w:t>
            </w:r>
            <w:proofErr w:type="spellEnd"/>
            <w:r w:rsidRPr="0056797B">
              <w:rPr>
                <w:rFonts w:ascii="Times New Roman" w:hAnsi="Times New Roman" w:cs="Times New Roman"/>
                <w:sz w:val="24"/>
                <w:szCs w:val="24"/>
              </w:rPr>
              <w:t xml:space="preserve">                 кислот                            </w:t>
            </w:r>
            <w:proofErr w:type="spellStart"/>
            <w:r w:rsidRPr="0056797B">
              <w:rPr>
                <w:rFonts w:ascii="Times New Roman" w:hAnsi="Times New Roman" w:cs="Times New Roman"/>
                <w:sz w:val="24"/>
                <w:szCs w:val="24"/>
              </w:rPr>
              <w:t>ност</w:t>
            </w:r>
            <w:r w:rsidR="00D262C3" w:rsidRPr="0056797B">
              <w:rPr>
                <w:rFonts w:ascii="Times New Roman" w:hAnsi="Times New Roman" w:cs="Times New Roman"/>
                <w:sz w:val="24"/>
                <w:szCs w:val="24"/>
              </w:rPr>
              <w:t>и</w:t>
            </w:r>
            <w:proofErr w:type="spellEnd"/>
          </w:p>
        </w:tc>
        <w:tc>
          <w:tcPr>
            <w:tcW w:w="888" w:type="dxa"/>
          </w:tcPr>
          <w:p w14:paraId="7CBF9397" w14:textId="165924E0" w:rsidR="00486AC8" w:rsidRPr="0056797B" w:rsidRDefault="00486AC8" w:rsidP="00C96C79">
            <w:pPr>
              <w:jc w:val="both"/>
              <w:rPr>
                <w:rFonts w:ascii="Times New Roman" w:hAnsi="Times New Roman" w:cs="Times New Roman"/>
                <w:sz w:val="24"/>
                <w:szCs w:val="24"/>
              </w:rPr>
            </w:pPr>
            <w:r w:rsidRPr="0056797B">
              <w:rPr>
                <w:rFonts w:ascii="Times New Roman" w:hAnsi="Times New Roman" w:cs="Times New Roman"/>
                <w:sz w:val="24"/>
                <w:szCs w:val="24"/>
              </w:rPr>
              <w:t>№ про</w:t>
            </w:r>
            <w:r w:rsidR="00CB4511">
              <w:rPr>
                <w:rFonts w:ascii="Times New Roman" w:hAnsi="Times New Roman" w:cs="Times New Roman"/>
                <w:sz w:val="24"/>
                <w:szCs w:val="24"/>
              </w:rPr>
              <w:t>-</w:t>
            </w:r>
          </w:p>
          <w:p w14:paraId="5C8E0E93" w14:textId="77777777" w:rsidR="00486AC8" w:rsidRPr="0056797B" w:rsidRDefault="00486AC8" w:rsidP="00C96C79">
            <w:pPr>
              <w:jc w:val="both"/>
              <w:rPr>
                <w:rFonts w:ascii="Times New Roman" w:hAnsi="Times New Roman" w:cs="Times New Roman"/>
                <w:sz w:val="24"/>
                <w:szCs w:val="24"/>
              </w:rPr>
            </w:pPr>
            <w:proofErr w:type="spellStart"/>
            <w:r w:rsidRPr="0056797B">
              <w:rPr>
                <w:rFonts w:ascii="Times New Roman" w:hAnsi="Times New Roman" w:cs="Times New Roman"/>
                <w:sz w:val="24"/>
                <w:szCs w:val="24"/>
              </w:rPr>
              <w:t>мывки</w:t>
            </w:r>
            <w:proofErr w:type="spellEnd"/>
          </w:p>
        </w:tc>
        <w:tc>
          <w:tcPr>
            <w:tcW w:w="2422" w:type="dxa"/>
            <w:gridSpan w:val="2"/>
          </w:tcPr>
          <w:p w14:paraId="50D20E05" w14:textId="77777777" w:rsidR="00486AC8" w:rsidRPr="0056797B" w:rsidRDefault="00486AC8" w:rsidP="00C96C79">
            <w:pPr>
              <w:jc w:val="center"/>
              <w:rPr>
                <w:rFonts w:ascii="Times New Roman" w:hAnsi="Times New Roman" w:cs="Times New Roman"/>
                <w:sz w:val="24"/>
                <w:szCs w:val="24"/>
              </w:rPr>
            </w:pPr>
            <w:r w:rsidRPr="0056797B">
              <w:rPr>
                <w:rFonts w:ascii="Times New Roman" w:hAnsi="Times New Roman" w:cs="Times New Roman"/>
                <w:sz w:val="24"/>
                <w:szCs w:val="24"/>
              </w:rPr>
              <w:t>Кислотность, рН</w:t>
            </w:r>
          </w:p>
          <w:p w14:paraId="0E28BD75" w14:textId="16CAD6EF" w:rsidR="00486AC8" w:rsidRPr="0056797B" w:rsidRDefault="00486AC8" w:rsidP="00282229">
            <w:pPr>
              <w:jc w:val="center"/>
              <w:rPr>
                <w:rFonts w:ascii="Times New Roman" w:hAnsi="Times New Roman" w:cs="Times New Roman"/>
                <w:sz w:val="24"/>
                <w:szCs w:val="24"/>
              </w:rPr>
            </w:pPr>
            <w:r w:rsidRPr="0056797B">
              <w:rPr>
                <w:rFonts w:ascii="Times New Roman" w:hAnsi="Times New Roman" w:cs="Times New Roman"/>
                <w:sz w:val="24"/>
                <w:szCs w:val="24"/>
              </w:rPr>
              <w:t>Раствора отходов</w:t>
            </w:r>
            <w:r w:rsidR="00D262C3" w:rsidRPr="0056797B">
              <w:rPr>
                <w:rFonts w:ascii="Times New Roman" w:hAnsi="Times New Roman" w:cs="Times New Roman"/>
                <w:sz w:val="24"/>
                <w:szCs w:val="24"/>
              </w:rPr>
              <w:t xml:space="preserve"> </w:t>
            </w:r>
            <w:r w:rsidRPr="0056797B">
              <w:rPr>
                <w:rFonts w:ascii="Times New Roman" w:hAnsi="Times New Roman" w:cs="Times New Roman"/>
                <w:sz w:val="24"/>
                <w:szCs w:val="24"/>
              </w:rPr>
              <w:t>на выход</w:t>
            </w:r>
            <w:r w:rsidR="00D262C3" w:rsidRPr="0056797B">
              <w:rPr>
                <w:rFonts w:ascii="Times New Roman" w:hAnsi="Times New Roman" w:cs="Times New Roman"/>
                <w:sz w:val="24"/>
                <w:szCs w:val="24"/>
              </w:rPr>
              <w:t>е</w:t>
            </w:r>
            <w:r w:rsidRPr="0056797B">
              <w:rPr>
                <w:rFonts w:ascii="Times New Roman" w:hAnsi="Times New Roman" w:cs="Times New Roman"/>
                <w:sz w:val="24"/>
                <w:szCs w:val="24"/>
              </w:rPr>
              <w:t xml:space="preserve"> при про</w:t>
            </w:r>
            <w:r w:rsidR="00D262C3" w:rsidRPr="0056797B">
              <w:rPr>
                <w:rFonts w:ascii="Times New Roman" w:hAnsi="Times New Roman" w:cs="Times New Roman"/>
                <w:sz w:val="24"/>
                <w:szCs w:val="24"/>
              </w:rPr>
              <w:t>мыв</w:t>
            </w:r>
            <w:r w:rsidRPr="0056797B">
              <w:rPr>
                <w:rFonts w:ascii="Times New Roman" w:hAnsi="Times New Roman" w:cs="Times New Roman"/>
                <w:sz w:val="24"/>
                <w:szCs w:val="24"/>
              </w:rPr>
              <w:t>ке</w:t>
            </w:r>
          </w:p>
        </w:tc>
        <w:tc>
          <w:tcPr>
            <w:tcW w:w="1694" w:type="dxa"/>
          </w:tcPr>
          <w:p w14:paraId="4BF8DA7D" w14:textId="4A404826" w:rsidR="00486AC8" w:rsidRPr="0056797B" w:rsidRDefault="00486AC8" w:rsidP="00C96C79">
            <w:pPr>
              <w:jc w:val="both"/>
              <w:rPr>
                <w:rFonts w:ascii="Times New Roman" w:hAnsi="Times New Roman" w:cs="Times New Roman"/>
                <w:sz w:val="24"/>
                <w:szCs w:val="24"/>
              </w:rPr>
            </w:pPr>
            <w:r w:rsidRPr="0056797B">
              <w:rPr>
                <w:rFonts w:ascii="Times New Roman" w:hAnsi="Times New Roman" w:cs="Times New Roman"/>
                <w:sz w:val="24"/>
                <w:szCs w:val="24"/>
              </w:rPr>
              <w:t>Цвет раствора на</w:t>
            </w:r>
          </w:p>
          <w:p w14:paraId="24E2D4F7" w14:textId="77777777" w:rsidR="00486AC8" w:rsidRPr="0056797B" w:rsidRDefault="00486AC8" w:rsidP="00C96C79">
            <w:pPr>
              <w:jc w:val="both"/>
              <w:rPr>
                <w:rFonts w:ascii="Times New Roman" w:hAnsi="Times New Roman" w:cs="Times New Roman"/>
                <w:sz w:val="24"/>
                <w:szCs w:val="24"/>
              </w:rPr>
            </w:pPr>
            <w:r w:rsidRPr="0056797B">
              <w:rPr>
                <w:rFonts w:ascii="Times New Roman" w:hAnsi="Times New Roman" w:cs="Times New Roman"/>
                <w:sz w:val="24"/>
                <w:szCs w:val="24"/>
              </w:rPr>
              <w:t>выходе</w:t>
            </w:r>
          </w:p>
        </w:tc>
      </w:tr>
      <w:tr w:rsidR="00AD7644" w:rsidRPr="0056797B" w14:paraId="327AAC46" w14:textId="77777777" w:rsidTr="00E2479F">
        <w:tc>
          <w:tcPr>
            <w:tcW w:w="1454" w:type="dxa"/>
          </w:tcPr>
          <w:p w14:paraId="7612F01D" w14:textId="5207FBFA" w:rsidR="00AD7644" w:rsidRPr="0056797B" w:rsidRDefault="00E2479F" w:rsidP="00C96C79">
            <w:pPr>
              <w:jc w:val="center"/>
              <w:rPr>
                <w:rFonts w:ascii="Times New Roman" w:hAnsi="Times New Roman" w:cs="Times New Roman"/>
                <w:sz w:val="24"/>
                <w:szCs w:val="24"/>
              </w:rPr>
            </w:pPr>
            <w:r>
              <w:rPr>
                <w:rFonts w:ascii="Times New Roman" w:hAnsi="Times New Roman" w:cs="Times New Roman"/>
                <w:sz w:val="24"/>
                <w:szCs w:val="24"/>
              </w:rPr>
              <w:t>1</w:t>
            </w:r>
          </w:p>
        </w:tc>
        <w:tc>
          <w:tcPr>
            <w:tcW w:w="1635" w:type="dxa"/>
          </w:tcPr>
          <w:p w14:paraId="4F9274F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Вода</w:t>
            </w:r>
          </w:p>
        </w:tc>
        <w:tc>
          <w:tcPr>
            <w:tcW w:w="1256" w:type="dxa"/>
          </w:tcPr>
          <w:p w14:paraId="409DAE8D"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6,5</w:t>
            </w:r>
          </w:p>
        </w:tc>
        <w:tc>
          <w:tcPr>
            <w:tcW w:w="888" w:type="dxa"/>
          </w:tcPr>
          <w:p w14:paraId="7C3E1F00"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w:t>
            </w:r>
          </w:p>
          <w:p w14:paraId="763843A6"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w:t>
            </w:r>
          </w:p>
          <w:p w14:paraId="678832DC"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w:t>
            </w:r>
          </w:p>
        </w:tc>
        <w:tc>
          <w:tcPr>
            <w:tcW w:w="1274" w:type="dxa"/>
          </w:tcPr>
          <w:p w14:paraId="6F140FFD"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2,5-3,0</w:t>
            </w:r>
          </w:p>
          <w:p w14:paraId="6FB65697"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3,0-3,5</w:t>
            </w:r>
          </w:p>
          <w:p w14:paraId="4124DE7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3,0-3,5</w:t>
            </w:r>
          </w:p>
        </w:tc>
        <w:tc>
          <w:tcPr>
            <w:tcW w:w="1148" w:type="dxa"/>
          </w:tcPr>
          <w:p w14:paraId="3E77153B"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2,5</w:t>
            </w:r>
          </w:p>
          <w:p w14:paraId="7976536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3,0</w:t>
            </w:r>
          </w:p>
          <w:p w14:paraId="4B6A3729"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3,0</w:t>
            </w:r>
          </w:p>
        </w:tc>
        <w:tc>
          <w:tcPr>
            <w:tcW w:w="1694" w:type="dxa"/>
          </w:tcPr>
          <w:p w14:paraId="44D3084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Ярко- зеленый</w:t>
            </w:r>
          </w:p>
          <w:p w14:paraId="6EF119E1"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Светло-зеленый то же</w:t>
            </w:r>
          </w:p>
        </w:tc>
      </w:tr>
      <w:tr w:rsidR="00AD7644" w:rsidRPr="0056797B" w14:paraId="64B1CCBA" w14:textId="77777777" w:rsidTr="00E2479F">
        <w:trPr>
          <w:trHeight w:val="245"/>
        </w:trPr>
        <w:tc>
          <w:tcPr>
            <w:tcW w:w="1454" w:type="dxa"/>
          </w:tcPr>
          <w:p w14:paraId="272FC3AF" w14:textId="175A801D" w:rsidR="00AD7644" w:rsidRPr="0056797B" w:rsidRDefault="00E2479F" w:rsidP="00C96C79">
            <w:pPr>
              <w:jc w:val="center"/>
              <w:rPr>
                <w:rFonts w:ascii="Times New Roman" w:hAnsi="Times New Roman" w:cs="Times New Roman"/>
                <w:sz w:val="24"/>
                <w:szCs w:val="24"/>
              </w:rPr>
            </w:pPr>
            <w:r>
              <w:rPr>
                <w:rFonts w:ascii="Times New Roman" w:hAnsi="Times New Roman" w:cs="Times New Roman"/>
                <w:sz w:val="24"/>
                <w:szCs w:val="24"/>
              </w:rPr>
              <w:t>2</w:t>
            </w:r>
          </w:p>
        </w:tc>
        <w:tc>
          <w:tcPr>
            <w:tcW w:w="1635" w:type="dxa"/>
          </w:tcPr>
          <w:p w14:paraId="6E72EAA3" w14:textId="1F1CBCB6"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Вода подкисленная</w:t>
            </w:r>
          </w:p>
        </w:tc>
        <w:tc>
          <w:tcPr>
            <w:tcW w:w="1256" w:type="dxa"/>
          </w:tcPr>
          <w:p w14:paraId="49A055CB"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1,0</w:t>
            </w:r>
          </w:p>
        </w:tc>
        <w:tc>
          <w:tcPr>
            <w:tcW w:w="888" w:type="dxa"/>
          </w:tcPr>
          <w:p w14:paraId="270819D9"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w:t>
            </w:r>
          </w:p>
        </w:tc>
        <w:tc>
          <w:tcPr>
            <w:tcW w:w="1274" w:type="dxa"/>
          </w:tcPr>
          <w:p w14:paraId="7CD4702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2,5</w:t>
            </w:r>
          </w:p>
          <w:p w14:paraId="7CDF453B" w14:textId="77777777" w:rsidR="00AD7644" w:rsidRPr="0056797B" w:rsidRDefault="00AD7644" w:rsidP="00C96C79">
            <w:pPr>
              <w:jc w:val="both"/>
              <w:rPr>
                <w:rFonts w:ascii="Times New Roman" w:hAnsi="Times New Roman" w:cs="Times New Roman"/>
                <w:sz w:val="24"/>
                <w:szCs w:val="24"/>
              </w:rPr>
            </w:pPr>
          </w:p>
        </w:tc>
        <w:tc>
          <w:tcPr>
            <w:tcW w:w="1148" w:type="dxa"/>
          </w:tcPr>
          <w:p w14:paraId="1C6FEA23"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2,0</w:t>
            </w:r>
          </w:p>
          <w:p w14:paraId="0C760461" w14:textId="77777777" w:rsidR="00AD7644" w:rsidRPr="0056797B" w:rsidRDefault="00AD7644" w:rsidP="00C96C79">
            <w:pPr>
              <w:jc w:val="both"/>
              <w:rPr>
                <w:rFonts w:ascii="Times New Roman" w:hAnsi="Times New Roman" w:cs="Times New Roman"/>
                <w:sz w:val="24"/>
                <w:szCs w:val="24"/>
              </w:rPr>
            </w:pPr>
          </w:p>
        </w:tc>
        <w:tc>
          <w:tcPr>
            <w:tcW w:w="1694" w:type="dxa"/>
          </w:tcPr>
          <w:p w14:paraId="2692B18A"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Ярко- зелено голубой</w:t>
            </w:r>
          </w:p>
        </w:tc>
      </w:tr>
      <w:tr w:rsidR="00AD7644" w:rsidRPr="0056797B" w14:paraId="7DC698BC" w14:textId="77777777" w:rsidTr="00E2479F">
        <w:tc>
          <w:tcPr>
            <w:tcW w:w="1454" w:type="dxa"/>
          </w:tcPr>
          <w:p w14:paraId="1407F45C" w14:textId="05F1874B" w:rsidR="00AD7644" w:rsidRPr="0056797B" w:rsidRDefault="00E2479F" w:rsidP="00C96C79">
            <w:pPr>
              <w:jc w:val="center"/>
              <w:rPr>
                <w:rFonts w:ascii="Times New Roman" w:hAnsi="Times New Roman" w:cs="Times New Roman"/>
                <w:sz w:val="24"/>
                <w:szCs w:val="24"/>
              </w:rPr>
            </w:pPr>
            <w:r>
              <w:rPr>
                <w:rFonts w:ascii="Times New Roman" w:hAnsi="Times New Roman" w:cs="Times New Roman"/>
                <w:sz w:val="24"/>
                <w:szCs w:val="24"/>
              </w:rPr>
              <w:t>3</w:t>
            </w:r>
          </w:p>
        </w:tc>
        <w:tc>
          <w:tcPr>
            <w:tcW w:w="1635" w:type="dxa"/>
          </w:tcPr>
          <w:p w14:paraId="10361968"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То же</w:t>
            </w:r>
          </w:p>
        </w:tc>
        <w:tc>
          <w:tcPr>
            <w:tcW w:w="1256" w:type="dxa"/>
          </w:tcPr>
          <w:p w14:paraId="0679762A"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1,0</w:t>
            </w:r>
          </w:p>
        </w:tc>
        <w:tc>
          <w:tcPr>
            <w:tcW w:w="888" w:type="dxa"/>
          </w:tcPr>
          <w:p w14:paraId="7CB6D264"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w:t>
            </w:r>
          </w:p>
          <w:p w14:paraId="0CB23BD2"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w:t>
            </w:r>
          </w:p>
          <w:p w14:paraId="2CAD9393"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w:t>
            </w:r>
          </w:p>
        </w:tc>
        <w:tc>
          <w:tcPr>
            <w:tcW w:w="1274" w:type="dxa"/>
          </w:tcPr>
          <w:p w14:paraId="1A032F4B"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2,5</w:t>
            </w:r>
          </w:p>
          <w:p w14:paraId="073A0F44"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2,0</w:t>
            </w:r>
          </w:p>
          <w:p w14:paraId="59684DF6"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1,5</w:t>
            </w:r>
          </w:p>
        </w:tc>
        <w:tc>
          <w:tcPr>
            <w:tcW w:w="1148" w:type="dxa"/>
          </w:tcPr>
          <w:p w14:paraId="1183C14B"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2,0</w:t>
            </w:r>
          </w:p>
          <w:p w14:paraId="069B1571"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1,5-2,0</w:t>
            </w:r>
          </w:p>
          <w:p w14:paraId="06925690"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1,0</w:t>
            </w:r>
          </w:p>
        </w:tc>
        <w:tc>
          <w:tcPr>
            <w:tcW w:w="1694" w:type="dxa"/>
          </w:tcPr>
          <w:p w14:paraId="370F82DE"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То же</w:t>
            </w:r>
          </w:p>
          <w:p w14:paraId="691C4D19"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Ярко- зеленый светло- зелен.</w:t>
            </w:r>
          </w:p>
        </w:tc>
      </w:tr>
    </w:tbl>
    <w:p w14:paraId="46DE70A3" w14:textId="50F3E74F" w:rsidR="00AD7644" w:rsidRDefault="00AD7644" w:rsidP="00C96C79">
      <w:pPr>
        <w:spacing w:after="0" w:line="240" w:lineRule="auto"/>
        <w:ind w:hanging="142"/>
        <w:jc w:val="both"/>
        <w:rPr>
          <w:rFonts w:ascii="Times New Roman" w:hAnsi="Times New Roman" w:cs="Times New Roman"/>
          <w:sz w:val="24"/>
          <w:szCs w:val="24"/>
        </w:rPr>
      </w:pPr>
    </w:p>
    <w:p w14:paraId="5E93FF4B" w14:textId="0D829BE0"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Следует отметить, что при такой промывке с тщ</w:t>
      </w:r>
      <w:r w:rsidR="00D262C3" w:rsidRPr="0093264E">
        <w:rPr>
          <w:rFonts w:ascii="Times New Roman" w:hAnsi="Times New Roman" w:cs="Times New Roman"/>
          <w:sz w:val="28"/>
          <w:szCs w:val="28"/>
        </w:rPr>
        <w:t>а</w:t>
      </w:r>
      <w:r w:rsidRPr="0093264E">
        <w:rPr>
          <w:rFonts w:ascii="Times New Roman" w:hAnsi="Times New Roman" w:cs="Times New Roman"/>
          <w:sz w:val="28"/>
          <w:szCs w:val="28"/>
        </w:rPr>
        <w:t xml:space="preserve">тельным перемешиванием  твердая часть превращалась в ил. Таким образом, результаты промывки твердых отходов выщелачивания показали, что для снижения кислотности отходов выщелачивания, особенно мелких фракций сразу после завершения процесса необходима длительная промывка, которая приводит к большим расходам воды, энергии, снижает производительность камер </w:t>
      </w:r>
      <w:r w:rsidR="00D41EB3">
        <w:rPr>
          <w:rFonts w:ascii="Times New Roman" w:hAnsi="Times New Roman" w:cs="Times New Roman"/>
          <w:sz w:val="28"/>
          <w:szCs w:val="28"/>
        </w:rPr>
        <w:t xml:space="preserve">выщелачивания, и возможно лишь </w:t>
      </w:r>
      <w:r w:rsidRPr="0093264E">
        <w:rPr>
          <w:rFonts w:ascii="Times New Roman" w:hAnsi="Times New Roman" w:cs="Times New Roman"/>
          <w:sz w:val="28"/>
          <w:szCs w:val="28"/>
        </w:rPr>
        <w:t xml:space="preserve">при тщательном перемешивании, так как в противном случае в результате </w:t>
      </w:r>
      <w:r w:rsidRPr="0093264E">
        <w:rPr>
          <w:rFonts w:ascii="Times New Roman" w:hAnsi="Times New Roman" w:cs="Times New Roman"/>
          <w:sz w:val="28"/>
          <w:szCs w:val="28"/>
        </w:rPr>
        <w:lastRenderedPageBreak/>
        <w:t xml:space="preserve">заиливания куча практически не фильтрует раствор, </w:t>
      </w:r>
      <w:r w:rsidR="00D262C3" w:rsidRPr="0093264E">
        <w:rPr>
          <w:rFonts w:ascii="Times New Roman" w:hAnsi="Times New Roman" w:cs="Times New Roman"/>
          <w:sz w:val="28"/>
          <w:szCs w:val="28"/>
        </w:rPr>
        <w:t>в</w:t>
      </w:r>
      <w:r w:rsidRPr="0093264E">
        <w:rPr>
          <w:rFonts w:ascii="Times New Roman" w:hAnsi="Times New Roman" w:cs="Times New Roman"/>
          <w:sz w:val="28"/>
          <w:szCs w:val="28"/>
        </w:rPr>
        <w:t xml:space="preserve"> то же время положительные результаты, полученные при промывке небольших порций отходов, а также промывка отходов просушенных после выщелачивания подкисленной водой указывает на возможность разработки эффективных способов промывки, осуществления </w:t>
      </w:r>
      <w:r w:rsidR="000D29C4" w:rsidRPr="0093264E">
        <w:rPr>
          <w:rFonts w:ascii="Times New Roman" w:hAnsi="Times New Roman" w:cs="Times New Roman"/>
          <w:sz w:val="28"/>
          <w:szCs w:val="28"/>
        </w:rPr>
        <w:t xml:space="preserve">в </w:t>
      </w:r>
      <w:r w:rsidRPr="0093264E">
        <w:rPr>
          <w:rFonts w:ascii="Times New Roman" w:hAnsi="Times New Roman" w:cs="Times New Roman"/>
          <w:sz w:val="28"/>
          <w:szCs w:val="28"/>
        </w:rPr>
        <w:t xml:space="preserve">промышленных условиях, например, путем </w:t>
      </w:r>
      <w:r w:rsidR="000D29C4" w:rsidRPr="0093264E">
        <w:rPr>
          <w:rFonts w:ascii="Times New Roman" w:hAnsi="Times New Roman" w:cs="Times New Roman"/>
          <w:sz w:val="28"/>
          <w:szCs w:val="28"/>
        </w:rPr>
        <w:t xml:space="preserve"> </w:t>
      </w:r>
      <w:r w:rsidRPr="0093264E">
        <w:rPr>
          <w:rFonts w:ascii="Times New Roman" w:hAnsi="Times New Roman" w:cs="Times New Roman"/>
          <w:sz w:val="28"/>
          <w:szCs w:val="28"/>
        </w:rPr>
        <w:t>промывки тонкого слоя отходов вне камер выщелачивания.</w:t>
      </w:r>
    </w:p>
    <w:p w14:paraId="6EB5D788" w14:textId="24F9C349"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В результате исследований были получены образцы твердых отходов, отличающихся по кислотности и характеру промывки, которые были использованы при изготовлении закладочных смесей </w:t>
      </w:r>
      <w:r w:rsidR="00353E21" w:rsidRPr="00353E21">
        <w:rPr>
          <w:rFonts w:ascii="Times New Roman" w:hAnsi="Times New Roman" w:cs="Times New Roman"/>
          <w:sz w:val="28"/>
          <w:szCs w:val="28"/>
        </w:rPr>
        <w:t>[</w:t>
      </w:r>
      <w:r w:rsidR="00353E21" w:rsidRPr="00353E21">
        <w:rPr>
          <w:rFonts w:ascii="Times New Roman" w:hAnsi="Times New Roman" w:cs="Times New Roman"/>
          <w:color w:val="FF0000"/>
          <w:sz w:val="28"/>
          <w:szCs w:val="28"/>
        </w:rPr>
        <w:t>117-118</w:t>
      </w:r>
      <w:r w:rsidR="00353E21" w:rsidRPr="00353E21">
        <w:rPr>
          <w:rFonts w:ascii="Times New Roman" w:hAnsi="Times New Roman" w:cs="Times New Roman"/>
          <w:sz w:val="28"/>
          <w:szCs w:val="28"/>
        </w:rPr>
        <w:t>]</w:t>
      </w:r>
      <w:r w:rsidRPr="0093264E">
        <w:rPr>
          <w:rFonts w:ascii="Times New Roman" w:hAnsi="Times New Roman" w:cs="Times New Roman"/>
          <w:sz w:val="28"/>
          <w:szCs w:val="28"/>
        </w:rPr>
        <w:t>.</w:t>
      </w:r>
    </w:p>
    <w:p w14:paraId="511A5CD7" w14:textId="67EA4FE9"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Характеристика образцов твердых отходов, используемых при приготовлении закладочных смесей приведена в табл. 2</w:t>
      </w:r>
      <w:r w:rsidR="0046764A">
        <w:rPr>
          <w:rFonts w:ascii="Times New Roman" w:hAnsi="Times New Roman" w:cs="Times New Roman"/>
          <w:sz w:val="28"/>
          <w:szCs w:val="28"/>
        </w:rPr>
        <w:t>4</w:t>
      </w:r>
      <w:r w:rsidR="00892917" w:rsidRPr="0093264E">
        <w:rPr>
          <w:rFonts w:ascii="Times New Roman" w:hAnsi="Times New Roman" w:cs="Times New Roman"/>
          <w:sz w:val="28"/>
          <w:szCs w:val="28"/>
        </w:rPr>
        <w:t>.</w:t>
      </w:r>
    </w:p>
    <w:p w14:paraId="79DEE10C" w14:textId="77777777" w:rsidR="00D41EB3" w:rsidRDefault="00D41EB3" w:rsidP="00C96C79">
      <w:pPr>
        <w:spacing w:after="0" w:line="360" w:lineRule="auto"/>
        <w:ind w:firstLine="567"/>
        <w:jc w:val="both"/>
        <w:rPr>
          <w:rFonts w:ascii="Times New Roman" w:hAnsi="Times New Roman" w:cs="Times New Roman"/>
          <w:sz w:val="28"/>
          <w:szCs w:val="28"/>
        </w:rPr>
      </w:pPr>
    </w:p>
    <w:p w14:paraId="7B687540" w14:textId="6D1C831D"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Таблица 2</w:t>
      </w:r>
      <w:r w:rsidR="0046764A">
        <w:rPr>
          <w:rFonts w:ascii="Times New Roman" w:hAnsi="Times New Roman" w:cs="Times New Roman"/>
          <w:sz w:val="28"/>
          <w:szCs w:val="28"/>
        </w:rPr>
        <w:t>4</w:t>
      </w:r>
      <w:r w:rsidR="00CB4511">
        <w:rPr>
          <w:rFonts w:ascii="Times New Roman" w:hAnsi="Times New Roman" w:cs="Times New Roman"/>
          <w:sz w:val="28"/>
          <w:szCs w:val="28"/>
        </w:rPr>
        <w:t xml:space="preserve"> </w:t>
      </w:r>
      <w:r w:rsidR="00CB4511" w:rsidRPr="003C48CC">
        <w:rPr>
          <w:rFonts w:ascii="Times New Roman" w:hAnsi="Times New Roman" w:cs="Times New Roman"/>
          <w:sz w:val="28"/>
          <w:szCs w:val="28"/>
        </w:rPr>
        <w:t>–</w:t>
      </w:r>
      <w:r w:rsidR="00F433A8" w:rsidRPr="0093264E">
        <w:rPr>
          <w:rFonts w:ascii="Times New Roman" w:hAnsi="Times New Roman" w:cs="Times New Roman"/>
          <w:sz w:val="28"/>
          <w:szCs w:val="28"/>
        </w:rPr>
        <w:t xml:space="preserve"> Характеристика образцов твердых отходов</w:t>
      </w:r>
    </w:p>
    <w:tbl>
      <w:tblPr>
        <w:tblStyle w:val="a3"/>
        <w:tblW w:w="0" w:type="auto"/>
        <w:tblInd w:w="137" w:type="dxa"/>
        <w:tblLook w:val="04A0" w:firstRow="1" w:lastRow="0" w:firstColumn="1" w:lastColumn="0" w:noHBand="0" w:noVBand="1"/>
      </w:tblPr>
      <w:tblGrid>
        <w:gridCol w:w="1418"/>
        <w:gridCol w:w="3402"/>
        <w:gridCol w:w="4252"/>
      </w:tblGrid>
      <w:tr w:rsidR="00AD7644" w:rsidRPr="0093264E" w14:paraId="0C9AFF32" w14:textId="77777777" w:rsidTr="004854FD">
        <w:tc>
          <w:tcPr>
            <w:tcW w:w="1418" w:type="dxa"/>
          </w:tcPr>
          <w:p w14:paraId="71670D96" w14:textId="4D7B3E40" w:rsidR="00AD7644" w:rsidRPr="004854FD" w:rsidRDefault="00AD7644" w:rsidP="00C96C79">
            <w:pPr>
              <w:ind w:firstLine="38"/>
              <w:jc w:val="center"/>
              <w:rPr>
                <w:rFonts w:ascii="Times New Roman" w:hAnsi="Times New Roman" w:cs="Times New Roman"/>
                <w:sz w:val="24"/>
                <w:szCs w:val="24"/>
              </w:rPr>
            </w:pPr>
            <w:r w:rsidRPr="004854FD">
              <w:rPr>
                <w:rFonts w:ascii="Times New Roman" w:hAnsi="Times New Roman" w:cs="Times New Roman"/>
                <w:sz w:val="24"/>
                <w:szCs w:val="24"/>
              </w:rPr>
              <w:t xml:space="preserve">№ </w:t>
            </w:r>
            <w:r w:rsidR="004854FD" w:rsidRPr="004854FD">
              <w:rPr>
                <w:rFonts w:ascii="Times New Roman" w:hAnsi="Times New Roman" w:cs="Times New Roman"/>
                <w:sz w:val="24"/>
                <w:szCs w:val="24"/>
              </w:rPr>
              <w:t xml:space="preserve">№ </w:t>
            </w:r>
            <w:r w:rsidRPr="004854FD">
              <w:rPr>
                <w:rFonts w:ascii="Times New Roman" w:hAnsi="Times New Roman" w:cs="Times New Roman"/>
                <w:sz w:val="24"/>
                <w:szCs w:val="24"/>
              </w:rPr>
              <w:t>образца</w:t>
            </w:r>
          </w:p>
        </w:tc>
        <w:tc>
          <w:tcPr>
            <w:tcW w:w="3402" w:type="dxa"/>
          </w:tcPr>
          <w:p w14:paraId="19811EB8"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Кислотность,</w:t>
            </w:r>
          </w:p>
          <w:p w14:paraId="098429A0"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рН</w:t>
            </w:r>
          </w:p>
        </w:tc>
        <w:tc>
          <w:tcPr>
            <w:tcW w:w="4252" w:type="dxa"/>
          </w:tcPr>
          <w:p w14:paraId="2E3D9C1E"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Примечания</w:t>
            </w:r>
          </w:p>
        </w:tc>
      </w:tr>
      <w:tr w:rsidR="00AD7644" w:rsidRPr="0093264E" w14:paraId="0D6CF6B2" w14:textId="77777777" w:rsidTr="004854FD">
        <w:tc>
          <w:tcPr>
            <w:tcW w:w="1418" w:type="dxa"/>
          </w:tcPr>
          <w:p w14:paraId="313CE1E7" w14:textId="38E0C9EC" w:rsidR="00AD7644" w:rsidRPr="004854FD" w:rsidRDefault="004854FD" w:rsidP="00C96C79">
            <w:pPr>
              <w:ind w:firstLine="38"/>
              <w:jc w:val="center"/>
              <w:rPr>
                <w:rFonts w:ascii="Times New Roman" w:hAnsi="Times New Roman" w:cs="Times New Roman"/>
                <w:sz w:val="24"/>
                <w:szCs w:val="24"/>
              </w:rPr>
            </w:pPr>
            <w:r w:rsidRPr="004854FD">
              <w:rPr>
                <w:rFonts w:ascii="Times New Roman" w:hAnsi="Times New Roman" w:cs="Times New Roman"/>
                <w:sz w:val="24"/>
                <w:szCs w:val="24"/>
              </w:rPr>
              <w:t>1</w:t>
            </w:r>
          </w:p>
        </w:tc>
        <w:tc>
          <w:tcPr>
            <w:tcW w:w="3402" w:type="dxa"/>
          </w:tcPr>
          <w:p w14:paraId="07B3325D"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1,0</w:t>
            </w:r>
          </w:p>
        </w:tc>
        <w:tc>
          <w:tcPr>
            <w:tcW w:w="4252" w:type="dxa"/>
          </w:tcPr>
          <w:p w14:paraId="009FCC4B"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Промытой водой и серной кислотой</w:t>
            </w:r>
          </w:p>
        </w:tc>
      </w:tr>
      <w:tr w:rsidR="00AD7644" w:rsidRPr="0093264E" w14:paraId="449B486D" w14:textId="77777777" w:rsidTr="004854FD">
        <w:tc>
          <w:tcPr>
            <w:tcW w:w="1418" w:type="dxa"/>
          </w:tcPr>
          <w:p w14:paraId="2840CCE7" w14:textId="22AF3169" w:rsidR="00AD7644" w:rsidRPr="0056797B" w:rsidRDefault="004854FD" w:rsidP="00C96C79">
            <w:pPr>
              <w:ind w:firstLine="38"/>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14:paraId="59018EC6"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2,0</w:t>
            </w:r>
          </w:p>
        </w:tc>
        <w:tc>
          <w:tcPr>
            <w:tcW w:w="4252" w:type="dxa"/>
          </w:tcPr>
          <w:p w14:paraId="2BCF23C0"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Промытые водой</w:t>
            </w:r>
          </w:p>
        </w:tc>
      </w:tr>
      <w:tr w:rsidR="00AD7644" w:rsidRPr="0093264E" w14:paraId="049DC03D" w14:textId="77777777" w:rsidTr="004854FD">
        <w:tc>
          <w:tcPr>
            <w:tcW w:w="1418" w:type="dxa"/>
          </w:tcPr>
          <w:p w14:paraId="143668F9" w14:textId="36075858" w:rsidR="00AD7644" w:rsidRPr="0056797B" w:rsidRDefault="004854FD" w:rsidP="00C96C79">
            <w:pPr>
              <w:ind w:firstLine="38"/>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14:paraId="0665D71A"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3,0</w:t>
            </w:r>
          </w:p>
        </w:tc>
        <w:tc>
          <w:tcPr>
            <w:tcW w:w="4252" w:type="dxa"/>
          </w:tcPr>
          <w:p w14:paraId="0BF9AE3B"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w:t>
            </w:r>
          </w:p>
        </w:tc>
      </w:tr>
      <w:tr w:rsidR="00AD7644" w:rsidRPr="0093264E" w14:paraId="0BB4F99A" w14:textId="77777777" w:rsidTr="004854FD">
        <w:tc>
          <w:tcPr>
            <w:tcW w:w="1418" w:type="dxa"/>
          </w:tcPr>
          <w:p w14:paraId="32E49D7B" w14:textId="52D50195" w:rsidR="00AD7644" w:rsidRPr="0056797B" w:rsidRDefault="004854FD" w:rsidP="00C96C79">
            <w:pPr>
              <w:ind w:firstLine="38"/>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14:paraId="077A4FCE"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4,0</w:t>
            </w:r>
          </w:p>
        </w:tc>
        <w:tc>
          <w:tcPr>
            <w:tcW w:w="4252" w:type="dxa"/>
          </w:tcPr>
          <w:p w14:paraId="7A543653"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w:t>
            </w:r>
          </w:p>
        </w:tc>
      </w:tr>
      <w:tr w:rsidR="00AD7644" w:rsidRPr="0093264E" w14:paraId="635B3B2F" w14:textId="77777777" w:rsidTr="004854FD">
        <w:tc>
          <w:tcPr>
            <w:tcW w:w="1418" w:type="dxa"/>
          </w:tcPr>
          <w:p w14:paraId="38D84EB4" w14:textId="50AA9442" w:rsidR="00AD7644" w:rsidRPr="0056797B" w:rsidRDefault="004854FD" w:rsidP="00C96C79">
            <w:pPr>
              <w:ind w:firstLine="38"/>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14:paraId="5D502D59"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5,0</w:t>
            </w:r>
          </w:p>
        </w:tc>
        <w:tc>
          <w:tcPr>
            <w:tcW w:w="4252" w:type="dxa"/>
          </w:tcPr>
          <w:p w14:paraId="67E8A6FE"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w:t>
            </w:r>
          </w:p>
        </w:tc>
      </w:tr>
      <w:tr w:rsidR="00AD7644" w:rsidRPr="0093264E" w14:paraId="4B434781" w14:textId="77777777" w:rsidTr="004854FD">
        <w:tc>
          <w:tcPr>
            <w:tcW w:w="1418" w:type="dxa"/>
          </w:tcPr>
          <w:p w14:paraId="3DFA5CE8" w14:textId="3B068DBB" w:rsidR="00AD7644" w:rsidRPr="0056797B" w:rsidRDefault="004854FD" w:rsidP="00C96C79">
            <w:pPr>
              <w:ind w:firstLine="38"/>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14:paraId="48CAFA29"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1,0</w:t>
            </w:r>
          </w:p>
        </w:tc>
        <w:tc>
          <w:tcPr>
            <w:tcW w:w="4252" w:type="dxa"/>
          </w:tcPr>
          <w:p w14:paraId="2DEBD47B" w14:textId="77777777" w:rsidR="00AD7644" w:rsidRPr="0056797B" w:rsidRDefault="00AD7644" w:rsidP="00C96C79">
            <w:pPr>
              <w:ind w:firstLine="38"/>
              <w:jc w:val="center"/>
              <w:rPr>
                <w:rFonts w:ascii="Times New Roman" w:hAnsi="Times New Roman" w:cs="Times New Roman"/>
                <w:sz w:val="24"/>
                <w:szCs w:val="24"/>
              </w:rPr>
            </w:pPr>
            <w:r w:rsidRPr="0056797B">
              <w:rPr>
                <w:rFonts w:ascii="Times New Roman" w:hAnsi="Times New Roman" w:cs="Times New Roman"/>
                <w:sz w:val="24"/>
                <w:szCs w:val="24"/>
              </w:rPr>
              <w:t>Непромытый</w:t>
            </w:r>
          </w:p>
        </w:tc>
      </w:tr>
    </w:tbl>
    <w:p w14:paraId="6F1AEB04" w14:textId="77777777" w:rsidR="00AD7644" w:rsidRPr="0093264E" w:rsidRDefault="00AD7644" w:rsidP="00C96C79">
      <w:pPr>
        <w:spacing w:after="0" w:line="360" w:lineRule="auto"/>
        <w:ind w:firstLine="567"/>
        <w:jc w:val="both"/>
        <w:rPr>
          <w:rFonts w:ascii="Times New Roman" w:hAnsi="Times New Roman" w:cs="Times New Roman"/>
          <w:sz w:val="28"/>
          <w:szCs w:val="28"/>
        </w:rPr>
      </w:pPr>
    </w:p>
    <w:p w14:paraId="2B345A33" w14:textId="7E007B43" w:rsidR="005A58A9" w:rsidRDefault="008810E2" w:rsidP="00C96C79">
      <w:pPr>
        <w:spacing w:after="0" w:line="360" w:lineRule="auto"/>
        <w:ind w:firstLine="283"/>
        <w:jc w:val="both"/>
        <w:rPr>
          <w:rFonts w:ascii="Times New Roman" w:hAnsi="Times New Roman" w:cs="Times New Roman"/>
          <w:color w:val="FF0000"/>
          <w:sz w:val="28"/>
          <w:szCs w:val="28"/>
        </w:rPr>
      </w:pPr>
      <w:r w:rsidRPr="0093264E">
        <w:rPr>
          <w:rFonts w:ascii="Times New Roman" w:hAnsi="Times New Roman" w:cs="Times New Roman"/>
          <w:sz w:val="28"/>
          <w:szCs w:val="28"/>
        </w:rPr>
        <w:t>В результате исследований были получены образцы твердых отходов, отличающихся по кислотности и характеру промывки, которые были использованы при изготовлении закладочных смесей</w:t>
      </w:r>
      <w:r w:rsidR="00353E21" w:rsidRPr="00353E21">
        <w:rPr>
          <w:rFonts w:ascii="Times New Roman" w:hAnsi="Times New Roman" w:cs="Times New Roman"/>
          <w:sz w:val="28"/>
          <w:szCs w:val="28"/>
        </w:rPr>
        <w:t xml:space="preserve"> [</w:t>
      </w:r>
      <w:r w:rsidR="00353E21" w:rsidRPr="00353E21">
        <w:rPr>
          <w:rFonts w:ascii="Times New Roman" w:hAnsi="Times New Roman" w:cs="Times New Roman"/>
          <w:color w:val="FF0000"/>
          <w:sz w:val="28"/>
          <w:szCs w:val="28"/>
        </w:rPr>
        <w:t>119-122]</w:t>
      </w:r>
      <w:r w:rsidRPr="00353E21">
        <w:rPr>
          <w:rFonts w:ascii="Times New Roman" w:hAnsi="Times New Roman" w:cs="Times New Roman"/>
          <w:color w:val="FF0000"/>
          <w:sz w:val="28"/>
          <w:szCs w:val="28"/>
        </w:rPr>
        <w:t>.</w:t>
      </w:r>
    </w:p>
    <w:p w14:paraId="7385BBF0" w14:textId="77777777" w:rsidR="00CB4511" w:rsidRPr="004854FD" w:rsidRDefault="00CB4511" w:rsidP="00C96C79">
      <w:pPr>
        <w:spacing w:after="0" w:line="360" w:lineRule="auto"/>
        <w:ind w:firstLine="283"/>
        <w:jc w:val="both"/>
        <w:rPr>
          <w:rFonts w:ascii="Times New Roman" w:hAnsi="Times New Roman" w:cs="Times New Roman"/>
          <w:sz w:val="28"/>
          <w:szCs w:val="28"/>
        </w:rPr>
      </w:pPr>
    </w:p>
    <w:p w14:paraId="03FD794E" w14:textId="49C9BEF7" w:rsidR="00AD7644" w:rsidRPr="004854FD" w:rsidRDefault="00FC78B0" w:rsidP="00C96C79">
      <w:pPr>
        <w:spacing w:after="0" w:line="360" w:lineRule="auto"/>
        <w:ind w:firstLine="567"/>
        <w:jc w:val="both"/>
        <w:rPr>
          <w:rFonts w:ascii="Times New Roman" w:hAnsi="Times New Roman" w:cs="Times New Roman"/>
          <w:sz w:val="28"/>
          <w:szCs w:val="28"/>
        </w:rPr>
      </w:pPr>
      <w:r w:rsidRPr="004854FD">
        <w:rPr>
          <w:rFonts w:ascii="Times New Roman" w:hAnsi="Times New Roman" w:cs="Times New Roman"/>
          <w:sz w:val="28"/>
          <w:szCs w:val="28"/>
        </w:rPr>
        <w:t>3.</w:t>
      </w:r>
      <w:r w:rsidR="007040A7">
        <w:rPr>
          <w:rFonts w:ascii="Times New Roman" w:hAnsi="Times New Roman" w:cs="Times New Roman"/>
          <w:sz w:val="28"/>
          <w:szCs w:val="28"/>
        </w:rPr>
        <w:t>4</w:t>
      </w:r>
      <w:r w:rsidR="00F433A8" w:rsidRPr="004854FD">
        <w:rPr>
          <w:rFonts w:ascii="Times New Roman" w:hAnsi="Times New Roman" w:cs="Times New Roman"/>
          <w:sz w:val="28"/>
          <w:szCs w:val="28"/>
        </w:rPr>
        <w:t xml:space="preserve"> </w:t>
      </w:r>
      <w:r w:rsidR="00AD7644" w:rsidRPr="004854FD">
        <w:rPr>
          <w:rFonts w:ascii="Times New Roman" w:hAnsi="Times New Roman" w:cs="Times New Roman"/>
          <w:sz w:val="28"/>
          <w:szCs w:val="28"/>
        </w:rPr>
        <w:t>Опытно-</w:t>
      </w:r>
      <w:r w:rsidR="007040A7">
        <w:rPr>
          <w:rFonts w:ascii="Times New Roman" w:hAnsi="Times New Roman" w:cs="Times New Roman"/>
          <w:sz w:val="28"/>
          <w:szCs w:val="28"/>
        </w:rPr>
        <w:t>полу</w:t>
      </w:r>
      <w:r w:rsidR="00AD7644" w:rsidRPr="004854FD">
        <w:rPr>
          <w:rFonts w:ascii="Times New Roman" w:hAnsi="Times New Roman" w:cs="Times New Roman"/>
          <w:sz w:val="28"/>
          <w:szCs w:val="28"/>
        </w:rPr>
        <w:t>промышленные испытания технологии кучного</w:t>
      </w:r>
      <w:r w:rsidR="00AF6454" w:rsidRPr="004854FD">
        <w:rPr>
          <w:rFonts w:ascii="Times New Roman" w:hAnsi="Times New Roman" w:cs="Times New Roman"/>
          <w:sz w:val="28"/>
          <w:szCs w:val="28"/>
        </w:rPr>
        <w:t xml:space="preserve"> </w:t>
      </w:r>
      <w:r w:rsidR="00AD7644" w:rsidRPr="004854FD">
        <w:rPr>
          <w:rFonts w:ascii="Times New Roman" w:hAnsi="Times New Roman" w:cs="Times New Roman"/>
          <w:sz w:val="28"/>
          <w:szCs w:val="28"/>
        </w:rPr>
        <w:t>выщелачивания окисленных медных руд</w:t>
      </w:r>
    </w:p>
    <w:p w14:paraId="3F966E7C" w14:textId="19FBFB71" w:rsidR="00EF2A27" w:rsidRPr="0093264E" w:rsidRDefault="00EF2A27"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Анализ растворов исходной руды, продуктов и отходов выщелачивания проводился в хим. лабораториях медеплавильного завода АО «Жезказганцветмет» и института металлургии и обогащения. Опытно-</w:t>
      </w:r>
      <w:r w:rsidR="00CE5EA1">
        <w:rPr>
          <w:rFonts w:ascii="Times New Roman" w:hAnsi="Times New Roman" w:cs="Times New Roman"/>
          <w:sz w:val="28"/>
          <w:szCs w:val="28"/>
        </w:rPr>
        <w:t>полу</w:t>
      </w:r>
      <w:r w:rsidRPr="0093264E">
        <w:rPr>
          <w:rFonts w:ascii="Times New Roman" w:hAnsi="Times New Roman" w:cs="Times New Roman"/>
          <w:sz w:val="28"/>
          <w:szCs w:val="28"/>
        </w:rPr>
        <w:t xml:space="preserve">промышленные испытания показали, что при складировании руды на выдержку после обработки серной кислотой </w:t>
      </w:r>
      <w:r w:rsidR="00CE5EA1">
        <w:rPr>
          <w:rFonts w:ascii="Times New Roman" w:hAnsi="Times New Roman" w:cs="Times New Roman"/>
          <w:sz w:val="28"/>
          <w:szCs w:val="28"/>
        </w:rPr>
        <w:t xml:space="preserve">предпочтительным </w:t>
      </w:r>
      <w:r w:rsidRPr="0093264E">
        <w:rPr>
          <w:rFonts w:ascii="Times New Roman" w:hAnsi="Times New Roman" w:cs="Times New Roman"/>
          <w:sz w:val="28"/>
          <w:szCs w:val="28"/>
        </w:rPr>
        <w:t xml:space="preserve">кучу </w:t>
      </w:r>
      <w:r w:rsidR="00CE5EA1">
        <w:rPr>
          <w:rFonts w:ascii="Times New Roman" w:hAnsi="Times New Roman" w:cs="Times New Roman"/>
          <w:sz w:val="28"/>
          <w:szCs w:val="28"/>
        </w:rPr>
        <w:t xml:space="preserve">сложить </w:t>
      </w:r>
      <w:r w:rsidRPr="0093264E">
        <w:rPr>
          <w:rFonts w:ascii="Times New Roman" w:hAnsi="Times New Roman" w:cs="Times New Roman"/>
          <w:sz w:val="28"/>
          <w:szCs w:val="28"/>
        </w:rPr>
        <w:lastRenderedPageBreak/>
        <w:t>полусферической формы. Снизу складировали крупные фракции, сверху мелкие, что улучшает процессы выщелачивания минералов за счет лучшего сохранения тепла, выделяемого при экзотермических реакциях. Температура в куче составляла 60-70</w:t>
      </w:r>
      <w:r w:rsidRPr="0093264E">
        <w:rPr>
          <w:rFonts w:ascii="Times New Roman" w:hAnsi="Times New Roman" w:cs="Times New Roman"/>
          <w:sz w:val="28"/>
          <w:szCs w:val="28"/>
          <w:vertAlign w:val="superscript"/>
        </w:rPr>
        <w:t>0</w:t>
      </w:r>
      <w:r w:rsidRPr="0093264E">
        <w:rPr>
          <w:rFonts w:ascii="Times New Roman" w:hAnsi="Times New Roman" w:cs="Times New Roman"/>
          <w:sz w:val="28"/>
          <w:szCs w:val="28"/>
        </w:rPr>
        <w:t>С.</w:t>
      </w:r>
    </w:p>
    <w:p w14:paraId="20B0E879" w14:textId="6F5EF0F9" w:rsidR="00AD7644" w:rsidRPr="004854FD" w:rsidRDefault="00AD7644" w:rsidP="00C96C79">
      <w:pPr>
        <w:spacing w:after="0" w:line="360" w:lineRule="auto"/>
        <w:ind w:firstLine="567"/>
        <w:jc w:val="both"/>
        <w:rPr>
          <w:rFonts w:ascii="Times New Roman" w:hAnsi="Times New Roman" w:cs="Times New Roman"/>
          <w:sz w:val="28"/>
          <w:szCs w:val="28"/>
        </w:rPr>
      </w:pPr>
      <w:r w:rsidRPr="004854FD">
        <w:rPr>
          <w:rFonts w:ascii="Times New Roman" w:hAnsi="Times New Roman" w:cs="Times New Roman"/>
          <w:sz w:val="28"/>
          <w:szCs w:val="28"/>
        </w:rPr>
        <w:t>Продуктивный раствор собирали в емкости, откуда осветленная часть подавалась на осаждени</w:t>
      </w:r>
      <w:r w:rsidR="001F6ADB" w:rsidRPr="004854FD">
        <w:rPr>
          <w:rFonts w:ascii="Times New Roman" w:hAnsi="Times New Roman" w:cs="Times New Roman"/>
          <w:sz w:val="28"/>
          <w:szCs w:val="28"/>
        </w:rPr>
        <w:t>е</w:t>
      </w:r>
      <w:r w:rsidRPr="004854FD">
        <w:rPr>
          <w:rFonts w:ascii="Times New Roman" w:hAnsi="Times New Roman" w:cs="Times New Roman"/>
          <w:sz w:val="28"/>
          <w:szCs w:val="28"/>
        </w:rPr>
        <w:t xml:space="preserve"> меди</w:t>
      </w:r>
      <w:r w:rsidR="00353E21" w:rsidRPr="00353E21">
        <w:rPr>
          <w:rFonts w:ascii="Times New Roman" w:hAnsi="Times New Roman" w:cs="Times New Roman"/>
          <w:sz w:val="28"/>
          <w:szCs w:val="28"/>
        </w:rPr>
        <w:t xml:space="preserve"> [</w:t>
      </w:r>
      <w:r w:rsidR="00353E21" w:rsidRPr="00353E21">
        <w:rPr>
          <w:rFonts w:ascii="Times New Roman" w:hAnsi="Times New Roman" w:cs="Times New Roman"/>
          <w:color w:val="FF0000"/>
          <w:sz w:val="28"/>
          <w:szCs w:val="28"/>
        </w:rPr>
        <w:t>123-126</w:t>
      </w:r>
      <w:r w:rsidR="00353E21" w:rsidRPr="00353E21">
        <w:rPr>
          <w:rFonts w:ascii="Times New Roman" w:hAnsi="Times New Roman" w:cs="Times New Roman"/>
          <w:sz w:val="28"/>
          <w:szCs w:val="28"/>
        </w:rPr>
        <w:t>]</w:t>
      </w:r>
      <w:r w:rsidRPr="004854FD">
        <w:rPr>
          <w:rFonts w:ascii="Times New Roman" w:hAnsi="Times New Roman" w:cs="Times New Roman"/>
          <w:sz w:val="28"/>
          <w:szCs w:val="28"/>
        </w:rPr>
        <w:t>. Осаждение меди из раствора проводили в ж</w:t>
      </w:r>
      <w:r w:rsidR="001F6ADB" w:rsidRPr="004854FD">
        <w:rPr>
          <w:rFonts w:ascii="Times New Roman" w:hAnsi="Times New Roman" w:cs="Times New Roman"/>
          <w:sz w:val="28"/>
          <w:szCs w:val="28"/>
        </w:rPr>
        <w:t>е</w:t>
      </w:r>
      <w:r w:rsidRPr="004854FD">
        <w:rPr>
          <w:rFonts w:ascii="Times New Roman" w:hAnsi="Times New Roman" w:cs="Times New Roman"/>
          <w:sz w:val="28"/>
          <w:szCs w:val="28"/>
        </w:rPr>
        <w:t>лобах цементацией на железном скрапе.</w:t>
      </w:r>
      <w:r w:rsidR="00E36505" w:rsidRPr="004854FD">
        <w:rPr>
          <w:rFonts w:ascii="Times New Roman" w:hAnsi="Times New Roman" w:cs="Times New Roman"/>
          <w:sz w:val="28"/>
          <w:szCs w:val="28"/>
        </w:rPr>
        <w:t xml:space="preserve"> Осаждение меди п</w:t>
      </w:r>
      <w:r w:rsidR="009F0DD5">
        <w:rPr>
          <w:rFonts w:ascii="Times New Roman" w:hAnsi="Times New Roman" w:cs="Times New Roman"/>
          <w:sz w:val="28"/>
          <w:szCs w:val="28"/>
        </w:rPr>
        <w:t>оказано</w:t>
      </w:r>
      <w:r w:rsidR="00E36505" w:rsidRPr="004854FD">
        <w:rPr>
          <w:rFonts w:ascii="Times New Roman" w:hAnsi="Times New Roman" w:cs="Times New Roman"/>
          <w:sz w:val="28"/>
          <w:szCs w:val="28"/>
        </w:rPr>
        <w:t xml:space="preserve"> на рисунке </w:t>
      </w:r>
      <w:r w:rsidR="0046764A">
        <w:rPr>
          <w:rFonts w:ascii="Times New Roman" w:hAnsi="Times New Roman" w:cs="Times New Roman"/>
          <w:sz w:val="28"/>
          <w:szCs w:val="28"/>
        </w:rPr>
        <w:t>2</w:t>
      </w:r>
      <w:r w:rsidR="00B01C79">
        <w:rPr>
          <w:rFonts w:ascii="Times New Roman" w:hAnsi="Times New Roman" w:cs="Times New Roman"/>
          <w:sz w:val="28"/>
          <w:szCs w:val="28"/>
        </w:rPr>
        <w:t>9</w:t>
      </w:r>
      <w:r w:rsidR="00E36505" w:rsidRPr="004854FD">
        <w:rPr>
          <w:rFonts w:ascii="Times New Roman" w:hAnsi="Times New Roman" w:cs="Times New Roman"/>
          <w:sz w:val="28"/>
          <w:szCs w:val="28"/>
        </w:rPr>
        <w:t>.</w:t>
      </w:r>
    </w:p>
    <w:p w14:paraId="697441AD" w14:textId="69DCA061" w:rsidR="00E36505" w:rsidRDefault="00E36505" w:rsidP="00C96C79">
      <w:pPr>
        <w:spacing w:after="0" w:line="360" w:lineRule="auto"/>
        <w:ind w:firstLine="567"/>
        <w:jc w:val="center"/>
        <w:rPr>
          <w:rFonts w:ascii="Times New Roman" w:hAnsi="Times New Roman" w:cs="Times New Roman"/>
          <w:color w:val="FF0000"/>
          <w:sz w:val="28"/>
          <w:szCs w:val="28"/>
        </w:rPr>
      </w:pPr>
      <w:r w:rsidRPr="009F0D34">
        <w:rPr>
          <w:rFonts w:ascii="Times New Roman" w:hAnsi="Times New Roman" w:cs="Times New Roman"/>
          <w:noProof/>
          <w:color w:val="FF0000"/>
          <w:sz w:val="28"/>
          <w:szCs w:val="28"/>
          <w:lang w:eastAsia="ru-RU"/>
        </w:rPr>
        <w:drawing>
          <wp:inline distT="0" distB="0" distL="0" distR="0" wp14:anchorId="50018759" wp14:editId="079F837E">
            <wp:extent cx="3234755" cy="3277210"/>
            <wp:effectExtent l="0" t="0" r="3810" b="0"/>
            <wp:docPr id="564946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46921" name=""/>
                    <pic:cNvPicPr/>
                  </pic:nvPicPr>
                  <pic:blipFill rotWithShape="1">
                    <a:blip r:embed="rId48"/>
                    <a:srcRect l="24289" r="13420" b="9107"/>
                    <a:stretch/>
                  </pic:blipFill>
                  <pic:spPr bwMode="auto">
                    <a:xfrm>
                      <a:off x="0" y="0"/>
                      <a:ext cx="3291358" cy="3334556"/>
                    </a:xfrm>
                    <a:prstGeom prst="rect">
                      <a:avLst/>
                    </a:prstGeom>
                    <a:ln>
                      <a:noFill/>
                    </a:ln>
                    <a:extLst>
                      <a:ext uri="{53640926-AAD7-44D8-BBD7-CCE9431645EC}">
                        <a14:shadowObscured xmlns:a14="http://schemas.microsoft.com/office/drawing/2010/main"/>
                      </a:ext>
                    </a:extLst>
                  </pic:spPr>
                </pic:pic>
              </a:graphicData>
            </a:graphic>
          </wp:inline>
        </w:drawing>
      </w:r>
    </w:p>
    <w:p w14:paraId="2F0C948F" w14:textId="38794DC7" w:rsidR="00CB4511" w:rsidRDefault="00E36505" w:rsidP="00C96C79">
      <w:pPr>
        <w:spacing w:after="0" w:line="240" w:lineRule="auto"/>
        <w:ind w:firstLine="567"/>
        <w:jc w:val="center"/>
        <w:rPr>
          <w:rFonts w:ascii="Times New Roman" w:hAnsi="Times New Roman" w:cs="Times New Roman"/>
          <w:sz w:val="24"/>
          <w:szCs w:val="24"/>
        </w:rPr>
      </w:pPr>
      <w:r w:rsidRPr="004854FD">
        <w:rPr>
          <w:rFonts w:ascii="Times New Roman" w:hAnsi="Times New Roman" w:cs="Times New Roman"/>
          <w:sz w:val="24"/>
          <w:szCs w:val="24"/>
        </w:rPr>
        <w:t xml:space="preserve">Рисунок </w:t>
      </w:r>
      <w:r w:rsidR="0046764A">
        <w:rPr>
          <w:rFonts w:ascii="Times New Roman" w:hAnsi="Times New Roman" w:cs="Times New Roman"/>
          <w:sz w:val="24"/>
          <w:szCs w:val="24"/>
        </w:rPr>
        <w:t>2</w:t>
      </w:r>
      <w:r w:rsidR="00B01C79">
        <w:rPr>
          <w:rFonts w:ascii="Times New Roman" w:hAnsi="Times New Roman" w:cs="Times New Roman"/>
          <w:sz w:val="24"/>
          <w:szCs w:val="24"/>
        </w:rPr>
        <w:t>9</w:t>
      </w:r>
      <w:r w:rsidRPr="004854FD">
        <w:rPr>
          <w:rFonts w:ascii="Times New Roman" w:hAnsi="Times New Roman" w:cs="Times New Roman"/>
          <w:sz w:val="24"/>
          <w:szCs w:val="24"/>
        </w:rPr>
        <w:t xml:space="preserve"> – Осаждение меди (ⱷ,</w:t>
      </w:r>
      <w:r w:rsidRPr="004854FD">
        <w:rPr>
          <w:rFonts w:ascii="Times New Roman" w:hAnsi="Times New Roman" w:cs="Times New Roman"/>
          <w:sz w:val="24"/>
          <w:szCs w:val="24"/>
          <w:lang w:val="kk-KZ"/>
        </w:rPr>
        <w:t>г</w:t>
      </w:r>
      <w:r w:rsidRPr="004854FD">
        <w:rPr>
          <w:rFonts w:ascii="Times New Roman" w:hAnsi="Times New Roman" w:cs="Times New Roman"/>
          <w:sz w:val="24"/>
          <w:szCs w:val="24"/>
        </w:rPr>
        <w:t>)</w:t>
      </w:r>
      <w:r w:rsidRPr="004854FD">
        <w:rPr>
          <w:rFonts w:ascii="Times New Roman" w:hAnsi="Times New Roman" w:cs="Times New Roman"/>
          <w:sz w:val="24"/>
          <w:szCs w:val="24"/>
          <w:lang w:val="kk-KZ"/>
        </w:rPr>
        <w:t xml:space="preserve"> из растворов при </w:t>
      </w:r>
      <w:r w:rsidR="00CB4511" w:rsidRPr="004854FD">
        <w:rPr>
          <w:rFonts w:ascii="Times New Roman" w:hAnsi="Times New Roman" w:cs="Times New Roman"/>
          <w:sz w:val="24"/>
          <w:szCs w:val="24"/>
        </w:rPr>
        <w:t>–</w:t>
      </w:r>
      <w:r w:rsidR="002772F8">
        <w:rPr>
          <w:rFonts w:ascii="Times New Roman" w:hAnsi="Times New Roman" w:cs="Times New Roman"/>
          <w:sz w:val="24"/>
          <w:szCs w:val="24"/>
          <w:lang w:val="kk-KZ"/>
        </w:rPr>
        <w:t xml:space="preserve"> </w:t>
      </w:r>
      <w:r w:rsidRPr="004854FD">
        <w:rPr>
          <w:rFonts w:ascii="Times New Roman" w:hAnsi="Times New Roman" w:cs="Times New Roman"/>
          <w:sz w:val="24"/>
          <w:szCs w:val="24"/>
          <w:lang w:val="kk-KZ"/>
        </w:rPr>
        <w:t xml:space="preserve">содержании  </w:t>
      </w:r>
      <w:r w:rsidRPr="004854FD">
        <w:rPr>
          <w:rFonts w:ascii="Times New Roman" w:hAnsi="Times New Roman" w:cs="Times New Roman"/>
          <w:sz w:val="24"/>
          <w:szCs w:val="24"/>
          <w:lang w:val="en-US"/>
        </w:rPr>
        <w:t>H</w:t>
      </w:r>
      <w:r w:rsidRPr="004854FD">
        <w:rPr>
          <w:rFonts w:ascii="Times New Roman" w:hAnsi="Times New Roman" w:cs="Times New Roman"/>
          <w:sz w:val="24"/>
          <w:szCs w:val="24"/>
          <w:vertAlign w:val="subscript"/>
        </w:rPr>
        <w:t xml:space="preserve">2 </w:t>
      </w:r>
      <w:r w:rsidRPr="004854FD">
        <w:rPr>
          <w:rFonts w:ascii="Times New Roman" w:hAnsi="Times New Roman" w:cs="Times New Roman"/>
          <w:sz w:val="24"/>
          <w:szCs w:val="24"/>
          <w:lang w:val="en-US"/>
        </w:rPr>
        <w:t>SO</w:t>
      </w:r>
      <w:r w:rsidRPr="004854FD">
        <w:rPr>
          <w:rFonts w:ascii="Times New Roman" w:hAnsi="Times New Roman" w:cs="Times New Roman"/>
          <w:sz w:val="24"/>
          <w:szCs w:val="24"/>
          <w:vertAlign w:val="subscript"/>
        </w:rPr>
        <w:t>4</w:t>
      </w:r>
      <w:r w:rsidR="00CB4511">
        <w:rPr>
          <w:rFonts w:ascii="Times New Roman" w:hAnsi="Times New Roman" w:cs="Times New Roman"/>
          <w:sz w:val="24"/>
          <w:szCs w:val="24"/>
        </w:rPr>
        <w:t>;</w:t>
      </w:r>
    </w:p>
    <w:p w14:paraId="5B17F3F9" w14:textId="2F966A50" w:rsidR="00E36505" w:rsidRPr="004854FD" w:rsidRDefault="00CB4511" w:rsidP="00C96C7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 </w:t>
      </w:r>
      <w:r w:rsidRPr="004854FD">
        <w:rPr>
          <w:rFonts w:ascii="Times New Roman" w:hAnsi="Times New Roman" w:cs="Times New Roman"/>
          <w:sz w:val="24"/>
          <w:szCs w:val="24"/>
        </w:rPr>
        <w:t>–</w:t>
      </w:r>
      <w:r>
        <w:rPr>
          <w:rFonts w:ascii="Times New Roman" w:hAnsi="Times New Roman" w:cs="Times New Roman"/>
          <w:sz w:val="24"/>
          <w:szCs w:val="24"/>
        </w:rPr>
        <w:t xml:space="preserve"> с</w:t>
      </w:r>
      <w:r w:rsidR="00E36505" w:rsidRPr="004854FD">
        <w:rPr>
          <w:rFonts w:ascii="Times New Roman" w:hAnsi="Times New Roman" w:cs="Times New Roman"/>
          <w:sz w:val="24"/>
          <w:szCs w:val="24"/>
        </w:rPr>
        <w:t>одержани</w:t>
      </w:r>
      <w:r>
        <w:rPr>
          <w:rFonts w:ascii="Times New Roman" w:hAnsi="Times New Roman" w:cs="Times New Roman"/>
          <w:sz w:val="24"/>
          <w:szCs w:val="24"/>
        </w:rPr>
        <w:t>и</w:t>
      </w:r>
      <w:r w:rsidR="00E36505" w:rsidRPr="004854FD">
        <w:rPr>
          <w:rFonts w:ascii="Times New Roman" w:hAnsi="Times New Roman" w:cs="Times New Roman"/>
          <w:sz w:val="24"/>
          <w:szCs w:val="24"/>
        </w:rPr>
        <w:t xml:space="preserve"> </w:t>
      </w:r>
      <w:proofErr w:type="spellStart"/>
      <w:r w:rsidR="00E36505" w:rsidRPr="004854FD">
        <w:rPr>
          <w:rFonts w:ascii="Times New Roman" w:hAnsi="Times New Roman" w:cs="Times New Roman"/>
          <w:sz w:val="24"/>
          <w:szCs w:val="24"/>
          <w:lang w:val="en-US"/>
        </w:rPr>
        <w:t>CuSO</w:t>
      </w:r>
      <w:proofErr w:type="spellEnd"/>
      <w:r w:rsidR="00E36505" w:rsidRPr="004854FD">
        <w:rPr>
          <w:rFonts w:ascii="Times New Roman" w:hAnsi="Times New Roman" w:cs="Times New Roman"/>
          <w:sz w:val="24"/>
          <w:szCs w:val="24"/>
          <w:vertAlign w:val="subscript"/>
        </w:rPr>
        <w:t>4</w:t>
      </w:r>
      <w:r w:rsidR="00E36505" w:rsidRPr="004854FD">
        <w:rPr>
          <w:rFonts w:ascii="Agency FB" w:hAnsi="Agency FB" w:cs="Times New Roman"/>
          <w:sz w:val="24"/>
          <w:szCs w:val="24"/>
          <w:vertAlign w:val="subscript"/>
        </w:rPr>
        <w:t>˘</w:t>
      </w:r>
      <w:r w:rsidR="00E36505" w:rsidRPr="004854FD">
        <w:rPr>
          <w:rFonts w:ascii="Times New Roman" w:hAnsi="Times New Roman" w:cs="Times New Roman"/>
          <w:sz w:val="24"/>
          <w:szCs w:val="24"/>
        </w:rPr>
        <w:t>5</w:t>
      </w:r>
      <w:r w:rsidR="00E36505" w:rsidRPr="004854FD">
        <w:rPr>
          <w:rFonts w:ascii="Times New Roman" w:hAnsi="Times New Roman" w:cs="Times New Roman"/>
          <w:sz w:val="24"/>
          <w:szCs w:val="24"/>
          <w:lang w:val="en-US"/>
        </w:rPr>
        <w:t>H</w:t>
      </w:r>
      <w:r w:rsidR="00E36505" w:rsidRPr="004854FD">
        <w:rPr>
          <w:rFonts w:ascii="Times New Roman" w:hAnsi="Times New Roman" w:cs="Times New Roman"/>
          <w:sz w:val="24"/>
          <w:szCs w:val="24"/>
          <w:vertAlign w:val="subscript"/>
        </w:rPr>
        <w:t>2</w:t>
      </w:r>
      <w:r w:rsidR="00E36505" w:rsidRPr="004854FD">
        <w:rPr>
          <w:rFonts w:ascii="Times New Roman" w:hAnsi="Times New Roman" w:cs="Times New Roman"/>
          <w:sz w:val="24"/>
          <w:szCs w:val="24"/>
          <w:lang w:val="en-US"/>
        </w:rPr>
        <w:t>O</w:t>
      </w:r>
      <w:r w:rsidR="00E36505" w:rsidRPr="004854FD">
        <w:rPr>
          <w:rFonts w:ascii="Times New Roman" w:hAnsi="Times New Roman" w:cs="Times New Roman"/>
          <w:sz w:val="24"/>
          <w:szCs w:val="24"/>
        </w:rPr>
        <w:t xml:space="preserve">.  </w:t>
      </w:r>
      <w:r w:rsidR="002C27C4">
        <w:rPr>
          <w:rFonts w:ascii="Times New Roman" w:hAnsi="Times New Roman" w:cs="Times New Roman"/>
          <w:sz w:val="24"/>
          <w:szCs w:val="24"/>
        </w:rPr>
        <w:t>1</w:t>
      </w:r>
      <w:r>
        <w:rPr>
          <w:rFonts w:ascii="Times New Roman" w:hAnsi="Times New Roman" w:cs="Times New Roman"/>
          <w:sz w:val="24"/>
          <w:szCs w:val="24"/>
        </w:rPr>
        <w:t xml:space="preserve"> </w:t>
      </w:r>
      <w:r w:rsidRPr="004854FD">
        <w:rPr>
          <w:rFonts w:ascii="Times New Roman" w:hAnsi="Times New Roman" w:cs="Times New Roman"/>
          <w:sz w:val="24"/>
          <w:szCs w:val="24"/>
        </w:rPr>
        <w:t>–</w:t>
      </w:r>
      <w:r w:rsidR="002C27C4">
        <w:rPr>
          <w:rFonts w:ascii="Times New Roman" w:hAnsi="Times New Roman" w:cs="Times New Roman"/>
          <w:sz w:val="24"/>
          <w:szCs w:val="24"/>
        </w:rPr>
        <w:t xml:space="preserve"> (</w:t>
      </w:r>
      <w:r w:rsidR="00E36505" w:rsidRPr="004854FD">
        <w:rPr>
          <w:rFonts w:ascii="Times New Roman" w:hAnsi="Times New Roman" w:cs="Times New Roman"/>
          <w:sz w:val="24"/>
          <w:szCs w:val="24"/>
        </w:rPr>
        <w:t>1-</w:t>
      </w:r>
      <w:r w:rsidR="00E36505" w:rsidRPr="004854FD">
        <w:rPr>
          <w:rFonts w:ascii="Times New Roman" w:hAnsi="Times New Roman" w:cs="Times New Roman"/>
          <w:sz w:val="24"/>
          <w:szCs w:val="24"/>
          <w:lang w:val="kk-KZ"/>
        </w:rPr>
        <w:t>г/л</w:t>
      </w:r>
      <w:r w:rsidR="00E36505" w:rsidRPr="004854FD">
        <w:rPr>
          <w:rFonts w:ascii="Times New Roman" w:hAnsi="Times New Roman" w:cs="Times New Roman"/>
          <w:sz w:val="24"/>
          <w:szCs w:val="24"/>
        </w:rPr>
        <w:t>);</w:t>
      </w:r>
      <w:r w:rsidR="001A5777">
        <w:rPr>
          <w:rFonts w:ascii="Times New Roman" w:hAnsi="Times New Roman" w:cs="Times New Roman"/>
          <w:sz w:val="24"/>
          <w:szCs w:val="24"/>
        </w:rPr>
        <w:t xml:space="preserve"> </w:t>
      </w:r>
      <w:r w:rsidR="00E36505" w:rsidRPr="004854FD">
        <w:rPr>
          <w:rFonts w:ascii="Times New Roman" w:hAnsi="Times New Roman" w:cs="Times New Roman"/>
          <w:sz w:val="24"/>
          <w:szCs w:val="24"/>
        </w:rPr>
        <w:t>2</w:t>
      </w:r>
      <w:r>
        <w:rPr>
          <w:rFonts w:ascii="Times New Roman" w:hAnsi="Times New Roman" w:cs="Times New Roman"/>
          <w:sz w:val="24"/>
          <w:szCs w:val="24"/>
        </w:rPr>
        <w:t xml:space="preserve"> </w:t>
      </w:r>
      <w:r w:rsidRPr="004854FD">
        <w:rPr>
          <w:rFonts w:ascii="Times New Roman" w:hAnsi="Times New Roman" w:cs="Times New Roman"/>
          <w:sz w:val="24"/>
          <w:szCs w:val="24"/>
        </w:rPr>
        <w:t>–</w:t>
      </w:r>
      <w:r>
        <w:rPr>
          <w:rFonts w:ascii="Times New Roman" w:hAnsi="Times New Roman" w:cs="Times New Roman"/>
          <w:sz w:val="24"/>
          <w:szCs w:val="24"/>
        </w:rPr>
        <w:t xml:space="preserve"> </w:t>
      </w:r>
      <w:r w:rsidR="00E36505" w:rsidRPr="004854FD">
        <w:rPr>
          <w:rFonts w:ascii="Times New Roman" w:hAnsi="Times New Roman" w:cs="Times New Roman"/>
          <w:sz w:val="24"/>
          <w:szCs w:val="24"/>
        </w:rPr>
        <w:t>(3г/л); 3</w:t>
      </w:r>
      <w:r>
        <w:rPr>
          <w:rFonts w:ascii="Times New Roman" w:hAnsi="Times New Roman" w:cs="Times New Roman"/>
          <w:sz w:val="24"/>
          <w:szCs w:val="24"/>
        </w:rPr>
        <w:t xml:space="preserve"> </w:t>
      </w:r>
      <w:r w:rsidRPr="004854FD">
        <w:rPr>
          <w:rFonts w:ascii="Times New Roman" w:hAnsi="Times New Roman" w:cs="Times New Roman"/>
          <w:sz w:val="24"/>
          <w:szCs w:val="24"/>
        </w:rPr>
        <w:t>–</w:t>
      </w:r>
      <w:r w:rsidR="00E36505" w:rsidRPr="004854FD">
        <w:rPr>
          <w:rFonts w:ascii="Times New Roman" w:hAnsi="Times New Roman" w:cs="Times New Roman"/>
          <w:sz w:val="24"/>
          <w:szCs w:val="24"/>
        </w:rPr>
        <w:t xml:space="preserve"> (5г/л); 4</w:t>
      </w:r>
      <w:r>
        <w:rPr>
          <w:rFonts w:ascii="Times New Roman" w:hAnsi="Times New Roman" w:cs="Times New Roman"/>
          <w:sz w:val="24"/>
          <w:szCs w:val="24"/>
        </w:rPr>
        <w:t xml:space="preserve"> </w:t>
      </w:r>
      <w:r w:rsidRPr="004854FD">
        <w:rPr>
          <w:rFonts w:ascii="Times New Roman" w:hAnsi="Times New Roman" w:cs="Times New Roman"/>
          <w:sz w:val="24"/>
          <w:szCs w:val="24"/>
        </w:rPr>
        <w:t>–</w:t>
      </w:r>
      <w:r>
        <w:rPr>
          <w:rFonts w:ascii="Times New Roman" w:hAnsi="Times New Roman" w:cs="Times New Roman"/>
          <w:sz w:val="24"/>
          <w:szCs w:val="24"/>
        </w:rPr>
        <w:t xml:space="preserve"> </w:t>
      </w:r>
      <w:r w:rsidR="00E36505" w:rsidRPr="004854FD">
        <w:rPr>
          <w:rFonts w:ascii="Times New Roman" w:hAnsi="Times New Roman" w:cs="Times New Roman"/>
          <w:sz w:val="24"/>
          <w:szCs w:val="24"/>
        </w:rPr>
        <w:t>(7г/л); 5 –</w:t>
      </w:r>
      <w:r>
        <w:rPr>
          <w:rFonts w:ascii="Times New Roman" w:hAnsi="Times New Roman" w:cs="Times New Roman"/>
          <w:sz w:val="24"/>
          <w:szCs w:val="24"/>
        </w:rPr>
        <w:t xml:space="preserve"> </w:t>
      </w:r>
      <w:r w:rsidR="00E36505" w:rsidRPr="004854FD">
        <w:rPr>
          <w:rFonts w:ascii="Times New Roman" w:hAnsi="Times New Roman" w:cs="Times New Roman"/>
          <w:sz w:val="24"/>
          <w:szCs w:val="24"/>
        </w:rPr>
        <w:t>(9г/л)</w:t>
      </w:r>
    </w:p>
    <w:p w14:paraId="003730B9" w14:textId="77777777" w:rsidR="00E36505" w:rsidRPr="004854FD" w:rsidRDefault="00E36505" w:rsidP="00C96C79">
      <w:pPr>
        <w:spacing w:after="0" w:line="360" w:lineRule="auto"/>
        <w:ind w:firstLine="567"/>
        <w:jc w:val="both"/>
        <w:rPr>
          <w:rFonts w:ascii="Times New Roman" w:hAnsi="Times New Roman" w:cs="Times New Roman"/>
          <w:sz w:val="28"/>
          <w:szCs w:val="28"/>
        </w:rPr>
      </w:pPr>
    </w:p>
    <w:p w14:paraId="5442D063" w14:textId="2C793E74"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При выщелачивании предварительно обработанной руды наблюдается </w:t>
      </w:r>
      <w:proofErr w:type="spellStart"/>
      <w:r w:rsidRPr="0093264E">
        <w:rPr>
          <w:rFonts w:ascii="Times New Roman" w:hAnsi="Times New Roman" w:cs="Times New Roman"/>
          <w:sz w:val="28"/>
          <w:szCs w:val="28"/>
        </w:rPr>
        <w:t>декриптация</w:t>
      </w:r>
      <w:proofErr w:type="spellEnd"/>
      <w:r w:rsidRPr="0093264E">
        <w:rPr>
          <w:rFonts w:ascii="Times New Roman" w:hAnsi="Times New Roman" w:cs="Times New Roman"/>
          <w:sz w:val="28"/>
          <w:szCs w:val="28"/>
        </w:rPr>
        <w:t xml:space="preserve"> </w:t>
      </w:r>
      <w:r w:rsidR="00437923" w:rsidRPr="0093264E">
        <w:rPr>
          <w:rFonts w:ascii="Times New Roman" w:hAnsi="Times New Roman" w:cs="Times New Roman"/>
          <w:sz w:val="28"/>
          <w:szCs w:val="28"/>
        </w:rPr>
        <w:t>руды</w:t>
      </w:r>
      <w:r w:rsidRPr="0093264E">
        <w:rPr>
          <w:rFonts w:ascii="Times New Roman" w:hAnsi="Times New Roman" w:cs="Times New Roman"/>
          <w:sz w:val="28"/>
          <w:szCs w:val="28"/>
        </w:rPr>
        <w:t>, что увеличивает скорость выщелачивания, но снижает скорость выщелачивания</w:t>
      </w:r>
      <w:r w:rsidR="00EB1FB0" w:rsidRPr="0093264E">
        <w:rPr>
          <w:rFonts w:ascii="Times New Roman" w:hAnsi="Times New Roman" w:cs="Times New Roman"/>
          <w:sz w:val="28"/>
          <w:szCs w:val="28"/>
        </w:rPr>
        <w:t xml:space="preserve"> и </w:t>
      </w:r>
      <w:r w:rsidRPr="0093264E">
        <w:rPr>
          <w:rFonts w:ascii="Times New Roman" w:hAnsi="Times New Roman" w:cs="Times New Roman"/>
          <w:sz w:val="28"/>
          <w:szCs w:val="28"/>
        </w:rPr>
        <w:t>скорость фильтрации</w:t>
      </w:r>
      <w:r w:rsidR="00EB1FB0" w:rsidRPr="0093264E">
        <w:rPr>
          <w:rFonts w:ascii="Times New Roman" w:hAnsi="Times New Roman" w:cs="Times New Roman"/>
          <w:sz w:val="28"/>
          <w:szCs w:val="28"/>
        </w:rPr>
        <w:t xml:space="preserve">, </w:t>
      </w:r>
      <w:r w:rsidR="00CE5EA1">
        <w:rPr>
          <w:rFonts w:ascii="Times New Roman" w:hAnsi="Times New Roman" w:cs="Times New Roman"/>
          <w:sz w:val="28"/>
          <w:szCs w:val="28"/>
        </w:rPr>
        <w:t>в зависимости</w:t>
      </w:r>
      <w:r w:rsidRPr="0093264E">
        <w:rPr>
          <w:rFonts w:ascii="Times New Roman" w:hAnsi="Times New Roman" w:cs="Times New Roman"/>
          <w:sz w:val="28"/>
          <w:szCs w:val="28"/>
        </w:rPr>
        <w:t xml:space="preserve"> высот</w:t>
      </w:r>
      <w:r w:rsidR="00CE5EA1">
        <w:rPr>
          <w:rFonts w:ascii="Times New Roman" w:hAnsi="Times New Roman" w:cs="Times New Roman"/>
          <w:sz w:val="28"/>
          <w:szCs w:val="28"/>
        </w:rPr>
        <w:t>ы</w:t>
      </w:r>
      <w:r w:rsidRPr="0093264E">
        <w:rPr>
          <w:rFonts w:ascii="Times New Roman" w:hAnsi="Times New Roman" w:cs="Times New Roman"/>
          <w:sz w:val="28"/>
          <w:szCs w:val="28"/>
        </w:rPr>
        <w:t xml:space="preserve"> кучи</w:t>
      </w:r>
      <w:r w:rsidR="00CE5EA1">
        <w:rPr>
          <w:rFonts w:ascii="Times New Roman" w:hAnsi="Times New Roman" w:cs="Times New Roman"/>
          <w:sz w:val="28"/>
          <w:szCs w:val="28"/>
        </w:rPr>
        <w:t>.</w:t>
      </w:r>
      <w:r w:rsidRPr="0093264E">
        <w:rPr>
          <w:rFonts w:ascii="Times New Roman" w:hAnsi="Times New Roman" w:cs="Times New Roman"/>
          <w:sz w:val="28"/>
          <w:szCs w:val="28"/>
        </w:rPr>
        <w:t xml:space="preserve"> Оптимальной высотой кучи для </w:t>
      </w:r>
      <w:proofErr w:type="spellStart"/>
      <w:r w:rsidRPr="0093264E">
        <w:rPr>
          <w:rFonts w:ascii="Times New Roman" w:hAnsi="Times New Roman" w:cs="Times New Roman"/>
          <w:sz w:val="28"/>
          <w:szCs w:val="28"/>
        </w:rPr>
        <w:t>легкоразрушаемой</w:t>
      </w:r>
      <w:proofErr w:type="spellEnd"/>
      <w:r w:rsidRPr="0093264E">
        <w:rPr>
          <w:rFonts w:ascii="Times New Roman" w:hAnsi="Times New Roman" w:cs="Times New Roman"/>
          <w:sz w:val="28"/>
          <w:szCs w:val="28"/>
        </w:rPr>
        <w:t xml:space="preserve"> руды является</w:t>
      </w:r>
      <w:r w:rsidR="00EB1FB0"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0,5 м, для более </w:t>
      </w:r>
      <w:r w:rsidR="00CE5EA1">
        <w:rPr>
          <w:rFonts w:ascii="Times New Roman" w:hAnsi="Times New Roman" w:cs="Times New Roman"/>
          <w:sz w:val="28"/>
          <w:szCs w:val="28"/>
        </w:rPr>
        <w:t xml:space="preserve">крепкой </w:t>
      </w:r>
      <w:r w:rsidRPr="0093264E">
        <w:rPr>
          <w:rFonts w:ascii="Times New Roman" w:hAnsi="Times New Roman" w:cs="Times New Roman"/>
          <w:sz w:val="28"/>
          <w:szCs w:val="28"/>
        </w:rPr>
        <w:t>руды 1,5 м, в среднем 1,0 м.</w:t>
      </w:r>
      <w:r w:rsidR="00EB1FB0"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Для повышения скорости фильтрации и </w:t>
      </w:r>
      <w:r w:rsidR="00CE5EA1">
        <w:rPr>
          <w:rFonts w:ascii="Times New Roman" w:hAnsi="Times New Roman" w:cs="Times New Roman"/>
          <w:sz w:val="28"/>
          <w:szCs w:val="28"/>
        </w:rPr>
        <w:t xml:space="preserve">подбор </w:t>
      </w:r>
      <w:r w:rsidRPr="0093264E">
        <w:rPr>
          <w:rFonts w:ascii="Times New Roman" w:hAnsi="Times New Roman" w:cs="Times New Roman"/>
          <w:sz w:val="28"/>
          <w:szCs w:val="28"/>
        </w:rPr>
        <w:t>высоты кучи</w:t>
      </w:r>
      <w:r w:rsidR="00CE5EA1">
        <w:rPr>
          <w:rFonts w:ascii="Times New Roman" w:hAnsi="Times New Roman" w:cs="Times New Roman"/>
          <w:sz w:val="28"/>
          <w:szCs w:val="28"/>
        </w:rPr>
        <w:t xml:space="preserve"> при</w:t>
      </w:r>
      <w:r w:rsidRPr="0093264E">
        <w:rPr>
          <w:rFonts w:ascii="Times New Roman" w:hAnsi="Times New Roman" w:cs="Times New Roman"/>
          <w:sz w:val="28"/>
          <w:szCs w:val="28"/>
        </w:rPr>
        <w:t xml:space="preserve"> легко</w:t>
      </w:r>
      <w:r w:rsidR="00CE5EA1">
        <w:rPr>
          <w:rFonts w:ascii="Times New Roman" w:hAnsi="Times New Roman" w:cs="Times New Roman"/>
          <w:sz w:val="28"/>
          <w:szCs w:val="28"/>
        </w:rPr>
        <w:t xml:space="preserve"> </w:t>
      </w:r>
      <w:r w:rsidRPr="0093264E">
        <w:rPr>
          <w:rFonts w:ascii="Times New Roman" w:hAnsi="Times New Roman" w:cs="Times New Roman"/>
          <w:sz w:val="28"/>
          <w:szCs w:val="28"/>
        </w:rPr>
        <w:t xml:space="preserve">разрушаемых руд рекомендуется смешивание их с пустой инертной породой, смешанной или за балансовой сульфидной рудой, менее подверженной </w:t>
      </w:r>
      <w:proofErr w:type="spellStart"/>
      <w:r w:rsidRPr="0093264E">
        <w:rPr>
          <w:rFonts w:ascii="Times New Roman" w:hAnsi="Times New Roman" w:cs="Times New Roman"/>
          <w:sz w:val="28"/>
          <w:szCs w:val="28"/>
        </w:rPr>
        <w:t>декриптации</w:t>
      </w:r>
      <w:proofErr w:type="spellEnd"/>
      <w:r w:rsidRPr="0093264E">
        <w:rPr>
          <w:rFonts w:ascii="Times New Roman" w:hAnsi="Times New Roman" w:cs="Times New Roman"/>
          <w:sz w:val="28"/>
          <w:szCs w:val="28"/>
        </w:rPr>
        <w:t>.</w:t>
      </w:r>
    </w:p>
    <w:p w14:paraId="224139D0" w14:textId="0E8B6522"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При опытно-</w:t>
      </w:r>
      <w:r w:rsidR="00CE5EA1">
        <w:rPr>
          <w:rFonts w:ascii="Times New Roman" w:hAnsi="Times New Roman" w:cs="Times New Roman"/>
          <w:sz w:val="28"/>
          <w:szCs w:val="28"/>
        </w:rPr>
        <w:t>полу</w:t>
      </w:r>
      <w:r w:rsidRPr="0093264E">
        <w:rPr>
          <w:rFonts w:ascii="Times New Roman" w:hAnsi="Times New Roman" w:cs="Times New Roman"/>
          <w:sz w:val="28"/>
          <w:szCs w:val="28"/>
        </w:rPr>
        <w:t>промышленных испытаниях получены следующие результаты: извлечение меди из руды</w:t>
      </w:r>
      <w:r w:rsidR="00F32E2D">
        <w:rPr>
          <w:rFonts w:ascii="Times New Roman" w:hAnsi="Times New Roman" w:cs="Times New Roman"/>
          <w:sz w:val="28"/>
          <w:szCs w:val="28"/>
        </w:rPr>
        <w:t xml:space="preserve"> </w:t>
      </w:r>
      <w:r w:rsidR="00F32E2D" w:rsidRPr="0093264E">
        <w:rPr>
          <w:rFonts w:ascii="Times New Roman" w:hAnsi="Times New Roman" w:cs="Times New Roman"/>
          <w:sz w:val="28"/>
          <w:szCs w:val="28"/>
        </w:rPr>
        <w:t>–</w:t>
      </w:r>
      <w:r w:rsidRPr="0093264E">
        <w:rPr>
          <w:rFonts w:ascii="Times New Roman" w:hAnsi="Times New Roman" w:cs="Times New Roman"/>
          <w:sz w:val="28"/>
          <w:szCs w:val="28"/>
        </w:rPr>
        <w:t xml:space="preserve"> 91,5 %</w:t>
      </w:r>
      <w:r w:rsidR="00EB1FB0" w:rsidRPr="0093264E">
        <w:rPr>
          <w:rFonts w:ascii="Times New Roman" w:hAnsi="Times New Roman" w:cs="Times New Roman"/>
          <w:sz w:val="28"/>
          <w:szCs w:val="28"/>
        </w:rPr>
        <w:t>;</w:t>
      </w:r>
      <w:r w:rsidRPr="0093264E">
        <w:rPr>
          <w:rFonts w:ascii="Times New Roman" w:hAnsi="Times New Roman" w:cs="Times New Roman"/>
          <w:sz w:val="28"/>
          <w:szCs w:val="28"/>
        </w:rPr>
        <w:t xml:space="preserve"> извлечение меди из раствора </w:t>
      </w:r>
      <w:r w:rsidR="00F32E2D" w:rsidRPr="0093264E">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90,1-99,5%</w:t>
      </w:r>
      <w:r w:rsidR="00EB1FB0" w:rsidRPr="0093264E">
        <w:rPr>
          <w:rFonts w:ascii="Times New Roman" w:hAnsi="Times New Roman" w:cs="Times New Roman"/>
          <w:sz w:val="28"/>
          <w:szCs w:val="28"/>
        </w:rPr>
        <w:t>;</w:t>
      </w:r>
      <w:r w:rsidRPr="0093264E">
        <w:rPr>
          <w:rFonts w:ascii="Times New Roman" w:hAnsi="Times New Roman" w:cs="Times New Roman"/>
          <w:sz w:val="28"/>
          <w:szCs w:val="28"/>
        </w:rPr>
        <w:t xml:space="preserve"> содержание меди в цементной меди – 72%</w:t>
      </w:r>
      <w:r w:rsidR="00EB1FB0" w:rsidRPr="0093264E">
        <w:rPr>
          <w:rFonts w:ascii="Times New Roman" w:hAnsi="Times New Roman" w:cs="Times New Roman"/>
          <w:sz w:val="28"/>
          <w:szCs w:val="28"/>
        </w:rPr>
        <w:t>;</w:t>
      </w:r>
      <w:r w:rsidRPr="0093264E">
        <w:rPr>
          <w:rFonts w:ascii="Times New Roman" w:hAnsi="Times New Roman" w:cs="Times New Roman"/>
          <w:sz w:val="28"/>
          <w:szCs w:val="28"/>
        </w:rPr>
        <w:t xml:space="preserve"> содержание железа в цементной меди</w:t>
      </w:r>
      <w:r w:rsidR="00F32E2D">
        <w:rPr>
          <w:rFonts w:ascii="Times New Roman" w:hAnsi="Times New Roman" w:cs="Times New Roman"/>
          <w:sz w:val="28"/>
          <w:szCs w:val="28"/>
        </w:rPr>
        <w:t xml:space="preserve"> </w:t>
      </w:r>
      <w:r w:rsidR="00F32E2D" w:rsidRPr="0093264E">
        <w:rPr>
          <w:rFonts w:ascii="Times New Roman" w:hAnsi="Times New Roman" w:cs="Times New Roman"/>
          <w:sz w:val="28"/>
          <w:szCs w:val="28"/>
        </w:rPr>
        <w:t>–</w:t>
      </w:r>
      <w:r w:rsidRPr="0093264E">
        <w:rPr>
          <w:rFonts w:ascii="Times New Roman" w:hAnsi="Times New Roman" w:cs="Times New Roman"/>
          <w:sz w:val="28"/>
          <w:szCs w:val="28"/>
        </w:rPr>
        <w:t xml:space="preserve"> 5,7%</w:t>
      </w:r>
      <w:r w:rsidR="00EB1FB0" w:rsidRPr="0093264E">
        <w:rPr>
          <w:rFonts w:ascii="Times New Roman" w:hAnsi="Times New Roman" w:cs="Times New Roman"/>
          <w:sz w:val="28"/>
          <w:szCs w:val="28"/>
        </w:rPr>
        <w:t>;</w:t>
      </w:r>
      <w:r w:rsidRPr="0093264E">
        <w:rPr>
          <w:rFonts w:ascii="Times New Roman" w:hAnsi="Times New Roman" w:cs="Times New Roman"/>
          <w:sz w:val="28"/>
          <w:szCs w:val="28"/>
        </w:rPr>
        <w:t xml:space="preserve"> содержание влаги в цементной меди </w:t>
      </w:r>
      <w:r w:rsidR="00F32E2D" w:rsidRPr="0093264E">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8,2%</w:t>
      </w:r>
      <w:r w:rsidR="00EB1FB0" w:rsidRPr="0093264E">
        <w:rPr>
          <w:rFonts w:ascii="Times New Roman" w:hAnsi="Times New Roman" w:cs="Times New Roman"/>
          <w:sz w:val="28"/>
          <w:szCs w:val="28"/>
        </w:rPr>
        <w:t>;</w:t>
      </w:r>
      <w:r w:rsidRPr="0093264E">
        <w:rPr>
          <w:rFonts w:ascii="Times New Roman" w:hAnsi="Times New Roman" w:cs="Times New Roman"/>
          <w:sz w:val="28"/>
          <w:szCs w:val="28"/>
        </w:rPr>
        <w:t xml:space="preserve"> удельный расход скрапа – 1,5т</w:t>
      </w:r>
      <w:r w:rsidR="00EB1FB0" w:rsidRPr="0093264E">
        <w:rPr>
          <w:rFonts w:ascii="Times New Roman" w:hAnsi="Times New Roman" w:cs="Times New Roman"/>
          <w:sz w:val="28"/>
          <w:szCs w:val="28"/>
        </w:rPr>
        <w:t>/</w:t>
      </w:r>
      <w:r w:rsidRPr="0093264E">
        <w:rPr>
          <w:rFonts w:ascii="Times New Roman" w:hAnsi="Times New Roman" w:cs="Times New Roman"/>
          <w:sz w:val="28"/>
          <w:szCs w:val="28"/>
        </w:rPr>
        <w:t>1 т  меди</w:t>
      </w:r>
      <w:r w:rsidR="00EB1FB0" w:rsidRPr="0093264E">
        <w:rPr>
          <w:rFonts w:ascii="Times New Roman" w:hAnsi="Times New Roman" w:cs="Times New Roman"/>
          <w:sz w:val="28"/>
          <w:szCs w:val="28"/>
        </w:rPr>
        <w:t>;</w:t>
      </w:r>
      <w:r w:rsidRPr="0093264E">
        <w:rPr>
          <w:rFonts w:ascii="Times New Roman" w:hAnsi="Times New Roman" w:cs="Times New Roman"/>
          <w:sz w:val="28"/>
          <w:szCs w:val="28"/>
        </w:rPr>
        <w:t xml:space="preserve"> удельный расход кислоты</w:t>
      </w:r>
      <w:r w:rsidR="00F32E2D">
        <w:rPr>
          <w:rFonts w:ascii="Times New Roman" w:hAnsi="Times New Roman" w:cs="Times New Roman"/>
          <w:sz w:val="28"/>
          <w:szCs w:val="28"/>
        </w:rPr>
        <w:t xml:space="preserve"> </w:t>
      </w:r>
      <w:r w:rsidR="00F32E2D" w:rsidRPr="0093264E">
        <w:rPr>
          <w:rFonts w:ascii="Times New Roman" w:hAnsi="Times New Roman" w:cs="Times New Roman"/>
          <w:sz w:val="28"/>
          <w:szCs w:val="28"/>
        </w:rPr>
        <w:t>–</w:t>
      </w:r>
      <w:r w:rsidR="00EB1FB0" w:rsidRPr="0093264E">
        <w:rPr>
          <w:rFonts w:ascii="Times New Roman" w:hAnsi="Times New Roman" w:cs="Times New Roman"/>
          <w:sz w:val="28"/>
          <w:szCs w:val="28"/>
        </w:rPr>
        <w:t xml:space="preserve"> </w:t>
      </w:r>
      <w:r w:rsidRPr="0093264E">
        <w:rPr>
          <w:rFonts w:ascii="Times New Roman" w:hAnsi="Times New Roman" w:cs="Times New Roman"/>
          <w:sz w:val="28"/>
          <w:szCs w:val="28"/>
        </w:rPr>
        <w:t>0,1-0,3 т</w:t>
      </w:r>
      <w:r w:rsidR="00EB1FB0" w:rsidRPr="0093264E">
        <w:rPr>
          <w:rFonts w:ascii="Times New Roman" w:hAnsi="Times New Roman" w:cs="Times New Roman"/>
          <w:sz w:val="28"/>
          <w:szCs w:val="28"/>
        </w:rPr>
        <w:t>/</w:t>
      </w:r>
      <w:r w:rsidRPr="0093264E">
        <w:rPr>
          <w:rFonts w:ascii="Times New Roman" w:hAnsi="Times New Roman" w:cs="Times New Roman"/>
          <w:sz w:val="28"/>
          <w:szCs w:val="28"/>
        </w:rPr>
        <w:t xml:space="preserve"> т руды.</w:t>
      </w:r>
    </w:p>
    <w:p w14:paraId="6E44F103" w14:textId="6CED3292" w:rsidR="00695921"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На основе </w:t>
      </w:r>
      <w:r w:rsidR="00CE5EA1">
        <w:rPr>
          <w:rFonts w:ascii="Times New Roman" w:hAnsi="Times New Roman" w:cs="Times New Roman"/>
          <w:sz w:val="28"/>
          <w:szCs w:val="28"/>
        </w:rPr>
        <w:t xml:space="preserve">результатов </w:t>
      </w:r>
      <w:r w:rsidRPr="0093264E">
        <w:rPr>
          <w:rFonts w:ascii="Times New Roman" w:hAnsi="Times New Roman" w:cs="Times New Roman"/>
          <w:sz w:val="28"/>
          <w:szCs w:val="28"/>
        </w:rPr>
        <w:t xml:space="preserve">лабораторных и полупромышленных испытаний технологии кучного выщелачивания окисленных медных руд </w:t>
      </w:r>
      <w:r w:rsidR="00CE5EA1">
        <w:rPr>
          <w:rFonts w:ascii="Times New Roman" w:hAnsi="Times New Roman" w:cs="Times New Roman"/>
          <w:sz w:val="28"/>
          <w:szCs w:val="28"/>
        </w:rPr>
        <w:t>составлен «Т</w:t>
      </w:r>
      <w:r w:rsidRPr="0093264E">
        <w:rPr>
          <w:rFonts w:ascii="Times New Roman" w:hAnsi="Times New Roman" w:cs="Times New Roman"/>
          <w:sz w:val="28"/>
          <w:szCs w:val="28"/>
        </w:rPr>
        <w:t>ехнологическ</w:t>
      </w:r>
      <w:r w:rsidR="00CE5EA1">
        <w:rPr>
          <w:rFonts w:ascii="Times New Roman" w:hAnsi="Times New Roman" w:cs="Times New Roman"/>
          <w:sz w:val="28"/>
          <w:szCs w:val="28"/>
        </w:rPr>
        <w:t xml:space="preserve">ий </w:t>
      </w:r>
      <w:r w:rsidRPr="0093264E">
        <w:rPr>
          <w:rFonts w:ascii="Times New Roman" w:hAnsi="Times New Roman" w:cs="Times New Roman"/>
          <w:sz w:val="28"/>
          <w:szCs w:val="28"/>
        </w:rPr>
        <w:t>регламент</w:t>
      </w:r>
      <w:r w:rsidR="00CE5EA1">
        <w:rPr>
          <w:rFonts w:ascii="Times New Roman" w:hAnsi="Times New Roman" w:cs="Times New Roman"/>
          <w:sz w:val="28"/>
          <w:szCs w:val="28"/>
        </w:rPr>
        <w:t>»</w:t>
      </w:r>
      <w:r w:rsidRPr="0093264E">
        <w:rPr>
          <w:rFonts w:ascii="Times New Roman" w:hAnsi="Times New Roman" w:cs="Times New Roman"/>
          <w:sz w:val="28"/>
          <w:szCs w:val="28"/>
        </w:rPr>
        <w:t xml:space="preserve">, </w:t>
      </w:r>
      <w:r w:rsidR="00CE5EA1">
        <w:rPr>
          <w:rFonts w:ascii="Times New Roman" w:hAnsi="Times New Roman" w:cs="Times New Roman"/>
          <w:sz w:val="28"/>
          <w:szCs w:val="28"/>
        </w:rPr>
        <w:t xml:space="preserve">на основе которой </w:t>
      </w:r>
      <w:r w:rsidRPr="0093264E">
        <w:rPr>
          <w:rFonts w:ascii="Times New Roman" w:hAnsi="Times New Roman" w:cs="Times New Roman"/>
          <w:sz w:val="28"/>
          <w:szCs w:val="28"/>
        </w:rPr>
        <w:t xml:space="preserve">разработан проект опытного участка по кучному выщелачиванию окисленных медных руд на </w:t>
      </w:r>
      <w:proofErr w:type="spellStart"/>
      <w:r w:rsidR="00F627F3">
        <w:rPr>
          <w:rFonts w:ascii="Times New Roman" w:hAnsi="Times New Roman" w:cs="Times New Roman"/>
          <w:sz w:val="28"/>
          <w:szCs w:val="28"/>
        </w:rPr>
        <w:t>Акчи</w:t>
      </w:r>
      <w:proofErr w:type="spellEnd"/>
      <w:r w:rsidRPr="0093264E">
        <w:rPr>
          <w:rFonts w:ascii="Times New Roman" w:hAnsi="Times New Roman" w:cs="Times New Roman"/>
          <w:sz w:val="28"/>
          <w:szCs w:val="28"/>
        </w:rPr>
        <w:t>-Спасском карьере</w:t>
      </w:r>
      <w:r w:rsidR="003F1C0B" w:rsidRPr="0093264E">
        <w:rPr>
          <w:rFonts w:ascii="Times New Roman" w:hAnsi="Times New Roman" w:cs="Times New Roman"/>
          <w:sz w:val="28"/>
          <w:szCs w:val="28"/>
        </w:rPr>
        <w:t xml:space="preserve">. </w:t>
      </w:r>
      <w:r w:rsidRPr="0093264E">
        <w:rPr>
          <w:rFonts w:ascii="Times New Roman" w:hAnsi="Times New Roman" w:cs="Times New Roman"/>
          <w:sz w:val="28"/>
          <w:szCs w:val="28"/>
        </w:rPr>
        <w:t>Исходные данные для проектирования участка</w:t>
      </w:r>
      <w:r w:rsidR="008810E2" w:rsidRPr="0093264E">
        <w:rPr>
          <w:rFonts w:ascii="Times New Roman" w:hAnsi="Times New Roman" w:cs="Times New Roman"/>
          <w:sz w:val="28"/>
          <w:szCs w:val="28"/>
        </w:rPr>
        <w:t xml:space="preserve"> приведен</w:t>
      </w:r>
      <w:r w:rsidR="00EB1FB0" w:rsidRPr="0093264E">
        <w:rPr>
          <w:rFonts w:ascii="Times New Roman" w:hAnsi="Times New Roman" w:cs="Times New Roman"/>
          <w:sz w:val="28"/>
          <w:szCs w:val="28"/>
        </w:rPr>
        <w:t>ы</w:t>
      </w:r>
      <w:r w:rsidR="008810E2" w:rsidRPr="0093264E">
        <w:rPr>
          <w:rFonts w:ascii="Times New Roman" w:hAnsi="Times New Roman" w:cs="Times New Roman"/>
          <w:sz w:val="28"/>
          <w:szCs w:val="28"/>
        </w:rPr>
        <w:t xml:space="preserve"> в таблице 2</w:t>
      </w:r>
      <w:r w:rsidR="0046764A">
        <w:rPr>
          <w:rFonts w:ascii="Times New Roman" w:hAnsi="Times New Roman" w:cs="Times New Roman"/>
          <w:sz w:val="28"/>
          <w:szCs w:val="28"/>
        </w:rPr>
        <w:t>5</w:t>
      </w:r>
      <w:r w:rsidR="008810E2" w:rsidRPr="0093264E">
        <w:rPr>
          <w:rFonts w:ascii="Times New Roman" w:hAnsi="Times New Roman" w:cs="Times New Roman"/>
          <w:sz w:val="28"/>
          <w:szCs w:val="28"/>
        </w:rPr>
        <w:t>.</w:t>
      </w:r>
    </w:p>
    <w:p w14:paraId="37850AF8" w14:textId="2246A35C" w:rsidR="00F433A8" w:rsidRPr="0093264E" w:rsidRDefault="00F433A8"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Таблица 2</w:t>
      </w:r>
      <w:r w:rsidR="0046764A">
        <w:rPr>
          <w:rFonts w:ascii="Times New Roman" w:hAnsi="Times New Roman" w:cs="Times New Roman"/>
          <w:sz w:val="28"/>
          <w:szCs w:val="28"/>
        </w:rPr>
        <w:t>5</w:t>
      </w:r>
      <w:r w:rsidR="00EB1FB0" w:rsidRPr="0093264E">
        <w:rPr>
          <w:rFonts w:ascii="Times New Roman" w:hAnsi="Times New Roman" w:cs="Times New Roman"/>
          <w:sz w:val="28"/>
          <w:szCs w:val="28"/>
        </w:rPr>
        <w:t xml:space="preserve"> </w:t>
      </w:r>
      <w:r w:rsidR="00F627F3" w:rsidRPr="0093264E">
        <w:rPr>
          <w:rFonts w:ascii="Times New Roman" w:hAnsi="Times New Roman" w:cs="Times New Roman"/>
          <w:sz w:val="28"/>
          <w:szCs w:val="28"/>
        </w:rPr>
        <w:t>–</w:t>
      </w:r>
      <w:r w:rsidR="00031DEA">
        <w:rPr>
          <w:rFonts w:ascii="Times New Roman" w:hAnsi="Times New Roman" w:cs="Times New Roman"/>
          <w:sz w:val="28"/>
          <w:szCs w:val="28"/>
        </w:rPr>
        <w:t xml:space="preserve"> </w:t>
      </w:r>
      <w:r w:rsidRPr="0093264E">
        <w:rPr>
          <w:rFonts w:ascii="Times New Roman" w:hAnsi="Times New Roman" w:cs="Times New Roman"/>
          <w:sz w:val="28"/>
          <w:szCs w:val="28"/>
        </w:rPr>
        <w:t xml:space="preserve">Показатели опытного участка по кучному выщелачиванию окисленных медных руд на </w:t>
      </w:r>
      <w:proofErr w:type="spellStart"/>
      <w:r w:rsidR="00F627F3">
        <w:rPr>
          <w:rFonts w:ascii="Times New Roman" w:hAnsi="Times New Roman" w:cs="Times New Roman"/>
          <w:sz w:val="28"/>
          <w:szCs w:val="28"/>
        </w:rPr>
        <w:t>Акчи</w:t>
      </w:r>
      <w:proofErr w:type="spellEnd"/>
      <w:r w:rsidRPr="0093264E">
        <w:rPr>
          <w:rFonts w:ascii="Times New Roman" w:hAnsi="Times New Roman" w:cs="Times New Roman"/>
          <w:sz w:val="28"/>
          <w:szCs w:val="28"/>
        </w:rPr>
        <w:t>-Спасском карьере</w:t>
      </w:r>
    </w:p>
    <w:tbl>
      <w:tblPr>
        <w:tblStyle w:val="a3"/>
        <w:tblW w:w="0" w:type="auto"/>
        <w:tblInd w:w="137" w:type="dxa"/>
        <w:tblLook w:val="04A0" w:firstRow="1" w:lastRow="0" w:firstColumn="1" w:lastColumn="0" w:noHBand="0" w:noVBand="1"/>
      </w:tblPr>
      <w:tblGrid>
        <w:gridCol w:w="5387"/>
        <w:gridCol w:w="1275"/>
        <w:gridCol w:w="1956"/>
      </w:tblGrid>
      <w:tr w:rsidR="00AD7644" w:rsidRPr="0093264E" w14:paraId="3C1AB133" w14:textId="77777777" w:rsidTr="0095292E">
        <w:tc>
          <w:tcPr>
            <w:tcW w:w="5387" w:type="dxa"/>
          </w:tcPr>
          <w:p w14:paraId="323D5A67" w14:textId="77777777" w:rsidR="00AD7644" w:rsidRPr="0056797B" w:rsidRDefault="00AD7644" w:rsidP="00C96C79">
            <w:pPr>
              <w:jc w:val="center"/>
              <w:rPr>
                <w:rFonts w:ascii="Times New Roman" w:hAnsi="Times New Roman" w:cs="Times New Roman"/>
                <w:sz w:val="24"/>
                <w:szCs w:val="24"/>
              </w:rPr>
            </w:pPr>
            <w:r w:rsidRPr="0056797B">
              <w:rPr>
                <w:rFonts w:ascii="Times New Roman" w:hAnsi="Times New Roman" w:cs="Times New Roman"/>
                <w:sz w:val="24"/>
                <w:szCs w:val="24"/>
              </w:rPr>
              <w:t>Наименование показателя</w:t>
            </w:r>
          </w:p>
        </w:tc>
        <w:tc>
          <w:tcPr>
            <w:tcW w:w="1275" w:type="dxa"/>
          </w:tcPr>
          <w:p w14:paraId="76C1FA5B" w14:textId="77777777" w:rsidR="00AD7644" w:rsidRPr="0056797B" w:rsidRDefault="00AD7644" w:rsidP="00C96C79">
            <w:pPr>
              <w:jc w:val="center"/>
              <w:rPr>
                <w:rFonts w:ascii="Times New Roman" w:hAnsi="Times New Roman" w:cs="Times New Roman"/>
                <w:sz w:val="24"/>
                <w:szCs w:val="24"/>
              </w:rPr>
            </w:pPr>
            <w:r w:rsidRPr="0056797B">
              <w:rPr>
                <w:rFonts w:ascii="Times New Roman" w:hAnsi="Times New Roman" w:cs="Times New Roman"/>
                <w:sz w:val="24"/>
                <w:szCs w:val="24"/>
              </w:rPr>
              <w:t>Ед.</w:t>
            </w:r>
          </w:p>
          <w:p w14:paraId="0AAE6634" w14:textId="77777777" w:rsidR="00AD7644" w:rsidRPr="0056797B" w:rsidRDefault="00AD7644" w:rsidP="00C96C79">
            <w:pPr>
              <w:jc w:val="center"/>
              <w:rPr>
                <w:rFonts w:ascii="Times New Roman" w:hAnsi="Times New Roman" w:cs="Times New Roman"/>
                <w:sz w:val="24"/>
                <w:szCs w:val="24"/>
              </w:rPr>
            </w:pPr>
            <w:r w:rsidRPr="0056797B">
              <w:rPr>
                <w:rFonts w:ascii="Times New Roman" w:hAnsi="Times New Roman" w:cs="Times New Roman"/>
                <w:sz w:val="24"/>
                <w:szCs w:val="24"/>
              </w:rPr>
              <w:t>Изм.</w:t>
            </w:r>
          </w:p>
        </w:tc>
        <w:tc>
          <w:tcPr>
            <w:tcW w:w="1956" w:type="dxa"/>
          </w:tcPr>
          <w:p w14:paraId="5F939728" w14:textId="77777777" w:rsidR="00AD7644" w:rsidRPr="0056797B" w:rsidRDefault="00AD7644" w:rsidP="00C96C79">
            <w:pPr>
              <w:jc w:val="center"/>
              <w:rPr>
                <w:rFonts w:ascii="Times New Roman" w:hAnsi="Times New Roman" w:cs="Times New Roman"/>
                <w:sz w:val="24"/>
                <w:szCs w:val="24"/>
              </w:rPr>
            </w:pPr>
            <w:r w:rsidRPr="0056797B">
              <w:rPr>
                <w:rFonts w:ascii="Times New Roman" w:hAnsi="Times New Roman" w:cs="Times New Roman"/>
                <w:sz w:val="24"/>
                <w:szCs w:val="24"/>
              </w:rPr>
              <w:t>Величина показателя</w:t>
            </w:r>
          </w:p>
        </w:tc>
      </w:tr>
      <w:tr w:rsidR="00AD7644" w:rsidRPr="0093264E" w14:paraId="337392A2" w14:textId="77777777" w:rsidTr="0095292E">
        <w:tc>
          <w:tcPr>
            <w:tcW w:w="5387" w:type="dxa"/>
          </w:tcPr>
          <w:p w14:paraId="670CB8EF" w14:textId="645F5DCF"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Производительность участк</w:t>
            </w:r>
            <w:r w:rsidR="00EB1FB0" w:rsidRPr="0056797B">
              <w:rPr>
                <w:rFonts w:ascii="Times New Roman" w:hAnsi="Times New Roman" w:cs="Times New Roman"/>
                <w:sz w:val="24"/>
                <w:szCs w:val="24"/>
              </w:rPr>
              <w:t>а</w:t>
            </w:r>
            <w:r w:rsidRPr="0056797B">
              <w:rPr>
                <w:rFonts w:ascii="Times New Roman" w:hAnsi="Times New Roman" w:cs="Times New Roman"/>
                <w:sz w:val="24"/>
                <w:szCs w:val="24"/>
              </w:rPr>
              <w:t xml:space="preserve"> </w:t>
            </w:r>
          </w:p>
        </w:tc>
        <w:tc>
          <w:tcPr>
            <w:tcW w:w="1275" w:type="dxa"/>
          </w:tcPr>
          <w:p w14:paraId="6E1F86A2" w14:textId="48AA41FD" w:rsidR="00AD7644" w:rsidRPr="0056797B" w:rsidRDefault="00EB1FB0" w:rsidP="00C96C79">
            <w:pPr>
              <w:jc w:val="both"/>
              <w:rPr>
                <w:rFonts w:ascii="Times New Roman" w:hAnsi="Times New Roman" w:cs="Times New Roman"/>
                <w:sz w:val="24"/>
                <w:szCs w:val="24"/>
              </w:rPr>
            </w:pPr>
            <w:proofErr w:type="spellStart"/>
            <w:r w:rsidRPr="0056797B">
              <w:rPr>
                <w:rFonts w:ascii="Times New Roman" w:hAnsi="Times New Roman" w:cs="Times New Roman"/>
                <w:sz w:val="24"/>
                <w:szCs w:val="24"/>
              </w:rPr>
              <w:t>Т</w:t>
            </w:r>
            <w:r w:rsidR="003F1C0B" w:rsidRPr="0056797B">
              <w:rPr>
                <w:rFonts w:ascii="Times New Roman" w:hAnsi="Times New Roman" w:cs="Times New Roman"/>
                <w:sz w:val="24"/>
                <w:szCs w:val="24"/>
              </w:rPr>
              <w:t>ыс</w:t>
            </w:r>
            <w:r w:rsidRPr="0056797B">
              <w:rPr>
                <w:rFonts w:ascii="Times New Roman" w:hAnsi="Times New Roman" w:cs="Times New Roman"/>
                <w:sz w:val="24"/>
                <w:szCs w:val="24"/>
              </w:rPr>
              <w:t>.</w:t>
            </w:r>
            <w:r w:rsidR="00AD7644" w:rsidRPr="0056797B">
              <w:rPr>
                <w:rFonts w:ascii="Times New Roman" w:hAnsi="Times New Roman" w:cs="Times New Roman"/>
                <w:sz w:val="24"/>
                <w:szCs w:val="24"/>
              </w:rPr>
              <w:t>т</w:t>
            </w:r>
            <w:proofErr w:type="spellEnd"/>
            <w:r w:rsidR="00AD7644" w:rsidRPr="0056797B">
              <w:rPr>
                <w:rFonts w:ascii="Times New Roman" w:hAnsi="Times New Roman" w:cs="Times New Roman"/>
                <w:sz w:val="24"/>
                <w:szCs w:val="24"/>
              </w:rPr>
              <w:t xml:space="preserve"> руды</w:t>
            </w:r>
          </w:p>
        </w:tc>
        <w:tc>
          <w:tcPr>
            <w:tcW w:w="1956" w:type="dxa"/>
          </w:tcPr>
          <w:p w14:paraId="4A7CDE93"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110</w:t>
            </w:r>
          </w:p>
        </w:tc>
      </w:tr>
      <w:tr w:rsidR="00AD7644" w:rsidRPr="0093264E" w14:paraId="63526A45" w14:textId="77777777" w:rsidTr="0095292E">
        <w:tc>
          <w:tcPr>
            <w:tcW w:w="5387" w:type="dxa"/>
          </w:tcPr>
          <w:p w14:paraId="73CD1389"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Среднее содержание меди в руде</w:t>
            </w:r>
          </w:p>
        </w:tc>
        <w:tc>
          <w:tcPr>
            <w:tcW w:w="1275" w:type="dxa"/>
          </w:tcPr>
          <w:p w14:paraId="1D7361F0"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w:t>
            </w:r>
          </w:p>
        </w:tc>
        <w:tc>
          <w:tcPr>
            <w:tcW w:w="1956" w:type="dxa"/>
          </w:tcPr>
          <w:p w14:paraId="6E80EEB4"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1,2</w:t>
            </w:r>
          </w:p>
        </w:tc>
      </w:tr>
      <w:tr w:rsidR="00AD7644" w:rsidRPr="0093264E" w14:paraId="14212A27" w14:textId="77777777" w:rsidTr="0095292E">
        <w:tc>
          <w:tcPr>
            <w:tcW w:w="5387" w:type="dxa"/>
          </w:tcPr>
          <w:p w14:paraId="6BC3D512"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Общее количество меди в руде</w:t>
            </w:r>
          </w:p>
          <w:p w14:paraId="52D204FB"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Крупность руды</w:t>
            </w:r>
          </w:p>
        </w:tc>
        <w:tc>
          <w:tcPr>
            <w:tcW w:w="1275" w:type="dxa"/>
          </w:tcPr>
          <w:p w14:paraId="5E15EB52"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т</w:t>
            </w:r>
          </w:p>
        </w:tc>
        <w:tc>
          <w:tcPr>
            <w:tcW w:w="1956" w:type="dxa"/>
          </w:tcPr>
          <w:p w14:paraId="09F19656" w14:textId="35B0F540"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1320</w:t>
            </w:r>
          </w:p>
        </w:tc>
      </w:tr>
      <w:tr w:rsidR="00AD7644" w:rsidRPr="0093264E" w14:paraId="795CDC72" w14:textId="77777777" w:rsidTr="0095292E">
        <w:tc>
          <w:tcPr>
            <w:tcW w:w="5387" w:type="dxa"/>
          </w:tcPr>
          <w:p w14:paraId="575AC387"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 исходная из забоя или отвала</w:t>
            </w:r>
          </w:p>
        </w:tc>
        <w:tc>
          <w:tcPr>
            <w:tcW w:w="1275" w:type="dxa"/>
          </w:tcPr>
          <w:p w14:paraId="500BF612"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мм</w:t>
            </w:r>
          </w:p>
        </w:tc>
        <w:tc>
          <w:tcPr>
            <w:tcW w:w="1956" w:type="dxa"/>
          </w:tcPr>
          <w:p w14:paraId="75EBFD2F"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300</w:t>
            </w:r>
          </w:p>
        </w:tc>
      </w:tr>
      <w:tr w:rsidR="00AD7644" w:rsidRPr="0093264E" w14:paraId="25AA604A" w14:textId="77777777" w:rsidTr="0095292E">
        <w:tc>
          <w:tcPr>
            <w:tcW w:w="5387" w:type="dxa"/>
          </w:tcPr>
          <w:p w14:paraId="7A8202AA"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 после дробления</w:t>
            </w:r>
          </w:p>
        </w:tc>
        <w:tc>
          <w:tcPr>
            <w:tcW w:w="1275" w:type="dxa"/>
          </w:tcPr>
          <w:p w14:paraId="68AD1A5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мм</w:t>
            </w:r>
          </w:p>
        </w:tc>
        <w:tc>
          <w:tcPr>
            <w:tcW w:w="1956" w:type="dxa"/>
          </w:tcPr>
          <w:p w14:paraId="53D82258"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-40+0</w:t>
            </w:r>
          </w:p>
        </w:tc>
      </w:tr>
      <w:tr w:rsidR="00AD7644" w:rsidRPr="0093264E" w14:paraId="0070896E" w14:textId="77777777" w:rsidTr="0095292E">
        <w:tc>
          <w:tcPr>
            <w:tcW w:w="5387" w:type="dxa"/>
          </w:tcPr>
          <w:p w14:paraId="143CB3F4"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Плотность руды в массиве</w:t>
            </w:r>
          </w:p>
        </w:tc>
        <w:tc>
          <w:tcPr>
            <w:tcW w:w="1275" w:type="dxa"/>
          </w:tcPr>
          <w:p w14:paraId="77D04C89"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 xml:space="preserve"> т/м</w:t>
            </w:r>
            <w:r w:rsidRPr="0056797B">
              <w:rPr>
                <w:rFonts w:ascii="Times New Roman" w:hAnsi="Times New Roman" w:cs="Times New Roman"/>
                <w:sz w:val="24"/>
                <w:szCs w:val="24"/>
                <w:vertAlign w:val="superscript"/>
              </w:rPr>
              <w:t>3</w:t>
            </w:r>
          </w:p>
        </w:tc>
        <w:tc>
          <w:tcPr>
            <w:tcW w:w="1956" w:type="dxa"/>
          </w:tcPr>
          <w:p w14:paraId="0D152D1E"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2,5+2,6</w:t>
            </w:r>
          </w:p>
        </w:tc>
      </w:tr>
      <w:tr w:rsidR="00AD7644" w:rsidRPr="0093264E" w14:paraId="7169AE3C" w14:textId="77777777" w:rsidTr="0095292E">
        <w:tc>
          <w:tcPr>
            <w:tcW w:w="5387" w:type="dxa"/>
          </w:tcPr>
          <w:p w14:paraId="7854F6E8"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Коэффициент разрыхления</w:t>
            </w:r>
          </w:p>
          <w:p w14:paraId="6E911A17" w14:textId="60BD674C"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Производительность дробильно</w:t>
            </w:r>
            <w:r w:rsidR="00EB1FB0" w:rsidRPr="0056797B">
              <w:rPr>
                <w:rFonts w:ascii="Times New Roman" w:hAnsi="Times New Roman" w:cs="Times New Roman"/>
                <w:sz w:val="24"/>
                <w:szCs w:val="24"/>
              </w:rPr>
              <w:t>-</w:t>
            </w:r>
            <w:r w:rsidRPr="0056797B">
              <w:rPr>
                <w:rFonts w:ascii="Times New Roman" w:hAnsi="Times New Roman" w:cs="Times New Roman"/>
                <w:sz w:val="24"/>
                <w:szCs w:val="24"/>
              </w:rPr>
              <w:t xml:space="preserve"> сортировочной установки</w:t>
            </w:r>
          </w:p>
        </w:tc>
        <w:tc>
          <w:tcPr>
            <w:tcW w:w="1275" w:type="dxa"/>
          </w:tcPr>
          <w:p w14:paraId="4FA2DAD1" w14:textId="77777777" w:rsidR="00AD7644" w:rsidRPr="0056797B" w:rsidRDefault="00AD7644" w:rsidP="00C96C79">
            <w:pPr>
              <w:jc w:val="both"/>
              <w:rPr>
                <w:rFonts w:ascii="Times New Roman" w:hAnsi="Times New Roman" w:cs="Times New Roman"/>
                <w:sz w:val="24"/>
                <w:szCs w:val="24"/>
              </w:rPr>
            </w:pPr>
          </w:p>
        </w:tc>
        <w:tc>
          <w:tcPr>
            <w:tcW w:w="1956" w:type="dxa"/>
          </w:tcPr>
          <w:p w14:paraId="35B16482"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1,6</w:t>
            </w:r>
          </w:p>
        </w:tc>
      </w:tr>
      <w:tr w:rsidR="00AD7644" w:rsidRPr="0093264E" w14:paraId="34E082CD" w14:textId="77777777" w:rsidTr="0095292E">
        <w:tc>
          <w:tcPr>
            <w:tcW w:w="5387" w:type="dxa"/>
          </w:tcPr>
          <w:p w14:paraId="7E4E19EC"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Расчетная продолжительность работы участка</w:t>
            </w:r>
          </w:p>
        </w:tc>
        <w:tc>
          <w:tcPr>
            <w:tcW w:w="1275" w:type="dxa"/>
          </w:tcPr>
          <w:p w14:paraId="154562C1"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 xml:space="preserve">т/ </w:t>
            </w:r>
            <w:proofErr w:type="spellStart"/>
            <w:r w:rsidRPr="0056797B">
              <w:rPr>
                <w:rFonts w:ascii="Times New Roman" w:hAnsi="Times New Roman" w:cs="Times New Roman"/>
                <w:sz w:val="24"/>
                <w:szCs w:val="24"/>
              </w:rPr>
              <w:t>сут</w:t>
            </w:r>
            <w:proofErr w:type="spellEnd"/>
            <w:r w:rsidRPr="0056797B">
              <w:rPr>
                <w:rFonts w:ascii="Times New Roman" w:hAnsi="Times New Roman" w:cs="Times New Roman"/>
                <w:sz w:val="24"/>
                <w:szCs w:val="24"/>
              </w:rPr>
              <w:t>.</w:t>
            </w:r>
          </w:p>
        </w:tc>
        <w:tc>
          <w:tcPr>
            <w:tcW w:w="1956" w:type="dxa"/>
          </w:tcPr>
          <w:p w14:paraId="21EA4EDF"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610</w:t>
            </w:r>
          </w:p>
        </w:tc>
      </w:tr>
      <w:tr w:rsidR="00AD7644" w:rsidRPr="0093264E" w14:paraId="1292633B" w14:textId="77777777" w:rsidTr="0095292E">
        <w:tc>
          <w:tcPr>
            <w:tcW w:w="5387" w:type="dxa"/>
          </w:tcPr>
          <w:p w14:paraId="2406B862"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Концентрация серной кислоты при смачивании</w:t>
            </w:r>
          </w:p>
        </w:tc>
        <w:tc>
          <w:tcPr>
            <w:tcW w:w="1275" w:type="dxa"/>
          </w:tcPr>
          <w:p w14:paraId="30DC4D23" w14:textId="60F88009" w:rsidR="00AD7644" w:rsidRPr="0056797B" w:rsidRDefault="00347AA2" w:rsidP="00C96C79">
            <w:pPr>
              <w:jc w:val="both"/>
              <w:rPr>
                <w:rFonts w:ascii="Times New Roman" w:hAnsi="Times New Roman" w:cs="Times New Roman"/>
                <w:sz w:val="24"/>
                <w:szCs w:val="24"/>
              </w:rPr>
            </w:pPr>
            <w:proofErr w:type="spellStart"/>
            <w:r w:rsidRPr="0056797B">
              <w:rPr>
                <w:rFonts w:ascii="Times New Roman" w:hAnsi="Times New Roman" w:cs="Times New Roman"/>
                <w:sz w:val="24"/>
                <w:szCs w:val="24"/>
              </w:rPr>
              <w:t>с</w:t>
            </w:r>
            <w:r w:rsidR="00AD7644" w:rsidRPr="0056797B">
              <w:rPr>
                <w:rFonts w:ascii="Times New Roman" w:hAnsi="Times New Roman" w:cs="Times New Roman"/>
                <w:sz w:val="24"/>
                <w:szCs w:val="24"/>
              </w:rPr>
              <w:t>ут</w:t>
            </w:r>
            <w:proofErr w:type="spellEnd"/>
            <w:r w:rsidR="00AD7644" w:rsidRPr="0056797B">
              <w:rPr>
                <w:rFonts w:ascii="Times New Roman" w:hAnsi="Times New Roman" w:cs="Times New Roman"/>
                <w:sz w:val="24"/>
                <w:szCs w:val="24"/>
              </w:rPr>
              <w:t>/ в году</w:t>
            </w:r>
          </w:p>
        </w:tc>
        <w:tc>
          <w:tcPr>
            <w:tcW w:w="1956" w:type="dxa"/>
          </w:tcPr>
          <w:p w14:paraId="0E8800C6"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180</w:t>
            </w:r>
          </w:p>
        </w:tc>
      </w:tr>
      <w:tr w:rsidR="00AD7644" w:rsidRPr="0093264E" w14:paraId="6141F26C" w14:textId="77777777" w:rsidTr="0095292E">
        <w:tc>
          <w:tcPr>
            <w:tcW w:w="5387" w:type="dxa"/>
          </w:tcPr>
          <w:p w14:paraId="14F583DC"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Расход кислоты при смачивании</w:t>
            </w:r>
          </w:p>
        </w:tc>
        <w:tc>
          <w:tcPr>
            <w:tcW w:w="1275" w:type="dxa"/>
          </w:tcPr>
          <w:p w14:paraId="29D055F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w:t>
            </w:r>
          </w:p>
        </w:tc>
        <w:tc>
          <w:tcPr>
            <w:tcW w:w="1956" w:type="dxa"/>
          </w:tcPr>
          <w:p w14:paraId="387E52F9"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92,5</w:t>
            </w:r>
          </w:p>
        </w:tc>
      </w:tr>
      <w:tr w:rsidR="00AD7644" w:rsidRPr="0093264E" w14:paraId="3A424C85" w14:textId="77777777" w:rsidTr="0095292E">
        <w:tc>
          <w:tcPr>
            <w:tcW w:w="5387" w:type="dxa"/>
          </w:tcPr>
          <w:p w14:paraId="39FDFC84"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Продолжительность смачивания</w:t>
            </w:r>
          </w:p>
        </w:tc>
        <w:tc>
          <w:tcPr>
            <w:tcW w:w="1275" w:type="dxa"/>
          </w:tcPr>
          <w:p w14:paraId="5FCD2147"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т/т руды</w:t>
            </w:r>
          </w:p>
        </w:tc>
        <w:tc>
          <w:tcPr>
            <w:tcW w:w="1956" w:type="dxa"/>
          </w:tcPr>
          <w:p w14:paraId="5B828C04"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0,08+0,09</w:t>
            </w:r>
          </w:p>
        </w:tc>
      </w:tr>
      <w:tr w:rsidR="00AD7644" w:rsidRPr="0093264E" w14:paraId="7FFF1746" w14:textId="77777777" w:rsidTr="0095292E">
        <w:tc>
          <w:tcPr>
            <w:tcW w:w="5387" w:type="dxa"/>
          </w:tcPr>
          <w:p w14:paraId="1C7E66B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Продолжительность выдержки руды после смачивания</w:t>
            </w:r>
          </w:p>
        </w:tc>
        <w:tc>
          <w:tcPr>
            <w:tcW w:w="1275" w:type="dxa"/>
          </w:tcPr>
          <w:p w14:paraId="3836DFCF"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мин</w:t>
            </w:r>
          </w:p>
        </w:tc>
        <w:tc>
          <w:tcPr>
            <w:tcW w:w="1956" w:type="dxa"/>
          </w:tcPr>
          <w:p w14:paraId="2C34C890"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w:t>
            </w:r>
            <w:r w:rsidRPr="0056797B">
              <w:rPr>
                <w:rFonts w:ascii="Times New Roman" w:hAnsi="Times New Roman" w:cs="Times New Roman"/>
                <w:sz w:val="24"/>
                <w:szCs w:val="24"/>
                <w:rtl/>
              </w:rPr>
              <w:t>׃</w:t>
            </w:r>
            <w:r w:rsidRPr="0056797B">
              <w:rPr>
                <w:rFonts w:ascii="Times New Roman" w:hAnsi="Times New Roman" w:cs="Times New Roman"/>
                <w:sz w:val="24"/>
                <w:szCs w:val="24"/>
              </w:rPr>
              <w:t>2</w:t>
            </w:r>
          </w:p>
        </w:tc>
      </w:tr>
      <w:tr w:rsidR="00AD7644" w:rsidRPr="0093264E" w14:paraId="1394FDD6" w14:textId="77777777" w:rsidTr="0095292E">
        <w:tc>
          <w:tcPr>
            <w:tcW w:w="5387" w:type="dxa"/>
          </w:tcPr>
          <w:p w14:paraId="782CC5E6"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Объем кучи при выдержке</w:t>
            </w:r>
          </w:p>
        </w:tc>
        <w:tc>
          <w:tcPr>
            <w:tcW w:w="1275" w:type="dxa"/>
          </w:tcPr>
          <w:p w14:paraId="68B0F0ED" w14:textId="2AC11E73"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 xml:space="preserve"> м</w:t>
            </w:r>
            <w:r w:rsidRPr="0056797B">
              <w:rPr>
                <w:rFonts w:ascii="Times New Roman" w:hAnsi="Times New Roman" w:cs="Times New Roman"/>
                <w:sz w:val="24"/>
                <w:szCs w:val="24"/>
                <w:vertAlign w:val="superscript"/>
              </w:rPr>
              <w:t>3</w:t>
            </w:r>
            <w:r w:rsidRPr="0056797B">
              <w:rPr>
                <w:rFonts w:ascii="Times New Roman" w:hAnsi="Times New Roman" w:cs="Times New Roman"/>
                <w:sz w:val="24"/>
                <w:szCs w:val="24"/>
              </w:rPr>
              <w:t xml:space="preserve"> (т)</w:t>
            </w:r>
          </w:p>
        </w:tc>
        <w:tc>
          <w:tcPr>
            <w:tcW w:w="1956" w:type="dxa"/>
          </w:tcPr>
          <w:p w14:paraId="6717B559" w14:textId="0C982B7D" w:rsidR="00AD7644" w:rsidRPr="0056797B" w:rsidRDefault="00BE75F8" w:rsidP="00C96C79">
            <w:pPr>
              <w:jc w:val="both"/>
              <w:rPr>
                <w:rFonts w:ascii="Times New Roman" w:hAnsi="Times New Roman" w:cs="Times New Roman"/>
                <w:sz w:val="24"/>
                <w:szCs w:val="24"/>
              </w:rPr>
            </w:pPr>
            <w:r w:rsidRPr="0056797B">
              <w:rPr>
                <w:rFonts w:ascii="Times New Roman" w:hAnsi="Times New Roman" w:cs="Times New Roman"/>
                <w:sz w:val="24"/>
                <w:szCs w:val="24"/>
              </w:rPr>
              <w:t>359 (610)</w:t>
            </w:r>
          </w:p>
        </w:tc>
      </w:tr>
      <w:tr w:rsidR="00AD7644" w:rsidRPr="0093264E" w14:paraId="45A414FB" w14:textId="77777777" w:rsidTr="0095292E">
        <w:tc>
          <w:tcPr>
            <w:tcW w:w="5387" w:type="dxa"/>
          </w:tcPr>
          <w:p w14:paraId="55DAC0CD" w14:textId="325B8BAE"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Оптимальная высота кучи при выдержк</w:t>
            </w:r>
            <w:r w:rsidR="00EB1FB0" w:rsidRPr="0056797B">
              <w:rPr>
                <w:rFonts w:ascii="Times New Roman" w:hAnsi="Times New Roman" w:cs="Times New Roman"/>
                <w:sz w:val="24"/>
                <w:szCs w:val="24"/>
              </w:rPr>
              <w:t>е</w:t>
            </w:r>
          </w:p>
        </w:tc>
        <w:tc>
          <w:tcPr>
            <w:tcW w:w="1275" w:type="dxa"/>
          </w:tcPr>
          <w:p w14:paraId="44234BF1" w14:textId="68947CD5" w:rsidR="00AD7644" w:rsidRPr="0056797B" w:rsidRDefault="00EB1FB0" w:rsidP="00C96C79">
            <w:pPr>
              <w:jc w:val="both"/>
              <w:rPr>
                <w:rFonts w:ascii="Times New Roman" w:hAnsi="Times New Roman" w:cs="Times New Roman"/>
                <w:sz w:val="24"/>
                <w:szCs w:val="24"/>
              </w:rPr>
            </w:pPr>
            <w:r w:rsidRPr="0056797B">
              <w:rPr>
                <w:rFonts w:ascii="Times New Roman" w:hAnsi="Times New Roman" w:cs="Times New Roman"/>
                <w:sz w:val="24"/>
                <w:szCs w:val="24"/>
              </w:rPr>
              <w:t>м</w:t>
            </w:r>
          </w:p>
        </w:tc>
        <w:tc>
          <w:tcPr>
            <w:tcW w:w="1956" w:type="dxa"/>
          </w:tcPr>
          <w:p w14:paraId="192543BB" w14:textId="44C903D8" w:rsidR="00AD7644" w:rsidRPr="0056797B" w:rsidRDefault="00BE75F8" w:rsidP="00C96C79">
            <w:pPr>
              <w:jc w:val="both"/>
              <w:rPr>
                <w:rFonts w:ascii="Times New Roman" w:hAnsi="Times New Roman" w:cs="Times New Roman"/>
                <w:sz w:val="24"/>
                <w:szCs w:val="24"/>
              </w:rPr>
            </w:pPr>
            <w:r w:rsidRPr="0056797B">
              <w:rPr>
                <w:rFonts w:ascii="Times New Roman" w:hAnsi="Times New Roman" w:cs="Times New Roman"/>
                <w:sz w:val="24"/>
                <w:szCs w:val="24"/>
              </w:rPr>
              <w:t>1</w:t>
            </w:r>
          </w:p>
        </w:tc>
      </w:tr>
      <w:tr w:rsidR="00AD7644" w:rsidRPr="0093264E" w14:paraId="2BD344EE" w14:textId="77777777" w:rsidTr="0095292E">
        <w:tc>
          <w:tcPr>
            <w:tcW w:w="5387" w:type="dxa"/>
          </w:tcPr>
          <w:p w14:paraId="42C5B5ED" w14:textId="797C8D7D"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Высота слоя штабеля при орошении</w:t>
            </w:r>
            <w:r w:rsidR="00BE75F8" w:rsidRPr="0056797B">
              <w:rPr>
                <w:rFonts w:ascii="Times New Roman" w:hAnsi="Times New Roman" w:cs="Times New Roman"/>
                <w:sz w:val="24"/>
                <w:szCs w:val="24"/>
              </w:rPr>
              <w:t xml:space="preserve"> </w:t>
            </w:r>
            <w:r w:rsidRPr="0056797B">
              <w:rPr>
                <w:rFonts w:ascii="Times New Roman" w:hAnsi="Times New Roman" w:cs="Times New Roman"/>
                <w:sz w:val="24"/>
                <w:szCs w:val="24"/>
              </w:rPr>
              <w:t>(оптимальная)</w:t>
            </w:r>
          </w:p>
        </w:tc>
        <w:tc>
          <w:tcPr>
            <w:tcW w:w="1275" w:type="dxa"/>
          </w:tcPr>
          <w:p w14:paraId="35E12FA6"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м</w:t>
            </w:r>
          </w:p>
        </w:tc>
        <w:tc>
          <w:tcPr>
            <w:tcW w:w="1956" w:type="dxa"/>
          </w:tcPr>
          <w:p w14:paraId="1AEDB206"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5</w:t>
            </w:r>
            <w:r w:rsidRPr="0056797B">
              <w:rPr>
                <w:rFonts w:ascii="Times New Roman" w:hAnsi="Times New Roman" w:cs="Times New Roman"/>
                <w:sz w:val="24"/>
                <w:szCs w:val="24"/>
                <w:rtl/>
              </w:rPr>
              <w:t>׃</w:t>
            </w:r>
            <w:r w:rsidRPr="0056797B">
              <w:rPr>
                <w:rFonts w:ascii="Times New Roman" w:hAnsi="Times New Roman" w:cs="Times New Roman"/>
                <w:sz w:val="24"/>
                <w:szCs w:val="24"/>
              </w:rPr>
              <w:t>6</w:t>
            </w:r>
          </w:p>
        </w:tc>
      </w:tr>
      <w:tr w:rsidR="00AD7644" w:rsidRPr="0093264E" w14:paraId="61B57020" w14:textId="77777777" w:rsidTr="0095292E">
        <w:tc>
          <w:tcPr>
            <w:tcW w:w="5387" w:type="dxa"/>
          </w:tcPr>
          <w:p w14:paraId="63083381"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 xml:space="preserve">Время выщелачивающего </w:t>
            </w:r>
          </w:p>
        </w:tc>
        <w:tc>
          <w:tcPr>
            <w:tcW w:w="1275" w:type="dxa"/>
          </w:tcPr>
          <w:p w14:paraId="4CACBBEC" w14:textId="15892DEC" w:rsidR="00AD7644" w:rsidRPr="0056797B" w:rsidRDefault="00347AA2" w:rsidP="00C96C79">
            <w:pPr>
              <w:jc w:val="both"/>
              <w:rPr>
                <w:rFonts w:ascii="Times New Roman" w:hAnsi="Times New Roman" w:cs="Times New Roman"/>
                <w:sz w:val="24"/>
                <w:szCs w:val="24"/>
              </w:rPr>
            </w:pPr>
            <w:proofErr w:type="spellStart"/>
            <w:r w:rsidRPr="0056797B">
              <w:rPr>
                <w:rFonts w:ascii="Times New Roman" w:hAnsi="Times New Roman" w:cs="Times New Roman"/>
                <w:sz w:val="24"/>
                <w:szCs w:val="24"/>
              </w:rPr>
              <w:t>с</w:t>
            </w:r>
            <w:r w:rsidR="00BE75F8" w:rsidRPr="0056797B">
              <w:rPr>
                <w:rFonts w:ascii="Times New Roman" w:hAnsi="Times New Roman" w:cs="Times New Roman"/>
                <w:sz w:val="24"/>
                <w:szCs w:val="24"/>
              </w:rPr>
              <w:t>ут</w:t>
            </w:r>
            <w:proofErr w:type="spellEnd"/>
            <w:r w:rsidR="00BE75F8" w:rsidRPr="0056797B">
              <w:rPr>
                <w:rFonts w:ascii="Times New Roman" w:hAnsi="Times New Roman" w:cs="Times New Roman"/>
                <w:sz w:val="24"/>
                <w:szCs w:val="24"/>
              </w:rPr>
              <w:t>.</w:t>
            </w:r>
          </w:p>
        </w:tc>
        <w:tc>
          <w:tcPr>
            <w:tcW w:w="1956" w:type="dxa"/>
          </w:tcPr>
          <w:p w14:paraId="19B2215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w:t>
            </w:r>
          </w:p>
        </w:tc>
      </w:tr>
      <w:tr w:rsidR="00AD7644" w:rsidRPr="0093264E" w14:paraId="3A9153A5" w14:textId="77777777" w:rsidTr="0095292E">
        <w:tc>
          <w:tcPr>
            <w:tcW w:w="5387" w:type="dxa"/>
          </w:tcPr>
          <w:p w14:paraId="089B68F3"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Концентрация выщелачивающего раствора по серной кислоте</w:t>
            </w:r>
          </w:p>
        </w:tc>
        <w:tc>
          <w:tcPr>
            <w:tcW w:w="1275" w:type="dxa"/>
          </w:tcPr>
          <w:p w14:paraId="4D15E647" w14:textId="170FFBF9" w:rsidR="00AD7644" w:rsidRPr="0056797B" w:rsidRDefault="00347AA2" w:rsidP="00C96C79">
            <w:pPr>
              <w:jc w:val="both"/>
              <w:rPr>
                <w:rFonts w:ascii="Times New Roman" w:hAnsi="Times New Roman" w:cs="Times New Roman"/>
                <w:sz w:val="24"/>
                <w:szCs w:val="24"/>
              </w:rPr>
            </w:pPr>
            <w:proofErr w:type="spellStart"/>
            <w:r w:rsidRPr="0056797B">
              <w:rPr>
                <w:rFonts w:ascii="Times New Roman" w:hAnsi="Times New Roman" w:cs="Times New Roman"/>
                <w:sz w:val="24"/>
                <w:szCs w:val="24"/>
              </w:rPr>
              <w:t>с</w:t>
            </w:r>
            <w:r w:rsidR="00AD7644" w:rsidRPr="0056797B">
              <w:rPr>
                <w:rFonts w:ascii="Times New Roman" w:hAnsi="Times New Roman" w:cs="Times New Roman"/>
                <w:sz w:val="24"/>
                <w:szCs w:val="24"/>
              </w:rPr>
              <w:t>ут</w:t>
            </w:r>
            <w:proofErr w:type="spellEnd"/>
            <w:r w:rsidR="00AD7644" w:rsidRPr="0056797B">
              <w:rPr>
                <w:rFonts w:ascii="Times New Roman" w:hAnsi="Times New Roman" w:cs="Times New Roman"/>
                <w:sz w:val="24"/>
                <w:szCs w:val="24"/>
              </w:rPr>
              <w:t>.</w:t>
            </w:r>
          </w:p>
        </w:tc>
        <w:tc>
          <w:tcPr>
            <w:tcW w:w="1956" w:type="dxa"/>
          </w:tcPr>
          <w:p w14:paraId="5C300DE1"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w:t>
            </w:r>
          </w:p>
        </w:tc>
      </w:tr>
      <w:tr w:rsidR="00AD7644" w:rsidRPr="0093264E" w14:paraId="047F48EB" w14:textId="77777777" w:rsidTr="0095292E">
        <w:tc>
          <w:tcPr>
            <w:tcW w:w="5387" w:type="dxa"/>
          </w:tcPr>
          <w:p w14:paraId="7442B1C9"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Объем выщелачивающего раствора</w:t>
            </w:r>
          </w:p>
        </w:tc>
        <w:tc>
          <w:tcPr>
            <w:tcW w:w="1275" w:type="dxa"/>
          </w:tcPr>
          <w:p w14:paraId="3DAB6BD9"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г/л</w:t>
            </w:r>
          </w:p>
        </w:tc>
        <w:tc>
          <w:tcPr>
            <w:tcW w:w="1956" w:type="dxa"/>
          </w:tcPr>
          <w:p w14:paraId="7455392C"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0,5</w:t>
            </w:r>
          </w:p>
        </w:tc>
      </w:tr>
      <w:tr w:rsidR="00AD7644" w:rsidRPr="0093264E" w14:paraId="4F194F42" w14:textId="77777777" w:rsidTr="0095292E">
        <w:tc>
          <w:tcPr>
            <w:tcW w:w="5387" w:type="dxa"/>
          </w:tcPr>
          <w:p w14:paraId="221D23A2"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lastRenderedPageBreak/>
              <w:t>Общий расход кислоты в процессе выщелачивания</w:t>
            </w:r>
          </w:p>
        </w:tc>
        <w:tc>
          <w:tcPr>
            <w:tcW w:w="1275" w:type="dxa"/>
          </w:tcPr>
          <w:p w14:paraId="52ECC389" w14:textId="255B27B3"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т/т</w:t>
            </w:r>
            <w:r w:rsidR="00BE75F8" w:rsidRPr="0056797B">
              <w:rPr>
                <w:rFonts w:ascii="Times New Roman" w:hAnsi="Times New Roman" w:cs="Times New Roman"/>
                <w:sz w:val="24"/>
                <w:szCs w:val="24"/>
              </w:rPr>
              <w:t xml:space="preserve"> </w:t>
            </w:r>
            <w:r w:rsidRPr="0056797B">
              <w:rPr>
                <w:rFonts w:ascii="Times New Roman" w:hAnsi="Times New Roman" w:cs="Times New Roman"/>
                <w:sz w:val="24"/>
                <w:szCs w:val="24"/>
              </w:rPr>
              <w:t>руд</w:t>
            </w:r>
            <w:r w:rsidR="00BE75F8" w:rsidRPr="0056797B">
              <w:rPr>
                <w:rFonts w:ascii="Times New Roman" w:hAnsi="Times New Roman" w:cs="Times New Roman"/>
                <w:sz w:val="24"/>
                <w:szCs w:val="24"/>
              </w:rPr>
              <w:t>ы</w:t>
            </w:r>
            <w:r w:rsidRPr="0056797B">
              <w:rPr>
                <w:rFonts w:ascii="Times New Roman" w:hAnsi="Times New Roman" w:cs="Times New Roman"/>
                <w:sz w:val="24"/>
                <w:szCs w:val="24"/>
              </w:rPr>
              <w:t xml:space="preserve"> </w:t>
            </w:r>
          </w:p>
        </w:tc>
        <w:tc>
          <w:tcPr>
            <w:tcW w:w="1956" w:type="dxa"/>
          </w:tcPr>
          <w:p w14:paraId="601635C2" w14:textId="350EB3D4" w:rsidR="00AD7644" w:rsidRPr="0056797B" w:rsidRDefault="00BE75F8" w:rsidP="00C96C79">
            <w:pPr>
              <w:jc w:val="both"/>
              <w:rPr>
                <w:rFonts w:ascii="Times New Roman" w:hAnsi="Times New Roman" w:cs="Times New Roman"/>
                <w:sz w:val="24"/>
                <w:szCs w:val="24"/>
              </w:rPr>
            </w:pPr>
            <w:r w:rsidRPr="0056797B">
              <w:rPr>
                <w:rFonts w:ascii="Times New Roman" w:hAnsi="Times New Roman" w:cs="Times New Roman"/>
                <w:sz w:val="24"/>
                <w:szCs w:val="24"/>
              </w:rPr>
              <w:t>0,01+0,02</w:t>
            </w:r>
          </w:p>
        </w:tc>
      </w:tr>
      <w:tr w:rsidR="00AD7644" w:rsidRPr="0093264E" w14:paraId="0FF4C99D" w14:textId="77777777" w:rsidTr="0095292E">
        <w:tc>
          <w:tcPr>
            <w:tcW w:w="5387" w:type="dxa"/>
          </w:tcPr>
          <w:p w14:paraId="19027384"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Плотность орошения</w:t>
            </w:r>
          </w:p>
        </w:tc>
        <w:tc>
          <w:tcPr>
            <w:tcW w:w="1275" w:type="dxa"/>
          </w:tcPr>
          <w:p w14:paraId="0E164EF2" w14:textId="262FFAC5" w:rsidR="00AD7644" w:rsidRPr="0056797B" w:rsidRDefault="00BE75F8" w:rsidP="00C96C79">
            <w:pPr>
              <w:jc w:val="both"/>
              <w:rPr>
                <w:rFonts w:ascii="Times New Roman" w:hAnsi="Times New Roman" w:cs="Times New Roman"/>
                <w:sz w:val="24"/>
                <w:szCs w:val="24"/>
              </w:rPr>
            </w:pPr>
            <w:r w:rsidRPr="0056797B">
              <w:rPr>
                <w:rFonts w:ascii="Times New Roman" w:hAnsi="Times New Roman" w:cs="Times New Roman"/>
                <w:sz w:val="24"/>
                <w:szCs w:val="24"/>
              </w:rPr>
              <w:t>м</w:t>
            </w:r>
            <w:r w:rsidR="00AD7644" w:rsidRPr="0056797B">
              <w:rPr>
                <w:rFonts w:ascii="Times New Roman" w:hAnsi="Times New Roman" w:cs="Times New Roman"/>
                <w:sz w:val="24"/>
                <w:szCs w:val="24"/>
                <w:vertAlign w:val="superscript"/>
              </w:rPr>
              <w:t>3</w:t>
            </w:r>
            <w:r w:rsidR="00AD7644" w:rsidRPr="0056797B">
              <w:rPr>
                <w:rFonts w:ascii="Times New Roman" w:hAnsi="Times New Roman" w:cs="Times New Roman"/>
                <w:sz w:val="24"/>
                <w:szCs w:val="24"/>
              </w:rPr>
              <w:t xml:space="preserve"> /т руды </w:t>
            </w:r>
          </w:p>
          <w:p w14:paraId="08DF520A" w14:textId="30D83474" w:rsidR="00AD7644" w:rsidRPr="0056797B" w:rsidRDefault="00BE75F8" w:rsidP="00C96C79">
            <w:pPr>
              <w:jc w:val="both"/>
              <w:rPr>
                <w:rFonts w:ascii="Times New Roman" w:hAnsi="Times New Roman" w:cs="Times New Roman"/>
                <w:sz w:val="24"/>
                <w:szCs w:val="24"/>
              </w:rPr>
            </w:pPr>
            <w:r w:rsidRPr="0056797B">
              <w:rPr>
                <w:rFonts w:ascii="Times New Roman" w:hAnsi="Times New Roman" w:cs="Times New Roman"/>
                <w:sz w:val="24"/>
                <w:szCs w:val="24"/>
              </w:rPr>
              <w:t>в</w:t>
            </w:r>
            <w:r w:rsidR="00AD7644" w:rsidRPr="0056797B">
              <w:rPr>
                <w:rFonts w:ascii="Times New Roman" w:hAnsi="Times New Roman" w:cs="Times New Roman"/>
                <w:sz w:val="24"/>
                <w:szCs w:val="24"/>
              </w:rPr>
              <w:t xml:space="preserve"> </w:t>
            </w:r>
            <w:proofErr w:type="spellStart"/>
            <w:r w:rsidR="00AD7644" w:rsidRPr="0056797B">
              <w:rPr>
                <w:rFonts w:ascii="Times New Roman" w:hAnsi="Times New Roman" w:cs="Times New Roman"/>
                <w:sz w:val="24"/>
                <w:szCs w:val="24"/>
              </w:rPr>
              <w:t>сут</w:t>
            </w:r>
            <w:proofErr w:type="spellEnd"/>
            <w:r w:rsidR="00AD7644" w:rsidRPr="0056797B">
              <w:rPr>
                <w:rFonts w:ascii="Times New Roman" w:hAnsi="Times New Roman" w:cs="Times New Roman"/>
                <w:sz w:val="24"/>
                <w:szCs w:val="24"/>
              </w:rPr>
              <w:t>.</w:t>
            </w:r>
          </w:p>
        </w:tc>
        <w:tc>
          <w:tcPr>
            <w:tcW w:w="1956" w:type="dxa"/>
          </w:tcPr>
          <w:p w14:paraId="7A5AFEFB"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w:t>
            </w:r>
          </w:p>
        </w:tc>
      </w:tr>
      <w:tr w:rsidR="00AD7644" w:rsidRPr="0093264E" w14:paraId="2FC9B0CB" w14:textId="77777777" w:rsidTr="0095292E">
        <w:tc>
          <w:tcPr>
            <w:tcW w:w="5387" w:type="dxa"/>
          </w:tcPr>
          <w:p w14:paraId="3CE74B33"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Общий удельный расход кислоты на установке</w:t>
            </w:r>
          </w:p>
        </w:tc>
        <w:tc>
          <w:tcPr>
            <w:tcW w:w="1275" w:type="dxa"/>
          </w:tcPr>
          <w:p w14:paraId="103CC217"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т/т руды</w:t>
            </w:r>
          </w:p>
        </w:tc>
        <w:tc>
          <w:tcPr>
            <w:tcW w:w="1956" w:type="dxa"/>
          </w:tcPr>
          <w:p w14:paraId="05EEA8AD"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0,1</w:t>
            </w:r>
          </w:p>
        </w:tc>
      </w:tr>
      <w:tr w:rsidR="00AD7644" w:rsidRPr="0093264E" w14:paraId="2F8F3028" w14:textId="77777777" w:rsidTr="0095292E">
        <w:tc>
          <w:tcPr>
            <w:tcW w:w="5387" w:type="dxa"/>
          </w:tcPr>
          <w:p w14:paraId="67901B3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Извлечение меди при выщелачивании</w:t>
            </w:r>
          </w:p>
        </w:tc>
        <w:tc>
          <w:tcPr>
            <w:tcW w:w="1275" w:type="dxa"/>
          </w:tcPr>
          <w:p w14:paraId="1E70BAB0"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w:t>
            </w:r>
          </w:p>
        </w:tc>
        <w:tc>
          <w:tcPr>
            <w:tcW w:w="1956" w:type="dxa"/>
          </w:tcPr>
          <w:p w14:paraId="65B6C422"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80</w:t>
            </w:r>
          </w:p>
        </w:tc>
      </w:tr>
      <w:tr w:rsidR="00AD7644" w:rsidRPr="0093264E" w14:paraId="74C017C6" w14:textId="77777777" w:rsidTr="0095292E">
        <w:tc>
          <w:tcPr>
            <w:tcW w:w="5387" w:type="dxa"/>
          </w:tcPr>
          <w:p w14:paraId="23374646"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Объем насыщенного раствора выводимого из процесса</w:t>
            </w:r>
          </w:p>
        </w:tc>
        <w:tc>
          <w:tcPr>
            <w:tcW w:w="1275" w:type="dxa"/>
          </w:tcPr>
          <w:p w14:paraId="1A8FB9CF" w14:textId="360372A2" w:rsidR="00AD7644" w:rsidRPr="0056797B" w:rsidRDefault="00BE75F8" w:rsidP="00C96C79">
            <w:pPr>
              <w:jc w:val="both"/>
              <w:rPr>
                <w:rFonts w:ascii="Times New Roman" w:hAnsi="Times New Roman" w:cs="Times New Roman"/>
                <w:sz w:val="24"/>
                <w:szCs w:val="24"/>
              </w:rPr>
            </w:pPr>
            <w:r w:rsidRPr="0056797B">
              <w:rPr>
                <w:rFonts w:ascii="Times New Roman" w:hAnsi="Times New Roman" w:cs="Times New Roman"/>
                <w:sz w:val="24"/>
                <w:szCs w:val="24"/>
              </w:rPr>
              <w:t>м</w:t>
            </w:r>
            <w:r w:rsidR="00AD7644" w:rsidRPr="0056797B">
              <w:rPr>
                <w:rFonts w:ascii="Times New Roman" w:hAnsi="Times New Roman" w:cs="Times New Roman"/>
                <w:sz w:val="24"/>
                <w:szCs w:val="24"/>
                <w:vertAlign w:val="superscript"/>
              </w:rPr>
              <w:t>3</w:t>
            </w:r>
            <w:r w:rsidR="00AD7644" w:rsidRPr="0056797B">
              <w:rPr>
                <w:rFonts w:ascii="Times New Roman" w:hAnsi="Times New Roman" w:cs="Times New Roman"/>
                <w:sz w:val="24"/>
                <w:szCs w:val="24"/>
              </w:rPr>
              <w:t>/</w:t>
            </w:r>
            <w:proofErr w:type="spellStart"/>
            <w:r w:rsidR="00AD7644" w:rsidRPr="0056797B">
              <w:rPr>
                <w:rFonts w:ascii="Times New Roman" w:hAnsi="Times New Roman" w:cs="Times New Roman"/>
                <w:sz w:val="24"/>
                <w:szCs w:val="24"/>
              </w:rPr>
              <w:t>сут</w:t>
            </w:r>
            <w:proofErr w:type="spellEnd"/>
          </w:p>
        </w:tc>
        <w:tc>
          <w:tcPr>
            <w:tcW w:w="1956" w:type="dxa"/>
          </w:tcPr>
          <w:p w14:paraId="16D7ED87"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1830</w:t>
            </w:r>
          </w:p>
        </w:tc>
      </w:tr>
      <w:tr w:rsidR="00AD7644" w:rsidRPr="0093264E" w14:paraId="6BDDEE64" w14:textId="77777777" w:rsidTr="0095292E">
        <w:tc>
          <w:tcPr>
            <w:tcW w:w="5387" w:type="dxa"/>
          </w:tcPr>
          <w:p w14:paraId="085D0EEE"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Содержание меди в насыщенном растворе</w:t>
            </w:r>
          </w:p>
        </w:tc>
        <w:tc>
          <w:tcPr>
            <w:tcW w:w="1275" w:type="dxa"/>
          </w:tcPr>
          <w:p w14:paraId="751267A5"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г/л</w:t>
            </w:r>
          </w:p>
        </w:tc>
        <w:tc>
          <w:tcPr>
            <w:tcW w:w="1956" w:type="dxa"/>
          </w:tcPr>
          <w:p w14:paraId="5E1F2511"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3,206</w:t>
            </w:r>
          </w:p>
        </w:tc>
      </w:tr>
      <w:tr w:rsidR="00AD7644" w:rsidRPr="0093264E" w14:paraId="2506C3E0" w14:textId="77777777" w:rsidTr="0095292E">
        <w:tc>
          <w:tcPr>
            <w:tcW w:w="5387" w:type="dxa"/>
          </w:tcPr>
          <w:p w14:paraId="3C0F5DC7"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Количество меди в насыщенном растворе</w:t>
            </w:r>
          </w:p>
        </w:tc>
        <w:tc>
          <w:tcPr>
            <w:tcW w:w="1275" w:type="dxa"/>
          </w:tcPr>
          <w:p w14:paraId="348D610D"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т/сезон</w:t>
            </w:r>
          </w:p>
        </w:tc>
        <w:tc>
          <w:tcPr>
            <w:tcW w:w="1956" w:type="dxa"/>
          </w:tcPr>
          <w:p w14:paraId="2ED10DAF" w14:textId="77777777" w:rsidR="00AD7644" w:rsidRPr="0056797B" w:rsidRDefault="00AD7644" w:rsidP="00C96C79">
            <w:pPr>
              <w:jc w:val="both"/>
              <w:rPr>
                <w:rFonts w:ascii="Times New Roman" w:hAnsi="Times New Roman" w:cs="Times New Roman"/>
                <w:sz w:val="24"/>
                <w:szCs w:val="24"/>
              </w:rPr>
            </w:pPr>
            <w:r w:rsidRPr="0056797B">
              <w:rPr>
                <w:rFonts w:ascii="Times New Roman" w:hAnsi="Times New Roman" w:cs="Times New Roman"/>
                <w:sz w:val="24"/>
                <w:szCs w:val="24"/>
              </w:rPr>
              <w:t>1056</w:t>
            </w:r>
          </w:p>
        </w:tc>
      </w:tr>
    </w:tbl>
    <w:p w14:paraId="6F99442D" w14:textId="77777777" w:rsidR="00AD7644" w:rsidRPr="0093264E" w:rsidRDefault="00AD7644" w:rsidP="00C96C79">
      <w:pPr>
        <w:spacing w:after="0" w:line="360" w:lineRule="auto"/>
        <w:jc w:val="both"/>
        <w:rPr>
          <w:rFonts w:ascii="Times New Roman" w:hAnsi="Times New Roman" w:cs="Times New Roman"/>
          <w:sz w:val="28"/>
          <w:szCs w:val="28"/>
        </w:rPr>
      </w:pPr>
    </w:p>
    <w:p w14:paraId="66D02690" w14:textId="66D44BA4"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Сырьем для переработки является труднообогатимая окисленная медная руда </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месторождения, в частности </w:t>
      </w:r>
      <w:proofErr w:type="spellStart"/>
      <w:r w:rsidR="00F32E2D">
        <w:rPr>
          <w:rFonts w:ascii="Times New Roman" w:hAnsi="Times New Roman" w:cs="Times New Roman"/>
          <w:sz w:val="28"/>
          <w:szCs w:val="28"/>
        </w:rPr>
        <w:t>Акчи</w:t>
      </w:r>
      <w:proofErr w:type="spellEnd"/>
      <w:r w:rsidRPr="0093264E">
        <w:rPr>
          <w:rFonts w:ascii="Times New Roman" w:hAnsi="Times New Roman" w:cs="Times New Roman"/>
          <w:sz w:val="28"/>
          <w:szCs w:val="28"/>
        </w:rPr>
        <w:t>-Спасского карьера. Комплекс пород, слагающий район месторождения, представлен чередующими слоями серых песчаников алевролитов с прослоями аргиллитов конгломератов и скреплённых известняков</w:t>
      </w:r>
      <w:r w:rsidR="00BE75F8" w:rsidRPr="0093264E">
        <w:rPr>
          <w:rFonts w:ascii="Times New Roman" w:hAnsi="Times New Roman" w:cs="Times New Roman"/>
          <w:sz w:val="28"/>
          <w:szCs w:val="28"/>
        </w:rPr>
        <w:t>, м</w:t>
      </w:r>
      <w:r w:rsidRPr="0093264E">
        <w:rPr>
          <w:rFonts w:ascii="Times New Roman" w:hAnsi="Times New Roman" w:cs="Times New Roman"/>
          <w:sz w:val="28"/>
          <w:szCs w:val="28"/>
        </w:rPr>
        <w:t xml:space="preserve">едное осреднение приурочено к серым песчаникам. Крепость пород аргиллитов и алевролитов </w:t>
      </w:r>
      <w:r w:rsidR="00F32E2D" w:rsidRPr="0093264E">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 xml:space="preserve">7-10, серого песчаника </w:t>
      </w:r>
      <w:r w:rsidR="00F32E2D" w:rsidRPr="0093264E">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 xml:space="preserve">10-16. Плотность руд и пород в массиве </w:t>
      </w:r>
      <w:r w:rsidR="00F32E2D" w:rsidRPr="0093264E">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2,5-2,6 т/м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 коэффициент разрыхления</w:t>
      </w:r>
      <w:r w:rsidR="00BE75F8" w:rsidRPr="0093264E">
        <w:rPr>
          <w:rFonts w:ascii="Times New Roman" w:hAnsi="Times New Roman" w:cs="Times New Roman"/>
          <w:sz w:val="28"/>
          <w:szCs w:val="28"/>
        </w:rPr>
        <w:t xml:space="preserve"> </w:t>
      </w:r>
      <w:r w:rsidR="00F32E2D" w:rsidRPr="0093264E">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1,6. Окисленные руды содержат</w:t>
      </w:r>
      <w:r w:rsidR="00BE75F8" w:rsidRPr="0093264E">
        <w:rPr>
          <w:rFonts w:ascii="Times New Roman" w:hAnsi="Times New Roman" w:cs="Times New Roman"/>
          <w:sz w:val="28"/>
          <w:szCs w:val="28"/>
        </w:rPr>
        <w:t>ся</w:t>
      </w:r>
      <w:r w:rsidRPr="0093264E">
        <w:rPr>
          <w:rFonts w:ascii="Times New Roman" w:hAnsi="Times New Roman" w:cs="Times New Roman"/>
          <w:sz w:val="28"/>
          <w:szCs w:val="28"/>
        </w:rPr>
        <w:t xml:space="preserve"> в сером песчанике богатые вкраплени</w:t>
      </w:r>
      <w:r w:rsidR="00BE75F8" w:rsidRPr="0093264E">
        <w:rPr>
          <w:rFonts w:ascii="Times New Roman" w:hAnsi="Times New Roman" w:cs="Times New Roman"/>
          <w:sz w:val="28"/>
          <w:szCs w:val="28"/>
        </w:rPr>
        <w:t>ем</w:t>
      </w:r>
      <w:r w:rsidRPr="0093264E">
        <w:rPr>
          <w:rFonts w:ascii="Times New Roman" w:hAnsi="Times New Roman" w:cs="Times New Roman"/>
          <w:sz w:val="28"/>
          <w:szCs w:val="28"/>
        </w:rPr>
        <w:t xml:space="preserve"> малахита и куприта.</w:t>
      </w:r>
      <w:r w:rsidR="00CE5EA1">
        <w:rPr>
          <w:rFonts w:ascii="Times New Roman" w:hAnsi="Times New Roman" w:cs="Times New Roman"/>
          <w:sz w:val="28"/>
          <w:szCs w:val="28"/>
        </w:rPr>
        <w:t xml:space="preserve"> З</w:t>
      </w:r>
      <w:r w:rsidRPr="0093264E">
        <w:rPr>
          <w:rFonts w:ascii="Times New Roman" w:hAnsi="Times New Roman" w:cs="Times New Roman"/>
          <w:sz w:val="28"/>
          <w:szCs w:val="28"/>
        </w:rPr>
        <w:t>апасы окисленных руд составляют 37,3% от общих запасов некондиционных руд на карьере</w:t>
      </w:r>
      <w:r w:rsidR="00353E21" w:rsidRPr="00353E21">
        <w:rPr>
          <w:rFonts w:ascii="Times New Roman" w:hAnsi="Times New Roman" w:cs="Times New Roman"/>
          <w:sz w:val="28"/>
          <w:szCs w:val="28"/>
        </w:rPr>
        <w:t xml:space="preserve"> [1</w:t>
      </w:r>
      <w:r w:rsidR="00353E21" w:rsidRPr="00353E21">
        <w:rPr>
          <w:rFonts w:ascii="Times New Roman" w:hAnsi="Times New Roman" w:cs="Times New Roman"/>
          <w:color w:val="FF0000"/>
          <w:sz w:val="28"/>
          <w:szCs w:val="28"/>
        </w:rPr>
        <w:t>27</w:t>
      </w:r>
      <w:r w:rsidR="00353E21" w:rsidRPr="00353E21">
        <w:rPr>
          <w:rFonts w:ascii="Times New Roman" w:hAnsi="Times New Roman" w:cs="Times New Roman"/>
          <w:sz w:val="28"/>
          <w:szCs w:val="28"/>
        </w:rPr>
        <w:t>]</w:t>
      </w:r>
      <w:r w:rsidRPr="0093264E">
        <w:rPr>
          <w:rFonts w:ascii="Times New Roman" w:hAnsi="Times New Roman" w:cs="Times New Roman"/>
          <w:sz w:val="28"/>
          <w:szCs w:val="28"/>
        </w:rPr>
        <w:t>.</w:t>
      </w:r>
    </w:p>
    <w:p w14:paraId="5A64528E" w14:textId="5784C7A1"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настоящее время на отвалах Северо-</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рудника находятся более 1 млн. т окисленных руд со средним содержанием меди</w:t>
      </w:r>
      <w:r w:rsidR="00F32E2D">
        <w:rPr>
          <w:rFonts w:ascii="Times New Roman" w:hAnsi="Times New Roman" w:cs="Times New Roman"/>
          <w:sz w:val="28"/>
          <w:szCs w:val="28"/>
        </w:rPr>
        <w:t xml:space="preserve"> </w:t>
      </w:r>
      <w:r w:rsidR="00F32E2D" w:rsidRPr="0093264E">
        <w:rPr>
          <w:rFonts w:ascii="Times New Roman" w:hAnsi="Times New Roman" w:cs="Times New Roman"/>
          <w:sz w:val="28"/>
          <w:szCs w:val="28"/>
        </w:rPr>
        <w:t>–</w:t>
      </w:r>
      <w:r w:rsidRPr="0093264E">
        <w:rPr>
          <w:rFonts w:ascii="Times New Roman" w:hAnsi="Times New Roman" w:cs="Times New Roman"/>
          <w:sz w:val="28"/>
          <w:szCs w:val="28"/>
        </w:rPr>
        <w:t xml:space="preserve"> 0,71 %. </w:t>
      </w:r>
      <w:r w:rsidR="00CE5EA1">
        <w:rPr>
          <w:rFonts w:ascii="Times New Roman" w:hAnsi="Times New Roman" w:cs="Times New Roman"/>
          <w:sz w:val="28"/>
          <w:szCs w:val="28"/>
        </w:rPr>
        <w:t>Запасы руды в</w:t>
      </w:r>
      <w:r w:rsidRPr="0093264E">
        <w:rPr>
          <w:rFonts w:ascii="Times New Roman" w:hAnsi="Times New Roman" w:cs="Times New Roman"/>
          <w:sz w:val="28"/>
          <w:szCs w:val="28"/>
        </w:rPr>
        <w:t xml:space="preserve"> отвалах </w:t>
      </w:r>
      <w:proofErr w:type="spellStart"/>
      <w:r w:rsidR="00F32E2D">
        <w:rPr>
          <w:rFonts w:ascii="Times New Roman" w:hAnsi="Times New Roman" w:cs="Times New Roman"/>
          <w:sz w:val="28"/>
          <w:szCs w:val="28"/>
        </w:rPr>
        <w:t>Акчи</w:t>
      </w:r>
      <w:proofErr w:type="spellEnd"/>
      <w:r w:rsidRPr="0093264E">
        <w:rPr>
          <w:rFonts w:ascii="Times New Roman" w:hAnsi="Times New Roman" w:cs="Times New Roman"/>
          <w:sz w:val="28"/>
          <w:szCs w:val="28"/>
        </w:rPr>
        <w:t>-Спасского</w:t>
      </w:r>
      <w:r w:rsidR="00CE5EA1">
        <w:rPr>
          <w:rFonts w:ascii="Times New Roman" w:hAnsi="Times New Roman" w:cs="Times New Roman"/>
          <w:sz w:val="28"/>
          <w:szCs w:val="28"/>
        </w:rPr>
        <w:t xml:space="preserve"> карьера</w:t>
      </w:r>
      <w:r w:rsidRPr="0093264E">
        <w:rPr>
          <w:rFonts w:ascii="Times New Roman" w:hAnsi="Times New Roman" w:cs="Times New Roman"/>
          <w:sz w:val="28"/>
          <w:szCs w:val="28"/>
        </w:rPr>
        <w:t xml:space="preserve"> обеспеч</w:t>
      </w:r>
      <w:r w:rsidR="00CE5EA1">
        <w:rPr>
          <w:rFonts w:ascii="Times New Roman" w:hAnsi="Times New Roman" w:cs="Times New Roman"/>
          <w:sz w:val="28"/>
          <w:szCs w:val="28"/>
        </w:rPr>
        <w:t xml:space="preserve">ивает камеру выщелачивания  </w:t>
      </w:r>
      <w:r w:rsidRPr="0093264E">
        <w:rPr>
          <w:rFonts w:ascii="Times New Roman" w:hAnsi="Times New Roman" w:cs="Times New Roman"/>
          <w:sz w:val="28"/>
          <w:szCs w:val="28"/>
        </w:rPr>
        <w:t xml:space="preserve"> сырьем на 13 лет.</w:t>
      </w:r>
    </w:p>
    <w:p w14:paraId="3F473FCE" w14:textId="1646C8B8"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Основным</w:t>
      </w:r>
      <w:r w:rsidR="00031DEA">
        <w:rPr>
          <w:rFonts w:ascii="Times New Roman" w:hAnsi="Times New Roman" w:cs="Times New Roman"/>
          <w:sz w:val="28"/>
          <w:szCs w:val="28"/>
        </w:rPr>
        <w:t xml:space="preserve"> </w:t>
      </w:r>
      <w:r w:rsidRPr="0093264E">
        <w:rPr>
          <w:rFonts w:ascii="Times New Roman" w:hAnsi="Times New Roman" w:cs="Times New Roman"/>
          <w:sz w:val="28"/>
          <w:szCs w:val="28"/>
        </w:rPr>
        <w:t>продуктом</w:t>
      </w:r>
      <w:r w:rsidR="00031DEA">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получаемым на участке</w:t>
      </w:r>
      <w:r w:rsidR="00AC159A" w:rsidRPr="0093264E">
        <w:rPr>
          <w:rFonts w:ascii="Times New Roman" w:hAnsi="Times New Roman" w:cs="Times New Roman"/>
          <w:sz w:val="28"/>
          <w:szCs w:val="28"/>
        </w:rPr>
        <w:t>,</w:t>
      </w:r>
      <w:r w:rsidRPr="0093264E">
        <w:rPr>
          <w:rFonts w:ascii="Times New Roman" w:hAnsi="Times New Roman" w:cs="Times New Roman"/>
          <w:sz w:val="28"/>
          <w:szCs w:val="28"/>
        </w:rPr>
        <w:t xml:space="preserve"> являются продуктивные сернокислые растворы, содержащие медь. Эти растворы перерабатывается с извлечением их них меди.</w:t>
      </w:r>
      <w:r w:rsidR="00695921" w:rsidRPr="0093264E">
        <w:rPr>
          <w:rFonts w:ascii="Times New Roman" w:hAnsi="Times New Roman" w:cs="Times New Roman"/>
          <w:sz w:val="28"/>
          <w:szCs w:val="28"/>
        </w:rPr>
        <w:t xml:space="preserve"> </w:t>
      </w:r>
      <w:r w:rsidRPr="0093264E">
        <w:rPr>
          <w:rFonts w:ascii="Times New Roman" w:hAnsi="Times New Roman" w:cs="Times New Roman"/>
          <w:sz w:val="28"/>
          <w:szCs w:val="28"/>
        </w:rPr>
        <w:t>На рис</w:t>
      </w:r>
      <w:r w:rsidR="00F433A8" w:rsidRPr="0093264E">
        <w:rPr>
          <w:rFonts w:ascii="Times New Roman" w:hAnsi="Times New Roman" w:cs="Times New Roman"/>
          <w:sz w:val="28"/>
          <w:szCs w:val="28"/>
        </w:rPr>
        <w:t xml:space="preserve">унке </w:t>
      </w:r>
      <w:r w:rsidR="00F32E2D">
        <w:rPr>
          <w:rFonts w:ascii="Times New Roman" w:hAnsi="Times New Roman" w:cs="Times New Roman"/>
          <w:sz w:val="28"/>
          <w:szCs w:val="28"/>
        </w:rPr>
        <w:t>30</w:t>
      </w:r>
      <w:r w:rsidRPr="0093264E">
        <w:rPr>
          <w:rFonts w:ascii="Times New Roman" w:hAnsi="Times New Roman" w:cs="Times New Roman"/>
          <w:sz w:val="28"/>
          <w:szCs w:val="28"/>
        </w:rPr>
        <w:t xml:space="preserve"> показана технологическая схема выщелачивания меди из окисленных руд.</w:t>
      </w:r>
    </w:p>
    <w:p w14:paraId="2B678CFE" w14:textId="4930C147"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По этой схеме руда из отвала труднообогатимых окисленных руд </w:t>
      </w:r>
      <w:proofErr w:type="spellStart"/>
      <w:r w:rsidR="00F32E2D">
        <w:rPr>
          <w:rFonts w:ascii="Times New Roman" w:hAnsi="Times New Roman" w:cs="Times New Roman"/>
          <w:sz w:val="28"/>
          <w:szCs w:val="28"/>
        </w:rPr>
        <w:t>Акчи</w:t>
      </w:r>
      <w:proofErr w:type="spellEnd"/>
      <w:r w:rsidRPr="0093264E">
        <w:rPr>
          <w:rFonts w:ascii="Times New Roman" w:hAnsi="Times New Roman" w:cs="Times New Roman"/>
          <w:sz w:val="28"/>
          <w:szCs w:val="28"/>
        </w:rPr>
        <w:t xml:space="preserve">-Спасского карьера при помощи экскаватора и автосамосвала через пластинчатый питатель подается, по первому варианту, в грохот тяжелого типа, где происходит разделение фракций руды по крупности. Фракция </w:t>
      </w:r>
      <w:r w:rsidR="00F32E2D" w:rsidRPr="0093264E">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 xml:space="preserve">40+0 мм поступает конвейер и передается в бункер смесителе, а крупная фракция по </w:t>
      </w:r>
      <w:r w:rsidRPr="0093264E">
        <w:rPr>
          <w:rFonts w:ascii="Times New Roman" w:hAnsi="Times New Roman" w:cs="Times New Roman"/>
          <w:sz w:val="28"/>
          <w:szCs w:val="28"/>
        </w:rPr>
        <w:lastRenderedPageBreak/>
        <w:t>течке ссыпается в кучу. По мере накопления крупная фракция руды бульдозером сталкивается на свободную территорию.</w:t>
      </w:r>
    </w:p>
    <w:p w14:paraId="3E98A6DE" w14:textId="120DBB32"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По второму варианту,</w:t>
      </w:r>
      <w:r w:rsidR="00AC159A" w:rsidRPr="0093264E">
        <w:rPr>
          <w:rFonts w:ascii="Times New Roman" w:hAnsi="Times New Roman" w:cs="Times New Roman"/>
          <w:sz w:val="28"/>
          <w:szCs w:val="28"/>
        </w:rPr>
        <w:t xml:space="preserve"> </w:t>
      </w:r>
      <w:r w:rsidRPr="0093264E">
        <w:rPr>
          <w:rFonts w:ascii="Times New Roman" w:hAnsi="Times New Roman" w:cs="Times New Roman"/>
          <w:sz w:val="28"/>
          <w:szCs w:val="28"/>
        </w:rPr>
        <w:t>через пластинчатый питатель руда подается на крупное и среднее дробление.</w:t>
      </w:r>
      <w:r w:rsidR="00AC159A" w:rsidRPr="0093264E">
        <w:rPr>
          <w:rFonts w:ascii="Times New Roman" w:hAnsi="Times New Roman" w:cs="Times New Roman"/>
          <w:sz w:val="28"/>
          <w:szCs w:val="28"/>
        </w:rPr>
        <w:t xml:space="preserve"> Д</w:t>
      </w:r>
      <w:r w:rsidRPr="0093264E">
        <w:rPr>
          <w:rFonts w:ascii="Times New Roman" w:hAnsi="Times New Roman" w:cs="Times New Roman"/>
          <w:sz w:val="28"/>
          <w:szCs w:val="28"/>
        </w:rPr>
        <w:t>робленная</w:t>
      </w:r>
      <w:r w:rsidR="00AC159A" w:rsidRPr="0093264E">
        <w:rPr>
          <w:rFonts w:ascii="Times New Roman" w:hAnsi="Times New Roman" w:cs="Times New Roman"/>
          <w:sz w:val="28"/>
          <w:szCs w:val="28"/>
        </w:rPr>
        <w:t xml:space="preserve"> руда</w:t>
      </w:r>
      <w:r w:rsidRPr="0093264E">
        <w:rPr>
          <w:rFonts w:ascii="Times New Roman" w:hAnsi="Times New Roman" w:cs="Times New Roman"/>
          <w:sz w:val="28"/>
          <w:szCs w:val="28"/>
        </w:rPr>
        <w:t xml:space="preserve"> до крупности </w:t>
      </w:r>
      <w:r w:rsidR="00F32E2D" w:rsidRPr="0093264E">
        <w:rPr>
          <w:rFonts w:ascii="Times New Roman" w:hAnsi="Times New Roman" w:cs="Times New Roman"/>
          <w:sz w:val="28"/>
          <w:szCs w:val="28"/>
        </w:rPr>
        <w:t>–</w:t>
      </w:r>
      <w:r w:rsidR="00F32E2D">
        <w:rPr>
          <w:rFonts w:ascii="Times New Roman" w:hAnsi="Times New Roman" w:cs="Times New Roman"/>
          <w:sz w:val="28"/>
          <w:szCs w:val="28"/>
        </w:rPr>
        <w:t xml:space="preserve"> </w:t>
      </w:r>
      <w:r w:rsidRPr="0093264E">
        <w:rPr>
          <w:rFonts w:ascii="Times New Roman" w:hAnsi="Times New Roman" w:cs="Times New Roman"/>
          <w:sz w:val="28"/>
          <w:szCs w:val="28"/>
        </w:rPr>
        <w:t>40+0 мм поступает на конвейер подающий</w:t>
      </w:r>
      <w:r w:rsidR="00031DEA">
        <w:rPr>
          <w:rFonts w:ascii="Times New Roman" w:hAnsi="Times New Roman" w:cs="Times New Roman"/>
          <w:sz w:val="28"/>
          <w:szCs w:val="28"/>
        </w:rPr>
        <w:t>,</w:t>
      </w:r>
      <w:r w:rsidRPr="0093264E">
        <w:rPr>
          <w:rFonts w:ascii="Times New Roman" w:hAnsi="Times New Roman" w:cs="Times New Roman"/>
          <w:sz w:val="28"/>
          <w:szCs w:val="28"/>
        </w:rPr>
        <w:t xml:space="preserve"> мелкую</w:t>
      </w:r>
      <w:r w:rsidR="00031DEA">
        <w:rPr>
          <w:rFonts w:ascii="Times New Roman" w:hAnsi="Times New Roman" w:cs="Times New Roman"/>
          <w:sz w:val="28"/>
          <w:szCs w:val="28"/>
        </w:rPr>
        <w:t xml:space="preserve"> </w:t>
      </w:r>
      <w:r w:rsidRPr="0093264E">
        <w:rPr>
          <w:rFonts w:ascii="Times New Roman" w:hAnsi="Times New Roman" w:cs="Times New Roman"/>
          <w:sz w:val="28"/>
          <w:szCs w:val="28"/>
        </w:rPr>
        <w:t>фракция руды с грохота в бункер см</w:t>
      </w:r>
      <w:r w:rsidR="00AC159A" w:rsidRPr="0093264E">
        <w:rPr>
          <w:rFonts w:ascii="Times New Roman" w:hAnsi="Times New Roman" w:cs="Times New Roman"/>
          <w:sz w:val="28"/>
          <w:szCs w:val="28"/>
        </w:rPr>
        <w:t>е</w:t>
      </w:r>
      <w:r w:rsidRPr="0093264E">
        <w:rPr>
          <w:rFonts w:ascii="Times New Roman" w:hAnsi="Times New Roman" w:cs="Times New Roman"/>
          <w:sz w:val="28"/>
          <w:szCs w:val="28"/>
        </w:rPr>
        <w:t>сителя.</w:t>
      </w:r>
      <w:r w:rsidR="00AC159A" w:rsidRPr="0093264E">
        <w:rPr>
          <w:rFonts w:ascii="Times New Roman" w:hAnsi="Times New Roman" w:cs="Times New Roman"/>
          <w:sz w:val="28"/>
          <w:szCs w:val="28"/>
        </w:rPr>
        <w:t xml:space="preserve"> </w:t>
      </w:r>
      <w:r w:rsidRPr="0093264E">
        <w:rPr>
          <w:rFonts w:ascii="Times New Roman" w:hAnsi="Times New Roman" w:cs="Times New Roman"/>
          <w:sz w:val="28"/>
          <w:szCs w:val="28"/>
        </w:rPr>
        <w:t>По мере заполнения бункера подача руды на грохо</w:t>
      </w:r>
      <w:r w:rsidR="00AC159A" w:rsidRPr="0093264E">
        <w:rPr>
          <w:rFonts w:ascii="Times New Roman" w:hAnsi="Times New Roman" w:cs="Times New Roman"/>
          <w:sz w:val="28"/>
          <w:szCs w:val="28"/>
        </w:rPr>
        <w:t>т</w:t>
      </w:r>
      <w:r w:rsidRPr="0093264E">
        <w:rPr>
          <w:rFonts w:ascii="Times New Roman" w:hAnsi="Times New Roman" w:cs="Times New Roman"/>
          <w:sz w:val="28"/>
          <w:szCs w:val="28"/>
        </w:rPr>
        <w:t xml:space="preserve"> прекращается и возобновляется по мере опустошения бункера.</w:t>
      </w:r>
    </w:p>
    <w:p w14:paraId="35236F44" w14:textId="400198B3" w:rsidR="00922833" w:rsidRPr="00443F78" w:rsidRDefault="00AD7644" w:rsidP="00C96C79">
      <w:pPr>
        <w:spacing w:after="0" w:line="360" w:lineRule="auto"/>
        <w:ind w:firstLine="567"/>
        <w:jc w:val="both"/>
        <w:rPr>
          <w:rFonts w:ascii="Times New Roman" w:hAnsi="Times New Roman" w:cs="Times New Roman"/>
          <w:sz w:val="28"/>
          <w:szCs w:val="28"/>
          <w:lang w:val="kk-KZ"/>
        </w:rPr>
      </w:pPr>
      <w:r w:rsidRPr="0093264E">
        <w:rPr>
          <w:rFonts w:ascii="Times New Roman" w:hAnsi="Times New Roman" w:cs="Times New Roman"/>
          <w:sz w:val="28"/>
          <w:szCs w:val="28"/>
        </w:rPr>
        <w:t>Руда из бункера ленточным питателем подается в барабанный смеситель, куда из бака серной кислот</w:t>
      </w:r>
      <w:r w:rsidR="00AC159A" w:rsidRPr="0093264E">
        <w:rPr>
          <w:rFonts w:ascii="Times New Roman" w:hAnsi="Times New Roman" w:cs="Times New Roman"/>
          <w:sz w:val="28"/>
          <w:szCs w:val="28"/>
        </w:rPr>
        <w:t>ы</w:t>
      </w:r>
      <w:r w:rsidRPr="0093264E">
        <w:rPr>
          <w:rFonts w:ascii="Times New Roman" w:hAnsi="Times New Roman" w:cs="Times New Roman"/>
          <w:sz w:val="28"/>
          <w:szCs w:val="28"/>
        </w:rPr>
        <w:t xml:space="preserve"> через мерник подается по труб</w:t>
      </w:r>
      <w:r w:rsidR="00AC159A" w:rsidRPr="0093264E">
        <w:rPr>
          <w:rFonts w:ascii="Times New Roman" w:hAnsi="Times New Roman" w:cs="Times New Roman"/>
          <w:sz w:val="28"/>
          <w:szCs w:val="28"/>
        </w:rPr>
        <w:t xml:space="preserve">е </w:t>
      </w:r>
      <w:r w:rsidRPr="0093264E">
        <w:rPr>
          <w:rFonts w:ascii="Times New Roman" w:hAnsi="Times New Roman" w:cs="Times New Roman"/>
          <w:sz w:val="28"/>
          <w:szCs w:val="28"/>
        </w:rPr>
        <w:t>с отв</w:t>
      </w:r>
      <w:r w:rsidR="00AC159A" w:rsidRPr="0093264E">
        <w:rPr>
          <w:rFonts w:ascii="Times New Roman" w:hAnsi="Times New Roman" w:cs="Times New Roman"/>
          <w:sz w:val="28"/>
          <w:szCs w:val="28"/>
        </w:rPr>
        <w:t>е</w:t>
      </w:r>
      <w:r w:rsidRPr="0093264E">
        <w:rPr>
          <w:rFonts w:ascii="Times New Roman" w:hAnsi="Times New Roman" w:cs="Times New Roman"/>
          <w:sz w:val="28"/>
          <w:szCs w:val="28"/>
        </w:rPr>
        <w:t>рстиями для орошения</w:t>
      </w:r>
      <w:r w:rsidR="00AC159A" w:rsidRPr="0093264E">
        <w:rPr>
          <w:rFonts w:ascii="Times New Roman" w:hAnsi="Times New Roman" w:cs="Times New Roman"/>
          <w:sz w:val="28"/>
          <w:szCs w:val="28"/>
        </w:rPr>
        <w:t xml:space="preserve"> </w:t>
      </w:r>
      <w:r w:rsidRPr="0093264E">
        <w:rPr>
          <w:rFonts w:ascii="Times New Roman" w:hAnsi="Times New Roman" w:cs="Times New Roman"/>
          <w:sz w:val="28"/>
          <w:szCs w:val="28"/>
        </w:rPr>
        <w:t>конц</w:t>
      </w:r>
      <w:r w:rsidR="00AC159A" w:rsidRPr="0093264E">
        <w:rPr>
          <w:rFonts w:ascii="Times New Roman" w:hAnsi="Times New Roman" w:cs="Times New Roman"/>
          <w:sz w:val="28"/>
          <w:szCs w:val="28"/>
        </w:rPr>
        <w:t>е</w:t>
      </w:r>
      <w:r w:rsidRPr="0093264E">
        <w:rPr>
          <w:rFonts w:ascii="Times New Roman" w:hAnsi="Times New Roman" w:cs="Times New Roman"/>
          <w:sz w:val="28"/>
          <w:szCs w:val="28"/>
        </w:rPr>
        <w:t>нтрированная кислота.</w:t>
      </w:r>
      <w:r w:rsidR="00AC159A" w:rsidRPr="0093264E">
        <w:rPr>
          <w:rFonts w:ascii="Times New Roman" w:hAnsi="Times New Roman" w:cs="Times New Roman"/>
          <w:sz w:val="28"/>
          <w:szCs w:val="28"/>
        </w:rPr>
        <w:t xml:space="preserve"> </w:t>
      </w:r>
      <w:r w:rsidRPr="0093264E">
        <w:rPr>
          <w:rFonts w:ascii="Times New Roman" w:hAnsi="Times New Roman" w:cs="Times New Roman"/>
          <w:sz w:val="28"/>
          <w:szCs w:val="28"/>
        </w:rPr>
        <w:t>Смоченная руда из см</w:t>
      </w:r>
      <w:r w:rsidR="00AC159A" w:rsidRPr="0093264E">
        <w:rPr>
          <w:rFonts w:ascii="Times New Roman" w:hAnsi="Times New Roman" w:cs="Times New Roman"/>
          <w:sz w:val="28"/>
          <w:szCs w:val="28"/>
        </w:rPr>
        <w:t>е</w:t>
      </w:r>
      <w:r w:rsidRPr="0093264E">
        <w:rPr>
          <w:rFonts w:ascii="Times New Roman" w:hAnsi="Times New Roman" w:cs="Times New Roman"/>
          <w:sz w:val="28"/>
          <w:szCs w:val="28"/>
        </w:rPr>
        <w:t>сит</w:t>
      </w:r>
      <w:r w:rsidR="00AC159A" w:rsidRPr="0093264E">
        <w:rPr>
          <w:rFonts w:ascii="Times New Roman" w:hAnsi="Times New Roman" w:cs="Times New Roman"/>
          <w:sz w:val="28"/>
          <w:szCs w:val="28"/>
        </w:rPr>
        <w:t>е</w:t>
      </w:r>
      <w:r w:rsidRPr="0093264E">
        <w:rPr>
          <w:rFonts w:ascii="Times New Roman" w:hAnsi="Times New Roman" w:cs="Times New Roman"/>
          <w:sz w:val="28"/>
          <w:szCs w:val="28"/>
        </w:rPr>
        <w:t>ля поступает на ленточный конв</w:t>
      </w:r>
      <w:r w:rsidR="00AC159A" w:rsidRPr="0093264E">
        <w:rPr>
          <w:rFonts w:ascii="Times New Roman" w:hAnsi="Times New Roman" w:cs="Times New Roman"/>
          <w:sz w:val="28"/>
          <w:szCs w:val="28"/>
        </w:rPr>
        <w:t>е</w:t>
      </w:r>
      <w:r w:rsidRPr="0093264E">
        <w:rPr>
          <w:rFonts w:ascii="Times New Roman" w:hAnsi="Times New Roman" w:cs="Times New Roman"/>
          <w:sz w:val="28"/>
          <w:szCs w:val="28"/>
        </w:rPr>
        <w:t>йер и распред</w:t>
      </w:r>
      <w:r w:rsidR="00AC159A" w:rsidRPr="0093264E">
        <w:rPr>
          <w:rFonts w:ascii="Times New Roman" w:hAnsi="Times New Roman" w:cs="Times New Roman"/>
          <w:sz w:val="28"/>
          <w:szCs w:val="28"/>
        </w:rPr>
        <w:t>е</w:t>
      </w:r>
      <w:r w:rsidRPr="0093264E">
        <w:rPr>
          <w:rFonts w:ascii="Times New Roman" w:hAnsi="Times New Roman" w:cs="Times New Roman"/>
          <w:sz w:val="28"/>
          <w:szCs w:val="28"/>
        </w:rPr>
        <w:t>ляется по формируемым кучам с таким расчетом, что пока одна куча насыпается,</w:t>
      </w:r>
      <w:r w:rsidR="00EC4ADB" w:rsidRPr="0093264E">
        <w:rPr>
          <w:rFonts w:ascii="Times New Roman" w:hAnsi="Times New Roman" w:cs="Times New Roman"/>
          <w:sz w:val="28"/>
          <w:szCs w:val="28"/>
        </w:rPr>
        <w:t xml:space="preserve"> </w:t>
      </w:r>
      <w:r w:rsidRPr="0093264E">
        <w:rPr>
          <w:rFonts w:ascii="Times New Roman" w:hAnsi="Times New Roman" w:cs="Times New Roman"/>
          <w:sz w:val="28"/>
          <w:szCs w:val="28"/>
        </w:rPr>
        <w:t>вторая куча должна выдерживаться в течение суток, из третьей кучи руда после выд</w:t>
      </w:r>
      <w:r w:rsidR="00EC4ADB" w:rsidRPr="0093264E">
        <w:rPr>
          <w:rFonts w:ascii="Times New Roman" w:hAnsi="Times New Roman" w:cs="Times New Roman"/>
          <w:sz w:val="28"/>
          <w:szCs w:val="28"/>
        </w:rPr>
        <w:t>е</w:t>
      </w:r>
      <w:r w:rsidRPr="0093264E">
        <w:rPr>
          <w:rFonts w:ascii="Times New Roman" w:hAnsi="Times New Roman" w:cs="Times New Roman"/>
          <w:sz w:val="28"/>
          <w:szCs w:val="28"/>
        </w:rPr>
        <w:t>ржки погрузчиком засыпается в камеры для выщелачивания.</w:t>
      </w:r>
      <w:r w:rsidR="00124FD7">
        <w:rPr>
          <w:rFonts w:ascii="Times New Roman" w:hAnsi="Times New Roman" w:cs="Times New Roman"/>
          <w:sz w:val="28"/>
          <w:szCs w:val="28"/>
        </w:rPr>
        <w:t xml:space="preserve"> </w:t>
      </w:r>
      <w:bookmarkStart w:id="30" w:name="_Hlk164764718"/>
      <w:r w:rsidR="00922833" w:rsidRPr="00443F78">
        <w:rPr>
          <w:rFonts w:ascii="Times New Roman" w:hAnsi="Times New Roman" w:cs="Times New Roman"/>
          <w:sz w:val="28"/>
          <w:szCs w:val="28"/>
          <w:lang w:val="kk-KZ"/>
        </w:rPr>
        <w:t xml:space="preserve">В результате разработки месторождения карьером в отвалах скопилась значительное количество </w:t>
      </w:r>
      <w:r w:rsidR="00CD7A83" w:rsidRPr="00443F78">
        <w:rPr>
          <w:rFonts w:ascii="Times New Roman" w:hAnsi="Times New Roman" w:cs="Times New Roman"/>
          <w:sz w:val="28"/>
          <w:szCs w:val="28"/>
          <w:lang w:val="kk-KZ"/>
        </w:rPr>
        <w:t>труднообогатимых</w:t>
      </w:r>
      <w:r w:rsidR="00922833" w:rsidRPr="00443F78">
        <w:rPr>
          <w:rFonts w:ascii="Times New Roman" w:hAnsi="Times New Roman" w:cs="Times New Roman"/>
          <w:sz w:val="28"/>
          <w:szCs w:val="28"/>
          <w:lang w:val="kk-KZ"/>
        </w:rPr>
        <w:t xml:space="preserve"> руд. </w:t>
      </w:r>
    </w:p>
    <w:p w14:paraId="72D9BB25" w14:textId="38EF2085" w:rsidR="00124FD7" w:rsidRDefault="00922833" w:rsidP="00C96C79">
      <w:pPr>
        <w:spacing w:after="0" w:line="360" w:lineRule="auto"/>
        <w:ind w:firstLine="567"/>
        <w:jc w:val="both"/>
        <w:rPr>
          <w:rFonts w:ascii="Times New Roman" w:hAnsi="Times New Roman" w:cs="Times New Roman"/>
          <w:noProof/>
          <w:sz w:val="28"/>
          <w:szCs w:val="28"/>
          <w:lang w:val="kk-KZ"/>
        </w:rPr>
      </w:pPr>
      <w:r>
        <w:rPr>
          <w:rFonts w:ascii="Times New Roman" w:hAnsi="Times New Roman" w:cs="Times New Roman"/>
          <w:sz w:val="28"/>
          <w:szCs w:val="28"/>
          <w:lang w:val="kk-KZ"/>
        </w:rPr>
        <w:t>В результате исследований были определ</w:t>
      </w:r>
      <w:r w:rsidR="00590FDF">
        <w:rPr>
          <w:rFonts w:ascii="Times New Roman" w:hAnsi="Times New Roman" w:cs="Times New Roman"/>
          <w:sz w:val="28"/>
          <w:szCs w:val="28"/>
          <w:lang w:val="kk-KZ"/>
        </w:rPr>
        <w:t>е</w:t>
      </w:r>
      <w:r>
        <w:rPr>
          <w:rFonts w:ascii="Times New Roman" w:hAnsi="Times New Roman" w:cs="Times New Roman"/>
          <w:sz w:val="28"/>
          <w:szCs w:val="28"/>
          <w:lang w:val="kk-KZ"/>
        </w:rPr>
        <w:t>ны рациональная технология формирования штабеля, его параметры</w:t>
      </w:r>
      <w:r w:rsidR="000D7D11">
        <w:rPr>
          <w:rFonts w:ascii="Times New Roman" w:hAnsi="Times New Roman" w:cs="Times New Roman"/>
          <w:sz w:val="28"/>
          <w:szCs w:val="28"/>
          <w:lang w:val="kk-KZ"/>
        </w:rPr>
        <w:t xml:space="preserve"> и </w:t>
      </w:r>
      <w:r>
        <w:rPr>
          <w:rFonts w:ascii="Times New Roman" w:hAnsi="Times New Roman" w:cs="Times New Roman"/>
          <w:sz w:val="28"/>
          <w:szCs w:val="28"/>
          <w:lang w:val="kk-KZ"/>
        </w:rPr>
        <w:t xml:space="preserve">объемы кучного выщелачивания  </w:t>
      </w:r>
      <w:r w:rsidR="000D7D11">
        <w:rPr>
          <w:rFonts w:ascii="Times New Roman" w:hAnsi="Times New Roman" w:cs="Times New Roman"/>
          <w:sz w:val="28"/>
          <w:szCs w:val="28"/>
          <w:lang w:val="kk-KZ"/>
        </w:rPr>
        <w:t>к</w:t>
      </w:r>
      <w:r>
        <w:rPr>
          <w:rFonts w:ascii="Times New Roman" w:hAnsi="Times New Roman" w:cs="Times New Roman"/>
          <w:sz w:val="28"/>
          <w:szCs w:val="28"/>
          <w:lang w:val="kk-KZ"/>
        </w:rPr>
        <w:t>оторые да</w:t>
      </w:r>
      <w:r w:rsidR="000D7D11">
        <w:rPr>
          <w:rFonts w:ascii="Times New Roman" w:hAnsi="Times New Roman" w:cs="Times New Roman"/>
          <w:sz w:val="28"/>
          <w:szCs w:val="28"/>
          <w:lang w:val="kk-KZ"/>
        </w:rPr>
        <w:t>ет</w:t>
      </w:r>
      <w:r>
        <w:rPr>
          <w:rFonts w:ascii="Times New Roman" w:hAnsi="Times New Roman" w:cs="Times New Roman"/>
          <w:sz w:val="28"/>
          <w:szCs w:val="28"/>
          <w:lang w:val="kk-KZ"/>
        </w:rPr>
        <w:t xml:space="preserve"> возможность с высокой рентабельностью извлекать металлы</w:t>
      </w:r>
      <w:r w:rsidR="000D7D11">
        <w:rPr>
          <w:rFonts w:ascii="Times New Roman" w:hAnsi="Times New Roman" w:cs="Times New Roman"/>
          <w:sz w:val="28"/>
          <w:szCs w:val="28"/>
          <w:lang w:val="kk-KZ"/>
        </w:rPr>
        <w:t xml:space="preserve"> </w:t>
      </w:r>
      <w:r w:rsidR="00124FD7">
        <w:rPr>
          <w:rFonts w:ascii="Times New Roman" w:hAnsi="Times New Roman" w:cs="Times New Roman"/>
          <w:sz w:val="28"/>
          <w:szCs w:val="28"/>
          <w:lang w:val="kk-KZ"/>
        </w:rPr>
        <w:t xml:space="preserve"> </w:t>
      </w:r>
      <w:r w:rsidR="00F32E2D">
        <w:rPr>
          <w:rFonts w:ascii="Times New Roman" w:hAnsi="Times New Roman" w:cs="Times New Roman"/>
          <w:sz w:val="28"/>
          <w:szCs w:val="28"/>
          <w:lang w:val="kk-KZ"/>
        </w:rPr>
        <w:t xml:space="preserve">как показано на рисунке </w:t>
      </w:r>
      <w:r w:rsidR="00B01C79">
        <w:rPr>
          <w:rFonts w:ascii="Times New Roman" w:hAnsi="Times New Roman" w:cs="Times New Roman"/>
          <w:noProof/>
          <w:sz w:val="28"/>
          <w:szCs w:val="28"/>
          <w:lang w:val="kk-KZ"/>
        </w:rPr>
        <w:t>30</w:t>
      </w:r>
      <w:r w:rsidR="00124FD7">
        <w:rPr>
          <w:rFonts w:ascii="Times New Roman" w:hAnsi="Times New Roman" w:cs="Times New Roman"/>
          <w:noProof/>
          <w:sz w:val="28"/>
          <w:szCs w:val="28"/>
          <w:lang w:val="kk-KZ"/>
        </w:rPr>
        <w:t>.</w:t>
      </w:r>
    </w:p>
    <w:bookmarkEnd w:id="30"/>
    <w:p w14:paraId="149C075C" w14:textId="6F4ED0A6" w:rsidR="00922833" w:rsidRDefault="00922833" w:rsidP="00C96C79">
      <w:pPr>
        <w:spacing w:after="0" w:line="360" w:lineRule="auto"/>
        <w:ind w:firstLine="567"/>
        <w:jc w:val="center"/>
        <w:rPr>
          <w:rFonts w:ascii="Times New Roman" w:hAnsi="Times New Roman" w:cs="Times New Roman"/>
          <w:sz w:val="28"/>
          <w:szCs w:val="28"/>
          <w:lang w:val="kk-KZ"/>
        </w:rPr>
      </w:pPr>
    </w:p>
    <w:p w14:paraId="54BAD016" w14:textId="5AA4C8CB" w:rsidR="00C07886" w:rsidRDefault="00CF2885" w:rsidP="00C96C79">
      <w:pPr>
        <w:spacing w:after="0" w:line="360" w:lineRule="auto"/>
        <w:ind w:firstLine="567"/>
        <w:jc w:val="center"/>
        <w:rPr>
          <w:rFonts w:ascii="Times New Roman" w:hAnsi="Times New Roman" w:cs="Times New Roman"/>
          <w:sz w:val="28"/>
          <w:szCs w:val="28"/>
          <w:lang w:val="kk-KZ"/>
        </w:rPr>
      </w:pPr>
      <w:r>
        <w:rPr>
          <w:noProof/>
          <w:lang w:eastAsia="ru-RU"/>
        </w:rPr>
        <w:lastRenderedPageBreak/>
        <w:drawing>
          <wp:inline distT="0" distB="0" distL="0" distR="0" wp14:anchorId="7EB80256" wp14:editId="28DC2335">
            <wp:extent cx="4429125" cy="316484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29125" cy="3164840"/>
                    </a:xfrm>
                    <a:prstGeom prst="rect">
                      <a:avLst/>
                    </a:prstGeom>
                  </pic:spPr>
                </pic:pic>
              </a:graphicData>
            </a:graphic>
          </wp:inline>
        </w:drawing>
      </w:r>
    </w:p>
    <w:p w14:paraId="3B7125B3" w14:textId="77777777" w:rsidR="00C22966" w:rsidRDefault="00C22966" w:rsidP="00C96C79">
      <w:pPr>
        <w:spacing w:after="0" w:line="240" w:lineRule="auto"/>
        <w:ind w:firstLine="567"/>
        <w:jc w:val="center"/>
        <w:rPr>
          <w:rFonts w:ascii="Times New Roman" w:hAnsi="Times New Roman" w:cs="Times New Roman"/>
          <w:sz w:val="24"/>
          <w:szCs w:val="24"/>
          <w:lang w:val="kk-KZ"/>
        </w:rPr>
      </w:pPr>
      <w:bookmarkStart w:id="31" w:name="_Hlk164764691"/>
      <w:r w:rsidRPr="002F1B60">
        <w:rPr>
          <w:rFonts w:ascii="Times New Roman" w:hAnsi="Times New Roman" w:cs="Times New Roman"/>
          <w:sz w:val="24"/>
          <w:szCs w:val="24"/>
          <w:lang w:val="kk-KZ"/>
        </w:rPr>
        <w:t xml:space="preserve">Рисунок </w:t>
      </w:r>
      <w:r>
        <w:rPr>
          <w:rFonts w:ascii="Times New Roman" w:hAnsi="Times New Roman" w:cs="Times New Roman"/>
          <w:sz w:val="24"/>
          <w:szCs w:val="24"/>
          <w:lang w:val="kk-KZ"/>
        </w:rPr>
        <w:t>30 а, б</w:t>
      </w:r>
      <w:r w:rsidRPr="002F1B6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Варианты кучного выщелачивания руды Акчи-Спасского карьера </w:t>
      </w:r>
    </w:p>
    <w:p w14:paraId="535BC432" w14:textId="0F939BBE" w:rsidR="001927F3" w:rsidRDefault="001927F3" w:rsidP="00C96C79">
      <w:pPr>
        <w:spacing w:after="0" w:line="240" w:lineRule="auto"/>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1-окисленная медная руда; 2-</w:t>
      </w:r>
      <w:r w:rsidR="00DB7201">
        <w:rPr>
          <w:rFonts w:ascii="Times New Roman" w:hAnsi="Times New Roman" w:cs="Times New Roman"/>
          <w:sz w:val="24"/>
          <w:szCs w:val="24"/>
          <w:lang w:val="kk-KZ"/>
        </w:rPr>
        <w:t>зумп</w:t>
      </w:r>
      <w:r>
        <w:rPr>
          <w:rFonts w:ascii="Times New Roman" w:hAnsi="Times New Roman" w:cs="Times New Roman"/>
          <w:sz w:val="24"/>
          <w:szCs w:val="24"/>
          <w:lang w:val="kk-KZ"/>
        </w:rPr>
        <w:t xml:space="preserve"> сбора продуктивных растворов; 3- цементатор</w:t>
      </w:r>
    </w:p>
    <w:bookmarkEnd w:id="31"/>
    <w:p w14:paraId="6F29C858" w14:textId="77777777" w:rsidR="008C728A" w:rsidRPr="006A47BC" w:rsidRDefault="008C728A" w:rsidP="00C96C79">
      <w:pPr>
        <w:spacing w:after="0" w:line="360" w:lineRule="auto"/>
        <w:ind w:firstLine="567"/>
        <w:jc w:val="both"/>
        <w:rPr>
          <w:rFonts w:ascii="Times New Roman" w:hAnsi="Times New Roman" w:cs="Times New Roman"/>
          <w:sz w:val="20"/>
          <w:szCs w:val="20"/>
        </w:rPr>
      </w:pPr>
    </w:p>
    <w:p w14:paraId="05FC063E" w14:textId="4C73FD80"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В каждую камеру загружается по 610</w:t>
      </w:r>
      <w:r w:rsidR="008B7161" w:rsidRPr="0093264E">
        <w:rPr>
          <w:rFonts w:ascii="Times New Roman" w:hAnsi="Times New Roman" w:cs="Times New Roman"/>
          <w:sz w:val="28"/>
          <w:szCs w:val="28"/>
        </w:rPr>
        <w:t xml:space="preserve"> </w:t>
      </w:r>
      <w:r w:rsidRPr="0093264E">
        <w:rPr>
          <w:rFonts w:ascii="Times New Roman" w:hAnsi="Times New Roman" w:cs="Times New Roman"/>
          <w:sz w:val="28"/>
          <w:szCs w:val="28"/>
        </w:rPr>
        <w:t>т. руды (359м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w:t>
      </w:r>
      <w:r w:rsidR="008B7161" w:rsidRPr="0093264E">
        <w:rPr>
          <w:rFonts w:ascii="Times New Roman" w:hAnsi="Times New Roman" w:cs="Times New Roman"/>
          <w:sz w:val="28"/>
          <w:szCs w:val="28"/>
        </w:rPr>
        <w:t xml:space="preserve"> </w:t>
      </w:r>
      <w:r w:rsidRPr="0093264E">
        <w:rPr>
          <w:rFonts w:ascii="Times New Roman" w:hAnsi="Times New Roman" w:cs="Times New Roman"/>
          <w:sz w:val="28"/>
          <w:szCs w:val="28"/>
        </w:rPr>
        <w:t xml:space="preserve">Руда в камере укладывается  </w:t>
      </w:r>
      <w:r w:rsidR="005125A4">
        <w:rPr>
          <w:rFonts w:ascii="Times New Roman" w:hAnsi="Times New Roman" w:cs="Times New Roman"/>
          <w:sz w:val="28"/>
          <w:szCs w:val="28"/>
        </w:rPr>
        <w:t>высотой</w:t>
      </w:r>
      <w:r w:rsidRPr="0093264E">
        <w:rPr>
          <w:rFonts w:ascii="Times New Roman" w:hAnsi="Times New Roman" w:cs="Times New Roman"/>
          <w:sz w:val="28"/>
          <w:szCs w:val="28"/>
        </w:rPr>
        <w:t xml:space="preserve"> </w:t>
      </w:r>
      <w:r w:rsidR="00F32E2D">
        <w:rPr>
          <w:rFonts w:ascii="Times New Roman" w:hAnsi="Times New Roman" w:cs="Times New Roman"/>
          <w:sz w:val="28"/>
          <w:szCs w:val="28"/>
        </w:rPr>
        <w:t xml:space="preserve">в </w:t>
      </w:r>
      <w:r w:rsidRPr="0093264E">
        <w:rPr>
          <w:rFonts w:ascii="Times New Roman" w:hAnsi="Times New Roman" w:cs="Times New Roman"/>
          <w:sz w:val="28"/>
          <w:szCs w:val="28"/>
        </w:rPr>
        <w:t>1</w:t>
      </w:r>
      <w:r w:rsidR="008B7161" w:rsidRPr="0093264E">
        <w:rPr>
          <w:rFonts w:ascii="Times New Roman" w:hAnsi="Times New Roman" w:cs="Times New Roman"/>
          <w:sz w:val="28"/>
          <w:szCs w:val="28"/>
        </w:rPr>
        <w:t xml:space="preserve">,0 </w:t>
      </w:r>
      <w:r w:rsidRPr="0093264E">
        <w:rPr>
          <w:rFonts w:ascii="Times New Roman" w:hAnsi="Times New Roman" w:cs="Times New Roman"/>
          <w:sz w:val="28"/>
          <w:szCs w:val="28"/>
        </w:rPr>
        <w:t>м, после чего через оросительную систему поливается раствором серной кислоты с концентрацией 0,5г/л в течение 3-х суток</w:t>
      </w:r>
      <w:r w:rsidR="00353E21" w:rsidRPr="00353E21">
        <w:rPr>
          <w:rFonts w:ascii="Times New Roman" w:hAnsi="Times New Roman" w:cs="Times New Roman"/>
          <w:sz w:val="28"/>
          <w:szCs w:val="28"/>
        </w:rPr>
        <w:t xml:space="preserve"> [128</w:t>
      </w:r>
      <w:r w:rsidR="00353E21" w:rsidRPr="00353E21">
        <w:rPr>
          <w:rFonts w:ascii="Times New Roman" w:hAnsi="Times New Roman" w:cs="Times New Roman"/>
          <w:color w:val="FF0000"/>
          <w:sz w:val="28"/>
          <w:szCs w:val="28"/>
        </w:rPr>
        <w:t>-129</w:t>
      </w:r>
      <w:r w:rsidR="00353E21" w:rsidRPr="00353E21">
        <w:rPr>
          <w:rFonts w:ascii="Times New Roman" w:hAnsi="Times New Roman" w:cs="Times New Roman"/>
          <w:sz w:val="28"/>
          <w:szCs w:val="28"/>
        </w:rPr>
        <w:t>]</w:t>
      </w:r>
      <w:r w:rsidRPr="0093264E">
        <w:rPr>
          <w:rFonts w:ascii="Times New Roman" w:hAnsi="Times New Roman" w:cs="Times New Roman"/>
          <w:sz w:val="28"/>
          <w:szCs w:val="28"/>
        </w:rPr>
        <w:t>.</w:t>
      </w:r>
    </w:p>
    <w:p w14:paraId="30881D9E" w14:textId="4C22FF31" w:rsidR="00AD7644" w:rsidRPr="0095292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 </w:t>
      </w:r>
      <w:r w:rsidRPr="0095292E">
        <w:rPr>
          <w:rFonts w:ascii="Times New Roman" w:hAnsi="Times New Roman" w:cs="Times New Roman"/>
          <w:sz w:val="28"/>
          <w:szCs w:val="28"/>
        </w:rPr>
        <w:t>После этого предлагается в целях уменьшения агрессивного влияния вывозимой руды на погрузочно-транспортные механизмы и окружающую среду промыть водой.</w:t>
      </w:r>
      <w:r w:rsidR="00EC4ADB" w:rsidRPr="0095292E">
        <w:rPr>
          <w:rFonts w:ascii="Times New Roman" w:hAnsi="Times New Roman" w:cs="Times New Roman"/>
          <w:sz w:val="28"/>
          <w:szCs w:val="28"/>
        </w:rPr>
        <w:t xml:space="preserve"> </w:t>
      </w:r>
      <w:r w:rsidRPr="0095292E">
        <w:rPr>
          <w:rFonts w:ascii="Times New Roman" w:hAnsi="Times New Roman" w:cs="Times New Roman"/>
          <w:sz w:val="28"/>
          <w:szCs w:val="28"/>
        </w:rPr>
        <w:t>При этом дополнительных потерь воды не произойдет,</w:t>
      </w:r>
      <w:r w:rsidR="00EC4ADB" w:rsidRPr="0095292E">
        <w:rPr>
          <w:rFonts w:ascii="Times New Roman" w:hAnsi="Times New Roman" w:cs="Times New Roman"/>
          <w:sz w:val="28"/>
          <w:szCs w:val="28"/>
        </w:rPr>
        <w:t xml:space="preserve"> </w:t>
      </w:r>
      <w:r w:rsidRPr="0095292E">
        <w:rPr>
          <w:rFonts w:ascii="Times New Roman" w:hAnsi="Times New Roman" w:cs="Times New Roman"/>
          <w:sz w:val="28"/>
          <w:szCs w:val="28"/>
        </w:rPr>
        <w:t>т.к. воду просто вытеснят продуктивные растворы,</w:t>
      </w:r>
      <w:r w:rsidR="00EC4ADB" w:rsidRPr="0095292E">
        <w:rPr>
          <w:rFonts w:ascii="Times New Roman" w:hAnsi="Times New Roman" w:cs="Times New Roman"/>
          <w:sz w:val="28"/>
          <w:szCs w:val="28"/>
        </w:rPr>
        <w:t xml:space="preserve"> </w:t>
      </w:r>
      <w:r w:rsidRPr="0095292E">
        <w:rPr>
          <w:rFonts w:ascii="Times New Roman" w:hAnsi="Times New Roman" w:cs="Times New Roman"/>
          <w:sz w:val="28"/>
          <w:szCs w:val="28"/>
        </w:rPr>
        <w:t>которые</w:t>
      </w:r>
      <w:r w:rsidR="008B7161" w:rsidRPr="0095292E">
        <w:rPr>
          <w:rFonts w:ascii="Times New Roman" w:hAnsi="Times New Roman" w:cs="Times New Roman"/>
          <w:sz w:val="28"/>
          <w:szCs w:val="28"/>
        </w:rPr>
        <w:t xml:space="preserve"> </w:t>
      </w:r>
      <w:r w:rsidRPr="0095292E">
        <w:rPr>
          <w:rFonts w:ascii="Times New Roman" w:hAnsi="Times New Roman" w:cs="Times New Roman"/>
          <w:sz w:val="28"/>
          <w:szCs w:val="28"/>
        </w:rPr>
        <w:t>в случае отсутствия промывки были бы вывезены в отвал вместе с рудой.</w:t>
      </w:r>
      <w:r w:rsidR="00EC4ADB" w:rsidRPr="0095292E">
        <w:rPr>
          <w:rFonts w:ascii="Times New Roman" w:hAnsi="Times New Roman" w:cs="Times New Roman"/>
          <w:sz w:val="28"/>
          <w:szCs w:val="28"/>
        </w:rPr>
        <w:t xml:space="preserve"> </w:t>
      </w:r>
      <w:r w:rsidRPr="0095292E">
        <w:rPr>
          <w:rFonts w:ascii="Times New Roman" w:hAnsi="Times New Roman" w:cs="Times New Roman"/>
          <w:sz w:val="28"/>
          <w:szCs w:val="28"/>
        </w:rPr>
        <w:t>Учитывая потери воды (20%) на испарение в летний период,</w:t>
      </w:r>
      <w:r w:rsidR="00EC4ADB" w:rsidRPr="0095292E">
        <w:rPr>
          <w:rFonts w:ascii="Times New Roman" w:hAnsi="Times New Roman" w:cs="Times New Roman"/>
          <w:sz w:val="28"/>
          <w:szCs w:val="28"/>
        </w:rPr>
        <w:t xml:space="preserve"> </w:t>
      </w:r>
      <w:r w:rsidRPr="0095292E">
        <w:rPr>
          <w:rFonts w:ascii="Times New Roman" w:hAnsi="Times New Roman" w:cs="Times New Roman"/>
          <w:sz w:val="28"/>
          <w:szCs w:val="28"/>
        </w:rPr>
        <w:t>избытка воды из-за дополнительной операции промывки не ожидается.</w:t>
      </w:r>
    </w:p>
    <w:p w14:paraId="70E4F1FF" w14:textId="41D7D979" w:rsidR="00AD7644" w:rsidRPr="0095292E" w:rsidRDefault="00AD7644" w:rsidP="00C96C79">
      <w:pPr>
        <w:spacing w:after="0" w:line="360" w:lineRule="auto"/>
        <w:ind w:firstLine="567"/>
        <w:jc w:val="both"/>
        <w:rPr>
          <w:rFonts w:ascii="Times New Roman" w:hAnsi="Times New Roman" w:cs="Times New Roman"/>
          <w:sz w:val="28"/>
          <w:szCs w:val="28"/>
        </w:rPr>
      </w:pPr>
      <w:r w:rsidRPr="0095292E">
        <w:rPr>
          <w:rFonts w:ascii="Times New Roman" w:hAnsi="Times New Roman" w:cs="Times New Roman"/>
          <w:sz w:val="28"/>
          <w:szCs w:val="28"/>
        </w:rPr>
        <w:t xml:space="preserve">  Медьсодержащий раствор поступает в отстойник самот</w:t>
      </w:r>
      <w:r w:rsidR="008B7161" w:rsidRPr="0095292E">
        <w:rPr>
          <w:rFonts w:ascii="Times New Roman" w:hAnsi="Times New Roman" w:cs="Times New Roman"/>
          <w:sz w:val="28"/>
          <w:szCs w:val="28"/>
        </w:rPr>
        <w:t>е</w:t>
      </w:r>
      <w:r w:rsidRPr="0095292E">
        <w:rPr>
          <w:rFonts w:ascii="Times New Roman" w:hAnsi="Times New Roman" w:cs="Times New Roman"/>
          <w:sz w:val="28"/>
          <w:szCs w:val="28"/>
        </w:rPr>
        <w:t>ком и направляется</w:t>
      </w:r>
      <w:r w:rsidR="008B7161" w:rsidRPr="0095292E">
        <w:rPr>
          <w:rFonts w:ascii="Times New Roman" w:hAnsi="Times New Roman" w:cs="Times New Roman"/>
          <w:sz w:val="28"/>
          <w:szCs w:val="28"/>
        </w:rPr>
        <w:t xml:space="preserve"> </w:t>
      </w:r>
      <w:r w:rsidR="0013175B" w:rsidRPr="0095292E">
        <w:rPr>
          <w:rFonts w:ascii="Times New Roman" w:hAnsi="Times New Roman" w:cs="Times New Roman"/>
          <w:sz w:val="28"/>
          <w:szCs w:val="28"/>
        </w:rPr>
        <w:t>в</w:t>
      </w:r>
      <w:r w:rsidRPr="0095292E">
        <w:rPr>
          <w:rFonts w:ascii="Times New Roman" w:hAnsi="Times New Roman" w:cs="Times New Roman"/>
          <w:sz w:val="28"/>
          <w:szCs w:val="28"/>
        </w:rPr>
        <w:t xml:space="preserve"> </w:t>
      </w:r>
      <w:proofErr w:type="spellStart"/>
      <w:r w:rsidRPr="0095292E">
        <w:rPr>
          <w:rFonts w:ascii="Times New Roman" w:hAnsi="Times New Roman" w:cs="Times New Roman"/>
          <w:sz w:val="28"/>
          <w:szCs w:val="28"/>
        </w:rPr>
        <w:t>ц</w:t>
      </w:r>
      <w:r w:rsidR="008B7161" w:rsidRPr="0095292E">
        <w:rPr>
          <w:rFonts w:ascii="Times New Roman" w:hAnsi="Times New Roman" w:cs="Times New Roman"/>
          <w:sz w:val="28"/>
          <w:szCs w:val="28"/>
        </w:rPr>
        <w:t>е</w:t>
      </w:r>
      <w:r w:rsidRPr="0095292E">
        <w:rPr>
          <w:rFonts w:ascii="Times New Roman" w:hAnsi="Times New Roman" w:cs="Times New Roman"/>
          <w:sz w:val="28"/>
          <w:szCs w:val="28"/>
        </w:rPr>
        <w:t>м</w:t>
      </w:r>
      <w:r w:rsidR="008B7161" w:rsidRPr="0095292E">
        <w:rPr>
          <w:rFonts w:ascii="Times New Roman" w:hAnsi="Times New Roman" w:cs="Times New Roman"/>
          <w:sz w:val="28"/>
          <w:szCs w:val="28"/>
        </w:rPr>
        <w:t>е</w:t>
      </w:r>
      <w:r w:rsidRPr="0095292E">
        <w:rPr>
          <w:rFonts w:ascii="Times New Roman" w:hAnsi="Times New Roman" w:cs="Times New Roman"/>
          <w:sz w:val="28"/>
          <w:szCs w:val="28"/>
        </w:rPr>
        <w:t>нтатор</w:t>
      </w:r>
      <w:proofErr w:type="spellEnd"/>
      <w:r w:rsidRPr="0095292E">
        <w:rPr>
          <w:rFonts w:ascii="Times New Roman" w:hAnsi="Times New Roman" w:cs="Times New Roman"/>
          <w:sz w:val="28"/>
          <w:szCs w:val="28"/>
        </w:rPr>
        <w:t>,</w:t>
      </w:r>
      <w:r w:rsidR="008B7161" w:rsidRPr="0095292E">
        <w:rPr>
          <w:rFonts w:ascii="Times New Roman" w:hAnsi="Times New Roman" w:cs="Times New Roman"/>
          <w:sz w:val="28"/>
          <w:szCs w:val="28"/>
        </w:rPr>
        <w:t xml:space="preserve"> </w:t>
      </w:r>
      <w:r w:rsidRPr="0095292E">
        <w:rPr>
          <w:rFonts w:ascii="Times New Roman" w:hAnsi="Times New Roman" w:cs="Times New Roman"/>
          <w:sz w:val="28"/>
          <w:szCs w:val="28"/>
        </w:rPr>
        <w:t>после чего пульпа отстаивается в спар</w:t>
      </w:r>
      <w:r w:rsidR="008B7161" w:rsidRPr="0095292E">
        <w:rPr>
          <w:rFonts w:ascii="Times New Roman" w:hAnsi="Times New Roman" w:cs="Times New Roman"/>
          <w:sz w:val="28"/>
          <w:szCs w:val="28"/>
        </w:rPr>
        <w:t>е</w:t>
      </w:r>
      <w:r w:rsidRPr="0095292E">
        <w:rPr>
          <w:rFonts w:ascii="Times New Roman" w:hAnsi="Times New Roman" w:cs="Times New Roman"/>
          <w:sz w:val="28"/>
          <w:szCs w:val="28"/>
        </w:rPr>
        <w:t>нном отстойник</w:t>
      </w:r>
      <w:r w:rsidR="008B7161" w:rsidRPr="0095292E">
        <w:rPr>
          <w:rFonts w:ascii="Times New Roman" w:hAnsi="Times New Roman" w:cs="Times New Roman"/>
          <w:sz w:val="28"/>
          <w:szCs w:val="28"/>
        </w:rPr>
        <w:t>е</w:t>
      </w:r>
      <w:r w:rsidRPr="0095292E">
        <w:rPr>
          <w:rFonts w:ascii="Times New Roman" w:hAnsi="Times New Roman" w:cs="Times New Roman"/>
          <w:sz w:val="28"/>
          <w:szCs w:val="28"/>
        </w:rPr>
        <w:t>,</w:t>
      </w:r>
      <w:r w:rsidR="00EC4ADB" w:rsidRPr="0095292E">
        <w:rPr>
          <w:rFonts w:ascii="Times New Roman" w:hAnsi="Times New Roman" w:cs="Times New Roman"/>
          <w:sz w:val="28"/>
          <w:szCs w:val="28"/>
        </w:rPr>
        <w:t xml:space="preserve"> </w:t>
      </w:r>
      <w:proofErr w:type="spellStart"/>
      <w:r w:rsidRPr="0095292E">
        <w:rPr>
          <w:rFonts w:ascii="Times New Roman" w:hAnsi="Times New Roman" w:cs="Times New Roman"/>
          <w:sz w:val="28"/>
          <w:szCs w:val="28"/>
        </w:rPr>
        <w:t>рег</w:t>
      </w:r>
      <w:r w:rsidR="008B7161" w:rsidRPr="0095292E">
        <w:rPr>
          <w:rFonts w:ascii="Times New Roman" w:hAnsi="Times New Roman" w:cs="Times New Roman"/>
          <w:sz w:val="28"/>
          <w:szCs w:val="28"/>
        </w:rPr>
        <w:t>и</w:t>
      </w:r>
      <w:r w:rsidRPr="0095292E">
        <w:rPr>
          <w:rFonts w:ascii="Times New Roman" w:hAnsi="Times New Roman" w:cs="Times New Roman"/>
          <w:sz w:val="28"/>
          <w:szCs w:val="28"/>
        </w:rPr>
        <w:t>н</w:t>
      </w:r>
      <w:r w:rsidR="008B7161" w:rsidRPr="0095292E">
        <w:rPr>
          <w:rFonts w:ascii="Times New Roman" w:hAnsi="Times New Roman" w:cs="Times New Roman"/>
          <w:sz w:val="28"/>
          <w:szCs w:val="28"/>
        </w:rPr>
        <w:t>и</w:t>
      </w:r>
      <w:r w:rsidRPr="0095292E">
        <w:rPr>
          <w:rFonts w:ascii="Times New Roman" w:hAnsi="Times New Roman" w:cs="Times New Roman"/>
          <w:sz w:val="28"/>
          <w:szCs w:val="28"/>
        </w:rPr>
        <w:t>руется</w:t>
      </w:r>
      <w:proofErr w:type="spellEnd"/>
      <w:r w:rsidRPr="0095292E">
        <w:rPr>
          <w:rFonts w:ascii="Times New Roman" w:hAnsi="Times New Roman" w:cs="Times New Roman"/>
          <w:sz w:val="28"/>
          <w:szCs w:val="28"/>
        </w:rPr>
        <w:t xml:space="preserve"> в емкости оборотных растворов и возвращается на выщелачивание.</w:t>
      </w:r>
    </w:p>
    <w:p w14:paraId="4D2B1EA1" w14:textId="56ACF3DE" w:rsidR="00240AF6" w:rsidRDefault="00AD7644" w:rsidP="00C96C79">
      <w:pPr>
        <w:spacing w:after="0" w:line="360" w:lineRule="auto"/>
        <w:ind w:firstLine="567"/>
        <w:jc w:val="both"/>
        <w:rPr>
          <w:rFonts w:ascii="Times New Roman" w:hAnsi="Times New Roman" w:cs="Times New Roman"/>
          <w:sz w:val="28"/>
          <w:szCs w:val="28"/>
        </w:rPr>
      </w:pPr>
      <w:r w:rsidRPr="0095292E">
        <w:rPr>
          <w:rFonts w:ascii="Times New Roman" w:hAnsi="Times New Roman" w:cs="Times New Roman"/>
          <w:sz w:val="28"/>
          <w:szCs w:val="28"/>
        </w:rPr>
        <w:t>Общая продолжительности цикла выщелачивания в камере 4 суток, (3</w:t>
      </w:r>
      <w:r w:rsidR="00031DEA">
        <w:rPr>
          <w:rFonts w:ascii="Times New Roman" w:hAnsi="Times New Roman" w:cs="Times New Roman"/>
          <w:sz w:val="28"/>
          <w:szCs w:val="28"/>
        </w:rPr>
        <w:t xml:space="preserve"> </w:t>
      </w:r>
      <w:r w:rsidRPr="0095292E">
        <w:rPr>
          <w:rFonts w:ascii="Times New Roman" w:hAnsi="Times New Roman" w:cs="Times New Roman"/>
          <w:sz w:val="28"/>
          <w:szCs w:val="28"/>
        </w:rPr>
        <w:t xml:space="preserve">суток выщелачивания, 1 сутки- промывка </w:t>
      </w:r>
      <w:r w:rsidR="0021506D" w:rsidRPr="0095292E">
        <w:rPr>
          <w:rFonts w:ascii="Times New Roman" w:hAnsi="Times New Roman" w:cs="Times New Roman"/>
          <w:sz w:val="28"/>
          <w:szCs w:val="28"/>
        </w:rPr>
        <w:t>выщелоченной</w:t>
      </w:r>
      <w:r w:rsidRPr="0095292E">
        <w:rPr>
          <w:rFonts w:ascii="Times New Roman" w:hAnsi="Times New Roman" w:cs="Times New Roman"/>
          <w:sz w:val="28"/>
          <w:szCs w:val="28"/>
        </w:rPr>
        <w:t xml:space="preserve"> руды водой,</w:t>
      </w:r>
      <w:r w:rsidR="00EC4ADB" w:rsidRPr="0095292E">
        <w:rPr>
          <w:rFonts w:ascii="Times New Roman" w:hAnsi="Times New Roman" w:cs="Times New Roman"/>
          <w:sz w:val="28"/>
          <w:szCs w:val="28"/>
        </w:rPr>
        <w:t xml:space="preserve"> </w:t>
      </w:r>
      <w:r w:rsidRPr="0095292E">
        <w:rPr>
          <w:rFonts w:ascii="Times New Roman" w:hAnsi="Times New Roman" w:cs="Times New Roman"/>
          <w:sz w:val="28"/>
          <w:szCs w:val="28"/>
        </w:rPr>
        <w:t xml:space="preserve">загрузка и </w:t>
      </w:r>
      <w:r w:rsidRPr="0095292E">
        <w:rPr>
          <w:rFonts w:ascii="Times New Roman" w:hAnsi="Times New Roman" w:cs="Times New Roman"/>
          <w:sz w:val="28"/>
          <w:szCs w:val="28"/>
        </w:rPr>
        <w:lastRenderedPageBreak/>
        <w:t>выгрузка), обогащенный металлом раствор отстаивается от шламов со скоростью</w:t>
      </w:r>
      <w:r w:rsidR="008B7161" w:rsidRPr="0095292E">
        <w:rPr>
          <w:rFonts w:ascii="Times New Roman" w:hAnsi="Times New Roman" w:cs="Times New Roman"/>
          <w:sz w:val="28"/>
          <w:szCs w:val="28"/>
        </w:rPr>
        <w:t xml:space="preserve"> </w:t>
      </w:r>
      <w:r w:rsidRPr="0095292E">
        <w:rPr>
          <w:rFonts w:ascii="Times New Roman" w:hAnsi="Times New Roman" w:cs="Times New Roman"/>
          <w:sz w:val="28"/>
          <w:szCs w:val="28"/>
        </w:rPr>
        <w:t>0,1м/мин.</w:t>
      </w:r>
      <w:r w:rsidR="008B7161" w:rsidRPr="0095292E">
        <w:rPr>
          <w:rFonts w:ascii="Times New Roman" w:hAnsi="Times New Roman" w:cs="Times New Roman"/>
          <w:sz w:val="28"/>
          <w:szCs w:val="28"/>
        </w:rPr>
        <w:t xml:space="preserve">, </w:t>
      </w:r>
      <w:r w:rsidRPr="0095292E">
        <w:rPr>
          <w:rFonts w:ascii="Times New Roman" w:hAnsi="Times New Roman" w:cs="Times New Roman"/>
          <w:sz w:val="28"/>
          <w:szCs w:val="28"/>
        </w:rPr>
        <w:t>затем из осветленного раствора извлекается медь цементацией на железном скрапе.</w:t>
      </w:r>
      <w:r w:rsidR="00240AF6" w:rsidRPr="0095292E">
        <w:rPr>
          <w:rFonts w:ascii="Times New Roman" w:hAnsi="Times New Roman" w:cs="Times New Roman"/>
          <w:sz w:val="28"/>
          <w:szCs w:val="28"/>
        </w:rPr>
        <w:t xml:space="preserve"> На рисунке </w:t>
      </w:r>
      <w:r w:rsidR="00F93B18">
        <w:rPr>
          <w:rFonts w:ascii="Times New Roman" w:hAnsi="Times New Roman" w:cs="Times New Roman"/>
          <w:sz w:val="28"/>
          <w:szCs w:val="28"/>
        </w:rPr>
        <w:t>3</w:t>
      </w:r>
      <w:r w:rsidR="00B01C79">
        <w:rPr>
          <w:rFonts w:ascii="Times New Roman" w:hAnsi="Times New Roman" w:cs="Times New Roman"/>
          <w:sz w:val="28"/>
          <w:szCs w:val="28"/>
        </w:rPr>
        <w:t>1</w:t>
      </w:r>
      <w:r w:rsidR="00240AF6" w:rsidRPr="0095292E">
        <w:rPr>
          <w:rFonts w:ascii="Times New Roman" w:hAnsi="Times New Roman" w:cs="Times New Roman"/>
          <w:sz w:val="28"/>
          <w:szCs w:val="28"/>
        </w:rPr>
        <w:t xml:space="preserve"> приведены технологическая схема выщелачивания меди из </w:t>
      </w:r>
      <w:r w:rsidR="007C5CA4" w:rsidRPr="0095292E">
        <w:rPr>
          <w:rFonts w:ascii="Times New Roman" w:hAnsi="Times New Roman" w:cs="Times New Roman"/>
          <w:sz w:val="28"/>
          <w:szCs w:val="28"/>
        </w:rPr>
        <w:t>сильно-</w:t>
      </w:r>
      <w:r w:rsidR="00240AF6" w:rsidRPr="0095292E">
        <w:rPr>
          <w:rFonts w:ascii="Times New Roman" w:hAnsi="Times New Roman" w:cs="Times New Roman"/>
          <w:sz w:val="28"/>
          <w:szCs w:val="28"/>
        </w:rPr>
        <w:t>окисленных руд.</w:t>
      </w:r>
    </w:p>
    <w:p w14:paraId="44147945" w14:textId="77777777" w:rsidR="00F627F3" w:rsidRPr="0095292E" w:rsidRDefault="00F627F3" w:rsidP="00C96C79">
      <w:pPr>
        <w:spacing w:after="0" w:line="360" w:lineRule="auto"/>
        <w:ind w:firstLine="567"/>
        <w:jc w:val="both"/>
        <w:rPr>
          <w:rFonts w:ascii="Times New Roman" w:hAnsi="Times New Roman" w:cs="Times New Roman"/>
          <w:sz w:val="28"/>
          <w:szCs w:val="28"/>
        </w:rPr>
      </w:pPr>
    </w:p>
    <w:p w14:paraId="1053FA43" w14:textId="77777777" w:rsidR="00313448" w:rsidRDefault="000B25C2" w:rsidP="00C96C79">
      <w:pPr>
        <w:spacing w:after="0" w:line="360" w:lineRule="auto"/>
        <w:ind w:firstLine="142"/>
        <w:jc w:val="center"/>
        <w:rPr>
          <w:rFonts w:ascii="Times New Roman" w:hAnsi="Times New Roman" w:cs="Times New Roman"/>
          <w:color w:val="FF0000"/>
          <w:sz w:val="24"/>
          <w:szCs w:val="24"/>
        </w:rPr>
      </w:pPr>
      <w:r w:rsidRPr="000B25C2">
        <w:rPr>
          <w:rFonts w:ascii="Times New Roman" w:hAnsi="Times New Roman" w:cs="Times New Roman"/>
          <w:noProof/>
          <w:color w:val="FF0000"/>
          <w:sz w:val="28"/>
          <w:szCs w:val="28"/>
          <w:lang w:eastAsia="ru-RU"/>
        </w:rPr>
        <w:drawing>
          <wp:inline distT="0" distB="0" distL="0" distR="0" wp14:anchorId="3D6EE3AC" wp14:editId="6C4222A1">
            <wp:extent cx="3348332" cy="3467100"/>
            <wp:effectExtent l="0" t="0" r="5080" b="0"/>
            <wp:docPr id="465276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6941" name=""/>
                    <pic:cNvPicPr/>
                  </pic:nvPicPr>
                  <pic:blipFill rotWithShape="1">
                    <a:blip r:embed="rId50"/>
                    <a:srcRect t="1784" b="7197"/>
                    <a:stretch/>
                  </pic:blipFill>
                  <pic:spPr bwMode="auto">
                    <a:xfrm>
                      <a:off x="0" y="0"/>
                      <a:ext cx="3395616" cy="3516061"/>
                    </a:xfrm>
                    <a:prstGeom prst="rect">
                      <a:avLst/>
                    </a:prstGeom>
                    <a:ln>
                      <a:noFill/>
                    </a:ln>
                    <a:extLst>
                      <a:ext uri="{53640926-AAD7-44D8-BBD7-CCE9431645EC}">
                        <a14:shadowObscured xmlns:a14="http://schemas.microsoft.com/office/drawing/2010/main"/>
                      </a:ext>
                    </a:extLst>
                  </pic:spPr>
                </pic:pic>
              </a:graphicData>
            </a:graphic>
          </wp:inline>
        </w:drawing>
      </w:r>
    </w:p>
    <w:p w14:paraId="0BFDF5EF" w14:textId="65915BE1" w:rsidR="00725325" w:rsidRPr="0095292E" w:rsidRDefault="00725325" w:rsidP="00C96C79">
      <w:pPr>
        <w:spacing w:after="0" w:line="240" w:lineRule="auto"/>
        <w:ind w:firstLine="142"/>
        <w:jc w:val="center"/>
        <w:rPr>
          <w:rFonts w:ascii="Times New Roman" w:hAnsi="Times New Roman" w:cs="Times New Roman"/>
          <w:sz w:val="24"/>
          <w:szCs w:val="24"/>
        </w:rPr>
      </w:pPr>
      <w:r w:rsidRPr="0095292E">
        <w:rPr>
          <w:rFonts w:ascii="Times New Roman" w:hAnsi="Times New Roman" w:cs="Times New Roman"/>
          <w:sz w:val="24"/>
          <w:szCs w:val="24"/>
        </w:rPr>
        <w:t xml:space="preserve">Рисунок </w:t>
      </w:r>
      <w:r w:rsidR="00F93B18">
        <w:rPr>
          <w:rFonts w:ascii="Times New Roman" w:hAnsi="Times New Roman" w:cs="Times New Roman"/>
          <w:sz w:val="24"/>
          <w:szCs w:val="24"/>
        </w:rPr>
        <w:t>3</w:t>
      </w:r>
      <w:r w:rsidR="00B01C79">
        <w:rPr>
          <w:rFonts w:ascii="Times New Roman" w:hAnsi="Times New Roman" w:cs="Times New Roman"/>
          <w:sz w:val="24"/>
          <w:szCs w:val="24"/>
        </w:rPr>
        <w:t>1</w:t>
      </w:r>
      <w:r w:rsidR="00F32E2D">
        <w:rPr>
          <w:rFonts w:ascii="Times New Roman" w:hAnsi="Times New Roman" w:cs="Times New Roman"/>
          <w:sz w:val="24"/>
          <w:szCs w:val="24"/>
        </w:rPr>
        <w:t xml:space="preserve"> </w:t>
      </w:r>
      <w:r w:rsidR="00F32E2D" w:rsidRPr="00F32E2D">
        <w:rPr>
          <w:rFonts w:ascii="Times New Roman" w:hAnsi="Times New Roman" w:cs="Times New Roman"/>
          <w:sz w:val="24"/>
          <w:szCs w:val="24"/>
        </w:rPr>
        <w:t>–</w:t>
      </w:r>
      <w:r w:rsidR="007304E1">
        <w:rPr>
          <w:rFonts w:ascii="Times New Roman" w:hAnsi="Times New Roman" w:cs="Times New Roman"/>
          <w:sz w:val="24"/>
          <w:szCs w:val="24"/>
        </w:rPr>
        <w:t xml:space="preserve"> </w:t>
      </w:r>
      <w:r w:rsidRPr="0095292E">
        <w:rPr>
          <w:rFonts w:ascii="Times New Roman" w:hAnsi="Times New Roman" w:cs="Times New Roman"/>
          <w:sz w:val="24"/>
          <w:szCs w:val="24"/>
        </w:rPr>
        <w:t xml:space="preserve">Технологическая схема выщелачивания меди из </w:t>
      </w:r>
      <w:proofErr w:type="spellStart"/>
      <w:r w:rsidR="002F724B" w:rsidRPr="0095292E">
        <w:rPr>
          <w:rFonts w:ascii="Times New Roman" w:hAnsi="Times New Roman" w:cs="Times New Roman"/>
          <w:sz w:val="24"/>
          <w:szCs w:val="24"/>
        </w:rPr>
        <w:t>сильно</w:t>
      </w:r>
      <w:r w:rsidRPr="0095292E">
        <w:rPr>
          <w:rFonts w:ascii="Times New Roman" w:hAnsi="Times New Roman" w:cs="Times New Roman"/>
          <w:sz w:val="24"/>
          <w:szCs w:val="24"/>
        </w:rPr>
        <w:t>окисленных</w:t>
      </w:r>
      <w:proofErr w:type="spellEnd"/>
      <w:r w:rsidRPr="0095292E">
        <w:rPr>
          <w:rFonts w:ascii="Times New Roman" w:hAnsi="Times New Roman" w:cs="Times New Roman"/>
          <w:sz w:val="24"/>
          <w:szCs w:val="24"/>
        </w:rPr>
        <w:t xml:space="preserve"> руд</w:t>
      </w:r>
      <w:r w:rsidR="002F724B" w:rsidRPr="0095292E">
        <w:rPr>
          <w:rFonts w:ascii="Times New Roman" w:hAnsi="Times New Roman" w:cs="Times New Roman"/>
          <w:sz w:val="24"/>
          <w:szCs w:val="24"/>
        </w:rPr>
        <w:t xml:space="preserve"> </w:t>
      </w:r>
      <w:proofErr w:type="spellStart"/>
      <w:r w:rsidR="002F724B" w:rsidRPr="0095292E">
        <w:rPr>
          <w:rFonts w:ascii="Times New Roman" w:hAnsi="Times New Roman" w:cs="Times New Roman"/>
          <w:sz w:val="24"/>
          <w:szCs w:val="24"/>
        </w:rPr>
        <w:t>Акчи</w:t>
      </w:r>
      <w:proofErr w:type="spellEnd"/>
      <w:r w:rsidR="002F724B" w:rsidRPr="0095292E">
        <w:rPr>
          <w:rFonts w:ascii="Times New Roman" w:hAnsi="Times New Roman" w:cs="Times New Roman"/>
          <w:sz w:val="24"/>
          <w:szCs w:val="24"/>
        </w:rPr>
        <w:t>-Спасского карьера</w:t>
      </w:r>
    </w:p>
    <w:p w14:paraId="1C6A2B0A" w14:textId="77777777" w:rsidR="0016079D" w:rsidRPr="006A47BC" w:rsidRDefault="0016079D" w:rsidP="00C96C79">
      <w:pPr>
        <w:spacing w:after="0" w:line="360" w:lineRule="auto"/>
        <w:ind w:firstLine="567"/>
        <w:jc w:val="both"/>
        <w:rPr>
          <w:rFonts w:ascii="Times New Roman" w:hAnsi="Times New Roman" w:cs="Times New Roman"/>
          <w:sz w:val="20"/>
          <w:szCs w:val="20"/>
          <w:lang w:val="kk-KZ"/>
        </w:rPr>
      </w:pPr>
    </w:p>
    <w:p w14:paraId="578FF297" w14:textId="76B30110" w:rsidR="00AD7644" w:rsidRPr="0095292E" w:rsidRDefault="00AD7644" w:rsidP="00C96C79">
      <w:pPr>
        <w:spacing w:after="0" w:line="360" w:lineRule="auto"/>
        <w:ind w:firstLine="567"/>
        <w:jc w:val="both"/>
        <w:rPr>
          <w:rFonts w:ascii="Times New Roman" w:hAnsi="Times New Roman" w:cs="Times New Roman"/>
          <w:sz w:val="28"/>
          <w:szCs w:val="28"/>
        </w:rPr>
      </w:pPr>
      <w:r w:rsidRPr="0095292E">
        <w:rPr>
          <w:rFonts w:ascii="Times New Roman" w:hAnsi="Times New Roman" w:cs="Times New Roman"/>
          <w:sz w:val="28"/>
          <w:szCs w:val="28"/>
        </w:rPr>
        <w:t xml:space="preserve">Продолжительность контакта </w:t>
      </w:r>
      <w:r w:rsidR="0013175B" w:rsidRPr="0095292E">
        <w:rPr>
          <w:rFonts w:ascii="Times New Roman" w:hAnsi="Times New Roman" w:cs="Times New Roman"/>
          <w:sz w:val="28"/>
          <w:szCs w:val="28"/>
        </w:rPr>
        <w:t>с</w:t>
      </w:r>
      <w:r w:rsidR="001F74E6">
        <w:rPr>
          <w:rFonts w:ascii="Times New Roman" w:hAnsi="Times New Roman" w:cs="Times New Roman"/>
          <w:sz w:val="28"/>
          <w:szCs w:val="28"/>
        </w:rPr>
        <w:t>о</w:t>
      </w:r>
      <w:r w:rsidRPr="0095292E">
        <w:rPr>
          <w:rFonts w:ascii="Times New Roman" w:hAnsi="Times New Roman" w:cs="Times New Roman"/>
          <w:sz w:val="28"/>
          <w:szCs w:val="28"/>
        </w:rPr>
        <w:t xml:space="preserve"> скрапом</w:t>
      </w:r>
      <w:r w:rsidR="00F32E2D">
        <w:rPr>
          <w:rFonts w:ascii="Times New Roman" w:hAnsi="Times New Roman" w:cs="Times New Roman"/>
          <w:sz w:val="28"/>
          <w:szCs w:val="28"/>
        </w:rPr>
        <w:t xml:space="preserve"> </w:t>
      </w:r>
      <w:r w:rsidR="00F32E2D" w:rsidRPr="0093264E">
        <w:rPr>
          <w:rFonts w:ascii="Times New Roman" w:hAnsi="Times New Roman" w:cs="Times New Roman"/>
          <w:sz w:val="28"/>
          <w:szCs w:val="28"/>
        </w:rPr>
        <w:t>–</w:t>
      </w:r>
      <w:r w:rsidRPr="0095292E">
        <w:rPr>
          <w:rFonts w:ascii="Times New Roman" w:hAnsi="Times New Roman" w:cs="Times New Roman"/>
          <w:sz w:val="28"/>
          <w:szCs w:val="28"/>
        </w:rPr>
        <w:t xml:space="preserve"> 6-10 мин. Расход скрапа 1,5т/т меди, в качестве скрапа могут быть использованы чугунные опилки, стальная стружка и др.</w:t>
      </w:r>
    </w:p>
    <w:p w14:paraId="485A7A20" w14:textId="1FFB070F" w:rsidR="00AD7644" w:rsidRPr="0095292E" w:rsidRDefault="00AD7644" w:rsidP="00C96C79">
      <w:pPr>
        <w:spacing w:after="0" w:line="360" w:lineRule="auto"/>
        <w:ind w:firstLine="567"/>
        <w:jc w:val="both"/>
        <w:rPr>
          <w:rFonts w:ascii="Times New Roman" w:hAnsi="Times New Roman" w:cs="Times New Roman"/>
          <w:sz w:val="28"/>
          <w:szCs w:val="28"/>
        </w:rPr>
      </w:pPr>
      <w:r w:rsidRPr="0095292E">
        <w:rPr>
          <w:rFonts w:ascii="Times New Roman" w:hAnsi="Times New Roman" w:cs="Times New Roman"/>
          <w:sz w:val="28"/>
          <w:szCs w:val="28"/>
        </w:rPr>
        <w:t>Продукт – цементная медь складируется в контейнер</w:t>
      </w:r>
      <w:r w:rsidR="0013175B" w:rsidRPr="0095292E">
        <w:rPr>
          <w:rFonts w:ascii="Times New Roman" w:hAnsi="Times New Roman" w:cs="Times New Roman"/>
          <w:sz w:val="28"/>
          <w:szCs w:val="28"/>
        </w:rPr>
        <w:t>е</w:t>
      </w:r>
      <w:r w:rsidRPr="0095292E">
        <w:rPr>
          <w:rFonts w:ascii="Times New Roman" w:hAnsi="Times New Roman" w:cs="Times New Roman"/>
          <w:sz w:val="28"/>
          <w:szCs w:val="28"/>
        </w:rPr>
        <w:t xml:space="preserve">, подсушивается на воздухе до влажности не более </w:t>
      </w:r>
      <w:r w:rsidR="0013175B" w:rsidRPr="0095292E">
        <w:rPr>
          <w:rFonts w:ascii="Times New Roman" w:hAnsi="Times New Roman" w:cs="Times New Roman"/>
          <w:sz w:val="28"/>
          <w:szCs w:val="28"/>
        </w:rPr>
        <w:t>1</w:t>
      </w:r>
      <w:r w:rsidR="0043088B">
        <w:rPr>
          <w:rFonts w:ascii="Times New Roman" w:hAnsi="Times New Roman" w:cs="Times New Roman"/>
          <w:sz w:val="28"/>
          <w:szCs w:val="28"/>
        </w:rPr>
        <w:t xml:space="preserve">6 </w:t>
      </w:r>
      <w:r w:rsidRPr="0095292E">
        <w:rPr>
          <w:rFonts w:ascii="Times New Roman" w:hAnsi="Times New Roman" w:cs="Times New Roman"/>
          <w:sz w:val="28"/>
          <w:szCs w:val="28"/>
        </w:rPr>
        <w:t xml:space="preserve">% и отправляется на </w:t>
      </w:r>
      <w:r w:rsidR="008C3D7F" w:rsidRPr="0095292E">
        <w:rPr>
          <w:rFonts w:ascii="Times New Roman" w:hAnsi="Times New Roman" w:cs="Times New Roman"/>
          <w:sz w:val="28"/>
          <w:szCs w:val="28"/>
        </w:rPr>
        <w:t>мед</w:t>
      </w:r>
      <w:r w:rsidR="00EF2109">
        <w:rPr>
          <w:rFonts w:ascii="Times New Roman" w:hAnsi="Times New Roman" w:cs="Times New Roman"/>
          <w:sz w:val="28"/>
          <w:szCs w:val="28"/>
        </w:rPr>
        <w:t>е</w:t>
      </w:r>
      <w:r w:rsidR="008C3D7F" w:rsidRPr="0095292E">
        <w:rPr>
          <w:rFonts w:ascii="Times New Roman" w:hAnsi="Times New Roman" w:cs="Times New Roman"/>
          <w:sz w:val="28"/>
          <w:szCs w:val="28"/>
        </w:rPr>
        <w:t>плавильный</w:t>
      </w:r>
      <w:r w:rsidRPr="0095292E">
        <w:rPr>
          <w:rFonts w:ascii="Times New Roman" w:hAnsi="Times New Roman" w:cs="Times New Roman"/>
          <w:sz w:val="28"/>
          <w:szCs w:val="28"/>
        </w:rPr>
        <w:t xml:space="preserve"> завод.</w:t>
      </w:r>
    </w:p>
    <w:p w14:paraId="520BED59" w14:textId="39EA0F23" w:rsidR="00AD7644" w:rsidRPr="0095292E" w:rsidRDefault="00AD7644" w:rsidP="00C96C79">
      <w:pPr>
        <w:spacing w:after="0" w:line="360" w:lineRule="auto"/>
        <w:ind w:firstLine="567"/>
        <w:jc w:val="both"/>
        <w:rPr>
          <w:rFonts w:ascii="Times New Roman" w:hAnsi="Times New Roman" w:cs="Times New Roman"/>
          <w:sz w:val="28"/>
          <w:szCs w:val="28"/>
        </w:rPr>
      </w:pPr>
      <w:r w:rsidRPr="0095292E">
        <w:rPr>
          <w:rFonts w:ascii="Times New Roman" w:hAnsi="Times New Roman" w:cs="Times New Roman"/>
          <w:sz w:val="28"/>
          <w:szCs w:val="28"/>
        </w:rPr>
        <w:t>Руда после выщелачивания складируется в спец</w:t>
      </w:r>
      <w:r w:rsidR="00C84FDC">
        <w:rPr>
          <w:rFonts w:ascii="Times New Roman" w:hAnsi="Times New Roman" w:cs="Times New Roman"/>
          <w:sz w:val="28"/>
          <w:szCs w:val="28"/>
        </w:rPr>
        <w:t>иальный</w:t>
      </w:r>
      <w:r w:rsidRPr="0095292E">
        <w:rPr>
          <w:rFonts w:ascii="Times New Roman" w:hAnsi="Times New Roman" w:cs="Times New Roman"/>
          <w:sz w:val="28"/>
          <w:szCs w:val="28"/>
        </w:rPr>
        <w:t xml:space="preserve"> отвал, откуда по мере необходимости отвозится для использования ее в качестве заполнителя закладочной смеси</w:t>
      </w:r>
      <w:r w:rsidR="00353E21" w:rsidRPr="00353E21">
        <w:rPr>
          <w:rFonts w:ascii="Times New Roman" w:hAnsi="Times New Roman" w:cs="Times New Roman"/>
          <w:sz w:val="28"/>
          <w:szCs w:val="28"/>
        </w:rPr>
        <w:t xml:space="preserve"> [1</w:t>
      </w:r>
      <w:r w:rsidR="00353E21" w:rsidRPr="00353E21">
        <w:rPr>
          <w:rFonts w:ascii="Times New Roman" w:hAnsi="Times New Roman" w:cs="Times New Roman"/>
          <w:color w:val="FF0000"/>
          <w:sz w:val="28"/>
          <w:szCs w:val="28"/>
        </w:rPr>
        <w:t>30</w:t>
      </w:r>
      <w:r w:rsidR="00353E21" w:rsidRPr="00353E21">
        <w:rPr>
          <w:rFonts w:ascii="Times New Roman" w:hAnsi="Times New Roman" w:cs="Times New Roman"/>
          <w:sz w:val="28"/>
          <w:szCs w:val="28"/>
        </w:rPr>
        <w:t>]</w:t>
      </w:r>
      <w:r w:rsidRPr="0095292E">
        <w:rPr>
          <w:rFonts w:ascii="Times New Roman" w:hAnsi="Times New Roman" w:cs="Times New Roman"/>
          <w:sz w:val="28"/>
          <w:szCs w:val="28"/>
        </w:rPr>
        <w:t>.</w:t>
      </w:r>
    </w:p>
    <w:p w14:paraId="2E9D535D" w14:textId="36A0D1CA" w:rsidR="00AD7644" w:rsidRDefault="00AD7644" w:rsidP="00C96C79">
      <w:pPr>
        <w:spacing w:after="0" w:line="360" w:lineRule="auto"/>
        <w:ind w:firstLine="567"/>
        <w:jc w:val="both"/>
        <w:rPr>
          <w:rFonts w:ascii="Times New Roman" w:hAnsi="Times New Roman" w:cs="Times New Roman"/>
          <w:sz w:val="28"/>
          <w:szCs w:val="28"/>
        </w:rPr>
      </w:pPr>
      <w:r w:rsidRPr="0095292E">
        <w:rPr>
          <w:rFonts w:ascii="Times New Roman" w:hAnsi="Times New Roman" w:cs="Times New Roman"/>
          <w:sz w:val="28"/>
          <w:szCs w:val="28"/>
        </w:rPr>
        <w:t>Расчет количества и размерности сооружений произведены, исходя из продолжительности работы участка (180</w:t>
      </w:r>
      <w:r w:rsidR="00347AA2" w:rsidRPr="0095292E">
        <w:rPr>
          <w:rFonts w:ascii="Times New Roman" w:hAnsi="Times New Roman" w:cs="Times New Roman"/>
          <w:sz w:val="28"/>
          <w:szCs w:val="28"/>
        </w:rPr>
        <w:t xml:space="preserve"> </w:t>
      </w:r>
      <w:r w:rsidRPr="0095292E">
        <w:rPr>
          <w:rFonts w:ascii="Times New Roman" w:hAnsi="Times New Roman" w:cs="Times New Roman"/>
          <w:sz w:val="28"/>
          <w:szCs w:val="28"/>
        </w:rPr>
        <w:t>сут</w:t>
      </w:r>
      <w:r w:rsidR="0013175B" w:rsidRPr="0095292E">
        <w:rPr>
          <w:rFonts w:ascii="Times New Roman" w:hAnsi="Times New Roman" w:cs="Times New Roman"/>
          <w:sz w:val="28"/>
          <w:szCs w:val="28"/>
        </w:rPr>
        <w:t>ок</w:t>
      </w:r>
      <w:r w:rsidR="00031DEA">
        <w:rPr>
          <w:rFonts w:ascii="Times New Roman" w:hAnsi="Times New Roman" w:cs="Times New Roman"/>
          <w:sz w:val="28"/>
          <w:szCs w:val="28"/>
        </w:rPr>
        <w:t xml:space="preserve"> </w:t>
      </w:r>
      <w:r w:rsidR="0013175B" w:rsidRPr="0095292E">
        <w:rPr>
          <w:rFonts w:ascii="Times New Roman" w:hAnsi="Times New Roman" w:cs="Times New Roman"/>
          <w:sz w:val="28"/>
          <w:szCs w:val="28"/>
        </w:rPr>
        <w:t xml:space="preserve">в </w:t>
      </w:r>
      <w:r w:rsidRPr="0095292E">
        <w:rPr>
          <w:rFonts w:ascii="Times New Roman" w:hAnsi="Times New Roman" w:cs="Times New Roman"/>
          <w:sz w:val="28"/>
          <w:szCs w:val="28"/>
        </w:rPr>
        <w:t>год</w:t>
      </w:r>
      <w:r w:rsidR="0013175B" w:rsidRPr="0095292E">
        <w:rPr>
          <w:rFonts w:ascii="Times New Roman" w:hAnsi="Times New Roman" w:cs="Times New Roman"/>
          <w:sz w:val="28"/>
          <w:szCs w:val="28"/>
        </w:rPr>
        <w:t>у</w:t>
      </w:r>
      <w:r w:rsidRPr="0095292E">
        <w:rPr>
          <w:rFonts w:ascii="Times New Roman" w:hAnsi="Times New Roman" w:cs="Times New Roman"/>
          <w:sz w:val="28"/>
          <w:szCs w:val="28"/>
        </w:rPr>
        <w:t>), цикла выщелачивания и при</w:t>
      </w:r>
      <w:r w:rsidR="0013175B" w:rsidRPr="0095292E">
        <w:rPr>
          <w:rFonts w:ascii="Times New Roman" w:hAnsi="Times New Roman" w:cs="Times New Roman"/>
          <w:sz w:val="28"/>
          <w:szCs w:val="28"/>
        </w:rPr>
        <w:t>н</w:t>
      </w:r>
      <w:r w:rsidRPr="0095292E">
        <w:rPr>
          <w:rFonts w:ascii="Times New Roman" w:hAnsi="Times New Roman" w:cs="Times New Roman"/>
          <w:sz w:val="28"/>
          <w:szCs w:val="28"/>
        </w:rPr>
        <w:t xml:space="preserve">ятой годовой производительности участка (110 </w:t>
      </w:r>
      <w:proofErr w:type="spellStart"/>
      <w:r w:rsidRPr="0095292E">
        <w:rPr>
          <w:rFonts w:ascii="Times New Roman" w:hAnsi="Times New Roman" w:cs="Times New Roman"/>
          <w:sz w:val="28"/>
          <w:szCs w:val="28"/>
        </w:rPr>
        <w:t>тыс.т</w:t>
      </w:r>
      <w:proofErr w:type="spellEnd"/>
      <w:r w:rsidRPr="0095292E">
        <w:rPr>
          <w:rFonts w:ascii="Times New Roman" w:hAnsi="Times New Roman" w:cs="Times New Roman"/>
          <w:sz w:val="28"/>
          <w:szCs w:val="28"/>
        </w:rPr>
        <w:t xml:space="preserve"> руды) с учетом</w:t>
      </w:r>
      <w:r w:rsidR="0013175B" w:rsidRPr="0095292E">
        <w:rPr>
          <w:rFonts w:ascii="Times New Roman" w:hAnsi="Times New Roman" w:cs="Times New Roman"/>
          <w:sz w:val="28"/>
          <w:szCs w:val="28"/>
        </w:rPr>
        <w:t xml:space="preserve"> </w:t>
      </w:r>
      <w:r w:rsidRPr="0095292E">
        <w:rPr>
          <w:rFonts w:ascii="Times New Roman" w:hAnsi="Times New Roman" w:cs="Times New Roman"/>
          <w:sz w:val="28"/>
          <w:szCs w:val="28"/>
        </w:rPr>
        <w:t xml:space="preserve"> всех </w:t>
      </w:r>
      <w:r w:rsidRPr="0095292E">
        <w:rPr>
          <w:rFonts w:ascii="Times New Roman" w:hAnsi="Times New Roman" w:cs="Times New Roman"/>
          <w:sz w:val="28"/>
          <w:szCs w:val="28"/>
        </w:rPr>
        <w:lastRenderedPageBreak/>
        <w:t>звеньев технологической цепи.</w:t>
      </w:r>
      <w:r w:rsidR="008F7125">
        <w:rPr>
          <w:rFonts w:ascii="Times New Roman" w:hAnsi="Times New Roman" w:cs="Times New Roman"/>
          <w:sz w:val="28"/>
          <w:szCs w:val="28"/>
        </w:rPr>
        <w:t xml:space="preserve"> На рисунке 32 показана общая</w:t>
      </w:r>
      <w:r w:rsidR="006B6662">
        <w:rPr>
          <w:rFonts w:ascii="Times New Roman" w:hAnsi="Times New Roman" w:cs="Times New Roman"/>
          <w:sz w:val="28"/>
          <w:szCs w:val="28"/>
        </w:rPr>
        <w:t xml:space="preserve"> </w:t>
      </w:r>
      <w:proofErr w:type="spellStart"/>
      <w:r w:rsidR="006B6662">
        <w:rPr>
          <w:rFonts w:ascii="Times New Roman" w:hAnsi="Times New Roman" w:cs="Times New Roman"/>
          <w:sz w:val="28"/>
          <w:szCs w:val="28"/>
        </w:rPr>
        <w:t>единная</w:t>
      </w:r>
      <w:proofErr w:type="spellEnd"/>
      <w:r w:rsidR="008F7125">
        <w:rPr>
          <w:rFonts w:ascii="Times New Roman" w:hAnsi="Times New Roman" w:cs="Times New Roman"/>
          <w:sz w:val="28"/>
          <w:szCs w:val="28"/>
        </w:rPr>
        <w:t xml:space="preserve"> схема из 3-х участков выщелачивания.</w:t>
      </w:r>
    </w:p>
    <w:p w14:paraId="03738F1A" w14:textId="4A53413B" w:rsidR="008F7125" w:rsidRDefault="008F7125"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2F3EFF" wp14:editId="1978CCBD">
            <wp:extent cx="5675630" cy="3249295"/>
            <wp:effectExtent l="0" t="0" r="1270" b="8255"/>
            <wp:docPr id="2754131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5630" cy="3249295"/>
                    </a:xfrm>
                    <a:prstGeom prst="rect">
                      <a:avLst/>
                    </a:prstGeom>
                    <a:noFill/>
                  </pic:spPr>
                </pic:pic>
              </a:graphicData>
            </a:graphic>
          </wp:inline>
        </w:drawing>
      </w:r>
    </w:p>
    <w:p w14:paraId="0EC6B7A8" w14:textId="7B1B0E98" w:rsidR="008F7125" w:rsidRDefault="008F7125" w:rsidP="008F7125">
      <w:pPr>
        <w:spacing w:after="0" w:line="240" w:lineRule="auto"/>
        <w:ind w:firstLine="567"/>
        <w:jc w:val="center"/>
        <w:rPr>
          <w:rFonts w:ascii="Times New Roman" w:hAnsi="Times New Roman" w:cs="Times New Roman"/>
          <w:sz w:val="24"/>
          <w:szCs w:val="24"/>
        </w:rPr>
      </w:pPr>
      <w:r w:rsidRPr="00BE539E">
        <w:rPr>
          <w:rFonts w:ascii="Times New Roman" w:hAnsi="Times New Roman" w:cs="Times New Roman"/>
          <w:sz w:val="24"/>
          <w:szCs w:val="24"/>
        </w:rPr>
        <w:t xml:space="preserve">Рисунок </w:t>
      </w:r>
      <w:r>
        <w:rPr>
          <w:rFonts w:ascii="Times New Roman" w:hAnsi="Times New Roman" w:cs="Times New Roman"/>
          <w:sz w:val="24"/>
          <w:szCs w:val="24"/>
        </w:rPr>
        <w:t>32</w:t>
      </w:r>
      <w:r w:rsidRPr="00BE539E">
        <w:rPr>
          <w:rFonts w:ascii="Times New Roman" w:hAnsi="Times New Roman" w:cs="Times New Roman"/>
          <w:sz w:val="24"/>
          <w:szCs w:val="24"/>
        </w:rPr>
        <w:t>-Технология единого комплекса опытно-промышленной установки</w:t>
      </w:r>
    </w:p>
    <w:p w14:paraId="2DF79974" w14:textId="77777777" w:rsidR="008F7125" w:rsidRDefault="008F7125" w:rsidP="00C96C79">
      <w:pPr>
        <w:spacing w:after="0" w:line="360" w:lineRule="auto"/>
        <w:ind w:firstLine="567"/>
        <w:jc w:val="both"/>
        <w:rPr>
          <w:rFonts w:ascii="Times New Roman" w:hAnsi="Times New Roman" w:cs="Times New Roman"/>
          <w:sz w:val="28"/>
          <w:szCs w:val="28"/>
        </w:rPr>
      </w:pPr>
    </w:p>
    <w:p w14:paraId="0569FF4D" w14:textId="4DD4C2D4" w:rsidR="00AD7644" w:rsidRPr="0095292E" w:rsidRDefault="00AD7644" w:rsidP="00C96C79">
      <w:pPr>
        <w:spacing w:after="0" w:line="360" w:lineRule="auto"/>
        <w:ind w:firstLine="567"/>
        <w:jc w:val="both"/>
        <w:rPr>
          <w:rFonts w:ascii="Times New Roman" w:hAnsi="Times New Roman" w:cs="Times New Roman"/>
          <w:sz w:val="28"/>
          <w:szCs w:val="28"/>
        </w:rPr>
      </w:pPr>
      <w:r w:rsidRPr="0095292E">
        <w:rPr>
          <w:rFonts w:ascii="Times New Roman" w:hAnsi="Times New Roman" w:cs="Times New Roman"/>
          <w:sz w:val="28"/>
          <w:szCs w:val="28"/>
        </w:rPr>
        <w:t>При этом имеется в виду, что операция загрузки и выгрузки руды производится в светлое время суток, а операция промывки длится в течение 8 часов в ночное время по истечению 3-х суток выщелачивания.</w:t>
      </w:r>
      <w:r w:rsidR="0095292E">
        <w:rPr>
          <w:rFonts w:ascii="Times New Roman" w:hAnsi="Times New Roman" w:cs="Times New Roman"/>
          <w:sz w:val="28"/>
          <w:szCs w:val="28"/>
        </w:rPr>
        <w:t xml:space="preserve"> </w:t>
      </w:r>
      <w:r w:rsidRPr="0095292E">
        <w:rPr>
          <w:rFonts w:ascii="Times New Roman" w:hAnsi="Times New Roman" w:cs="Times New Roman"/>
          <w:sz w:val="28"/>
          <w:szCs w:val="28"/>
        </w:rPr>
        <w:t>Основн</w:t>
      </w:r>
      <w:r w:rsidR="0013175B" w:rsidRPr="0095292E">
        <w:rPr>
          <w:rFonts w:ascii="Times New Roman" w:hAnsi="Times New Roman" w:cs="Times New Roman"/>
          <w:sz w:val="28"/>
          <w:szCs w:val="28"/>
        </w:rPr>
        <w:t>ы</w:t>
      </w:r>
      <w:r w:rsidRPr="0095292E">
        <w:rPr>
          <w:rFonts w:ascii="Times New Roman" w:hAnsi="Times New Roman" w:cs="Times New Roman"/>
          <w:sz w:val="28"/>
          <w:szCs w:val="28"/>
        </w:rPr>
        <w:t>м реагентом для технологическо</w:t>
      </w:r>
      <w:r w:rsidR="0013175B" w:rsidRPr="0095292E">
        <w:rPr>
          <w:rFonts w:ascii="Times New Roman" w:hAnsi="Times New Roman" w:cs="Times New Roman"/>
          <w:sz w:val="28"/>
          <w:szCs w:val="28"/>
        </w:rPr>
        <w:t>го</w:t>
      </w:r>
      <w:r w:rsidRPr="0095292E">
        <w:rPr>
          <w:rFonts w:ascii="Times New Roman" w:hAnsi="Times New Roman" w:cs="Times New Roman"/>
          <w:sz w:val="28"/>
          <w:szCs w:val="28"/>
        </w:rPr>
        <w:t xml:space="preserve"> процесса является серная кислота по ГОСТ 2184-77, содержащая</w:t>
      </w:r>
      <w:r w:rsidR="00014018" w:rsidRPr="0095292E">
        <w:rPr>
          <w:rFonts w:ascii="Times New Roman" w:hAnsi="Times New Roman" w:cs="Times New Roman"/>
          <w:sz w:val="28"/>
          <w:szCs w:val="28"/>
        </w:rPr>
        <w:t xml:space="preserve"> </w:t>
      </w:r>
      <w:r w:rsidRPr="0095292E">
        <w:rPr>
          <w:rFonts w:ascii="Times New Roman" w:hAnsi="Times New Roman" w:cs="Times New Roman"/>
          <w:sz w:val="28"/>
          <w:szCs w:val="28"/>
        </w:rPr>
        <w:t>92,5%</w:t>
      </w:r>
      <w:r w:rsidR="00014018" w:rsidRPr="0095292E">
        <w:rPr>
          <w:rFonts w:ascii="Times New Roman" w:hAnsi="Times New Roman" w:cs="Times New Roman"/>
          <w:sz w:val="28"/>
          <w:szCs w:val="28"/>
        </w:rPr>
        <w:t xml:space="preserve"> </w:t>
      </w:r>
      <w:r w:rsidRPr="0095292E">
        <w:rPr>
          <w:rFonts w:ascii="Times New Roman" w:hAnsi="Times New Roman" w:cs="Times New Roman"/>
          <w:sz w:val="28"/>
          <w:szCs w:val="28"/>
        </w:rPr>
        <w:t>основного компонента, сорт 1 или 2.</w:t>
      </w:r>
    </w:p>
    <w:p w14:paraId="4E73D06A" w14:textId="349C8BE5" w:rsidR="00AD7644" w:rsidRPr="0095292E" w:rsidRDefault="00AD7644" w:rsidP="00C96C79">
      <w:pPr>
        <w:spacing w:after="0" w:line="360" w:lineRule="auto"/>
        <w:ind w:firstLine="567"/>
        <w:jc w:val="both"/>
        <w:rPr>
          <w:rFonts w:ascii="Times New Roman" w:hAnsi="Times New Roman" w:cs="Times New Roman"/>
          <w:sz w:val="28"/>
          <w:szCs w:val="28"/>
        </w:rPr>
      </w:pPr>
      <w:r w:rsidRPr="0095292E">
        <w:rPr>
          <w:rFonts w:ascii="Times New Roman" w:hAnsi="Times New Roman" w:cs="Times New Roman"/>
          <w:sz w:val="28"/>
          <w:szCs w:val="28"/>
        </w:rPr>
        <w:t>Обычно серная кислота транспортируется в специальных железнодорожных вагон</w:t>
      </w:r>
      <w:r w:rsidR="00EF2109">
        <w:rPr>
          <w:rFonts w:ascii="Times New Roman" w:hAnsi="Times New Roman" w:cs="Times New Roman"/>
          <w:sz w:val="28"/>
          <w:szCs w:val="28"/>
        </w:rPr>
        <w:t>а</w:t>
      </w:r>
      <w:r w:rsidRPr="0095292E">
        <w:rPr>
          <w:rFonts w:ascii="Times New Roman" w:hAnsi="Times New Roman" w:cs="Times New Roman"/>
          <w:sz w:val="28"/>
          <w:szCs w:val="28"/>
        </w:rPr>
        <w:t>х-цистернах емкостью 40 м</w:t>
      </w:r>
      <w:r w:rsidRPr="0095292E">
        <w:rPr>
          <w:rFonts w:ascii="Times New Roman" w:hAnsi="Times New Roman" w:cs="Times New Roman"/>
          <w:sz w:val="28"/>
          <w:szCs w:val="28"/>
          <w:vertAlign w:val="superscript"/>
        </w:rPr>
        <w:t>3</w:t>
      </w:r>
      <w:r w:rsidRPr="0095292E">
        <w:rPr>
          <w:rFonts w:ascii="Times New Roman" w:hAnsi="Times New Roman" w:cs="Times New Roman"/>
          <w:sz w:val="28"/>
          <w:szCs w:val="28"/>
        </w:rPr>
        <w:t xml:space="preserve">.  На медеплавильном заводе </w:t>
      </w:r>
      <w:r w:rsidR="00DC7705" w:rsidRPr="0095292E">
        <w:rPr>
          <w:rFonts w:ascii="Times New Roman" w:hAnsi="Times New Roman" w:cs="Times New Roman"/>
          <w:sz w:val="28"/>
          <w:szCs w:val="28"/>
        </w:rPr>
        <w:t>Ж</w:t>
      </w:r>
      <w:r w:rsidRPr="0095292E">
        <w:rPr>
          <w:rFonts w:ascii="Times New Roman" w:hAnsi="Times New Roman" w:cs="Times New Roman"/>
          <w:sz w:val="28"/>
          <w:szCs w:val="28"/>
        </w:rPr>
        <w:t>езказгана получают серную кислоту в д</w:t>
      </w:r>
      <w:r w:rsidR="00014018" w:rsidRPr="0095292E">
        <w:rPr>
          <w:rFonts w:ascii="Times New Roman" w:hAnsi="Times New Roman" w:cs="Times New Roman"/>
          <w:sz w:val="28"/>
          <w:szCs w:val="28"/>
        </w:rPr>
        <w:t>о</w:t>
      </w:r>
      <w:r w:rsidRPr="0095292E">
        <w:rPr>
          <w:rFonts w:ascii="Times New Roman" w:hAnsi="Times New Roman" w:cs="Times New Roman"/>
          <w:sz w:val="28"/>
          <w:szCs w:val="28"/>
        </w:rPr>
        <w:t>ст</w:t>
      </w:r>
      <w:r w:rsidR="00014018" w:rsidRPr="0095292E">
        <w:rPr>
          <w:rFonts w:ascii="Times New Roman" w:hAnsi="Times New Roman" w:cs="Times New Roman"/>
          <w:sz w:val="28"/>
          <w:szCs w:val="28"/>
        </w:rPr>
        <w:t>а</w:t>
      </w:r>
      <w:r w:rsidRPr="0095292E">
        <w:rPr>
          <w:rFonts w:ascii="Times New Roman" w:hAnsi="Times New Roman" w:cs="Times New Roman"/>
          <w:sz w:val="28"/>
          <w:szCs w:val="28"/>
        </w:rPr>
        <w:t>точных количествах</w:t>
      </w:r>
      <w:r w:rsidR="00353E21" w:rsidRPr="00353E21">
        <w:rPr>
          <w:rFonts w:ascii="Times New Roman" w:hAnsi="Times New Roman" w:cs="Times New Roman"/>
          <w:sz w:val="28"/>
          <w:szCs w:val="28"/>
        </w:rPr>
        <w:t xml:space="preserve"> [</w:t>
      </w:r>
      <w:r w:rsidR="00353E21" w:rsidRPr="00353E21">
        <w:rPr>
          <w:rFonts w:ascii="Times New Roman" w:hAnsi="Times New Roman" w:cs="Times New Roman"/>
          <w:color w:val="FF0000"/>
          <w:sz w:val="28"/>
          <w:szCs w:val="28"/>
        </w:rPr>
        <w:t>131]</w:t>
      </w:r>
      <w:r w:rsidRPr="0095292E">
        <w:rPr>
          <w:rFonts w:ascii="Times New Roman" w:hAnsi="Times New Roman" w:cs="Times New Roman"/>
          <w:sz w:val="28"/>
          <w:szCs w:val="28"/>
        </w:rPr>
        <w:t>.</w:t>
      </w:r>
    </w:p>
    <w:p w14:paraId="4C0F4920" w14:textId="7AD7286E"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Для приема и складирования технической серной кислоты предусматривается склад с двумя емкостями по 100 м</w:t>
      </w:r>
      <w:r w:rsidRPr="0093264E">
        <w:rPr>
          <w:rFonts w:ascii="Times New Roman" w:hAnsi="Times New Roman" w:cs="Times New Roman"/>
          <w:sz w:val="28"/>
          <w:szCs w:val="28"/>
          <w:vertAlign w:val="superscript"/>
        </w:rPr>
        <w:t>3</w:t>
      </w:r>
      <w:r w:rsidR="00014018" w:rsidRPr="0093264E">
        <w:rPr>
          <w:rFonts w:ascii="Times New Roman" w:hAnsi="Times New Roman" w:cs="Times New Roman"/>
          <w:sz w:val="28"/>
          <w:szCs w:val="28"/>
        </w:rPr>
        <w:t xml:space="preserve"> в которые</w:t>
      </w:r>
      <w:r w:rsidRPr="0093264E">
        <w:rPr>
          <w:rFonts w:ascii="Times New Roman" w:hAnsi="Times New Roman" w:cs="Times New Roman"/>
          <w:sz w:val="28"/>
          <w:szCs w:val="28"/>
        </w:rPr>
        <w:t xml:space="preserve"> </w:t>
      </w:r>
      <w:r w:rsidR="00014018" w:rsidRPr="0093264E">
        <w:rPr>
          <w:rFonts w:ascii="Times New Roman" w:hAnsi="Times New Roman" w:cs="Times New Roman"/>
          <w:sz w:val="28"/>
          <w:szCs w:val="28"/>
        </w:rPr>
        <w:t xml:space="preserve">перекачивается </w:t>
      </w:r>
      <w:r w:rsidRPr="0093264E">
        <w:rPr>
          <w:rFonts w:ascii="Times New Roman" w:hAnsi="Times New Roman" w:cs="Times New Roman"/>
          <w:sz w:val="28"/>
          <w:szCs w:val="28"/>
        </w:rPr>
        <w:t>кислот</w:t>
      </w:r>
      <w:r w:rsidR="00014018" w:rsidRPr="0093264E">
        <w:rPr>
          <w:rFonts w:ascii="Times New Roman" w:hAnsi="Times New Roman" w:cs="Times New Roman"/>
          <w:sz w:val="28"/>
          <w:szCs w:val="28"/>
        </w:rPr>
        <w:t>а</w:t>
      </w:r>
      <w:r w:rsidRPr="0093264E">
        <w:rPr>
          <w:rFonts w:ascii="Times New Roman" w:hAnsi="Times New Roman" w:cs="Times New Roman"/>
          <w:sz w:val="28"/>
          <w:szCs w:val="28"/>
        </w:rPr>
        <w:t xml:space="preserve"> из жел</w:t>
      </w:r>
      <w:r w:rsidR="00014018" w:rsidRPr="0093264E">
        <w:rPr>
          <w:rFonts w:ascii="Times New Roman" w:hAnsi="Times New Roman" w:cs="Times New Roman"/>
          <w:sz w:val="28"/>
          <w:szCs w:val="28"/>
        </w:rPr>
        <w:t>езнодорожной ц</w:t>
      </w:r>
      <w:r w:rsidRPr="0093264E">
        <w:rPr>
          <w:rFonts w:ascii="Times New Roman" w:hAnsi="Times New Roman" w:cs="Times New Roman"/>
          <w:sz w:val="28"/>
          <w:szCs w:val="28"/>
        </w:rPr>
        <w:t>истерн</w:t>
      </w:r>
      <w:r w:rsidR="00014018" w:rsidRPr="0093264E">
        <w:rPr>
          <w:rFonts w:ascii="Times New Roman" w:hAnsi="Times New Roman" w:cs="Times New Roman"/>
          <w:sz w:val="28"/>
          <w:szCs w:val="28"/>
        </w:rPr>
        <w:t>ы</w:t>
      </w:r>
      <w:r w:rsidR="00D96E60">
        <w:rPr>
          <w:rFonts w:ascii="Times New Roman" w:hAnsi="Times New Roman" w:cs="Times New Roman"/>
          <w:sz w:val="28"/>
          <w:szCs w:val="28"/>
        </w:rPr>
        <w:t xml:space="preserve"> </w:t>
      </w:r>
      <w:r w:rsidR="00014018" w:rsidRPr="0093264E">
        <w:rPr>
          <w:rFonts w:ascii="Times New Roman" w:hAnsi="Times New Roman" w:cs="Times New Roman"/>
          <w:sz w:val="28"/>
          <w:szCs w:val="28"/>
        </w:rPr>
        <w:t>с</w:t>
      </w:r>
      <w:r w:rsidRPr="0093264E">
        <w:rPr>
          <w:rFonts w:ascii="Times New Roman" w:hAnsi="Times New Roman" w:cs="Times New Roman"/>
          <w:sz w:val="28"/>
          <w:szCs w:val="28"/>
        </w:rPr>
        <w:t xml:space="preserve"> узлом нейтрализации случайных проливов серной кислоты.</w:t>
      </w:r>
    </w:p>
    <w:p w14:paraId="5F84CC35" w14:textId="2A9F1E1E" w:rsidR="00AD7644" w:rsidRPr="0093264E" w:rsidRDefault="00AD7644"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Предельно-допустимая концентрация вредных веществ в воздухе рабочей зоны для серной кислоты составляет 1,0 мг/м</w:t>
      </w:r>
      <w:r w:rsidRPr="0093264E">
        <w:rPr>
          <w:rFonts w:ascii="Times New Roman" w:hAnsi="Times New Roman" w:cs="Times New Roman"/>
          <w:sz w:val="28"/>
          <w:szCs w:val="28"/>
          <w:vertAlign w:val="superscript"/>
        </w:rPr>
        <w:t>3</w:t>
      </w:r>
      <w:r w:rsidRPr="0093264E">
        <w:rPr>
          <w:rFonts w:ascii="Times New Roman" w:hAnsi="Times New Roman" w:cs="Times New Roman"/>
          <w:sz w:val="28"/>
          <w:szCs w:val="28"/>
        </w:rPr>
        <w:t>.</w:t>
      </w:r>
    </w:p>
    <w:p w14:paraId="59C90B2E" w14:textId="77777777" w:rsidR="00D41EB3" w:rsidRDefault="00D41EB3" w:rsidP="00C96C79">
      <w:pPr>
        <w:spacing w:after="0" w:line="360" w:lineRule="auto"/>
        <w:ind w:firstLine="567"/>
        <w:jc w:val="both"/>
        <w:rPr>
          <w:rFonts w:ascii="Times New Roman" w:hAnsi="Times New Roman" w:cs="Times New Roman"/>
          <w:b/>
          <w:bCs/>
          <w:sz w:val="28"/>
          <w:szCs w:val="28"/>
        </w:rPr>
      </w:pPr>
    </w:p>
    <w:p w14:paraId="27A94224" w14:textId="19C29B35" w:rsidR="00C61BA9" w:rsidRDefault="00C61BA9" w:rsidP="00C96C79">
      <w:pPr>
        <w:spacing w:after="0" w:line="360" w:lineRule="auto"/>
        <w:ind w:firstLine="567"/>
        <w:jc w:val="both"/>
        <w:rPr>
          <w:rFonts w:ascii="Times New Roman" w:hAnsi="Times New Roman" w:cs="Times New Roman"/>
          <w:b/>
          <w:bCs/>
          <w:sz w:val="28"/>
          <w:szCs w:val="28"/>
        </w:rPr>
      </w:pPr>
      <w:r w:rsidRPr="00B653C6">
        <w:rPr>
          <w:rFonts w:ascii="Times New Roman" w:hAnsi="Times New Roman" w:cs="Times New Roman"/>
          <w:b/>
          <w:bCs/>
          <w:sz w:val="28"/>
          <w:szCs w:val="28"/>
        </w:rPr>
        <w:lastRenderedPageBreak/>
        <w:t>Выводы по главе</w:t>
      </w:r>
    </w:p>
    <w:p w14:paraId="0EAEB0AD" w14:textId="34D849DB" w:rsidR="00805797" w:rsidRPr="00D41EB3" w:rsidRDefault="00805797" w:rsidP="00D41EB3">
      <w:pPr>
        <w:spacing w:after="0" w:line="360" w:lineRule="auto"/>
        <w:ind w:firstLine="567"/>
        <w:jc w:val="both"/>
        <w:rPr>
          <w:rFonts w:ascii="Times New Roman" w:hAnsi="Times New Roman" w:cs="Times New Roman"/>
          <w:sz w:val="28"/>
          <w:szCs w:val="28"/>
        </w:rPr>
      </w:pPr>
      <w:bookmarkStart w:id="32" w:name="_Hlk166058619"/>
      <w:r w:rsidRPr="00D41EB3">
        <w:rPr>
          <w:rFonts w:ascii="Times New Roman" w:hAnsi="Times New Roman" w:cs="Times New Roman"/>
          <w:sz w:val="28"/>
          <w:szCs w:val="28"/>
        </w:rPr>
        <w:t xml:space="preserve">Детальное обследование </w:t>
      </w:r>
      <w:proofErr w:type="spellStart"/>
      <w:r w:rsidRPr="00D41EB3">
        <w:rPr>
          <w:rFonts w:ascii="Times New Roman" w:hAnsi="Times New Roman" w:cs="Times New Roman"/>
          <w:sz w:val="28"/>
          <w:szCs w:val="28"/>
        </w:rPr>
        <w:t>Жезказганского</w:t>
      </w:r>
      <w:proofErr w:type="spellEnd"/>
      <w:r w:rsidRPr="00D41EB3">
        <w:rPr>
          <w:rFonts w:ascii="Times New Roman" w:hAnsi="Times New Roman" w:cs="Times New Roman"/>
          <w:sz w:val="28"/>
          <w:szCs w:val="28"/>
        </w:rPr>
        <w:t xml:space="preserve"> месторождения позволило выбрать опытный участок в шахтном поле в которое вошли «Западно-Крестовский» </w:t>
      </w:r>
      <w:proofErr w:type="spellStart"/>
      <w:r w:rsidRPr="00D41EB3">
        <w:rPr>
          <w:rFonts w:ascii="Times New Roman" w:hAnsi="Times New Roman" w:cs="Times New Roman"/>
          <w:sz w:val="28"/>
          <w:szCs w:val="28"/>
        </w:rPr>
        <w:t>флексурный</w:t>
      </w:r>
      <w:proofErr w:type="spellEnd"/>
      <w:r w:rsidRPr="00D41EB3">
        <w:rPr>
          <w:rFonts w:ascii="Times New Roman" w:hAnsi="Times New Roman" w:cs="Times New Roman"/>
          <w:sz w:val="28"/>
          <w:szCs w:val="28"/>
        </w:rPr>
        <w:t xml:space="preserve"> блок шахты 3-бис (запасы меди 3927 т), не функционирующая шахта №39 (запасы меди в целиках 1097 т) и недоработанный борт и подошва </w:t>
      </w:r>
      <w:proofErr w:type="spellStart"/>
      <w:r w:rsidR="00F32E2D" w:rsidRPr="00D41EB3">
        <w:rPr>
          <w:rFonts w:ascii="Times New Roman" w:hAnsi="Times New Roman" w:cs="Times New Roman"/>
          <w:sz w:val="28"/>
          <w:szCs w:val="28"/>
        </w:rPr>
        <w:t>Акчи</w:t>
      </w:r>
      <w:proofErr w:type="spellEnd"/>
      <w:r w:rsidR="00F32E2D" w:rsidRPr="00D41EB3">
        <w:rPr>
          <w:rFonts w:ascii="Times New Roman" w:hAnsi="Times New Roman" w:cs="Times New Roman"/>
          <w:sz w:val="28"/>
          <w:szCs w:val="28"/>
        </w:rPr>
        <w:t xml:space="preserve">-Спасского </w:t>
      </w:r>
      <w:r w:rsidRPr="00D41EB3">
        <w:rPr>
          <w:rFonts w:ascii="Times New Roman" w:hAnsi="Times New Roman" w:cs="Times New Roman"/>
          <w:sz w:val="28"/>
          <w:szCs w:val="28"/>
        </w:rPr>
        <w:t xml:space="preserve">карьера «Кресто-Центр» (запасы меди в залежи К-8-ІІ-627 т), </w:t>
      </w:r>
      <w:bookmarkEnd w:id="32"/>
      <w:r w:rsidRPr="00D41EB3">
        <w:rPr>
          <w:rFonts w:ascii="Times New Roman" w:hAnsi="Times New Roman" w:cs="Times New Roman"/>
          <w:sz w:val="28"/>
          <w:szCs w:val="28"/>
        </w:rPr>
        <w:t xml:space="preserve">из </w:t>
      </w:r>
      <w:proofErr w:type="spellStart"/>
      <w:r w:rsidRPr="00D41EB3">
        <w:rPr>
          <w:rFonts w:ascii="Times New Roman" w:hAnsi="Times New Roman" w:cs="Times New Roman"/>
          <w:sz w:val="28"/>
          <w:szCs w:val="28"/>
        </w:rPr>
        <w:t>сильноокисленных</w:t>
      </w:r>
      <w:proofErr w:type="spellEnd"/>
      <w:r w:rsidRPr="00D41EB3">
        <w:rPr>
          <w:rFonts w:ascii="Times New Roman" w:hAnsi="Times New Roman" w:cs="Times New Roman"/>
          <w:sz w:val="28"/>
          <w:szCs w:val="28"/>
        </w:rPr>
        <w:t xml:space="preserve"> руд </w:t>
      </w:r>
      <w:proofErr w:type="spellStart"/>
      <w:r w:rsidRPr="00D41EB3">
        <w:rPr>
          <w:rFonts w:ascii="Times New Roman" w:hAnsi="Times New Roman" w:cs="Times New Roman"/>
          <w:sz w:val="28"/>
          <w:szCs w:val="28"/>
        </w:rPr>
        <w:t>Акчи</w:t>
      </w:r>
      <w:proofErr w:type="spellEnd"/>
      <w:r w:rsidRPr="00D41EB3">
        <w:rPr>
          <w:rFonts w:ascii="Times New Roman" w:hAnsi="Times New Roman" w:cs="Times New Roman"/>
          <w:sz w:val="28"/>
          <w:szCs w:val="28"/>
        </w:rPr>
        <w:t>-Спасского карьера можно получить за 1 год в количестве 1007,43 т.</w:t>
      </w:r>
    </w:p>
    <w:p w14:paraId="462CE66B" w14:textId="228295A2" w:rsidR="00805797" w:rsidRDefault="00805797" w:rsidP="00C96C79">
      <w:pPr>
        <w:spacing w:after="0" w:line="360" w:lineRule="auto"/>
        <w:ind w:firstLine="567"/>
        <w:jc w:val="both"/>
        <w:rPr>
          <w:rFonts w:ascii="Times New Roman" w:hAnsi="Times New Roman" w:cs="Times New Roman"/>
          <w:sz w:val="28"/>
          <w:szCs w:val="28"/>
        </w:rPr>
      </w:pPr>
      <w:r w:rsidRPr="00805797">
        <w:rPr>
          <w:rFonts w:ascii="Times New Roman" w:hAnsi="Times New Roman" w:cs="Times New Roman"/>
          <w:sz w:val="28"/>
          <w:szCs w:val="28"/>
        </w:rPr>
        <w:t>Согласно технологии отработки единого комплекса выщелачивания переработка продуктивных растворов будет производиться на одной гидрометаллургической установке, расположенн</w:t>
      </w:r>
      <w:r w:rsidR="00322F56">
        <w:rPr>
          <w:rFonts w:ascii="Times New Roman" w:hAnsi="Times New Roman" w:cs="Times New Roman"/>
          <w:sz w:val="28"/>
          <w:szCs w:val="28"/>
        </w:rPr>
        <w:t>ом</w:t>
      </w:r>
      <w:r w:rsidRPr="00805797">
        <w:rPr>
          <w:rFonts w:ascii="Times New Roman" w:hAnsi="Times New Roman" w:cs="Times New Roman"/>
          <w:sz w:val="28"/>
          <w:szCs w:val="28"/>
        </w:rPr>
        <w:t xml:space="preserve"> на равном расстоянии от трех объектов производств.</w:t>
      </w:r>
    </w:p>
    <w:p w14:paraId="6DA81FFE" w14:textId="4D5DF2B6" w:rsidR="00B653C6" w:rsidRPr="00B653C6" w:rsidRDefault="00805797"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B653C6" w:rsidRPr="00B653C6">
        <w:rPr>
          <w:rFonts w:ascii="Times New Roman" w:hAnsi="Times New Roman" w:cs="Times New Roman"/>
          <w:sz w:val="28"/>
          <w:szCs w:val="28"/>
        </w:rPr>
        <w:t>Оптимальный расход концентрированной серной кислоты на обработку руды перед выщелачиванием составляет 0,25 т/т</w:t>
      </w:r>
      <w:r w:rsidR="00B653C6">
        <w:rPr>
          <w:rFonts w:ascii="Times New Roman" w:hAnsi="Times New Roman" w:cs="Times New Roman"/>
          <w:sz w:val="28"/>
          <w:szCs w:val="28"/>
        </w:rPr>
        <w:t>.</w:t>
      </w:r>
    </w:p>
    <w:p w14:paraId="65E04F21" w14:textId="37A1B3E2" w:rsidR="00B653C6" w:rsidRPr="00B653C6" w:rsidRDefault="00805797"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B653C6" w:rsidRPr="00B653C6">
        <w:rPr>
          <w:rFonts w:ascii="Times New Roman" w:hAnsi="Times New Roman" w:cs="Times New Roman"/>
          <w:sz w:val="28"/>
          <w:szCs w:val="28"/>
        </w:rPr>
        <w:t>. Оптимальным составом выщелачивающего раствора является следующий: серная кислота (5,0 г/л) + нитрат аммония (</w:t>
      </w:r>
      <w:r w:rsidR="00031DEA">
        <w:rPr>
          <w:rFonts w:ascii="Times New Roman" w:hAnsi="Times New Roman" w:cs="Times New Roman"/>
          <w:sz w:val="28"/>
          <w:szCs w:val="28"/>
        </w:rPr>
        <w:t>1</w:t>
      </w:r>
      <w:r w:rsidR="00B653C6" w:rsidRPr="00B653C6">
        <w:rPr>
          <w:rFonts w:ascii="Times New Roman" w:hAnsi="Times New Roman" w:cs="Times New Roman"/>
          <w:sz w:val="28"/>
          <w:szCs w:val="28"/>
        </w:rPr>
        <w:t>0,0г/л) + перманган</w:t>
      </w:r>
      <w:r w:rsidR="00B653C6">
        <w:rPr>
          <w:rFonts w:ascii="Times New Roman" w:hAnsi="Times New Roman" w:cs="Times New Roman"/>
          <w:sz w:val="28"/>
          <w:szCs w:val="28"/>
        </w:rPr>
        <w:t>а</w:t>
      </w:r>
      <w:r w:rsidR="007F33F9">
        <w:rPr>
          <w:rFonts w:ascii="Times New Roman" w:hAnsi="Times New Roman" w:cs="Times New Roman"/>
          <w:sz w:val="28"/>
          <w:szCs w:val="28"/>
        </w:rPr>
        <w:t xml:space="preserve">т </w:t>
      </w:r>
      <w:r w:rsidR="00B653C6" w:rsidRPr="00B653C6">
        <w:rPr>
          <w:rFonts w:ascii="Times New Roman" w:hAnsi="Times New Roman" w:cs="Times New Roman"/>
          <w:sz w:val="28"/>
          <w:szCs w:val="28"/>
        </w:rPr>
        <w:t>калия (</w:t>
      </w:r>
      <w:r w:rsidR="00B653C6" w:rsidRPr="004C3A48">
        <w:rPr>
          <w:rFonts w:ascii="Times New Roman" w:hAnsi="Times New Roman" w:cs="Times New Roman"/>
          <w:sz w:val="28"/>
          <w:szCs w:val="28"/>
        </w:rPr>
        <w:t>0,</w:t>
      </w:r>
      <w:r w:rsidR="00F32E2D" w:rsidRPr="004C3A48">
        <w:rPr>
          <w:rFonts w:ascii="Times New Roman" w:hAnsi="Times New Roman" w:cs="Times New Roman"/>
          <w:sz w:val="28"/>
          <w:szCs w:val="28"/>
        </w:rPr>
        <w:t>1</w:t>
      </w:r>
      <w:r w:rsidR="00B653C6" w:rsidRPr="004C3A48">
        <w:rPr>
          <w:rFonts w:ascii="Times New Roman" w:hAnsi="Times New Roman" w:cs="Times New Roman"/>
          <w:sz w:val="28"/>
          <w:szCs w:val="28"/>
        </w:rPr>
        <w:t xml:space="preserve"> </w:t>
      </w:r>
      <w:r w:rsidR="00B653C6" w:rsidRPr="00B653C6">
        <w:rPr>
          <w:rFonts w:ascii="Times New Roman" w:hAnsi="Times New Roman" w:cs="Times New Roman"/>
          <w:sz w:val="28"/>
          <w:szCs w:val="28"/>
        </w:rPr>
        <w:t>г/л). Извлечение м</w:t>
      </w:r>
      <w:r w:rsidR="00B653C6">
        <w:rPr>
          <w:rFonts w:ascii="Times New Roman" w:hAnsi="Times New Roman" w:cs="Times New Roman"/>
          <w:sz w:val="28"/>
          <w:szCs w:val="28"/>
        </w:rPr>
        <w:t>е</w:t>
      </w:r>
      <w:r w:rsidR="00B653C6" w:rsidRPr="00B653C6">
        <w:rPr>
          <w:rFonts w:ascii="Times New Roman" w:hAnsi="Times New Roman" w:cs="Times New Roman"/>
          <w:sz w:val="28"/>
          <w:szCs w:val="28"/>
        </w:rPr>
        <w:t xml:space="preserve">таллов при этом составляет: меди </w:t>
      </w:r>
      <w:r w:rsidR="00AA459E" w:rsidRPr="0093264E">
        <w:rPr>
          <w:rFonts w:ascii="Times New Roman" w:hAnsi="Times New Roman" w:cs="Times New Roman"/>
          <w:sz w:val="28"/>
          <w:szCs w:val="28"/>
        </w:rPr>
        <w:t>–</w:t>
      </w:r>
      <w:r w:rsidR="00B653C6" w:rsidRPr="00B653C6">
        <w:rPr>
          <w:rFonts w:ascii="Times New Roman" w:hAnsi="Times New Roman" w:cs="Times New Roman"/>
          <w:sz w:val="28"/>
          <w:szCs w:val="28"/>
        </w:rPr>
        <w:t xml:space="preserve"> 89,5%, серебра </w:t>
      </w:r>
      <w:r w:rsidR="00AA459E" w:rsidRPr="0093264E">
        <w:rPr>
          <w:rFonts w:ascii="Times New Roman" w:hAnsi="Times New Roman" w:cs="Times New Roman"/>
          <w:sz w:val="28"/>
          <w:szCs w:val="28"/>
        </w:rPr>
        <w:t>–</w:t>
      </w:r>
      <w:r w:rsidR="00B653C6" w:rsidRPr="00B653C6">
        <w:rPr>
          <w:rFonts w:ascii="Times New Roman" w:hAnsi="Times New Roman" w:cs="Times New Roman"/>
          <w:sz w:val="28"/>
          <w:szCs w:val="28"/>
        </w:rPr>
        <w:t xml:space="preserve"> 75%.</w:t>
      </w:r>
    </w:p>
    <w:p w14:paraId="1EAC0BE1" w14:textId="3A94A4CC" w:rsidR="00B653C6" w:rsidRPr="00B653C6" w:rsidRDefault="00805797"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B653C6" w:rsidRPr="00B653C6">
        <w:rPr>
          <w:rFonts w:ascii="Times New Roman" w:hAnsi="Times New Roman" w:cs="Times New Roman"/>
          <w:sz w:val="28"/>
          <w:szCs w:val="28"/>
        </w:rPr>
        <w:t>. Твердые отходы выщелачивания необходимо промывать перед их утилизацией в закладку. При промывке основным критерием оценки подготовленных к закладке тв</w:t>
      </w:r>
      <w:r w:rsidR="00B653C6">
        <w:rPr>
          <w:rFonts w:ascii="Times New Roman" w:hAnsi="Times New Roman" w:cs="Times New Roman"/>
          <w:sz w:val="28"/>
          <w:szCs w:val="28"/>
        </w:rPr>
        <w:t>е</w:t>
      </w:r>
      <w:r w:rsidR="00B653C6" w:rsidRPr="00B653C6">
        <w:rPr>
          <w:rFonts w:ascii="Times New Roman" w:hAnsi="Times New Roman" w:cs="Times New Roman"/>
          <w:sz w:val="28"/>
          <w:szCs w:val="28"/>
        </w:rPr>
        <w:t>рдых отходов выщелачивания является отсутствие высолов на их поверхности, а не</w:t>
      </w:r>
      <w:r w:rsidR="00B653C6">
        <w:rPr>
          <w:rFonts w:ascii="Times New Roman" w:hAnsi="Times New Roman" w:cs="Times New Roman"/>
          <w:sz w:val="28"/>
          <w:szCs w:val="28"/>
        </w:rPr>
        <w:t xml:space="preserve"> </w:t>
      </w:r>
      <w:r w:rsidR="00B653C6" w:rsidRPr="00B653C6">
        <w:rPr>
          <w:rFonts w:ascii="Times New Roman" w:hAnsi="Times New Roman" w:cs="Times New Roman"/>
          <w:sz w:val="28"/>
          <w:szCs w:val="28"/>
        </w:rPr>
        <w:t>кислотность</w:t>
      </w:r>
      <w:r w:rsidR="00B653C6">
        <w:rPr>
          <w:rFonts w:ascii="Times New Roman" w:hAnsi="Times New Roman" w:cs="Times New Roman"/>
          <w:sz w:val="28"/>
          <w:szCs w:val="28"/>
        </w:rPr>
        <w:t>.</w:t>
      </w:r>
    </w:p>
    <w:p w14:paraId="49506B1D" w14:textId="01A7F5B7" w:rsidR="00B653C6" w:rsidRPr="00B653C6" w:rsidRDefault="00805797"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B653C6" w:rsidRPr="00B653C6">
        <w:rPr>
          <w:rFonts w:ascii="Times New Roman" w:hAnsi="Times New Roman" w:cs="Times New Roman"/>
          <w:sz w:val="28"/>
          <w:szCs w:val="28"/>
        </w:rPr>
        <w:t>. Оптимальными условиями промывки твердых отходов выщелачивания являются: промывка выщелачивающим раствором в тонком слое (не более 20 см), расположенном вне камеры выщелачивания (на площадке с откосом).</w:t>
      </w:r>
    </w:p>
    <w:p w14:paraId="2B512F8E" w14:textId="653160CC" w:rsidR="001C7B64" w:rsidRPr="004C3A48" w:rsidRDefault="00805797" w:rsidP="004C3A4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B653C6">
        <w:rPr>
          <w:rFonts w:ascii="Times New Roman" w:hAnsi="Times New Roman" w:cs="Times New Roman"/>
          <w:sz w:val="28"/>
          <w:szCs w:val="28"/>
        </w:rPr>
        <w:t>. Прочность закладочных смесей, на основе промытых отходов в зависимости от кислотности последних колеблется в пределах 0,63-1,6 М</w:t>
      </w:r>
      <w:r>
        <w:rPr>
          <w:rFonts w:ascii="Times New Roman" w:hAnsi="Times New Roman" w:cs="Times New Roman"/>
          <w:sz w:val="28"/>
          <w:szCs w:val="28"/>
        </w:rPr>
        <w:t>П</w:t>
      </w:r>
      <w:r w:rsidR="00B653C6">
        <w:rPr>
          <w:rFonts w:ascii="Times New Roman" w:hAnsi="Times New Roman" w:cs="Times New Roman"/>
          <w:sz w:val="28"/>
          <w:szCs w:val="28"/>
        </w:rPr>
        <w:t>а</w:t>
      </w:r>
      <w:r w:rsidR="00EC5C63">
        <w:rPr>
          <w:rFonts w:ascii="Times New Roman" w:hAnsi="Times New Roman" w:cs="Times New Roman"/>
          <w:sz w:val="28"/>
          <w:szCs w:val="28"/>
        </w:rPr>
        <w:t xml:space="preserve">, не промытых </w:t>
      </w:r>
      <w:r w:rsidR="00AA459E" w:rsidRPr="0093264E">
        <w:rPr>
          <w:rFonts w:ascii="Times New Roman" w:hAnsi="Times New Roman" w:cs="Times New Roman"/>
          <w:sz w:val="28"/>
          <w:szCs w:val="28"/>
        </w:rPr>
        <w:t>–</w:t>
      </w:r>
      <w:r w:rsidR="00AA459E">
        <w:rPr>
          <w:rFonts w:ascii="Times New Roman" w:hAnsi="Times New Roman" w:cs="Times New Roman"/>
          <w:sz w:val="28"/>
          <w:szCs w:val="28"/>
        </w:rPr>
        <w:t xml:space="preserve"> </w:t>
      </w:r>
      <w:r w:rsidR="00EC5C63">
        <w:rPr>
          <w:rFonts w:ascii="Times New Roman" w:hAnsi="Times New Roman" w:cs="Times New Roman"/>
          <w:sz w:val="28"/>
          <w:szCs w:val="28"/>
        </w:rPr>
        <w:t>0,08 М</w:t>
      </w:r>
      <w:r w:rsidR="007F33F9">
        <w:rPr>
          <w:rFonts w:ascii="Times New Roman" w:hAnsi="Times New Roman" w:cs="Times New Roman"/>
          <w:sz w:val="28"/>
          <w:szCs w:val="28"/>
        </w:rPr>
        <w:t>П</w:t>
      </w:r>
      <w:r w:rsidR="00EC5C63">
        <w:rPr>
          <w:rFonts w:ascii="Times New Roman" w:hAnsi="Times New Roman" w:cs="Times New Roman"/>
          <w:sz w:val="28"/>
          <w:szCs w:val="28"/>
        </w:rPr>
        <w:t>а (ⱷ 90)</w:t>
      </w:r>
    </w:p>
    <w:p w14:paraId="01B1CC4D" w14:textId="77777777" w:rsidR="001C7B64" w:rsidRDefault="001C7B64" w:rsidP="00C96C79">
      <w:pPr>
        <w:spacing w:after="0" w:line="360" w:lineRule="auto"/>
        <w:ind w:firstLine="567"/>
        <w:jc w:val="center"/>
        <w:rPr>
          <w:rFonts w:ascii="Times New Roman" w:hAnsi="Times New Roman" w:cs="Times New Roman"/>
          <w:b/>
          <w:bCs/>
          <w:sz w:val="28"/>
          <w:szCs w:val="28"/>
        </w:rPr>
      </w:pPr>
    </w:p>
    <w:p w14:paraId="0C1B62BA" w14:textId="77777777" w:rsidR="00630053" w:rsidRDefault="00630053" w:rsidP="00C96C79">
      <w:pPr>
        <w:spacing w:after="0" w:line="360" w:lineRule="auto"/>
        <w:ind w:firstLine="567"/>
        <w:jc w:val="center"/>
        <w:rPr>
          <w:rFonts w:ascii="Times New Roman" w:hAnsi="Times New Roman" w:cs="Times New Roman"/>
          <w:b/>
          <w:bCs/>
          <w:sz w:val="28"/>
          <w:szCs w:val="28"/>
        </w:rPr>
      </w:pPr>
    </w:p>
    <w:p w14:paraId="6895B775" w14:textId="6F0DDBAF" w:rsidR="00C97D5E" w:rsidRPr="00C97D5E" w:rsidRDefault="00C97D5E" w:rsidP="00C96C79">
      <w:pPr>
        <w:spacing w:after="0" w:line="360" w:lineRule="auto"/>
        <w:ind w:firstLine="567"/>
        <w:jc w:val="center"/>
        <w:rPr>
          <w:rFonts w:ascii="Times New Roman" w:hAnsi="Times New Roman" w:cs="Times New Roman"/>
          <w:b/>
          <w:bCs/>
          <w:sz w:val="28"/>
          <w:szCs w:val="28"/>
        </w:rPr>
      </w:pPr>
      <w:r w:rsidRPr="00C97D5E">
        <w:rPr>
          <w:rFonts w:ascii="Times New Roman" w:hAnsi="Times New Roman" w:cs="Times New Roman"/>
          <w:b/>
          <w:bCs/>
          <w:sz w:val="28"/>
          <w:szCs w:val="28"/>
        </w:rPr>
        <w:lastRenderedPageBreak/>
        <w:t>ЗАКЛЮЧЕНИЕ</w:t>
      </w:r>
    </w:p>
    <w:p w14:paraId="52ABEDD4" w14:textId="1D74F7E3" w:rsidR="00C97D5E" w:rsidRPr="00C97D5E" w:rsidRDefault="00C97D5E" w:rsidP="00C96C79">
      <w:pPr>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1</w:t>
      </w:r>
      <w:r w:rsidR="001D3B67">
        <w:rPr>
          <w:rFonts w:ascii="Times New Roman" w:hAnsi="Times New Roman" w:cs="Times New Roman"/>
          <w:sz w:val="28"/>
          <w:szCs w:val="28"/>
          <w:lang w:val="ru-KZ"/>
        </w:rPr>
        <w:t>.</w:t>
      </w:r>
      <w:r w:rsidRPr="00C97D5E">
        <w:rPr>
          <w:rFonts w:ascii="Times New Roman" w:hAnsi="Times New Roman" w:cs="Times New Roman"/>
          <w:sz w:val="28"/>
          <w:szCs w:val="28"/>
        </w:rPr>
        <w:t xml:space="preserve"> Анализируя результаты исследований можно прийти к следующему заключению, что </w:t>
      </w:r>
      <w:proofErr w:type="spellStart"/>
      <w:r w:rsidRPr="00C97D5E">
        <w:rPr>
          <w:rFonts w:ascii="Times New Roman" w:hAnsi="Times New Roman" w:cs="Times New Roman"/>
          <w:sz w:val="28"/>
          <w:szCs w:val="28"/>
        </w:rPr>
        <w:t>Жезказганское</w:t>
      </w:r>
      <w:proofErr w:type="spellEnd"/>
      <w:r w:rsidRPr="00C97D5E">
        <w:rPr>
          <w:rFonts w:ascii="Times New Roman" w:hAnsi="Times New Roman" w:cs="Times New Roman"/>
          <w:sz w:val="28"/>
          <w:szCs w:val="28"/>
        </w:rPr>
        <w:t xml:space="preserve"> месторождение по своим геологическим, гидрогеологическим, горнотехническим условиями, а также по физико-химическим свойствам руд и вмещающих пород является объектом, где эти факторы благоприятствуют для организации подземного, кучного выщелачивания металлов из различных медных руд. Анализ потерь по видам и местоположению в процентах к </w:t>
      </w:r>
      <w:proofErr w:type="spellStart"/>
      <w:r w:rsidRPr="00C97D5E">
        <w:rPr>
          <w:rFonts w:ascii="Times New Roman" w:hAnsi="Times New Roman" w:cs="Times New Roman"/>
          <w:sz w:val="28"/>
          <w:szCs w:val="28"/>
        </w:rPr>
        <w:t>погащенным</w:t>
      </w:r>
      <w:proofErr w:type="spellEnd"/>
      <w:r w:rsidRPr="00C97D5E">
        <w:rPr>
          <w:rFonts w:ascii="Times New Roman" w:hAnsi="Times New Roman" w:cs="Times New Roman"/>
          <w:sz w:val="28"/>
          <w:szCs w:val="28"/>
        </w:rPr>
        <w:t xml:space="preserve"> запасам показал, что около 35-40% приходится на потери в опорных столбчатых целиках, 25%-панельных и барьерных целиках, около 20% - в кровле, около 10% - в кромках и 5-6 % в почве.</w:t>
      </w:r>
    </w:p>
    <w:p w14:paraId="28CFAE31" w14:textId="1CB5C101" w:rsidR="00C97D5E" w:rsidRPr="00C97D5E" w:rsidRDefault="00C97D5E" w:rsidP="00C96C79">
      <w:pPr>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2</w:t>
      </w:r>
      <w:r w:rsidR="001D3B67">
        <w:rPr>
          <w:rFonts w:ascii="Times New Roman" w:hAnsi="Times New Roman" w:cs="Times New Roman"/>
          <w:sz w:val="28"/>
          <w:szCs w:val="28"/>
          <w:lang w:val="ru-KZ"/>
        </w:rPr>
        <w:t>.</w:t>
      </w:r>
      <w:r w:rsidRPr="00C97D5E">
        <w:rPr>
          <w:rFonts w:ascii="Times New Roman" w:hAnsi="Times New Roman" w:cs="Times New Roman"/>
          <w:sz w:val="28"/>
          <w:szCs w:val="28"/>
        </w:rPr>
        <w:t xml:space="preserve"> </w:t>
      </w:r>
      <w:r w:rsidR="007549BD">
        <w:rPr>
          <w:rFonts w:ascii="Times New Roman" w:hAnsi="Times New Roman" w:cs="Times New Roman"/>
          <w:sz w:val="28"/>
          <w:szCs w:val="28"/>
          <w:lang w:val="ru-KZ"/>
        </w:rPr>
        <w:t>У</w:t>
      </w:r>
      <w:proofErr w:type="spellStart"/>
      <w:r w:rsidR="00031DEA">
        <w:rPr>
          <w:rFonts w:ascii="Times New Roman" w:hAnsi="Times New Roman" w:cs="Times New Roman"/>
          <w:sz w:val="28"/>
          <w:szCs w:val="28"/>
        </w:rPr>
        <w:t>становлено</w:t>
      </w:r>
      <w:proofErr w:type="spellEnd"/>
      <w:r w:rsidR="00031DEA">
        <w:rPr>
          <w:rFonts w:ascii="Times New Roman" w:hAnsi="Times New Roman" w:cs="Times New Roman"/>
          <w:sz w:val="28"/>
          <w:szCs w:val="28"/>
        </w:rPr>
        <w:t xml:space="preserve"> что, з</w:t>
      </w:r>
      <w:r w:rsidRPr="00C97D5E">
        <w:rPr>
          <w:rFonts w:ascii="Times New Roman" w:hAnsi="Times New Roman" w:cs="Times New Roman"/>
          <w:sz w:val="28"/>
          <w:szCs w:val="28"/>
        </w:rPr>
        <w:t xml:space="preserve">а 10 месяцев не </w:t>
      </w:r>
      <w:proofErr w:type="spellStart"/>
      <w:r w:rsidRPr="00C97D5E">
        <w:rPr>
          <w:rFonts w:ascii="Times New Roman" w:hAnsi="Times New Roman" w:cs="Times New Roman"/>
          <w:sz w:val="28"/>
          <w:szCs w:val="28"/>
        </w:rPr>
        <w:t>окисленно</w:t>
      </w:r>
      <w:proofErr w:type="spellEnd"/>
      <w:r w:rsidRPr="00C97D5E">
        <w:rPr>
          <w:rFonts w:ascii="Times New Roman" w:hAnsi="Times New Roman" w:cs="Times New Roman"/>
          <w:sz w:val="28"/>
          <w:szCs w:val="28"/>
        </w:rPr>
        <w:t>-сульфидной руды крупностью минус 20 мм можно выщелочить 50-80% меди. За тот же период из халькозиновой руды выщелочено 30-50 % меди, а из борнит-</w:t>
      </w:r>
      <w:proofErr w:type="spellStart"/>
      <w:r w:rsidRPr="00C97D5E">
        <w:rPr>
          <w:rFonts w:ascii="Times New Roman" w:hAnsi="Times New Roman" w:cs="Times New Roman"/>
          <w:sz w:val="28"/>
          <w:szCs w:val="28"/>
        </w:rPr>
        <w:t>халькопиритовов</w:t>
      </w:r>
      <w:proofErr w:type="spellEnd"/>
      <w:r w:rsidRPr="00C97D5E">
        <w:rPr>
          <w:rFonts w:ascii="Times New Roman" w:hAnsi="Times New Roman" w:cs="Times New Roman"/>
          <w:sz w:val="28"/>
          <w:szCs w:val="28"/>
        </w:rPr>
        <w:t xml:space="preserve"> 5-12 %, что свидетельствует о малой эффективности переработки последней методом выщелачивания. Лучшими растворителями являются серная кислота (5-10 г/л) и подкисленный сульфат окиси железа (5г/л)</w:t>
      </w:r>
    </w:p>
    <w:p w14:paraId="425A4EEA" w14:textId="4500A663" w:rsidR="00C97D5E" w:rsidRPr="00C97D5E" w:rsidRDefault="00C97D5E" w:rsidP="00C96C79">
      <w:pPr>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Расход серной кислоты по мере выщелачивания и развития окислительных процессов снижается до 1,6-3,2 т/т меди для окисленной руды и до 2,5-4,1 т/т для халькозиновой руды, что делает</w:t>
      </w:r>
      <w:r w:rsidR="00031DEA">
        <w:rPr>
          <w:rFonts w:ascii="Times New Roman" w:hAnsi="Times New Roman" w:cs="Times New Roman"/>
          <w:sz w:val="28"/>
          <w:szCs w:val="28"/>
        </w:rPr>
        <w:t xml:space="preserve"> </w:t>
      </w:r>
      <w:r w:rsidRPr="00C97D5E">
        <w:rPr>
          <w:rFonts w:ascii="Times New Roman" w:hAnsi="Times New Roman" w:cs="Times New Roman"/>
          <w:sz w:val="28"/>
          <w:szCs w:val="28"/>
        </w:rPr>
        <w:t>сернокислотное</w:t>
      </w:r>
      <w:r w:rsidR="00031DEA">
        <w:rPr>
          <w:rFonts w:ascii="Times New Roman" w:hAnsi="Times New Roman" w:cs="Times New Roman"/>
          <w:sz w:val="28"/>
          <w:szCs w:val="28"/>
        </w:rPr>
        <w:t xml:space="preserve"> </w:t>
      </w:r>
      <w:r w:rsidRPr="00C97D5E">
        <w:rPr>
          <w:rFonts w:ascii="Times New Roman" w:hAnsi="Times New Roman" w:cs="Times New Roman"/>
          <w:sz w:val="28"/>
          <w:szCs w:val="28"/>
        </w:rPr>
        <w:t>выщелачивание вполне приемлемым для этих руд по технико-экономическим показателям.</w:t>
      </w:r>
    </w:p>
    <w:p w14:paraId="1D923AEE" w14:textId="322A75AA" w:rsidR="00C97D5E" w:rsidRPr="00C97D5E" w:rsidRDefault="00C97D5E" w:rsidP="00C96C79">
      <w:pPr>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3</w:t>
      </w:r>
      <w:r w:rsidR="007549BD">
        <w:rPr>
          <w:rFonts w:ascii="Times New Roman" w:hAnsi="Times New Roman" w:cs="Times New Roman"/>
          <w:sz w:val="28"/>
          <w:szCs w:val="28"/>
          <w:lang w:val="ru-KZ"/>
        </w:rPr>
        <w:t>. Определены ф</w:t>
      </w:r>
      <w:proofErr w:type="spellStart"/>
      <w:r w:rsidRPr="00C97D5E">
        <w:rPr>
          <w:rFonts w:ascii="Times New Roman" w:hAnsi="Times New Roman" w:cs="Times New Roman"/>
          <w:sz w:val="28"/>
          <w:szCs w:val="28"/>
        </w:rPr>
        <w:t>ильтрационные</w:t>
      </w:r>
      <w:proofErr w:type="spellEnd"/>
      <w:r w:rsidRPr="00C97D5E">
        <w:rPr>
          <w:rFonts w:ascii="Times New Roman" w:hAnsi="Times New Roman" w:cs="Times New Roman"/>
          <w:sz w:val="28"/>
          <w:szCs w:val="28"/>
        </w:rPr>
        <w:t xml:space="preserve"> свойства руд и пород </w:t>
      </w:r>
      <w:proofErr w:type="spellStart"/>
      <w:r w:rsidRPr="00C97D5E">
        <w:rPr>
          <w:rFonts w:ascii="Times New Roman" w:hAnsi="Times New Roman" w:cs="Times New Roman"/>
          <w:sz w:val="28"/>
          <w:szCs w:val="28"/>
        </w:rPr>
        <w:t>флексурного</w:t>
      </w:r>
      <w:proofErr w:type="spellEnd"/>
      <w:r w:rsidRPr="00C97D5E">
        <w:rPr>
          <w:rFonts w:ascii="Times New Roman" w:hAnsi="Times New Roman" w:cs="Times New Roman"/>
          <w:sz w:val="28"/>
          <w:szCs w:val="28"/>
        </w:rPr>
        <w:t xml:space="preserve"> блока шахты 3-бис «Кресто-Центр»</w:t>
      </w:r>
      <w:r w:rsidR="004C2924">
        <w:rPr>
          <w:rFonts w:ascii="Times New Roman" w:hAnsi="Times New Roman" w:cs="Times New Roman"/>
          <w:sz w:val="28"/>
          <w:szCs w:val="28"/>
          <w:lang w:val="ru-KZ"/>
        </w:rPr>
        <w:t>, которые</w:t>
      </w:r>
      <w:r w:rsidRPr="00C97D5E">
        <w:rPr>
          <w:rFonts w:ascii="Times New Roman" w:hAnsi="Times New Roman" w:cs="Times New Roman"/>
          <w:sz w:val="28"/>
          <w:szCs w:val="28"/>
        </w:rPr>
        <w:t xml:space="preserve"> изменяются от поверхности в глубину, что несколько затрудняет просачивание растворов через руды на глубине.</w:t>
      </w:r>
      <w:r w:rsidR="004C2924">
        <w:rPr>
          <w:rFonts w:ascii="Times New Roman" w:hAnsi="Times New Roman" w:cs="Times New Roman"/>
          <w:sz w:val="28"/>
          <w:szCs w:val="28"/>
          <w:lang w:val="ru-KZ"/>
        </w:rPr>
        <w:t xml:space="preserve"> П</w:t>
      </w:r>
      <w:proofErr w:type="spellStart"/>
      <w:r w:rsidRPr="00C97D5E">
        <w:rPr>
          <w:rFonts w:ascii="Times New Roman" w:hAnsi="Times New Roman" w:cs="Times New Roman"/>
          <w:sz w:val="28"/>
          <w:szCs w:val="28"/>
        </w:rPr>
        <w:t>роизведено</w:t>
      </w:r>
      <w:proofErr w:type="spellEnd"/>
      <w:r w:rsidRPr="00C97D5E">
        <w:rPr>
          <w:rFonts w:ascii="Times New Roman" w:hAnsi="Times New Roman" w:cs="Times New Roman"/>
          <w:sz w:val="28"/>
          <w:szCs w:val="28"/>
        </w:rPr>
        <w:t xml:space="preserve"> технико-экономическое сравнение вариантов систем выщелачивания предусматривающих</w:t>
      </w:r>
      <w:r w:rsidR="00031DEA">
        <w:rPr>
          <w:rFonts w:ascii="Times New Roman" w:hAnsi="Times New Roman" w:cs="Times New Roman"/>
          <w:sz w:val="28"/>
          <w:szCs w:val="28"/>
        </w:rPr>
        <w:t xml:space="preserve"> </w:t>
      </w:r>
      <w:r w:rsidRPr="00C97D5E">
        <w:rPr>
          <w:rFonts w:ascii="Times New Roman" w:hAnsi="Times New Roman" w:cs="Times New Roman"/>
          <w:sz w:val="28"/>
          <w:szCs w:val="28"/>
        </w:rPr>
        <w:t>–</w:t>
      </w:r>
      <w:r w:rsidR="00031DEA">
        <w:rPr>
          <w:rFonts w:ascii="Times New Roman" w:hAnsi="Times New Roman" w:cs="Times New Roman"/>
          <w:sz w:val="28"/>
          <w:szCs w:val="28"/>
        </w:rPr>
        <w:t xml:space="preserve"> </w:t>
      </w:r>
      <w:r w:rsidRPr="00C97D5E">
        <w:rPr>
          <w:rFonts w:ascii="Times New Roman" w:hAnsi="Times New Roman" w:cs="Times New Roman"/>
          <w:sz w:val="28"/>
          <w:szCs w:val="28"/>
        </w:rPr>
        <w:t>предварительное</w:t>
      </w:r>
      <w:r w:rsidR="00031DEA">
        <w:rPr>
          <w:rFonts w:ascii="Times New Roman" w:hAnsi="Times New Roman" w:cs="Times New Roman"/>
          <w:sz w:val="28"/>
          <w:szCs w:val="28"/>
        </w:rPr>
        <w:t xml:space="preserve"> </w:t>
      </w:r>
      <w:r w:rsidRPr="00C97D5E">
        <w:rPr>
          <w:rFonts w:ascii="Times New Roman" w:hAnsi="Times New Roman" w:cs="Times New Roman"/>
          <w:sz w:val="28"/>
          <w:szCs w:val="28"/>
        </w:rPr>
        <w:t>дробление руд</w:t>
      </w:r>
      <w:r w:rsidR="00031DEA">
        <w:rPr>
          <w:rFonts w:ascii="Times New Roman" w:hAnsi="Times New Roman" w:cs="Times New Roman"/>
          <w:sz w:val="28"/>
          <w:szCs w:val="28"/>
        </w:rPr>
        <w:t>,</w:t>
      </w:r>
      <w:r w:rsidRPr="00C97D5E">
        <w:rPr>
          <w:rFonts w:ascii="Times New Roman" w:hAnsi="Times New Roman" w:cs="Times New Roman"/>
          <w:sz w:val="28"/>
          <w:szCs w:val="28"/>
        </w:rPr>
        <w:t xml:space="preserve"> обладающих небольшими фильтрационными свойствами и выщелачиванием на места без дробления.</w:t>
      </w:r>
    </w:p>
    <w:p w14:paraId="0DEB80B9" w14:textId="77777777" w:rsidR="00C97D5E" w:rsidRPr="00C97D5E" w:rsidRDefault="00C97D5E" w:rsidP="00C96C79">
      <w:pPr>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 xml:space="preserve">Расчеты показали, что затраты на дробление значительно увеличили общую стоимость выщелачиваемого металла. Так себестоимость 1т цементной </w:t>
      </w:r>
      <w:r w:rsidRPr="00C97D5E">
        <w:rPr>
          <w:rFonts w:ascii="Times New Roman" w:hAnsi="Times New Roman" w:cs="Times New Roman"/>
          <w:sz w:val="28"/>
          <w:szCs w:val="28"/>
        </w:rPr>
        <w:lastRenderedPageBreak/>
        <w:t>меди из дробленной руды составила 1279 $, а без дробления 351$ при себестоимости меди заложенной в проект равной 556,9 $/т. По оптовым ценам комбината, себестоимость 1т цементационной меди составляет 780 $.</w:t>
      </w:r>
    </w:p>
    <w:p w14:paraId="1EB5FEE5" w14:textId="77777777" w:rsidR="00C97D5E" w:rsidRPr="00C97D5E" w:rsidRDefault="00C97D5E" w:rsidP="00C96C79">
      <w:pPr>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 xml:space="preserve">Как нерентабельный, вариант с дроблением руд исключается и для выщелачивания металлов из руд </w:t>
      </w:r>
      <w:proofErr w:type="spellStart"/>
      <w:r w:rsidRPr="00C97D5E">
        <w:rPr>
          <w:rFonts w:ascii="Times New Roman" w:hAnsi="Times New Roman" w:cs="Times New Roman"/>
          <w:sz w:val="28"/>
          <w:szCs w:val="28"/>
        </w:rPr>
        <w:t>флексурной</w:t>
      </w:r>
      <w:proofErr w:type="spellEnd"/>
      <w:r w:rsidRPr="00C97D5E">
        <w:rPr>
          <w:rFonts w:ascii="Times New Roman" w:hAnsi="Times New Roman" w:cs="Times New Roman"/>
          <w:sz w:val="28"/>
          <w:szCs w:val="28"/>
        </w:rPr>
        <w:t xml:space="preserve"> зоны применяется система с добычей меди из руд на месте залегания.</w:t>
      </w:r>
    </w:p>
    <w:p w14:paraId="0287C164" w14:textId="181C2C2E" w:rsidR="009B05B3" w:rsidRPr="00455B78" w:rsidRDefault="00C97D5E" w:rsidP="009B05B3">
      <w:pPr>
        <w:tabs>
          <w:tab w:val="left" w:pos="851"/>
        </w:tabs>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4</w:t>
      </w:r>
      <w:r w:rsidR="00EE3E0A">
        <w:rPr>
          <w:rFonts w:ascii="Times New Roman" w:hAnsi="Times New Roman" w:cs="Times New Roman"/>
          <w:sz w:val="28"/>
          <w:szCs w:val="28"/>
          <w:lang w:val="ru-KZ"/>
        </w:rPr>
        <w:t>.</w:t>
      </w:r>
      <w:r w:rsidR="009B05B3" w:rsidRPr="009B05B3">
        <w:rPr>
          <w:rFonts w:ascii="Times New Roman" w:hAnsi="Times New Roman" w:cs="Times New Roman"/>
          <w:sz w:val="28"/>
          <w:szCs w:val="28"/>
          <w:lang w:val="ru-KZ"/>
        </w:rPr>
        <w:t xml:space="preserve"> </w:t>
      </w:r>
      <w:r w:rsidR="009B05B3">
        <w:rPr>
          <w:rFonts w:ascii="Times New Roman" w:hAnsi="Times New Roman" w:cs="Times New Roman"/>
          <w:sz w:val="28"/>
          <w:szCs w:val="28"/>
          <w:lang w:val="ru-KZ"/>
        </w:rPr>
        <w:t>Рекомендовано  добычу з</w:t>
      </w:r>
      <w:proofErr w:type="spellStart"/>
      <w:r w:rsidR="009B05B3">
        <w:rPr>
          <w:rFonts w:ascii="Times New Roman" w:hAnsi="Times New Roman" w:cs="Times New Roman"/>
          <w:sz w:val="28"/>
          <w:szCs w:val="28"/>
        </w:rPr>
        <w:t>апас</w:t>
      </w:r>
      <w:r w:rsidR="009B05B3">
        <w:rPr>
          <w:rFonts w:ascii="Times New Roman" w:hAnsi="Times New Roman" w:cs="Times New Roman"/>
          <w:sz w:val="28"/>
          <w:szCs w:val="28"/>
          <w:lang w:val="ru-KZ"/>
        </w:rPr>
        <w:t>ов</w:t>
      </w:r>
      <w:proofErr w:type="spellEnd"/>
      <w:r w:rsidR="009B05B3">
        <w:rPr>
          <w:rFonts w:ascii="Times New Roman" w:hAnsi="Times New Roman" w:cs="Times New Roman"/>
          <w:sz w:val="28"/>
          <w:szCs w:val="28"/>
        </w:rPr>
        <w:t xml:space="preserve"> металл</w:t>
      </w:r>
      <w:r w:rsidR="009B05B3">
        <w:rPr>
          <w:rFonts w:ascii="Times New Roman" w:hAnsi="Times New Roman" w:cs="Times New Roman"/>
          <w:sz w:val="28"/>
          <w:szCs w:val="28"/>
          <w:lang w:val="ru-KZ"/>
        </w:rPr>
        <w:t>а</w:t>
      </w:r>
      <w:r w:rsidR="009B05B3">
        <w:rPr>
          <w:rFonts w:ascii="Times New Roman" w:hAnsi="Times New Roman" w:cs="Times New Roman"/>
          <w:sz w:val="28"/>
          <w:szCs w:val="28"/>
        </w:rPr>
        <w:t xml:space="preserve"> в рудах потерянных в различного рода целиках, недо</w:t>
      </w:r>
      <w:r w:rsidR="009B05B3" w:rsidRPr="0060391F">
        <w:rPr>
          <w:rFonts w:ascii="Times New Roman" w:hAnsi="Times New Roman" w:cs="Times New Roman"/>
          <w:sz w:val="28"/>
          <w:szCs w:val="28"/>
        </w:rPr>
        <w:t>раб</w:t>
      </w:r>
      <w:r w:rsidR="009B05B3">
        <w:rPr>
          <w:rFonts w:ascii="Times New Roman" w:hAnsi="Times New Roman" w:cs="Times New Roman"/>
          <w:sz w:val="28"/>
          <w:szCs w:val="28"/>
        </w:rPr>
        <w:t>отанных кромках и кровле  старых шахт, залегающих на глубине до 30 м</w:t>
      </w:r>
      <w:r w:rsidR="009B05B3">
        <w:rPr>
          <w:rFonts w:ascii="Times New Roman" w:hAnsi="Times New Roman" w:cs="Times New Roman"/>
          <w:sz w:val="28"/>
          <w:szCs w:val="28"/>
          <w:lang w:val="ru-KZ"/>
        </w:rPr>
        <w:t xml:space="preserve"> проводить ко</w:t>
      </w:r>
      <w:proofErr w:type="spellStart"/>
      <w:r w:rsidR="009B05B3">
        <w:rPr>
          <w:rFonts w:ascii="Times New Roman" w:hAnsi="Times New Roman" w:cs="Times New Roman"/>
          <w:sz w:val="28"/>
          <w:szCs w:val="28"/>
        </w:rPr>
        <w:t>мбинированной</w:t>
      </w:r>
      <w:proofErr w:type="spellEnd"/>
      <w:r w:rsidR="009B05B3">
        <w:rPr>
          <w:rFonts w:ascii="Times New Roman" w:hAnsi="Times New Roman" w:cs="Times New Roman"/>
          <w:sz w:val="28"/>
          <w:szCs w:val="28"/>
        </w:rPr>
        <w:t xml:space="preserve"> системой подземного выщелачивания с подачей растворов в скважины разбуренные с поверхности в целики, кромки и улавливанием концентрированного раствора по подошве выработанного пространства. </w:t>
      </w:r>
      <w:r w:rsidR="00EC1348" w:rsidRPr="00C97D5E">
        <w:rPr>
          <w:rFonts w:ascii="Times New Roman" w:hAnsi="Times New Roman" w:cs="Times New Roman"/>
          <w:sz w:val="28"/>
          <w:szCs w:val="28"/>
        </w:rPr>
        <w:t>Раствор, перемещаясь по</w:t>
      </w:r>
      <w:r w:rsidR="00EC1348">
        <w:rPr>
          <w:rFonts w:ascii="Times New Roman" w:hAnsi="Times New Roman" w:cs="Times New Roman"/>
          <w:sz w:val="28"/>
          <w:szCs w:val="28"/>
        </w:rPr>
        <w:t xml:space="preserve"> </w:t>
      </w:r>
      <w:r w:rsidR="00EC1348" w:rsidRPr="00C97D5E">
        <w:rPr>
          <w:rFonts w:ascii="Times New Roman" w:hAnsi="Times New Roman" w:cs="Times New Roman"/>
          <w:sz w:val="28"/>
          <w:szCs w:val="28"/>
        </w:rPr>
        <w:t>подошве</w:t>
      </w:r>
      <w:r w:rsidR="00EC1348">
        <w:rPr>
          <w:rFonts w:ascii="Times New Roman" w:hAnsi="Times New Roman" w:cs="Times New Roman"/>
          <w:sz w:val="28"/>
          <w:szCs w:val="28"/>
        </w:rPr>
        <w:t>,</w:t>
      </w:r>
      <w:r w:rsidR="00EC1348" w:rsidRPr="00C97D5E">
        <w:rPr>
          <w:rFonts w:ascii="Times New Roman" w:hAnsi="Times New Roman" w:cs="Times New Roman"/>
          <w:sz w:val="28"/>
          <w:szCs w:val="28"/>
        </w:rPr>
        <w:t xml:space="preserve"> заранее покрытой синтетическими смолами (пленка) стекает, откуда выдается через разгрузочную скважину на поверхность погружными насосами.</w:t>
      </w:r>
      <w:r w:rsidR="00EC1348">
        <w:rPr>
          <w:rFonts w:ascii="Times New Roman" w:hAnsi="Times New Roman" w:cs="Times New Roman"/>
          <w:sz w:val="28"/>
          <w:szCs w:val="28"/>
          <w:lang w:val="ru-KZ"/>
        </w:rPr>
        <w:t xml:space="preserve"> </w:t>
      </w:r>
      <w:r w:rsidR="009B05B3">
        <w:rPr>
          <w:rFonts w:ascii="Times New Roman" w:hAnsi="Times New Roman" w:cs="Times New Roman"/>
          <w:sz w:val="28"/>
          <w:szCs w:val="28"/>
        </w:rPr>
        <w:t xml:space="preserve">Системой можно отработать 1,4% потерянных руд по месторождению. </w:t>
      </w:r>
    </w:p>
    <w:p w14:paraId="70D018B4" w14:textId="1FFCA87D" w:rsidR="00C97D5E" w:rsidRPr="00C97D5E" w:rsidRDefault="00C97D5E" w:rsidP="00C96C79">
      <w:pPr>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5</w:t>
      </w:r>
      <w:r w:rsidR="00EC1348">
        <w:rPr>
          <w:rFonts w:ascii="Times New Roman" w:hAnsi="Times New Roman" w:cs="Times New Roman"/>
          <w:sz w:val="28"/>
          <w:szCs w:val="28"/>
          <w:lang w:val="ru-KZ"/>
        </w:rPr>
        <w:t>.</w:t>
      </w:r>
      <w:r w:rsidRPr="00C97D5E">
        <w:rPr>
          <w:rFonts w:ascii="Times New Roman" w:hAnsi="Times New Roman" w:cs="Times New Roman"/>
          <w:sz w:val="28"/>
          <w:szCs w:val="28"/>
        </w:rPr>
        <w:t xml:space="preserve"> </w:t>
      </w:r>
      <w:r w:rsidR="00C3609F">
        <w:rPr>
          <w:rFonts w:ascii="Times New Roman" w:hAnsi="Times New Roman" w:cs="Times New Roman"/>
          <w:sz w:val="28"/>
          <w:szCs w:val="28"/>
          <w:lang w:val="ru-KZ"/>
        </w:rPr>
        <w:t>В</w:t>
      </w:r>
      <w:proofErr w:type="spellStart"/>
      <w:r w:rsidRPr="00C97D5E">
        <w:rPr>
          <w:rFonts w:ascii="Times New Roman" w:hAnsi="Times New Roman" w:cs="Times New Roman"/>
          <w:sz w:val="28"/>
          <w:szCs w:val="28"/>
        </w:rPr>
        <w:t>ыщелачивание</w:t>
      </w:r>
      <w:proofErr w:type="spellEnd"/>
      <w:r w:rsidRPr="00C97D5E">
        <w:rPr>
          <w:rFonts w:ascii="Times New Roman" w:hAnsi="Times New Roman" w:cs="Times New Roman"/>
          <w:sz w:val="28"/>
          <w:szCs w:val="28"/>
        </w:rPr>
        <w:t xml:space="preserve"> от опорных целиков является уникальной технологией до сих пор не использованной в практике добычи крепких руд типа </w:t>
      </w:r>
      <w:proofErr w:type="spellStart"/>
      <w:r w:rsidRPr="00C97D5E">
        <w:rPr>
          <w:rFonts w:ascii="Times New Roman" w:hAnsi="Times New Roman" w:cs="Times New Roman"/>
          <w:sz w:val="28"/>
          <w:szCs w:val="28"/>
        </w:rPr>
        <w:t>жезказганских</w:t>
      </w:r>
      <w:proofErr w:type="spellEnd"/>
      <w:r w:rsidRPr="00C97D5E">
        <w:rPr>
          <w:rFonts w:ascii="Times New Roman" w:hAnsi="Times New Roman" w:cs="Times New Roman"/>
          <w:sz w:val="28"/>
          <w:szCs w:val="28"/>
        </w:rPr>
        <w:t xml:space="preserve">. Производство получит уникальный опыт выщелачивание из оставленных опорных целиков различного назначения. Предприятие дополнительно получит </w:t>
      </w:r>
      <w:r w:rsidR="00285F43">
        <w:rPr>
          <w:rFonts w:ascii="Times New Roman" w:hAnsi="Times New Roman" w:cs="Times New Roman"/>
          <w:sz w:val="28"/>
          <w:szCs w:val="28"/>
          <w:lang w:val="ru-KZ"/>
        </w:rPr>
        <w:t>десятки</w:t>
      </w:r>
      <w:r w:rsidRPr="00C97D5E">
        <w:rPr>
          <w:rFonts w:ascii="Times New Roman" w:hAnsi="Times New Roman" w:cs="Times New Roman"/>
          <w:sz w:val="28"/>
          <w:szCs w:val="28"/>
        </w:rPr>
        <w:t xml:space="preserve"> </w:t>
      </w:r>
      <w:proofErr w:type="spellStart"/>
      <w:r w:rsidRPr="00C97D5E">
        <w:rPr>
          <w:rFonts w:ascii="Times New Roman" w:hAnsi="Times New Roman" w:cs="Times New Roman"/>
          <w:sz w:val="28"/>
          <w:szCs w:val="28"/>
        </w:rPr>
        <w:t>тыс</w:t>
      </w:r>
      <w:proofErr w:type="spellEnd"/>
      <w:r w:rsidR="00715F47">
        <w:rPr>
          <w:rFonts w:ascii="Times New Roman" w:hAnsi="Times New Roman" w:cs="Times New Roman"/>
          <w:sz w:val="28"/>
          <w:szCs w:val="28"/>
          <w:lang w:val="ru-KZ"/>
        </w:rPr>
        <w:t>.</w:t>
      </w:r>
      <w:r w:rsidRPr="00C97D5E">
        <w:rPr>
          <w:rFonts w:ascii="Times New Roman" w:hAnsi="Times New Roman" w:cs="Times New Roman"/>
          <w:sz w:val="28"/>
          <w:szCs w:val="28"/>
        </w:rPr>
        <w:t xml:space="preserve"> тонн меди и других сопутствующих компонентов.</w:t>
      </w:r>
    </w:p>
    <w:p w14:paraId="3AC324CD" w14:textId="122AA694" w:rsidR="00C97D5E" w:rsidRDefault="00C97D5E" w:rsidP="00C96C79">
      <w:pPr>
        <w:spacing w:after="0" w:line="360" w:lineRule="auto"/>
        <w:ind w:firstLine="567"/>
        <w:jc w:val="both"/>
        <w:rPr>
          <w:rFonts w:ascii="Times New Roman" w:hAnsi="Times New Roman" w:cs="Times New Roman"/>
          <w:sz w:val="28"/>
          <w:szCs w:val="28"/>
        </w:rPr>
      </w:pPr>
      <w:r w:rsidRPr="00C97D5E">
        <w:rPr>
          <w:rFonts w:ascii="Times New Roman" w:hAnsi="Times New Roman" w:cs="Times New Roman"/>
          <w:sz w:val="28"/>
          <w:szCs w:val="28"/>
        </w:rPr>
        <w:t>6</w:t>
      </w:r>
      <w:r w:rsidR="00715F47">
        <w:rPr>
          <w:rFonts w:ascii="Times New Roman" w:hAnsi="Times New Roman" w:cs="Times New Roman"/>
          <w:sz w:val="28"/>
          <w:szCs w:val="28"/>
          <w:lang w:val="ru-KZ"/>
        </w:rPr>
        <w:t>.</w:t>
      </w:r>
      <w:r w:rsidRPr="00C97D5E">
        <w:rPr>
          <w:rFonts w:ascii="Times New Roman" w:hAnsi="Times New Roman" w:cs="Times New Roman"/>
          <w:sz w:val="28"/>
          <w:szCs w:val="28"/>
        </w:rPr>
        <w:t xml:space="preserve"> </w:t>
      </w:r>
      <w:r w:rsidR="00351F9E">
        <w:rPr>
          <w:rFonts w:ascii="Times New Roman" w:hAnsi="Times New Roman" w:cs="Times New Roman"/>
          <w:sz w:val="28"/>
          <w:szCs w:val="28"/>
          <w:lang w:val="ru-KZ"/>
        </w:rPr>
        <w:t xml:space="preserve">Установлено что, </w:t>
      </w:r>
      <w:r w:rsidRPr="00C97D5E">
        <w:rPr>
          <w:rFonts w:ascii="Times New Roman" w:hAnsi="Times New Roman" w:cs="Times New Roman"/>
          <w:sz w:val="28"/>
          <w:szCs w:val="28"/>
        </w:rPr>
        <w:t xml:space="preserve"> руды </w:t>
      </w:r>
      <w:proofErr w:type="spellStart"/>
      <w:r w:rsidRPr="00C97D5E">
        <w:rPr>
          <w:rFonts w:ascii="Times New Roman" w:hAnsi="Times New Roman" w:cs="Times New Roman"/>
          <w:sz w:val="28"/>
          <w:szCs w:val="28"/>
        </w:rPr>
        <w:t>Акчи</w:t>
      </w:r>
      <w:proofErr w:type="spellEnd"/>
      <w:r w:rsidRPr="00C97D5E">
        <w:rPr>
          <w:rFonts w:ascii="Times New Roman" w:hAnsi="Times New Roman" w:cs="Times New Roman"/>
          <w:sz w:val="28"/>
          <w:szCs w:val="28"/>
        </w:rPr>
        <w:t xml:space="preserve">-Спасского карьера с содержанием металлов 3,5% и более кондициями плохо подающимися переработке традиционными способами обогащения, выражающимся глинистым характером оруденения, приводящей к нерациональному использованию запасов недр, </w:t>
      </w:r>
      <w:r>
        <w:rPr>
          <w:rFonts w:ascii="Times New Roman" w:hAnsi="Times New Roman" w:cs="Times New Roman"/>
          <w:sz w:val="28"/>
          <w:szCs w:val="28"/>
        </w:rPr>
        <w:t xml:space="preserve">при организации кучного методом малой высоты является рентабельным производством. </w:t>
      </w:r>
    </w:p>
    <w:p w14:paraId="7D214D00" w14:textId="77777777" w:rsidR="00D5384D" w:rsidRPr="0038760D" w:rsidRDefault="00C97D5E" w:rsidP="00D5384D">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0957D7">
        <w:rPr>
          <w:rFonts w:ascii="Times New Roman" w:hAnsi="Times New Roman" w:cs="Times New Roman"/>
          <w:sz w:val="28"/>
          <w:szCs w:val="28"/>
          <w:lang w:val="ru-KZ"/>
        </w:rPr>
        <w:t>.</w:t>
      </w:r>
      <w:r>
        <w:rPr>
          <w:rFonts w:ascii="Times New Roman" w:hAnsi="Times New Roman" w:cs="Times New Roman"/>
          <w:sz w:val="28"/>
          <w:szCs w:val="28"/>
        </w:rPr>
        <w:t xml:space="preserve"> </w:t>
      </w:r>
      <w:r w:rsidR="00D5384D">
        <w:rPr>
          <w:rFonts w:ascii="Times New Roman" w:hAnsi="Times New Roman" w:cs="Times New Roman"/>
          <w:sz w:val="28"/>
          <w:szCs w:val="28"/>
          <w:lang w:val="ru-KZ"/>
        </w:rPr>
        <w:t xml:space="preserve">Показано, что </w:t>
      </w:r>
      <w:r w:rsidR="00D5384D" w:rsidRPr="0038760D">
        <w:rPr>
          <w:rFonts w:ascii="Times New Roman" w:hAnsi="Times New Roman" w:cs="Times New Roman"/>
          <w:sz w:val="28"/>
          <w:szCs w:val="28"/>
        </w:rPr>
        <w:t>имеется определенная возможность организации подземного выщелачивания на уровне экономической рентабельности даже для весьма бедных руд с содержанием меди более 0,2 %.</w:t>
      </w:r>
    </w:p>
    <w:p w14:paraId="3FDA3BEB" w14:textId="07285DD9" w:rsidR="00F94D7E" w:rsidRDefault="00F94D7E"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8</w:t>
      </w:r>
      <w:r w:rsidR="00D5384D">
        <w:rPr>
          <w:rFonts w:ascii="Times New Roman" w:hAnsi="Times New Roman" w:cs="Times New Roman"/>
          <w:sz w:val="28"/>
          <w:szCs w:val="28"/>
          <w:lang w:val="ru-KZ"/>
        </w:rPr>
        <w:t>.</w:t>
      </w:r>
      <w:r>
        <w:rPr>
          <w:rFonts w:ascii="Times New Roman" w:hAnsi="Times New Roman" w:cs="Times New Roman"/>
          <w:sz w:val="28"/>
          <w:szCs w:val="28"/>
        </w:rPr>
        <w:t xml:space="preserve"> Для переработки на опытном участке подлежать, отнесенные к эксплуатационным потерям зоны флексуры, междукамерные целики и труднообогатимая окисленная руда с подсчитанными балансовыми запасами:</w:t>
      </w:r>
    </w:p>
    <w:p w14:paraId="32396B3B" w14:textId="758FD697" w:rsidR="00F94D7E" w:rsidRPr="003C48CC" w:rsidRDefault="00F94D7E" w:rsidP="00C96C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26B07">
        <w:rPr>
          <w:rFonts w:ascii="Times New Roman" w:hAnsi="Times New Roman" w:cs="Times New Roman"/>
          <w:sz w:val="28"/>
          <w:szCs w:val="28"/>
        </w:rPr>
        <w:t xml:space="preserve"> </w:t>
      </w:r>
      <w:r>
        <w:rPr>
          <w:rFonts w:ascii="Times New Roman" w:hAnsi="Times New Roman" w:cs="Times New Roman"/>
          <w:sz w:val="28"/>
          <w:szCs w:val="28"/>
        </w:rPr>
        <w:t xml:space="preserve">зоны флексуры шахты 3-бис Кресто-Центр - </w:t>
      </w:r>
      <w:r w:rsidRPr="00083B8F">
        <w:rPr>
          <w:rFonts w:ascii="Times New Roman" w:hAnsi="Times New Roman" w:cs="Times New Roman"/>
          <w:sz w:val="28"/>
          <w:szCs w:val="28"/>
        </w:rPr>
        <w:t>запасы меди 3</w:t>
      </w:r>
      <w:r>
        <w:rPr>
          <w:rFonts w:ascii="Times New Roman" w:hAnsi="Times New Roman" w:cs="Times New Roman"/>
          <w:sz w:val="28"/>
          <w:szCs w:val="28"/>
        </w:rPr>
        <w:t xml:space="preserve"> </w:t>
      </w:r>
      <w:r w:rsidRPr="00083B8F">
        <w:rPr>
          <w:rFonts w:ascii="Times New Roman" w:hAnsi="Times New Roman" w:cs="Times New Roman"/>
          <w:sz w:val="28"/>
          <w:szCs w:val="28"/>
        </w:rPr>
        <w:t>927 т</w:t>
      </w:r>
      <w:r>
        <w:rPr>
          <w:rFonts w:ascii="Times New Roman" w:hAnsi="Times New Roman" w:cs="Times New Roman"/>
          <w:sz w:val="28"/>
          <w:szCs w:val="28"/>
        </w:rPr>
        <w:t>.;</w:t>
      </w:r>
    </w:p>
    <w:p w14:paraId="5FD38D80" w14:textId="77777777" w:rsidR="00F94D7E" w:rsidRDefault="00F94D7E" w:rsidP="00C96C79">
      <w:pPr>
        <w:tabs>
          <w:tab w:val="left" w:pos="8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междукамерные целики шахты №39 -</w:t>
      </w:r>
      <w:r w:rsidRPr="00083B8F">
        <w:rPr>
          <w:rFonts w:ascii="Times New Roman" w:hAnsi="Times New Roman" w:cs="Times New Roman"/>
          <w:sz w:val="28"/>
          <w:szCs w:val="28"/>
        </w:rPr>
        <w:t>запасы меди 1097 т</w:t>
      </w:r>
      <w:r>
        <w:rPr>
          <w:rFonts w:ascii="Times New Roman" w:hAnsi="Times New Roman" w:cs="Times New Roman"/>
          <w:sz w:val="28"/>
          <w:szCs w:val="28"/>
        </w:rPr>
        <w:t>.;</w:t>
      </w:r>
    </w:p>
    <w:p w14:paraId="2FC97119" w14:textId="77777777" w:rsidR="001C7B64" w:rsidRDefault="00F94D7E" w:rsidP="00C96C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окисленная руда </w:t>
      </w:r>
      <w:proofErr w:type="spellStart"/>
      <w:r>
        <w:rPr>
          <w:rFonts w:ascii="Times New Roman" w:hAnsi="Times New Roman" w:cs="Times New Roman"/>
          <w:sz w:val="28"/>
          <w:szCs w:val="28"/>
        </w:rPr>
        <w:t>Акчи</w:t>
      </w:r>
      <w:proofErr w:type="spellEnd"/>
      <w:r>
        <w:rPr>
          <w:rFonts w:ascii="Times New Roman" w:hAnsi="Times New Roman" w:cs="Times New Roman"/>
          <w:sz w:val="28"/>
          <w:szCs w:val="28"/>
        </w:rPr>
        <w:t>-Спасского карьера</w:t>
      </w:r>
      <w:r w:rsidRPr="00216F7E">
        <w:rPr>
          <w:rFonts w:ascii="Times New Roman" w:hAnsi="Times New Roman" w:cs="Times New Roman"/>
          <w:sz w:val="28"/>
          <w:szCs w:val="28"/>
        </w:rPr>
        <w:t xml:space="preserve"> </w:t>
      </w:r>
      <w:r w:rsidRPr="0093264E">
        <w:rPr>
          <w:rFonts w:ascii="Times New Roman" w:hAnsi="Times New Roman" w:cs="Times New Roman"/>
          <w:sz w:val="28"/>
          <w:szCs w:val="28"/>
        </w:rPr>
        <w:t>250</w:t>
      </w:r>
      <w:r>
        <w:rPr>
          <w:rFonts w:ascii="Times New Roman" w:hAnsi="Times New Roman" w:cs="Times New Roman"/>
          <w:sz w:val="28"/>
          <w:szCs w:val="28"/>
        </w:rPr>
        <w:t>,0</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тыс.т</w:t>
      </w:r>
      <w:proofErr w:type="spellEnd"/>
      <w:r>
        <w:rPr>
          <w:rFonts w:ascii="Times New Roman" w:hAnsi="Times New Roman" w:cs="Times New Roman"/>
          <w:sz w:val="28"/>
          <w:szCs w:val="28"/>
        </w:rPr>
        <w:t xml:space="preserve">, </w:t>
      </w:r>
      <w:r w:rsidRPr="0093264E">
        <w:rPr>
          <w:rFonts w:ascii="Times New Roman" w:hAnsi="Times New Roman" w:cs="Times New Roman"/>
          <w:sz w:val="28"/>
          <w:szCs w:val="28"/>
        </w:rPr>
        <w:t>446</w:t>
      </w:r>
      <w:r>
        <w:rPr>
          <w:rFonts w:ascii="Times New Roman" w:hAnsi="Times New Roman" w:cs="Times New Roman"/>
          <w:sz w:val="28"/>
          <w:szCs w:val="28"/>
        </w:rPr>
        <w:t xml:space="preserve">,0 </w:t>
      </w:r>
      <w:proofErr w:type="spellStart"/>
      <w:r w:rsidRPr="0093264E">
        <w:rPr>
          <w:rFonts w:ascii="Times New Roman" w:hAnsi="Times New Roman" w:cs="Times New Roman"/>
          <w:sz w:val="28"/>
          <w:szCs w:val="28"/>
        </w:rPr>
        <w:t>тыс.т</w:t>
      </w:r>
      <w:proofErr w:type="spellEnd"/>
      <w:r>
        <w:rPr>
          <w:rFonts w:ascii="Times New Roman" w:hAnsi="Times New Roman" w:cs="Times New Roman"/>
          <w:sz w:val="28"/>
          <w:szCs w:val="28"/>
        </w:rPr>
        <w:t>.</w:t>
      </w:r>
      <w:bookmarkStart w:id="33" w:name="_Hlk166147428"/>
      <w:r w:rsidR="001C7B64">
        <w:rPr>
          <w:rFonts w:ascii="Times New Roman" w:hAnsi="Times New Roman" w:cs="Times New Roman"/>
          <w:sz w:val="28"/>
          <w:szCs w:val="28"/>
        </w:rPr>
        <w:t xml:space="preserve"> в отвале.</w:t>
      </w:r>
    </w:p>
    <w:p w14:paraId="7C355988" w14:textId="7C8116E2" w:rsidR="00E75CB2" w:rsidRPr="00A34A17" w:rsidRDefault="00583DA9" w:rsidP="00A34A17">
      <w:pPr>
        <w:spacing w:after="0" w:line="360" w:lineRule="auto"/>
        <w:jc w:val="both"/>
        <w:rPr>
          <w:rFonts w:ascii="Times New Roman" w:hAnsi="Times New Roman" w:cs="Times New Roman"/>
          <w:i/>
          <w:iCs/>
          <w:sz w:val="28"/>
          <w:szCs w:val="28"/>
          <w:lang w:val="ru-KZ"/>
        </w:rPr>
      </w:pPr>
      <w:r>
        <w:rPr>
          <w:rFonts w:ascii="Times New Roman" w:hAnsi="Times New Roman" w:cs="Times New Roman"/>
          <w:sz w:val="28"/>
          <w:szCs w:val="28"/>
          <w:lang w:val="ru-KZ"/>
        </w:rPr>
        <w:t xml:space="preserve">        </w:t>
      </w:r>
      <w:r w:rsidR="008474BC">
        <w:rPr>
          <w:rFonts w:ascii="Times New Roman" w:hAnsi="Times New Roman" w:cs="Times New Roman"/>
          <w:sz w:val="28"/>
          <w:szCs w:val="28"/>
        </w:rPr>
        <w:t>9</w:t>
      </w:r>
      <w:r w:rsidR="00D5384D">
        <w:rPr>
          <w:rFonts w:ascii="Times New Roman" w:hAnsi="Times New Roman" w:cs="Times New Roman"/>
          <w:sz w:val="28"/>
          <w:szCs w:val="28"/>
          <w:lang w:val="ru-KZ"/>
        </w:rPr>
        <w:t>.</w:t>
      </w:r>
      <w:r w:rsidR="008474BC">
        <w:rPr>
          <w:rFonts w:ascii="Times New Roman" w:hAnsi="Times New Roman" w:cs="Times New Roman"/>
          <w:sz w:val="28"/>
          <w:szCs w:val="28"/>
        </w:rPr>
        <w:t xml:space="preserve"> </w:t>
      </w:r>
      <w:r>
        <w:rPr>
          <w:rFonts w:ascii="Times New Roman" w:hAnsi="Times New Roman" w:cs="Times New Roman"/>
          <w:sz w:val="28"/>
          <w:szCs w:val="28"/>
          <w:lang w:val="ru-KZ"/>
        </w:rPr>
        <w:t>Д</w:t>
      </w:r>
      <w:r w:rsidRPr="0060391F">
        <w:rPr>
          <w:rFonts w:ascii="Times New Roman" w:hAnsi="Times New Roman" w:cs="Times New Roman"/>
          <w:sz w:val="28"/>
          <w:szCs w:val="28"/>
        </w:rPr>
        <w:t>ля создания конкурентной среды в горнодобывающей отрасли по добыче и сокращения потерь балансовых запасов,  рекомендуется ввести практику выдачи отдельных лицензий на отработку участков некондиционных руд, руд отнесенных к эксплуатационным потерям и участков</w:t>
      </w:r>
      <w:r>
        <w:rPr>
          <w:rFonts w:ascii="Times New Roman" w:hAnsi="Times New Roman" w:cs="Times New Roman"/>
          <w:sz w:val="28"/>
          <w:szCs w:val="28"/>
        </w:rPr>
        <w:t>, оставленных в</w:t>
      </w:r>
      <w:r w:rsidRPr="000364AC">
        <w:rPr>
          <w:rFonts w:ascii="Times New Roman" w:hAnsi="Times New Roman" w:cs="Times New Roman"/>
          <w:sz w:val="28"/>
          <w:szCs w:val="28"/>
        </w:rPr>
        <w:t xml:space="preserve"> </w:t>
      </w:r>
      <w:r>
        <w:rPr>
          <w:rFonts w:ascii="Times New Roman" w:hAnsi="Times New Roman" w:cs="Times New Roman"/>
          <w:sz w:val="28"/>
          <w:szCs w:val="28"/>
        </w:rPr>
        <w:t xml:space="preserve">зонах флексуры отработанных шахт на основании имеющихся данных в базе РЦГИ. </w:t>
      </w:r>
      <w:bookmarkStart w:id="34" w:name="_Hlk166147601"/>
      <w:bookmarkEnd w:id="33"/>
    </w:p>
    <w:p w14:paraId="707FBD69" w14:textId="270EC201" w:rsidR="008944E7" w:rsidRPr="00CC48D9" w:rsidRDefault="008944E7" w:rsidP="00C96C79">
      <w:pPr>
        <w:spacing w:after="0" w:line="360" w:lineRule="auto"/>
        <w:ind w:firstLine="567"/>
        <w:jc w:val="center"/>
        <w:rPr>
          <w:rFonts w:ascii="Times New Roman" w:hAnsi="Times New Roman" w:cs="Times New Roman"/>
          <w:b/>
          <w:sz w:val="28"/>
          <w:szCs w:val="28"/>
        </w:rPr>
      </w:pPr>
      <w:r w:rsidRPr="00CC48D9">
        <w:rPr>
          <w:rFonts w:ascii="Times New Roman" w:hAnsi="Times New Roman" w:cs="Times New Roman"/>
          <w:b/>
          <w:sz w:val="28"/>
          <w:szCs w:val="28"/>
        </w:rPr>
        <w:t>ПРАКТИЧЕСКИЕ РЕКОМЕНДАЦИИ</w:t>
      </w:r>
    </w:p>
    <w:p w14:paraId="7E18CF58" w14:textId="3BDBDF2C" w:rsidR="00E75CB2" w:rsidRDefault="008944E7" w:rsidP="00872D98">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Из-за огромного объема </w:t>
      </w:r>
      <w:r w:rsidR="00D60A0D" w:rsidRPr="0093264E">
        <w:rPr>
          <w:rFonts w:ascii="Times New Roman" w:hAnsi="Times New Roman" w:cs="Times New Roman"/>
          <w:sz w:val="28"/>
          <w:szCs w:val="28"/>
        </w:rPr>
        <w:t xml:space="preserve">некондиционных медных руд рекомендуется на площадях </w:t>
      </w:r>
      <w:r w:rsidR="00FB6CA1" w:rsidRPr="0093264E">
        <w:rPr>
          <w:rFonts w:ascii="Times New Roman" w:hAnsi="Times New Roman" w:cs="Times New Roman"/>
          <w:sz w:val="28"/>
          <w:szCs w:val="28"/>
        </w:rPr>
        <w:t xml:space="preserve">всех рудников </w:t>
      </w:r>
      <w:proofErr w:type="spellStart"/>
      <w:r w:rsidR="00FB6CA1" w:rsidRPr="0093264E">
        <w:rPr>
          <w:rFonts w:ascii="Times New Roman" w:hAnsi="Times New Roman" w:cs="Times New Roman"/>
          <w:sz w:val="28"/>
          <w:szCs w:val="28"/>
        </w:rPr>
        <w:t>Жезказганского</w:t>
      </w:r>
      <w:proofErr w:type="spellEnd"/>
      <w:r w:rsidR="00FB6CA1" w:rsidRPr="0093264E">
        <w:rPr>
          <w:rFonts w:ascii="Times New Roman" w:hAnsi="Times New Roman" w:cs="Times New Roman"/>
          <w:sz w:val="28"/>
          <w:szCs w:val="28"/>
        </w:rPr>
        <w:t xml:space="preserve"> месторождения </w:t>
      </w:r>
      <w:r w:rsidR="00D60A0D" w:rsidRPr="0093264E">
        <w:rPr>
          <w:rFonts w:ascii="Times New Roman" w:hAnsi="Times New Roman" w:cs="Times New Roman"/>
          <w:sz w:val="28"/>
          <w:szCs w:val="28"/>
        </w:rPr>
        <w:t>создавать</w:t>
      </w:r>
      <w:r w:rsidR="00FB6CA1" w:rsidRPr="0093264E">
        <w:rPr>
          <w:rFonts w:ascii="Times New Roman" w:hAnsi="Times New Roman" w:cs="Times New Roman"/>
          <w:sz w:val="28"/>
          <w:szCs w:val="28"/>
        </w:rPr>
        <w:t xml:space="preserve"> гидрометаллургические комплексы по выщелачиванию всех видов забалансовых, временно потерянных и окисленных</w:t>
      </w:r>
      <w:r w:rsidR="00DC32DA">
        <w:rPr>
          <w:rFonts w:ascii="Times New Roman" w:hAnsi="Times New Roman" w:cs="Times New Roman"/>
          <w:sz w:val="28"/>
          <w:szCs w:val="28"/>
        </w:rPr>
        <w:t xml:space="preserve"> </w:t>
      </w:r>
      <w:r w:rsidR="00FB6CA1" w:rsidRPr="0093264E">
        <w:rPr>
          <w:rFonts w:ascii="Times New Roman" w:hAnsi="Times New Roman" w:cs="Times New Roman"/>
          <w:sz w:val="28"/>
          <w:szCs w:val="28"/>
        </w:rPr>
        <w:t xml:space="preserve">руд не подлежащих </w:t>
      </w:r>
      <w:r w:rsidR="00B921DD">
        <w:rPr>
          <w:rFonts w:ascii="Times New Roman" w:hAnsi="Times New Roman" w:cs="Times New Roman"/>
          <w:sz w:val="28"/>
          <w:szCs w:val="28"/>
        </w:rPr>
        <w:t xml:space="preserve">добыче и </w:t>
      </w:r>
      <w:r w:rsidR="006420AA" w:rsidRPr="0093264E">
        <w:rPr>
          <w:rFonts w:ascii="Times New Roman" w:hAnsi="Times New Roman" w:cs="Times New Roman"/>
          <w:sz w:val="28"/>
          <w:szCs w:val="28"/>
        </w:rPr>
        <w:t>обогащению по классическим технологиям.</w:t>
      </w:r>
      <w:bookmarkEnd w:id="34"/>
      <w:r w:rsidR="006420AA" w:rsidRPr="0093264E">
        <w:rPr>
          <w:rFonts w:ascii="Times New Roman" w:hAnsi="Times New Roman" w:cs="Times New Roman"/>
          <w:sz w:val="28"/>
          <w:szCs w:val="28"/>
        </w:rPr>
        <w:t xml:space="preserve"> </w:t>
      </w:r>
    </w:p>
    <w:p w14:paraId="2C5461C6" w14:textId="77777777" w:rsidR="00CC48D9" w:rsidRPr="00727EF7" w:rsidRDefault="00CC48D9" w:rsidP="00727EF7">
      <w:pPr>
        <w:spacing w:after="0" w:line="360" w:lineRule="auto"/>
        <w:rPr>
          <w:rFonts w:ascii="Times New Roman" w:hAnsi="Times New Roman" w:cs="Times New Roman"/>
          <w:b/>
          <w:sz w:val="28"/>
          <w:szCs w:val="28"/>
          <w:lang w:val="ru-KZ"/>
        </w:rPr>
      </w:pPr>
    </w:p>
    <w:p w14:paraId="0257E4AA" w14:textId="03C25D9F" w:rsidR="00162934" w:rsidRPr="00CC48D9" w:rsidRDefault="001C6E6B" w:rsidP="00CC48D9">
      <w:pPr>
        <w:spacing w:after="0" w:line="360" w:lineRule="auto"/>
        <w:jc w:val="center"/>
        <w:rPr>
          <w:rFonts w:ascii="Times New Roman" w:hAnsi="Times New Roman" w:cs="Times New Roman"/>
          <w:b/>
          <w:sz w:val="28"/>
          <w:szCs w:val="28"/>
        </w:rPr>
      </w:pPr>
      <w:r w:rsidRPr="00CC48D9">
        <w:rPr>
          <w:rFonts w:ascii="Times New Roman" w:hAnsi="Times New Roman" w:cs="Times New Roman"/>
          <w:b/>
          <w:sz w:val="28"/>
          <w:szCs w:val="28"/>
        </w:rPr>
        <w:t>СПИСОК ИСПОЛЬЗОВАННЫХ ИСТОЧНИКОВ</w:t>
      </w:r>
    </w:p>
    <w:p w14:paraId="6216D663" w14:textId="4208B391"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Калабин А.И. Добыча полезных ископаемых подземным выщелачива</w:t>
      </w:r>
      <w:r w:rsidRPr="0093264E">
        <w:rPr>
          <w:rFonts w:ascii="Times New Roman" w:hAnsi="Times New Roman" w:cs="Times New Roman"/>
          <w:sz w:val="28"/>
          <w:szCs w:val="28"/>
        </w:rPr>
        <w:softHyphen/>
        <w:t xml:space="preserve">нием. М: </w:t>
      </w:r>
      <w:proofErr w:type="spellStart"/>
      <w:r w:rsidRPr="0093264E">
        <w:rPr>
          <w:rFonts w:ascii="Times New Roman" w:hAnsi="Times New Roman" w:cs="Times New Roman"/>
          <w:sz w:val="28"/>
          <w:szCs w:val="28"/>
        </w:rPr>
        <w:t>Атомиздат</w:t>
      </w:r>
      <w:proofErr w:type="spellEnd"/>
      <w:r w:rsidRPr="0093264E">
        <w:rPr>
          <w:rFonts w:ascii="Times New Roman" w:hAnsi="Times New Roman" w:cs="Times New Roman"/>
          <w:sz w:val="28"/>
          <w:szCs w:val="28"/>
        </w:rPr>
        <w:t>, 1969. 375 с.</w:t>
      </w:r>
    </w:p>
    <w:p w14:paraId="212B7E5D" w14:textId="62DD9631"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2.</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Кириченко Г.П. и др. Состояние и тенденция развития кучного и под</w:t>
      </w:r>
      <w:r w:rsidRPr="0093264E">
        <w:rPr>
          <w:rFonts w:ascii="Times New Roman" w:hAnsi="Times New Roman" w:cs="Times New Roman"/>
          <w:sz w:val="28"/>
          <w:szCs w:val="28"/>
        </w:rPr>
        <w:softHyphen/>
        <w:t xml:space="preserve">земного выщелачивания медных руд за рубежом. Москва: </w:t>
      </w:r>
      <w:proofErr w:type="spellStart"/>
      <w:r w:rsidRPr="0093264E">
        <w:rPr>
          <w:rFonts w:ascii="Times New Roman" w:hAnsi="Times New Roman" w:cs="Times New Roman"/>
          <w:sz w:val="28"/>
          <w:szCs w:val="28"/>
        </w:rPr>
        <w:t>Цветметинформация</w:t>
      </w:r>
      <w:proofErr w:type="spellEnd"/>
      <w:r w:rsidRPr="0093264E">
        <w:rPr>
          <w:rFonts w:ascii="Times New Roman" w:hAnsi="Times New Roman" w:cs="Times New Roman"/>
          <w:sz w:val="28"/>
          <w:szCs w:val="28"/>
        </w:rPr>
        <w:t>, 1970.-150 с.</w:t>
      </w:r>
    </w:p>
    <w:p w14:paraId="1C9B8CEE" w14:textId="69D7D1CE"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3.</w:t>
      </w:r>
      <w:r w:rsidR="00F24A6C">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Косиков</w:t>
      </w:r>
      <w:proofErr w:type="spellEnd"/>
      <w:r w:rsidRPr="0093264E">
        <w:rPr>
          <w:rFonts w:ascii="Times New Roman" w:hAnsi="Times New Roman" w:cs="Times New Roman"/>
          <w:sz w:val="28"/>
          <w:szCs w:val="28"/>
        </w:rPr>
        <w:t xml:space="preserve"> Е.М. Безопасная эксплуатация хвостохранилищ // Известия высших учебных заведений. Горный журнал. - 1997. № 11-12. С. 181-183.</w:t>
      </w:r>
    </w:p>
    <w:p w14:paraId="167A4375" w14:textId="1798BD48"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4.</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Арене В.Ж. Геотехнологические методы добычи полезных ископаемых. М.: Недра, 1975.- 263 с.</w:t>
      </w:r>
    </w:p>
    <w:p w14:paraId="6B7A8D6F" w14:textId="59A226C8"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5.</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Рунова Т.Г.</w:t>
      </w:r>
      <w:r w:rsidR="001F7C87" w:rsidRPr="0093264E">
        <w:rPr>
          <w:rFonts w:ascii="Times New Roman" w:hAnsi="Times New Roman" w:cs="Times New Roman"/>
          <w:sz w:val="28"/>
          <w:szCs w:val="28"/>
        </w:rPr>
        <w:t>,</w:t>
      </w:r>
      <w:r w:rsidRPr="0093264E">
        <w:rPr>
          <w:rFonts w:ascii="Times New Roman" w:hAnsi="Times New Roman" w:cs="Times New Roman"/>
          <w:sz w:val="28"/>
          <w:szCs w:val="28"/>
        </w:rPr>
        <w:t xml:space="preserve"> Кукса В.И., Волкова И.Н. // География и природные ресур</w:t>
      </w:r>
      <w:r w:rsidRPr="0093264E">
        <w:rPr>
          <w:rFonts w:ascii="Times New Roman" w:hAnsi="Times New Roman" w:cs="Times New Roman"/>
          <w:sz w:val="28"/>
          <w:szCs w:val="28"/>
        </w:rPr>
        <w:softHyphen/>
        <w:t>сы. - 1996. № 2. С. 27-35.</w:t>
      </w:r>
    </w:p>
    <w:p w14:paraId="5790C26D" w14:textId="3CB6A644"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6.</w:t>
      </w:r>
      <w:r w:rsidR="00F24A6C">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Бейсембаев</w:t>
      </w:r>
      <w:proofErr w:type="spellEnd"/>
      <w:r w:rsidRPr="0093264E">
        <w:rPr>
          <w:rFonts w:ascii="Times New Roman" w:hAnsi="Times New Roman" w:cs="Times New Roman"/>
          <w:sz w:val="28"/>
          <w:szCs w:val="28"/>
        </w:rPr>
        <w:t xml:space="preserve"> Б.Б., </w:t>
      </w:r>
      <w:proofErr w:type="spellStart"/>
      <w:r w:rsidRPr="0093264E">
        <w:rPr>
          <w:rFonts w:ascii="Times New Roman" w:hAnsi="Times New Roman" w:cs="Times New Roman"/>
          <w:sz w:val="28"/>
          <w:szCs w:val="28"/>
        </w:rPr>
        <w:t>Кенжалиев</w:t>
      </w:r>
      <w:proofErr w:type="spellEnd"/>
      <w:r w:rsidRPr="0093264E">
        <w:rPr>
          <w:rFonts w:ascii="Times New Roman" w:hAnsi="Times New Roman" w:cs="Times New Roman"/>
          <w:sz w:val="28"/>
          <w:szCs w:val="28"/>
        </w:rPr>
        <w:t xml:space="preserve"> Б.К. и др. Испытание кучного выщелачи</w:t>
      </w:r>
      <w:r w:rsidRPr="0093264E">
        <w:rPr>
          <w:rFonts w:ascii="Times New Roman" w:hAnsi="Times New Roman" w:cs="Times New Roman"/>
          <w:sz w:val="28"/>
          <w:szCs w:val="28"/>
        </w:rPr>
        <w:softHyphen/>
        <w:t xml:space="preserve">вания медных руд окисленной зоны Актогайского месторождения. // Комп. </w:t>
      </w:r>
      <w:proofErr w:type="spellStart"/>
      <w:r w:rsidRPr="0093264E">
        <w:rPr>
          <w:rFonts w:ascii="Times New Roman" w:hAnsi="Times New Roman" w:cs="Times New Roman"/>
          <w:sz w:val="28"/>
          <w:szCs w:val="28"/>
        </w:rPr>
        <w:t>ис</w:t>
      </w:r>
      <w:proofErr w:type="spellEnd"/>
      <w:r w:rsidRPr="0093264E">
        <w:rPr>
          <w:rFonts w:ascii="Times New Roman" w:hAnsi="Times New Roman" w:cs="Times New Roman"/>
          <w:sz w:val="28"/>
          <w:szCs w:val="28"/>
        </w:rPr>
        <w:t>-польз. мин. сырья. - 1981.№ 3. С. 25-29.</w:t>
      </w:r>
    </w:p>
    <w:p w14:paraId="677FA709" w14:textId="46154FDA"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7.</w:t>
      </w:r>
      <w:r w:rsidR="00F24A6C">
        <w:rPr>
          <w:rFonts w:ascii="Times New Roman" w:hAnsi="Times New Roman" w:cs="Times New Roman"/>
          <w:sz w:val="28"/>
          <w:szCs w:val="28"/>
        </w:rPr>
        <w:t xml:space="preserve"> </w:t>
      </w:r>
      <w:r w:rsidR="00492086" w:rsidRPr="00F24A6C">
        <w:rPr>
          <w:rFonts w:ascii="Times New Roman" w:hAnsi="Times New Roman" w:cs="Times New Roman"/>
          <w:sz w:val="28"/>
          <w:szCs w:val="28"/>
        </w:rPr>
        <w:t xml:space="preserve">Метакса Г.П., </w:t>
      </w:r>
      <w:proofErr w:type="spellStart"/>
      <w:r w:rsidR="00243EF1" w:rsidRPr="00F24A6C">
        <w:rPr>
          <w:rFonts w:ascii="Times New Roman" w:hAnsi="Times New Roman" w:cs="Times New Roman"/>
          <w:sz w:val="28"/>
          <w:szCs w:val="28"/>
        </w:rPr>
        <w:t>Жалгасулы</w:t>
      </w:r>
      <w:proofErr w:type="spellEnd"/>
      <w:r w:rsidR="00243EF1" w:rsidRPr="00F24A6C">
        <w:rPr>
          <w:rFonts w:ascii="Times New Roman" w:hAnsi="Times New Roman" w:cs="Times New Roman"/>
          <w:sz w:val="28"/>
          <w:szCs w:val="28"/>
        </w:rPr>
        <w:t xml:space="preserve"> Н., Исмаилова А.А. и др.</w:t>
      </w:r>
      <w:r w:rsidR="00243EF1" w:rsidRPr="00F24A6C">
        <w:t xml:space="preserve"> </w:t>
      </w:r>
      <w:r w:rsidR="00243EF1" w:rsidRPr="00F24A6C">
        <w:rPr>
          <w:rFonts w:ascii="Times New Roman" w:hAnsi="Times New Roman" w:cs="Times New Roman"/>
          <w:sz w:val="28"/>
          <w:szCs w:val="28"/>
        </w:rPr>
        <w:t>Определение геолого-химического</w:t>
      </w:r>
      <w:r w:rsidR="00243EF1" w:rsidRPr="00243EF1">
        <w:rPr>
          <w:rFonts w:ascii="Times New Roman" w:hAnsi="Times New Roman" w:cs="Times New Roman"/>
          <w:sz w:val="28"/>
          <w:szCs w:val="28"/>
        </w:rPr>
        <w:t xml:space="preserve"> состава почвогрунтов гористой местности в условиях неоднородной освещенности</w:t>
      </w:r>
      <w:r w:rsidR="00492086">
        <w:rPr>
          <w:rFonts w:ascii="Times New Roman" w:hAnsi="Times New Roman" w:cs="Times New Roman"/>
          <w:sz w:val="28"/>
          <w:szCs w:val="28"/>
        </w:rPr>
        <w:t xml:space="preserve"> </w:t>
      </w:r>
      <w:r w:rsidR="00243EF1">
        <w:rPr>
          <w:rFonts w:ascii="Times New Roman" w:hAnsi="Times New Roman" w:cs="Times New Roman"/>
          <w:sz w:val="28"/>
          <w:szCs w:val="28"/>
        </w:rPr>
        <w:t>//</w:t>
      </w:r>
      <w:r w:rsidR="00243EF1" w:rsidRPr="00243EF1">
        <w:t xml:space="preserve"> </w:t>
      </w:r>
      <w:r w:rsidR="00243EF1" w:rsidRPr="00243EF1">
        <w:rPr>
          <w:rFonts w:ascii="Times New Roman" w:hAnsi="Times New Roman" w:cs="Times New Roman"/>
          <w:sz w:val="28"/>
          <w:szCs w:val="28"/>
        </w:rPr>
        <w:t>Материалы Международной научно-практической конференции «Инновации и комплексная переработка минерального сырья – актуальные составляющие диверсификации экономики», посвященной 30-летию Национального центра по комплексной переработке минерального сырья Республики Казахстан.-Алматы, 2023.-С.144-146</w:t>
      </w:r>
    </w:p>
    <w:p w14:paraId="27380380" w14:textId="21E5E685"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8.</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 xml:space="preserve">Каковский И.А., </w:t>
      </w:r>
      <w:proofErr w:type="spellStart"/>
      <w:r w:rsidRPr="0093264E">
        <w:rPr>
          <w:rFonts w:ascii="Times New Roman" w:hAnsi="Times New Roman" w:cs="Times New Roman"/>
          <w:sz w:val="28"/>
          <w:szCs w:val="28"/>
        </w:rPr>
        <w:t>Халезов</w:t>
      </w:r>
      <w:proofErr w:type="spellEnd"/>
      <w:r w:rsidRPr="0093264E">
        <w:rPr>
          <w:rFonts w:ascii="Times New Roman" w:hAnsi="Times New Roman" w:cs="Times New Roman"/>
          <w:sz w:val="28"/>
          <w:szCs w:val="28"/>
        </w:rPr>
        <w:t xml:space="preserve"> Б.Д., </w:t>
      </w:r>
      <w:proofErr w:type="spellStart"/>
      <w:r w:rsidRPr="0093264E">
        <w:rPr>
          <w:rFonts w:ascii="Times New Roman" w:hAnsi="Times New Roman" w:cs="Times New Roman"/>
          <w:sz w:val="28"/>
          <w:szCs w:val="28"/>
        </w:rPr>
        <w:t>Крушкол</w:t>
      </w:r>
      <w:proofErr w:type="spellEnd"/>
      <w:r w:rsidRPr="0093264E">
        <w:rPr>
          <w:rFonts w:ascii="Times New Roman" w:hAnsi="Times New Roman" w:cs="Times New Roman"/>
          <w:sz w:val="28"/>
          <w:szCs w:val="28"/>
        </w:rPr>
        <w:t xml:space="preserve"> О.Б. и др. О кинетике раство</w:t>
      </w:r>
      <w:r w:rsidRPr="0093264E">
        <w:rPr>
          <w:rFonts w:ascii="Times New Roman" w:hAnsi="Times New Roman" w:cs="Times New Roman"/>
          <w:sz w:val="28"/>
          <w:szCs w:val="28"/>
        </w:rPr>
        <w:softHyphen/>
        <w:t xml:space="preserve">рения куприта.// Цветная металлургия. </w:t>
      </w:r>
      <w:proofErr w:type="spellStart"/>
      <w:r w:rsidRPr="0093264E">
        <w:rPr>
          <w:rFonts w:ascii="Times New Roman" w:hAnsi="Times New Roman" w:cs="Times New Roman"/>
          <w:sz w:val="28"/>
          <w:szCs w:val="28"/>
        </w:rPr>
        <w:t>Изв.вузов</w:t>
      </w:r>
      <w:proofErr w:type="spellEnd"/>
      <w:r w:rsidRPr="0093264E">
        <w:rPr>
          <w:rFonts w:ascii="Times New Roman" w:hAnsi="Times New Roman" w:cs="Times New Roman"/>
          <w:sz w:val="28"/>
          <w:szCs w:val="28"/>
        </w:rPr>
        <w:t>. - 198О.№ 3. С 30-34.</w:t>
      </w:r>
    </w:p>
    <w:p w14:paraId="415FE8A6" w14:textId="0BC9412E" w:rsidR="001C6E6B"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9.</w:t>
      </w:r>
      <w:r w:rsidR="00F24A6C">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Халезов</w:t>
      </w:r>
      <w:proofErr w:type="spellEnd"/>
      <w:r w:rsidRPr="0093264E">
        <w:rPr>
          <w:rFonts w:ascii="Times New Roman" w:hAnsi="Times New Roman" w:cs="Times New Roman"/>
          <w:sz w:val="28"/>
          <w:szCs w:val="28"/>
        </w:rPr>
        <w:t xml:space="preserve"> Б.Д., Каковский И.А., </w:t>
      </w:r>
      <w:proofErr w:type="spellStart"/>
      <w:r w:rsidRPr="0093264E">
        <w:rPr>
          <w:rFonts w:ascii="Times New Roman" w:hAnsi="Times New Roman" w:cs="Times New Roman"/>
          <w:sz w:val="28"/>
          <w:szCs w:val="28"/>
        </w:rPr>
        <w:t>Крушкол</w:t>
      </w:r>
      <w:proofErr w:type="spellEnd"/>
      <w:r w:rsidRPr="0093264E">
        <w:rPr>
          <w:rFonts w:ascii="Times New Roman" w:hAnsi="Times New Roman" w:cs="Times New Roman"/>
          <w:sz w:val="28"/>
          <w:szCs w:val="28"/>
        </w:rPr>
        <w:t xml:space="preserve"> О.Б. и др. Кинетика растворения азурита и малахита в водных растворах серной кислоты. // Цветная металлургия. </w:t>
      </w:r>
      <w:proofErr w:type="spellStart"/>
      <w:r w:rsidRPr="0093264E">
        <w:rPr>
          <w:rFonts w:ascii="Times New Roman" w:hAnsi="Times New Roman" w:cs="Times New Roman"/>
          <w:sz w:val="28"/>
          <w:szCs w:val="28"/>
        </w:rPr>
        <w:t>Изв.вузов</w:t>
      </w:r>
      <w:proofErr w:type="spellEnd"/>
      <w:r w:rsidRPr="0093264E">
        <w:rPr>
          <w:rFonts w:ascii="Times New Roman" w:hAnsi="Times New Roman" w:cs="Times New Roman"/>
          <w:sz w:val="28"/>
          <w:szCs w:val="28"/>
        </w:rPr>
        <w:t>. - 1979.№ 4. С/29-32.</w:t>
      </w:r>
    </w:p>
    <w:p w14:paraId="15D1044D" w14:textId="2E58E8E5" w:rsidR="00883CAF" w:rsidRPr="0093264E" w:rsidRDefault="001C6E6B"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10.</w:t>
      </w:r>
      <w:r w:rsidR="00F24A6C">
        <w:rPr>
          <w:rFonts w:ascii="Times New Roman" w:hAnsi="Times New Roman" w:cs="Times New Roman"/>
          <w:sz w:val="28"/>
          <w:szCs w:val="28"/>
        </w:rPr>
        <w:t xml:space="preserve"> </w:t>
      </w:r>
      <w:proofErr w:type="spellStart"/>
      <w:r w:rsidR="00883CAF" w:rsidRPr="0093264E">
        <w:rPr>
          <w:rFonts w:ascii="Times New Roman" w:hAnsi="Times New Roman" w:cs="Times New Roman"/>
          <w:sz w:val="28"/>
          <w:szCs w:val="28"/>
        </w:rPr>
        <w:t>Крушкол</w:t>
      </w:r>
      <w:proofErr w:type="spellEnd"/>
      <w:r w:rsidR="00883CAF" w:rsidRPr="0093264E">
        <w:rPr>
          <w:rFonts w:ascii="Times New Roman" w:hAnsi="Times New Roman" w:cs="Times New Roman"/>
          <w:sz w:val="28"/>
          <w:szCs w:val="28"/>
        </w:rPr>
        <w:t xml:space="preserve"> О.Б., Шевелева Л.Д., Павличенко Г.А., Набойченко С.С. Осо</w:t>
      </w:r>
      <w:r w:rsidR="00492086">
        <w:rPr>
          <w:rFonts w:ascii="Times New Roman" w:hAnsi="Times New Roman" w:cs="Times New Roman"/>
          <w:sz w:val="28"/>
          <w:szCs w:val="28"/>
        </w:rPr>
        <w:t>б</w:t>
      </w:r>
      <w:r w:rsidR="00883CAF" w:rsidRPr="0093264E">
        <w:rPr>
          <w:rFonts w:ascii="Times New Roman" w:hAnsi="Times New Roman" w:cs="Times New Roman"/>
          <w:sz w:val="28"/>
          <w:szCs w:val="28"/>
        </w:rPr>
        <w:t>енности растворения сульфидных минералов в условиях кучного выщелачива</w:t>
      </w:r>
      <w:r w:rsidR="00883CAF" w:rsidRPr="0093264E">
        <w:rPr>
          <w:rFonts w:ascii="Times New Roman" w:hAnsi="Times New Roman" w:cs="Times New Roman"/>
          <w:sz w:val="28"/>
          <w:szCs w:val="28"/>
        </w:rPr>
        <w:softHyphen/>
        <w:t xml:space="preserve">ния.// </w:t>
      </w:r>
      <w:proofErr w:type="spellStart"/>
      <w:r w:rsidR="00883CAF" w:rsidRPr="0093264E">
        <w:rPr>
          <w:rFonts w:ascii="Times New Roman" w:hAnsi="Times New Roman" w:cs="Times New Roman"/>
          <w:sz w:val="28"/>
          <w:szCs w:val="28"/>
        </w:rPr>
        <w:t>Комплексн.исп.мин.сырья</w:t>
      </w:r>
      <w:proofErr w:type="spellEnd"/>
      <w:r w:rsidR="00883CAF" w:rsidRPr="0093264E">
        <w:rPr>
          <w:rFonts w:ascii="Times New Roman" w:hAnsi="Times New Roman" w:cs="Times New Roman"/>
          <w:sz w:val="28"/>
          <w:szCs w:val="28"/>
        </w:rPr>
        <w:t>. - 199О.№ 1. С. 56-60.</w:t>
      </w:r>
    </w:p>
    <w:p w14:paraId="0E9EC755" w14:textId="23EB719C"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Копылов Г.А., Орлов М.А. Изучение кинетики растворения малахита // Комплексная переработка рудного сырья Казахстана. /</w:t>
      </w:r>
      <w:r w:rsidR="00FE6BF7">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Сб.научн.тр</w:t>
      </w:r>
      <w:proofErr w:type="spellEnd"/>
      <w:r w:rsidRPr="0093264E">
        <w:rPr>
          <w:rFonts w:ascii="Times New Roman" w:hAnsi="Times New Roman" w:cs="Times New Roman"/>
          <w:sz w:val="28"/>
          <w:szCs w:val="28"/>
        </w:rPr>
        <w:t>. Алма-Ата, 1962. С. 83-89.</w:t>
      </w:r>
    </w:p>
    <w:p w14:paraId="7C51B4AF" w14:textId="1A722E0A"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12.</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 xml:space="preserve">Копылов Г.А. Скорость растворения </w:t>
      </w:r>
      <w:proofErr w:type="spellStart"/>
      <w:r w:rsidRPr="0093264E">
        <w:rPr>
          <w:rFonts w:ascii="Times New Roman" w:hAnsi="Times New Roman" w:cs="Times New Roman"/>
          <w:sz w:val="28"/>
          <w:szCs w:val="28"/>
        </w:rPr>
        <w:t>хризоколы</w:t>
      </w:r>
      <w:proofErr w:type="spellEnd"/>
      <w:r w:rsidRPr="0093264E">
        <w:rPr>
          <w:rFonts w:ascii="Times New Roman" w:hAnsi="Times New Roman" w:cs="Times New Roman"/>
          <w:sz w:val="28"/>
          <w:szCs w:val="28"/>
        </w:rPr>
        <w:t xml:space="preserve"> и малахита в условиях агитационного сернокислотного выщелачивания. //Цветная металлургия. Изв.вузов.-1966. № 5. С. 18-20.</w:t>
      </w:r>
    </w:p>
    <w:p w14:paraId="658D8F3D" w14:textId="295CEA3C"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13.</w:t>
      </w:r>
      <w:r w:rsidR="00F24A6C">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Каражанов</w:t>
      </w:r>
      <w:proofErr w:type="spellEnd"/>
      <w:r w:rsidRPr="0093264E">
        <w:rPr>
          <w:rFonts w:ascii="Times New Roman" w:hAnsi="Times New Roman" w:cs="Times New Roman"/>
          <w:sz w:val="28"/>
          <w:szCs w:val="28"/>
        </w:rPr>
        <w:t xml:space="preserve"> И.А., </w:t>
      </w:r>
      <w:proofErr w:type="spellStart"/>
      <w:r w:rsidRPr="0093264E">
        <w:rPr>
          <w:rFonts w:ascii="Times New Roman" w:hAnsi="Times New Roman" w:cs="Times New Roman"/>
          <w:sz w:val="28"/>
          <w:szCs w:val="28"/>
        </w:rPr>
        <w:t>Бейсембаев</w:t>
      </w:r>
      <w:proofErr w:type="spellEnd"/>
      <w:r w:rsidRPr="0093264E">
        <w:rPr>
          <w:rFonts w:ascii="Times New Roman" w:hAnsi="Times New Roman" w:cs="Times New Roman"/>
          <w:sz w:val="28"/>
          <w:szCs w:val="28"/>
        </w:rPr>
        <w:t xml:space="preserve"> Б.Б., </w:t>
      </w:r>
      <w:proofErr w:type="spellStart"/>
      <w:r w:rsidRPr="0093264E">
        <w:rPr>
          <w:rFonts w:ascii="Times New Roman" w:hAnsi="Times New Roman" w:cs="Times New Roman"/>
          <w:sz w:val="28"/>
          <w:szCs w:val="28"/>
        </w:rPr>
        <w:t>Кенжалиев</w:t>
      </w:r>
      <w:proofErr w:type="spellEnd"/>
      <w:r w:rsidRPr="0093264E">
        <w:rPr>
          <w:rFonts w:ascii="Times New Roman" w:hAnsi="Times New Roman" w:cs="Times New Roman"/>
          <w:sz w:val="28"/>
          <w:szCs w:val="28"/>
        </w:rPr>
        <w:t xml:space="preserve"> Б.К. и др. О кинетике</w:t>
      </w:r>
      <w:r w:rsidRPr="0093264E">
        <w:rPr>
          <w:rFonts w:ascii="Times New Roman" w:hAnsi="Times New Roman" w:cs="Times New Roman"/>
          <w:sz w:val="28"/>
          <w:szCs w:val="28"/>
        </w:rPr>
        <w:br/>
        <w:t>растворения и растворимости куприта в растворах серной и соляной кислот</w:t>
      </w:r>
      <w:r w:rsidR="00630622" w:rsidRPr="0093264E">
        <w:rPr>
          <w:rFonts w:ascii="Times New Roman" w:hAnsi="Times New Roman" w:cs="Times New Roman"/>
          <w:sz w:val="28"/>
          <w:szCs w:val="28"/>
        </w:rPr>
        <w:t>ы</w:t>
      </w:r>
      <w:r w:rsidRPr="0093264E">
        <w:rPr>
          <w:rFonts w:ascii="Times New Roman" w:hAnsi="Times New Roman" w:cs="Times New Roman"/>
          <w:sz w:val="28"/>
          <w:szCs w:val="28"/>
        </w:rPr>
        <w:t>.</w:t>
      </w:r>
      <w:r w:rsidRPr="0093264E">
        <w:rPr>
          <w:rFonts w:ascii="Times New Roman" w:hAnsi="Times New Roman" w:cs="Times New Roman"/>
          <w:sz w:val="28"/>
          <w:szCs w:val="28"/>
        </w:rPr>
        <w:br/>
      </w:r>
      <w:r w:rsidR="00630622" w:rsidRPr="0093264E">
        <w:rPr>
          <w:rFonts w:ascii="Times New Roman" w:hAnsi="Times New Roman" w:cs="Times New Roman"/>
          <w:sz w:val="28"/>
          <w:szCs w:val="28"/>
        </w:rPr>
        <w:t>//</w:t>
      </w:r>
      <w:proofErr w:type="spellStart"/>
      <w:r w:rsidRPr="0093264E">
        <w:rPr>
          <w:rFonts w:ascii="Times New Roman" w:hAnsi="Times New Roman" w:cs="Times New Roman"/>
          <w:sz w:val="28"/>
          <w:szCs w:val="28"/>
        </w:rPr>
        <w:t>Комплексн</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использ</w:t>
      </w:r>
      <w:proofErr w:type="spellEnd"/>
      <w:r w:rsidRPr="0093264E">
        <w:rPr>
          <w:rFonts w:ascii="Times New Roman" w:hAnsi="Times New Roman" w:cs="Times New Roman"/>
          <w:sz w:val="28"/>
          <w:szCs w:val="28"/>
        </w:rPr>
        <w:t>. мин. сырья. - 1981. № 2. С. 42-46.</w:t>
      </w:r>
    </w:p>
    <w:p w14:paraId="02BD0622" w14:textId="6C92C6E7"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14.</w:t>
      </w:r>
      <w:r w:rsidR="00F24A6C">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Каражанов</w:t>
      </w:r>
      <w:proofErr w:type="spellEnd"/>
      <w:r w:rsidRPr="0093264E">
        <w:rPr>
          <w:rFonts w:ascii="Times New Roman" w:hAnsi="Times New Roman" w:cs="Times New Roman"/>
          <w:sz w:val="28"/>
          <w:szCs w:val="28"/>
        </w:rPr>
        <w:t xml:space="preserve"> И.А., </w:t>
      </w:r>
      <w:proofErr w:type="spellStart"/>
      <w:r w:rsidRPr="0093264E">
        <w:rPr>
          <w:rFonts w:ascii="Times New Roman" w:hAnsi="Times New Roman" w:cs="Times New Roman"/>
          <w:sz w:val="28"/>
          <w:szCs w:val="28"/>
        </w:rPr>
        <w:t>Макашева</w:t>
      </w:r>
      <w:proofErr w:type="spellEnd"/>
      <w:r w:rsidRPr="0093264E">
        <w:rPr>
          <w:rFonts w:ascii="Times New Roman" w:hAnsi="Times New Roman" w:cs="Times New Roman"/>
          <w:sz w:val="28"/>
          <w:szCs w:val="28"/>
        </w:rPr>
        <w:t xml:space="preserve"> И.И., </w:t>
      </w:r>
      <w:proofErr w:type="spellStart"/>
      <w:r w:rsidRPr="0093264E">
        <w:rPr>
          <w:rFonts w:ascii="Times New Roman" w:hAnsi="Times New Roman" w:cs="Times New Roman"/>
          <w:sz w:val="28"/>
          <w:szCs w:val="28"/>
        </w:rPr>
        <w:t>Бейсембаев</w:t>
      </w:r>
      <w:proofErr w:type="spellEnd"/>
      <w:r w:rsidRPr="0093264E">
        <w:rPr>
          <w:rFonts w:ascii="Times New Roman" w:hAnsi="Times New Roman" w:cs="Times New Roman"/>
          <w:sz w:val="28"/>
          <w:szCs w:val="28"/>
        </w:rPr>
        <w:t xml:space="preserve"> Б.Б. О скорости растворения и растворимости халькозина //</w:t>
      </w:r>
      <w:proofErr w:type="spellStart"/>
      <w:r w:rsidRPr="0093264E">
        <w:rPr>
          <w:rFonts w:ascii="Times New Roman" w:hAnsi="Times New Roman" w:cs="Times New Roman"/>
          <w:sz w:val="28"/>
          <w:szCs w:val="28"/>
        </w:rPr>
        <w:t>Комплек</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использ</w:t>
      </w:r>
      <w:proofErr w:type="spellEnd"/>
      <w:r w:rsidRPr="0093264E">
        <w:rPr>
          <w:rFonts w:ascii="Times New Roman" w:hAnsi="Times New Roman" w:cs="Times New Roman"/>
          <w:sz w:val="28"/>
          <w:szCs w:val="28"/>
        </w:rPr>
        <w:t>. мин. сырья. - 1980. № 6.</w:t>
      </w:r>
      <w:r w:rsidR="003D3575" w:rsidRPr="0093264E">
        <w:rPr>
          <w:rFonts w:ascii="Times New Roman" w:hAnsi="Times New Roman" w:cs="Times New Roman"/>
          <w:sz w:val="28"/>
          <w:szCs w:val="28"/>
        </w:rPr>
        <w:t xml:space="preserve">- </w:t>
      </w:r>
      <w:r w:rsidRPr="0093264E">
        <w:rPr>
          <w:rFonts w:ascii="Times New Roman" w:hAnsi="Times New Roman" w:cs="Times New Roman"/>
          <w:sz w:val="28"/>
          <w:szCs w:val="28"/>
        </w:rPr>
        <w:t>С. 17-21.</w:t>
      </w:r>
    </w:p>
    <w:p w14:paraId="28A0FA34" w14:textId="55E57438"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15.</w:t>
      </w:r>
      <w:r w:rsidR="00F24A6C">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Бейсембаев</w:t>
      </w:r>
      <w:proofErr w:type="spellEnd"/>
      <w:r w:rsidRPr="0093264E">
        <w:rPr>
          <w:rFonts w:ascii="Times New Roman" w:hAnsi="Times New Roman" w:cs="Times New Roman"/>
          <w:sz w:val="28"/>
          <w:szCs w:val="28"/>
        </w:rPr>
        <w:t xml:space="preserve"> Б.Б., </w:t>
      </w:r>
      <w:proofErr w:type="spellStart"/>
      <w:r w:rsidRPr="0093264E">
        <w:rPr>
          <w:rFonts w:ascii="Times New Roman" w:hAnsi="Times New Roman" w:cs="Times New Roman"/>
          <w:sz w:val="28"/>
          <w:szCs w:val="28"/>
        </w:rPr>
        <w:t>Каражанов</w:t>
      </w:r>
      <w:proofErr w:type="spellEnd"/>
      <w:r w:rsidRPr="0093264E">
        <w:rPr>
          <w:rFonts w:ascii="Times New Roman" w:hAnsi="Times New Roman" w:cs="Times New Roman"/>
          <w:sz w:val="28"/>
          <w:szCs w:val="28"/>
        </w:rPr>
        <w:t xml:space="preserve"> Н.А., </w:t>
      </w:r>
      <w:proofErr w:type="spellStart"/>
      <w:r w:rsidRPr="0093264E">
        <w:rPr>
          <w:rFonts w:ascii="Times New Roman" w:hAnsi="Times New Roman" w:cs="Times New Roman"/>
          <w:sz w:val="28"/>
          <w:szCs w:val="28"/>
        </w:rPr>
        <w:t>Макатова</w:t>
      </w:r>
      <w:proofErr w:type="spellEnd"/>
      <w:r w:rsidRPr="0093264E">
        <w:rPr>
          <w:rFonts w:ascii="Times New Roman" w:hAnsi="Times New Roman" w:cs="Times New Roman"/>
          <w:sz w:val="28"/>
          <w:szCs w:val="28"/>
        </w:rPr>
        <w:t xml:space="preserve"> И.Н. и др. Кинетика растворения и растворимость малахита // </w:t>
      </w:r>
      <w:proofErr w:type="spellStart"/>
      <w:r w:rsidRPr="0093264E">
        <w:rPr>
          <w:rFonts w:ascii="Times New Roman" w:hAnsi="Times New Roman" w:cs="Times New Roman"/>
          <w:sz w:val="28"/>
          <w:szCs w:val="28"/>
        </w:rPr>
        <w:t>Комплексн.исп.мин</w:t>
      </w:r>
      <w:proofErr w:type="spellEnd"/>
      <w:r w:rsidRPr="0093264E">
        <w:rPr>
          <w:rFonts w:ascii="Times New Roman" w:hAnsi="Times New Roman" w:cs="Times New Roman"/>
          <w:sz w:val="28"/>
          <w:szCs w:val="28"/>
        </w:rPr>
        <w:t>. сырья. - 1984. № 7.</w:t>
      </w:r>
      <w:r w:rsidR="005C44C6">
        <w:rPr>
          <w:rFonts w:ascii="Times New Roman" w:hAnsi="Times New Roman" w:cs="Times New Roman"/>
          <w:sz w:val="28"/>
          <w:szCs w:val="28"/>
        </w:rPr>
        <w:t>-</w:t>
      </w:r>
      <w:r w:rsidRPr="0093264E">
        <w:rPr>
          <w:rFonts w:ascii="Times New Roman" w:hAnsi="Times New Roman" w:cs="Times New Roman"/>
          <w:sz w:val="28"/>
          <w:szCs w:val="28"/>
        </w:rPr>
        <w:t>С.39-40.</w:t>
      </w:r>
    </w:p>
    <w:p w14:paraId="42AB6B0B" w14:textId="5EA85C30"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16.</w:t>
      </w:r>
      <w:r w:rsidR="00F24A6C">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Бейсембаев</w:t>
      </w:r>
      <w:proofErr w:type="spellEnd"/>
      <w:r w:rsidRPr="0093264E">
        <w:rPr>
          <w:rFonts w:ascii="Times New Roman" w:hAnsi="Times New Roman" w:cs="Times New Roman"/>
          <w:sz w:val="28"/>
          <w:szCs w:val="28"/>
        </w:rPr>
        <w:t xml:space="preserve"> Б.Б., </w:t>
      </w:r>
      <w:proofErr w:type="spellStart"/>
      <w:r w:rsidRPr="0093264E">
        <w:rPr>
          <w:rFonts w:ascii="Times New Roman" w:hAnsi="Times New Roman" w:cs="Times New Roman"/>
          <w:sz w:val="28"/>
          <w:szCs w:val="28"/>
        </w:rPr>
        <w:t>Каражанов</w:t>
      </w:r>
      <w:proofErr w:type="spellEnd"/>
      <w:r w:rsidRPr="0093264E">
        <w:rPr>
          <w:rFonts w:ascii="Times New Roman" w:hAnsi="Times New Roman" w:cs="Times New Roman"/>
          <w:sz w:val="28"/>
          <w:szCs w:val="28"/>
        </w:rPr>
        <w:t xml:space="preserve"> Н.А., </w:t>
      </w:r>
      <w:proofErr w:type="spellStart"/>
      <w:r w:rsidRPr="0093264E">
        <w:rPr>
          <w:rFonts w:ascii="Times New Roman" w:hAnsi="Times New Roman" w:cs="Times New Roman"/>
          <w:sz w:val="28"/>
          <w:szCs w:val="28"/>
        </w:rPr>
        <w:t>Кенжалиев</w:t>
      </w:r>
      <w:proofErr w:type="spellEnd"/>
      <w:r w:rsidRPr="0093264E">
        <w:rPr>
          <w:rFonts w:ascii="Times New Roman" w:hAnsi="Times New Roman" w:cs="Times New Roman"/>
          <w:sz w:val="28"/>
          <w:szCs w:val="28"/>
        </w:rPr>
        <w:t xml:space="preserve"> Б.К. и др. Кинетика растворения и растворимость хризоколлы //</w:t>
      </w:r>
      <w:proofErr w:type="spellStart"/>
      <w:r w:rsidRPr="0093264E">
        <w:rPr>
          <w:rFonts w:ascii="Times New Roman" w:hAnsi="Times New Roman" w:cs="Times New Roman"/>
          <w:sz w:val="28"/>
          <w:szCs w:val="28"/>
        </w:rPr>
        <w:t>Комплексн.исп.мин</w:t>
      </w:r>
      <w:proofErr w:type="spellEnd"/>
      <w:r w:rsidRPr="0093264E">
        <w:rPr>
          <w:rFonts w:ascii="Times New Roman" w:hAnsi="Times New Roman" w:cs="Times New Roman"/>
          <w:sz w:val="28"/>
          <w:szCs w:val="28"/>
        </w:rPr>
        <w:t>. сырья. -1984. №8.- С. 23-25.</w:t>
      </w:r>
    </w:p>
    <w:p w14:paraId="453660C9" w14:textId="7BE58117"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17.</w:t>
      </w:r>
      <w:r w:rsidR="00F24A6C">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Кенжалиев</w:t>
      </w:r>
      <w:proofErr w:type="spellEnd"/>
      <w:r w:rsidRPr="0093264E">
        <w:rPr>
          <w:rFonts w:ascii="Times New Roman" w:hAnsi="Times New Roman" w:cs="Times New Roman"/>
          <w:sz w:val="28"/>
          <w:szCs w:val="28"/>
        </w:rPr>
        <w:t xml:space="preserve"> Б.К. Теоретические осн</w:t>
      </w:r>
      <w:r w:rsidR="00FE6BF7">
        <w:rPr>
          <w:rFonts w:ascii="Times New Roman" w:hAnsi="Times New Roman" w:cs="Times New Roman"/>
          <w:sz w:val="28"/>
          <w:szCs w:val="28"/>
        </w:rPr>
        <w:t>овы, разработка и внедрение гео</w:t>
      </w:r>
      <w:r w:rsidRPr="0093264E">
        <w:rPr>
          <w:rFonts w:ascii="Times New Roman" w:hAnsi="Times New Roman" w:cs="Times New Roman"/>
          <w:sz w:val="28"/>
          <w:szCs w:val="28"/>
        </w:rPr>
        <w:t xml:space="preserve">технологической переработки забалансовых медных и золотосодержащих руд. </w:t>
      </w:r>
      <w:proofErr w:type="spellStart"/>
      <w:r w:rsidRPr="0093264E">
        <w:rPr>
          <w:rFonts w:ascii="Times New Roman" w:hAnsi="Times New Roman" w:cs="Times New Roman"/>
          <w:sz w:val="28"/>
          <w:szCs w:val="28"/>
        </w:rPr>
        <w:t>Автореф.дис</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докт</w:t>
      </w:r>
      <w:proofErr w:type="spellEnd"/>
      <w:r w:rsidRPr="0093264E">
        <w:rPr>
          <w:rFonts w:ascii="Times New Roman" w:hAnsi="Times New Roman" w:cs="Times New Roman"/>
          <w:sz w:val="28"/>
          <w:szCs w:val="28"/>
        </w:rPr>
        <w:t>. - Алматы, 1998. - 49 с.</w:t>
      </w:r>
    </w:p>
    <w:p w14:paraId="522BC60D" w14:textId="5A8F09B7"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18.</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 xml:space="preserve">Рыбаков Ю.С., </w:t>
      </w:r>
      <w:proofErr w:type="spellStart"/>
      <w:r w:rsidRPr="0093264E">
        <w:rPr>
          <w:rFonts w:ascii="Times New Roman" w:hAnsi="Times New Roman" w:cs="Times New Roman"/>
          <w:sz w:val="28"/>
          <w:szCs w:val="28"/>
        </w:rPr>
        <w:t>Халезов</w:t>
      </w:r>
      <w:proofErr w:type="spellEnd"/>
      <w:r w:rsidRPr="0093264E">
        <w:rPr>
          <w:rFonts w:ascii="Times New Roman" w:hAnsi="Times New Roman" w:cs="Times New Roman"/>
          <w:sz w:val="28"/>
          <w:szCs w:val="28"/>
        </w:rPr>
        <w:t xml:space="preserve"> Б.Д., Ермаков В.И. и др. Применение электрических полей для интенсификации выщелачивания руд цветных металлов.</w:t>
      </w:r>
      <w:r w:rsidR="007B7357">
        <w:rPr>
          <w:rFonts w:ascii="Times New Roman" w:hAnsi="Times New Roman" w:cs="Times New Roman"/>
          <w:sz w:val="28"/>
          <w:szCs w:val="28"/>
        </w:rPr>
        <w:t xml:space="preserve"> </w:t>
      </w:r>
      <w:r w:rsidRPr="0093264E">
        <w:rPr>
          <w:rFonts w:ascii="Times New Roman" w:hAnsi="Times New Roman" w:cs="Times New Roman"/>
          <w:sz w:val="28"/>
          <w:szCs w:val="28"/>
        </w:rPr>
        <w:t>//</w:t>
      </w:r>
      <w:r w:rsidR="007B7357">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Комплек</w:t>
      </w:r>
      <w:proofErr w:type="spellEnd"/>
      <w:r w:rsidRPr="0093264E">
        <w:rPr>
          <w:rFonts w:ascii="Times New Roman" w:hAnsi="Times New Roman" w:cs="Times New Roman"/>
          <w:sz w:val="28"/>
          <w:szCs w:val="28"/>
        </w:rPr>
        <w:t>. исп. мин. сырья. - 1983.№ 6. С. 20-24.</w:t>
      </w:r>
    </w:p>
    <w:p w14:paraId="7459C20D" w14:textId="372D572F"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19.</w:t>
      </w:r>
      <w:r w:rsidR="00F24A6C">
        <w:rPr>
          <w:rFonts w:ascii="Times New Roman" w:hAnsi="Times New Roman" w:cs="Times New Roman"/>
          <w:sz w:val="28"/>
          <w:szCs w:val="28"/>
        </w:rPr>
        <w:t xml:space="preserve"> </w:t>
      </w:r>
      <w:r w:rsidRPr="0093264E">
        <w:rPr>
          <w:rFonts w:ascii="Times New Roman" w:hAnsi="Times New Roman" w:cs="Times New Roman"/>
          <w:sz w:val="28"/>
          <w:szCs w:val="28"/>
        </w:rPr>
        <w:t xml:space="preserve">Рыбаков Ю.С., </w:t>
      </w:r>
      <w:proofErr w:type="spellStart"/>
      <w:r w:rsidRPr="0093264E">
        <w:rPr>
          <w:rFonts w:ascii="Times New Roman" w:hAnsi="Times New Roman" w:cs="Times New Roman"/>
          <w:sz w:val="28"/>
          <w:szCs w:val="28"/>
        </w:rPr>
        <w:t>Халезов</w:t>
      </w:r>
      <w:proofErr w:type="spellEnd"/>
      <w:r w:rsidRPr="0093264E">
        <w:rPr>
          <w:rFonts w:ascii="Times New Roman" w:hAnsi="Times New Roman" w:cs="Times New Roman"/>
          <w:sz w:val="28"/>
          <w:szCs w:val="28"/>
        </w:rPr>
        <w:t xml:space="preserve"> Б.Д. и др. Исследование интенсификации процесса выщелачивания меди из руд в электрических полях высоких частот //</w:t>
      </w:r>
      <w:r w:rsidR="009A4E29">
        <w:rPr>
          <w:rFonts w:ascii="Times New Roman" w:hAnsi="Times New Roman" w:cs="Times New Roman"/>
          <w:sz w:val="28"/>
          <w:szCs w:val="28"/>
        </w:rPr>
        <w:t xml:space="preserve"> </w:t>
      </w:r>
      <w:r w:rsidRPr="0093264E">
        <w:rPr>
          <w:rFonts w:ascii="Times New Roman" w:hAnsi="Times New Roman" w:cs="Times New Roman"/>
          <w:sz w:val="28"/>
          <w:szCs w:val="28"/>
        </w:rPr>
        <w:t>В сб.</w:t>
      </w:r>
      <w:r w:rsidR="00DB328D">
        <w:rPr>
          <w:rFonts w:ascii="Times New Roman" w:hAnsi="Times New Roman" w:cs="Times New Roman"/>
          <w:sz w:val="28"/>
          <w:szCs w:val="28"/>
        </w:rPr>
        <w:t xml:space="preserve"> </w:t>
      </w:r>
      <w:r w:rsidRPr="0093264E">
        <w:rPr>
          <w:rFonts w:ascii="Times New Roman" w:hAnsi="Times New Roman" w:cs="Times New Roman"/>
          <w:sz w:val="28"/>
          <w:szCs w:val="28"/>
        </w:rPr>
        <w:t>совершенствование гидрометаллургических процессов и оборудования в ме</w:t>
      </w:r>
      <w:r w:rsidRPr="0093264E">
        <w:rPr>
          <w:rFonts w:ascii="Times New Roman" w:hAnsi="Times New Roman" w:cs="Times New Roman"/>
          <w:sz w:val="28"/>
          <w:szCs w:val="28"/>
        </w:rPr>
        <w:softHyphen/>
        <w:t xml:space="preserve">таллургии тяжелых цветных металлов. /Сб. тезисов </w:t>
      </w:r>
      <w:proofErr w:type="spellStart"/>
      <w:r w:rsidRPr="0093264E">
        <w:rPr>
          <w:rFonts w:ascii="Times New Roman" w:hAnsi="Times New Roman" w:cs="Times New Roman"/>
          <w:sz w:val="28"/>
          <w:szCs w:val="28"/>
        </w:rPr>
        <w:t>докл</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Всес</w:t>
      </w:r>
      <w:proofErr w:type="spellEnd"/>
      <w:r w:rsidRPr="0093264E">
        <w:rPr>
          <w:rFonts w:ascii="Times New Roman" w:hAnsi="Times New Roman" w:cs="Times New Roman"/>
          <w:sz w:val="28"/>
          <w:szCs w:val="28"/>
        </w:rPr>
        <w:t>. научно-</w:t>
      </w:r>
      <w:proofErr w:type="spellStart"/>
      <w:r w:rsidRPr="0093264E">
        <w:rPr>
          <w:rFonts w:ascii="Times New Roman" w:hAnsi="Times New Roman" w:cs="Times New Roman"/>
          <w:sz w:val="28"/>
          <w:szCs w:val="28"/>
        </w:rPr>
        <w:t>практ.семинара</w:t>
      </w:r>
      <w:proofErr w:type="spellEnd"/>
      <w:r w:rsidRPr="0093264E">
        <w:rPr>
          <w:rFonts w:ascii="Times New Roman" w:hAnsi="Times New Roman" w:cs="Times New Roman"/>
          <w:sz w:val="28"/>
          <w:szCs w:val="28"/>
        </w:rPr>
        <w:t>. М., -1977. С. 6-8.</w:t>
      </w:r>
    </w:p>
    <w:p w14:paraId="32766B0E" w14:textId="2D6DF5CD" w:rsidR="00883CAF" w:rsidRPr="0093264E" w:rsidRDefault="009B2F2E"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20. </w:t>
      </w:r>
      <w:proofErr w:type="spellStart"/>
      <w:r w:rsidR="00C325ED" w:rsidRPr="0093264E">
        <w:rPr>
          <w:rFonts w:ascii="Times New Roman" w:hAnsi="Times New Roman" w:cs="Times New Roman"/>
          <w:sz w:val="28"/>
          <w:szCs w:val="28"/>
        </w:rPr>
        <w:t>Вильнянский</w:t>
      </w:r>
      <w:proofErr w:type="spellEnd"/>
      <w:r w:rsidR="00C325ED" w:rsidRPr="0093264E">
        <w:rPr>
          <w:rFonts w:ascii="Times New Roman" w:hAnsi="Times New Roman" w:cs="Times New Roman"/>
          <w:sz w:val="28"/>
          <w:szCs w:val="28"/>
        </w:rPr>
        <w:t xml:space="preserve"> </w:t>
      </w:r>
      <w:r w:rsidR="00883CAF" w:rsidRPr="0093264E">
        <w:rPr>
          <w:rFonts w:ascii="Times New Roman" w:hAnsi="Times New Roman" w:cs="Times New Roman"/>
          <w:sz w:val="28"/>
          <w:szCs w:val="28"/>
        </w:rPr>
        <w:t>А.С. №753922. СССР. Способ кучного выщелачивания медных руд //</w:t>
      </w:r>
      <w:r>
        <w:rPr>
          <w:rFonts w:ascii="Times New Roman" w:hAnsi="Times New Roman" w:cs="Times New Roman"/>
          <w:sz w:val="28"/>
          <w:szCs w:val="28"/>
        </w:rPr>
        <w:t xml:space="preserve"> </w:t>
      </w:r>
      <w:r w:rsidR="00883CAF" w:rsidRPr="0093264E">
        <w:rPr>
          <w:rFonts w:ascii="Times New Roman" w:hAnsi="Times New Roman" w:cs="Times New Roman"/>
          <w:sz w:val="28"/>
          <w:szCs w:val="28"/>
        </w:rPr>
        <w:t xml:space="preserve">Кунаев A.M., </w:t>
      </w:r>
      <w:proofErr w:type="spellStart"/>
      <w:r w:rsidR="00883CAF" w:rsidRPr="0093264E">
        <w:rPr>
          <w:rFonts w:ascii="Times New Roman" w:hAnsi="Times New Roman" w:cs="Times New Roman"/>
          <w:sz w:val="28"/>
          <w:szCs w:val="28"/>
        </w:rPr>
        <w:t>Бейсембаев</w:t>
      </w:r>
      <w:proofErr w:type="spellEnd"/>
      <w:r w:rsidR="00883CAF" w:rsidRPr="0093264E">
        <w:rPr>
          <w:rFonts w:ascii="Times New Roman" w:hAnsi="Times New Roman" w:cs="Times New Roman"/>
          <w:sz w:val="28"/>
          <w:szCs w:val="28"/>
        </w:rPr>
        <w:t xml:space="preserve"> Б.Б., </w:t>
      </w:r>
      <w:proofErr w:type="spellStart"/>
      <w:r w:rsidR="00883CAF" w:rsidRPr="0093264E">
        <w:rPr>
          <w:rFonts w:ascii="Times New Roman" w:hAnsi="Times New Roman" w:cs="Times New Roman"/>
          <w:sz w:val="28"/>
          <w:szCs w:val="28"/>
        </w:rPr>
        <w:t>Кенжалиев</w:t>
      </w:r>
      <w:proofErr w:type="spellEnd"/>
      <w:r w:rsidR="00883CAF" w:rsidRPr="0093264E">
        <w:rPr>
          <w:rFonts w:ascii="Times New Roman" w:hAnsi="Times New Roman" w:cs="Times New Roman"/>
          <w:sz w:val="28"/>
          <w:szCs w:val="28"/>
        </w:rPr>
        <w:t xml:space="preserve"> </w:t>
      </w:r>
      <w:proofErr w:type="spellStart"/>
      <w:r w:rsidR="00883CAF" w:rsidRPr="0093264E">
        <w:rPr>
          <w:rFonts w:ascii="Times New Roman" w:hAnsi="Times New Roman" w:cs="Times New Roman"/>
          <w:sz w:val="28"/>
          <w:szCs w:val="28"/>
        </w:rPr>
        <w:t>Б.К.и</w:t>
      </w:r>
      <w:proofErr w:type="spellEnd"/>
      <w:r w:rsidR="00883CAF" w:rsidRPr="0093264E">
        <w:rPr>
          <w:rFonts w:ascii="Times New Roman" w:hAnsi="Times New Roman" w:cs="Times New Roman"/>
          <w:sz w:val="28"/>
          <w:szCs w:val="28"/>
        </w:rPr>
        <w:t xml:space="preserve"> др. Опубл. 7.08.80.</w:t>
      </w:r>
    </w:p>
    <w:p w14:paraId="03F5B528" w14:textId="4C3729D5"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21.</w:t>
      </w:r>
      <w:r w:rsidR="009B2F2E">
        <w:rPr>
          <w:rFonts w:ascii="Times New Roman" w:hAnsi="Times New Roman" w:cs="Times New Roman"/>
          <w:sz w:val="28"/>
          <w:szCs w:val="28"/>
        </w:rPr>
        <w:t xml:space="preserve"> </w:t>
      </w:r>
      <w:proofErr w:type="spellStart"/>
      <w:r w:rsidR="00C325ED" w:rsidRPr="0093264E">
        <w:rPr>
          <w:rFonts w:ascii="Times New Roman" w:hAnsi="Times New Roman" w:cs="Times New Roman"/>
          <w:sz w:val="28"/>
          <w:szCs w:val="28"/>
        </w:rPr>
        <w:t>Вильнянский</w:t>
      </w:r>
      <w:proofErr w:type="spellEnd"/>
      <w:r w:rsidR="00C325ED" w:rsidRPr="0093264E">
        <w:rPr>
          <w:rFonts w:ascii="Times New Roman" w:hAnsi="Times New Roman" w:cs="Times New Roman"/>
          <w:sz w:val="28"/>
          <w:szCs w:val="28"/>
        </w:rPr>
        <w:t xml:space="preserve"> </w:t>
      </w:r>
      <w:r w:rsidRPr="0093264E">
        <w:rPr>
          <w:rFonts w:ascii="Times New Roman" w:hAnsi="Times New Roman" w:cs="Times New Roman"/>
          <w:sz w:val="28"/>
          <w:szCs w:val="28"/>
        </w:rPr>
        <w:t>А.С. №829705. СССР. Способ кучного выщелачивания медных руд //</w:t>
      </w:r>
      <w:r w:rsidR="009A4E29">
        <w:rPr>
          <w:rFonts w:ascii="Times New Roman" w:hAnsi="Times New Roman" w:cs="Times New Roman"/>
          <w:sz w:val="28"/>
          <w:szCs w:val="28"/>
        </w:rPr>
        <w:t xml:space="preserve"> </w:t>
      </w:r>
      <w:r w:rsidRPr="0093264E">
        <w:rPr>
          <w:rFonts w:ascii="Times New Roman" w:hAnsi="Times New Roman" w:cs="Times New Roman"/>
          <w:sz w:val="28"/>
          <w:szCs w:val="28"/>
        </w:rPr>
        <w:t xml:space="preserve">Кунаев A.M., </w:t>
      </w:r>
      <w:proofErr w:type="spellStart"/>
      <w:r w:rsidRPr="0093264E">
        <w:rPr>
          <w:rFonts w:ascii="Times New Roman" w:hAnsi="Times New Roman" w:cs="Times New Roman"/>
          <w:sz w:val="28"/>
          <w:szCs w:val="28"/>
        </w:rPr>
        <w:t>Бейсембаев</w:t>
      </w:r>
      <w:proofErr w:type="spellEnd"/>
      <w:r w:rsidRPr="0093264E">
        <w:rPr>
          <w:rFonts w:ascii="Times New Roman" w:hAnsi="Times New Roman" w:cs="Times New Roman"/>
          <w:sz w:val="28"/>
          <w:szCs w:val="28"/>
        </w:rPr>
        <w:t xml:space="preserve"> Б.Б., </w:t>
      </w:r>
      <w:proofErr w:type="spellStart"/>
      <w:r w:rsidRPr="0093264E">
        <w:rPr>
          <w:rFonts w:ascii="Times New Roman" w:hAnsi="Times New Roman" w:cs="Times New Roman"/>
          <w:sz w:val="28"/>
          <w:szCs w:val="28"/>
        </w:rPr>
        <w:t>Кенжалиев</w:t>
      </w:r>
      <w:proofErr w:type="spellEnd"/>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Б.К.и</w:t>
      </w:r>
      <w:proofErr w:type="spellEnd"/>
      <w:r w:rsidRPr="0093264E">
        <w:rPr>
          <w:rFonts w:ascii="Times New Roman" w:hAnsi="Times New Roman" w:cs="Times New Roman"/>
          <w:sz w:val="28"/>
          <w:szCs w:val="28"/>
        </w:rPr>
        <w:t xml:space="preserve"> др. Опубл. 15.05.81.</w:t>
      </w:r>
    </w:p>
    <w:p w14:paraId="0433746F" w14:textId="7B4CAF9C"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22.</w:t>
      </w:r>
      <w:r w:rsidR="009B2F2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Бейсембаев</w:t>
      </w:r>
      <w:proofErr w:type="spellEnd"/>
      <w:r w:rsidRPr="0093264E">
        <w:rPr>
          <w:rFonts w:ascii="Times New Roman" w:hAnsi="Times New Roman" w:cs="Times New Roman"/>
          <w:sz w:val="28"/>
          <w:szCs w:val="28"/>
        </w:rPr>
        <w:t xml:space="preserve"> Б.Б., </w:t>
      </w:r>
      <w:proofErr w:type="spellStart"/>
      <w:r w:rsidRPr="0093264E">
        <w:rPr>
          <w:rFonts w:ascii="Times New Roman" w:hAnsi="Times New Roman" w:cs="Times New Roman"/>
          <w:sz w:val="28"/>
          <w:szCs w:val="28"/>
        </w:rPr>
        <w:t>Жанасов</w:t>
      </w:r>
      <w:proofErr w:type="spellEnd"/>
      <w:r w:rsidRPr="0093264E">
        <w:rPr>
          <w:rFonts w:ascii="Times New Roman" w:hAnsi="Times New Roman" w:cs="Times New Roman"/>
          <w:sz w:val="28"/>
          <w:szCs w:val="28"/>
        </w:rPr>
        <w:t xml:space="preserve"> М.Ж., </w:t>
      </w:r>
      <w:proofErr w:type="spellStart"/>
      <w:r w:rsidRPr="0093264E">
        <w:rPr>
          <w:rFonts w:ascii="Times New Roman" w:hAnsi="Times New Roman" w:cs="Times New Roman"/>
          <w:sz w:val="28"/>
          <w:szCs w:val="28"/>
        </w:rPr>
        <w:t>Кенжалиев</w:t>
      </w:r>
      <w:proofErr w:type="spellEnd"/>
      <w:r w:rsidRPr="0093264E">
        <w:rPr>
          <w:rFonts w:ascii="Times New Roman" w:hAnsi="Times New Roman" w:cs="Times New Roman"/>
          <w:sz w:val="28"/>
          <w:szCs w:val="28"/>
        </w:rPr>
        <w:t xml:space="preserve"> Б.К. </w:t>
      </w:r>
      <w:proofErr w:type="spellStart"/>
      <w:r w:rsidRPr="0093264E">
        <w:rPr>
          <w:rFonts w:ascii="Times New Roman" w:hAnsi="Times New Roman" w:cs="Times New Roman"/>
          <w:sz w:val="28"/>
          <w:szCs w:val="28"/>
        </w:rPr>
        <w:t>Cпособ</w:t>
      </w:r>
      <w:proofErr w:type="spellEnd"/>
      <w:r w:rsidRPr="0093264E">
        <w:rPr>
          <w:rFonts w:ascii="Times New Roman" w:hAnsi="Times New Roman" w:cs="Times New Roman"/>
          <w:sz w:val="28"/>
          <w:szCs w:val="28"/>
        </w:rPr>
        <w:t xml:space="preserve"> подземного, кучного выщелачивания медных руд // Процессы вскрытия, химического обо</w:t>
      </w:r>
      <w:r w:rsidRPr="0093264E">
        <w:rPr>
          <w:rFonts w:ascii="Times New Roman" w:hAnsi="Times New Roman" w:cs="Times New Roman"/>
          <w:sz w:val="28"/>
          <w:szCs w:val="28"/>
        </w:rPr>
        <w:softHyphen/>
        <w:t xml:space="preserve">гащения и выщелачивания трудно перерабатываемого сырья цветных и редких </w:t>
      </w:r>
      <w:r w:rsidRPr="0093264E">
        <w:rPr>
          <w:rFonts w:ascii="Times New Roman" w:hAnsi="Times New Roman" w:cs="Times New Roman"/>
          <w:sz w:val="28"/>
          <w:szCs w:val="28"/>
        </w:rPr>
        <w:lastRenderedPageBreak/>
        <w:t xml:space="preserve">металлов. /Сб. тезисов </w:t>
      </w:r>
      <w:proofErr w:type="spellStart"/>
      <w:r w:rsidRPr="0093264E">
        <w:rPr>
          <w:rFonts w:ascii="Times New Roman" w:hAnsi="Times New Roman" w:cs="Times New Roman"/>
          <w:sz w:val="28"/>
          <w:szCs w:val="28"/>
        </w:rPr>
        <w:t>докл</w:t>
      </w:r>
      <w:proofErr w:type="spellEnd"/>
      <w:r w:rsidRPr="0093264E">
        <w:rPr>
          <w:rFonts w:ascii="Times New Roman" w:hAnsi="Times New Roman" w:cs="Times New Roman"/>
          <w:sz w:val="28"/>
          <w:szCs w:val="28"/>
        </w:rPr>
        <w:t>. научн.-</w:t>
      </w:r>
      <w:proofErr w:type="spellStart"/>
      <w:r w:rsidRPr="0093264E">
        <w:rPr>
          <w:rFonts w:ascii="Times New Roman" w:hAnsi="Times New Roman" w:cs="Times New Roman"/>
          <w:sz w:val="28"/>
          <w:szCs w:val="28"/>
        </w:rPr>
        <w:t>технич</w:t>
      </w:r>
      <w:proofErr w:type="spellEnd"/>
      <w:r w:rsidRPr="0093264E">
        <w:rPr>
          <w:rFonts w:ascii="Times New Roman" w:hAnsi="Times New Roman" w:cs="Times New Roman"/>
          <w:sz w:val="28"/>
          <w:szCs w:val="28"/>
        </w:rPr>
        <w:t>. совещания.</w:t>
      </w:r>
      <w:r w:rsidR="009A4E29">
        <w:rPr>
          <w:rFonts w:ascii="Times New Roman" w:hAnsi="Times New Roman" w:cs="Times New Roman"/>
          <w:sz w:val="28"/>
          <w:szCs w:val="28"/>
        </w:rPr>
        <w:t xml:space="preserve"> </w:t>
      </w:r>
      <w:r w:rsidRPr="0093264E">
        <w:rPr>
          <w:rFonts w:ascii="Times New Roman" w:hAnsi="Times New Roman" w:cs="Times New Roman"/>
          <w:sz w:val="28"/>
          <w:szCs w:val="28"/>
        </w:rPr>
        <w:t>- Новосибирск, 1987.</w:t>
      </w:r>
      <w:r w:rsidR="003D3575" w:rsidRPr="0093264E">
        <w:rPr>
          <w:rFonts w:ascii="Times New Roman" w:hAnsi="Times New Roman" w:cs="Times New Roman"/>
          <w:sz w:val="28"/>
          <w:szCs w:val="28"/>
        </w:rPr>
        <w:t>-</w:t>
      </w:r>
      <w:r w:rsidRPr="0093264E">
        <w:rPr>
          <w:rFonts w:ascii="Times New Roman" w:hAnsi="Times New Roman" w:cs="Times New Roman"/>
          <w:sz w:val="28"/>
          <w:szCs w:val="28"/>
        </w:rPr>
        <w:t xml:space="preserve"> С. 7-8.</w:t>
      </w:r>
    </w:p>
    <w:p w14:paraId="450682F1" w14:textId="2FCB6421"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23.</w:t>
      </w:r>
      <w:r w:rsidR="00C325ED">
        <w:rPr>
          <w:rFonts w:ascii="Times New Roman" w:hAnsi="Times New Roman" w:cs="Times New Roman"/>
          <w:sz w:val="28"/>
          <w:szCs w:val="28"/>
        </w:rPr>
        <w:t xml:space="preserve"> </w:t>
      </w:r>
      <w:r w:rsidRPr="0093264E">
        <w:rPr>
          <w:rFonts w:ascii="Times New Roman" w:hAnsi="Times New Roman" w:cs="Times New Roman"/>
          <w:sz w:val="28"/>
          <w:szCs w:val="28"/>
        </w:rPr>
        <w:t>Материалы семинара «Медь - 75». М., 1975. - 47 с.</w:t>
      </w:r>
    </w:p>
    <w:p w14:paraId="25DA2F5E" w14:textId="1EF0CBFE"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24.</w:t>
      </w:r>
      <w:r w:rsidR="00C325ED">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Вильнянский</w:t>
      </w:r>
      <w:proofErr w:type="spellEnd"/>
      <w:r w:rsidRPr="0093264E">
        <w:rPr>
          <w:rFonts w:ascii="Times New Roman" w:hAnsi="Times New Roman" w:cs="Times New Roman"/>
          <w:sz w:val="28"/>
          <w:szCs w:val="28"/>
        </w:rPr>
        <w:t xml:space="preserve"> А.С. Новый способ выщелачивания цветных металлов за рубежом. М.// Цветная металлургия. - 1981.</w:t>
      </w:r>
      <w:r w:rsidR="001B2179">
        <w:rPr>
          <w:rFonts w:ascii="Times New Roman" w:hAnsi="Times New Roman" w:cs="Times New Roman"/>
          <w:sz w:val="28"/>
          <w:szCs w:val="28"/>
        </w:rPr>
        <w:t xml:space="preserve"> </w:t>
      </w:r>
      <w:r w:rsidRPr="0093264E">
        <w:rPr>
          <w:rFonts w:ascii="Times New Roman" w:hAnsi="Times New Roman" w:cs="Times New Roman"/>
          <w:sz w:val="28"/>
          <w:szCs w:val="28"/>
        </w:rPr>
        <w:t>№3. С 27-30.</w:t>
      </w:r>
    </w:p>
    <w:p w14:paraId="3E57FE7E" w14:textId="4CB0E8D2"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25.</w:t>
      </w:r>
      <w:r w:rsidR="003628D9">
        <w:rPr>
          <w:rFonts w:ascii="Times New Roman" w:hAnsi="Times New Roman" w:cs="Times New Roman"/>
          <w:sz w:val="28"/>
          <w:szCs w:val="28"/>
        </w:rPr>
        <w:t xml:space="preserve"> </w:t>
      </w:r>
      <w:r w:rsidRPr="0093264E">
        <w:rPr>
          <w:rFonts w:ascii="Times New Roman" w:hAnsi="Times New Roman" w:cs="Times New Roman"/>
          <w:sz w:val="28"/>
          <w:szCs w:val="28"/>
        </w:rPr>
        <w:t>Патент США № 4017309. Опубл. 1977.</w:t>
      </w:r>
    </w:p>
    <w:p w14:paraId="50CAFD57" w14:textId="0D94593E"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26. </w:t>
      </w:r>
      <w:proofErr w:type="spellStart"/>
      <w:r w:rsidRPr="0093264E">
        <w:rPr>
          <w:rFonts w:ascii="Times New Roman" w:hAnsi="Times New Roman" w:cs="Times New Roman"/>
          <w:sz w:val="28"/>
          <w:szCs w:val="28"/>
        </w:rPr>
        <w:t>Бейсембаев</w:t>
      </w:r>
      <w:proofErr w:type="spellEnd"/>
      <w:r w:rsidRPr="0093264E">
        <w:rPr>
          <w:rFonts w:ascii="Times New Roman" w:hAnsi="Times New Roman" w:cs="Times New Roman"/>
          <w:sz w:val="28"/>
          <w:szCs w:val="28"/>
        </w:rPr>
        <w:t xml:space="preserve"> Б.Б., </w:t>
      </w:r>
      <w:proofErr w:type="spellStart"/>
      <w:r w:rsidRPr="0093264E">
        <w:rPr>
          <w:rFonts w:ascii="Times New Roman" w:hAnsi="Times New Roman" w:cs="Times New Roman"/>
          <w:sz w:val="28"/>
          <w:szCs w:val="28"/>
        </w:rPr>
        <w:t>Кенжалиев</w:t>
      </w:r>
      <w:proofErr w:type="spellEnd"/>
      <w:r w:rsidRPr="0093264E">
        <w:rPr>
          <w:rFonts w:ascii="Times New Roman" w:hAnsi="Times New Roman" w:cs="Times New Roman"/>
          <w:sz w:val="28"/>
          <w:szCs w:val="28"/>
        </w:rPr>
        <w:t xml:space="preserve"> Б.К. и др. Испытание кучного выщелачи</w:t>
      </w:r>
      <w:r w:rsidRPr="0093264E">
        <w:rPr>
          <w:rFonts w:ascii="Times New Roman" w:hAnsi="Times New Roman" w:cs="Times New Roman"/>
          <w:sz w:val="28"/>
          <w:szCs w:val="28"/>
        </w:rPr>
        <w:softHyphen/>
        <w:t xml:space="preserve">вания медных руд окисленной зоны Актогайского месторождения. // Комп. </w:t>
      </w:r>
      <w:proofErr w:type="spellStart"/>
      <w:r w:rsidRPr="0093264E">
        <w:rPr>
          <w:rFonts w:ascii="Times New Roman" w:hAnsi="Times New Roman" w:cs="Times New Roman"/>
          <w:sz w:val="28"/>
          <w:szCs w:val="28"/>
        </w:rPr>
        <w:t>ис</w:t>
      </w:r>
      <w:proofErr w:type="spellEnd"/>
      <w:r w:rsidRPr="0093264E">
        <w:rPr>
          <w:rFonts w:ascii="Times New Roman" w:hAnsi="Times New Roman" w:cs="Times New Roman"/>
          <w:sz w:val="28"/>
          <w:szCs w:val="28"/>
        </w:rPr>
        <w:t>-польз. мин. сырья. - 1981.</w:t>
      </w:r>
      <w:r w:rsidR="001B2179">
        <w:rPr>
          <w:rFonts w:ascii="Times New Roman" w:hAnsi="Times New Roman" w:cs="Times New Roman"/>
          <w:sz w:val="28"/>
          <w:szCs w:val="28"/>
        </w:rPr>
        <w:t xml:space="preserve"> </w:t>
      </w:r>
      <w:r w:rsidRPr="0093264E">
        <w:rPr>
          <w:rFonts w:ascii="Times New Roman" w:hAnsi="Times New Roman" w:cs="Times New Roman"/>
          <w:sz w:val="28"/>
          <w:szCs w:val="28"/>
        </w:rPr>
        <w:t>№3. С. 25-29.</w:t>
      </w:r>
    </w:p>
    <w:p w14:paraId="5CDF2660" w14:textId="50B4E17D"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27.</w:t>
      </w:r>
      <w:r w:rsidR="00F100D1">
        <w:rPr>
          <w:rFonts w:ascii="Times New Roman" w:hAnsi="Times New Roman" w:cs="Times New Roman"/>
          <w:sz w:val="28"/>
          <w:szCs w:val="28"/>
        </w:rPr>
        <w:t xml:space="preserve"> </w:t>
      </w:r>
      <w:r w:rsidRPr="0093264E">
        <w:rPr>
          <w:rFonts w:ascii="Times New Roman" w:hAnsi="Times New Roman" w:cs="Times New Roman"/>
          <w:sz w:val="28"/>
          <w:szCs w:val="28"/>
        </w:rPr>
        <w:t xml:space="preserve">А.В. Аксенов, А.А. Васильев, Р.А. Яковлев и др. </w:t>
      </w:r>
      <w:proofErr w:type="spellStart"/>
      <w:r w:rsidR="003279BC" w:rsidRPr="0093264E">
        <w:rPr>
          <w:rFonts w:ascii="Times New Roman" w:hAnsi="Times New Roman" w:cs="Times New Roman"/>
          <w:sz w:val="28"/>
          <w:szCs w:val="28"/>
        </w:rPr>
        <w:t>Oпыт</w:t>
      </w:r>
      <w:proofErr w:type="spellEnd"/>
      <w:r w:rsidR="003279BC" w:rsidRPr="0093264E">
        <w:rPr>
          <w:rFonts w:ascii="Times New Roman" w:hAnsi="Times New Roman" w:cs="Times New Roman"/>
          <w:sz w:val="28"/>
          <w:szCs w:val="28"/>
        </w:rPr>
        <w:t xml:space="preserve"> исследования и разработки технологии кучного выщелачивания окисленных руд медно-порфировых месторождений. </w:t>
      </w:r>
      <w:r w:rsidR="005E06F9">
        <w:rPr>
          <w:rFonts w:ascii="Times New Roman" w:hAnsi="Times New Roman" w:cs="Times New Roman"/>
          <w:sz w:val="28"/>
          <w:szCs w:val="28"/>
          <w:lang w:val="ru-KZ"/>
        </w:rPr>
        <w:t>В</w:t>
      </w:r>
      <w:proofErr w:type="spellStart"/>
      <w:r w:rsidR="003279BC" w:rsidRPr="0093264E">
        <w:rPr>
          <w:rFonts w:ascii="Times New Roman" w:hAnsi="Times New Roman" w:cs="Times New Roman"/>
          <w:sz w:val="28"/>
          <w:szCs w:val="28"/>
        </w:rPr>
        <w:t>естни</w:t>
      </w:r>
      <w:proofErr w:type="spellEnd"/>
      <w:r w:rsidR="008B43C2">
        <w:rPr>
          <w:rFonts w:ascii="Times New Roman" w:hAnsi="Times New Roman" w:cs="Times New Roman"/>
          <w:sz w:val="28"/>
          <w:szCs w:val="28"/>
          <w:lang w:val="ru-KZ"/>
        </w:rPr>
        <w:t>к</w:t>
      </w:r>
      <w:r w:rsidRPr="0093264E">
        <w:rPr>
          <w:rFonts w:ascii="Times New Roman" w:hAnsi="Times New Roman" w:cs="Times New Roman"/>
          <w:sz w:val="28"/>
          <w:szCs w:val="28"/>
        </w:rPr>
        <w:t xml:space="preserve"> ИрГТУ №6 (77) 2013, Химия и металлургия.-С.135-139).</w:t>
      </w:r>
    </w:p>
    <w:p w14:paraId="26837242" w14:textId="2EFD9B9C" w:rsidR="0048109A" w:rsidRPr="0093264E" w:rsidRDefault="00883CAF" w:rsidP="00C96C79">
      <w:pPr>
        <w:shd w:val="clear" w:color="auto" w:fill="FFFFFF"/>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28. </w:t>
      </w:r>
      <w:r w:rsidR="0048109A" w:rsidRPr="0093264E">
        <w:rPr>
          <w:rFonts w:ascii="Times New Roman" w:hAnsi="Times New Roman" w:cs="Times New Roman"/>
          <w:color w:val="323232"/>
          <w:spacing w:val="-1"/>
          <w:sz w:val="28"/>
          <w:szCs w:val="28"/>
        </w:rPr>
        <w:t xml:space="preserve">Алтаев Ш.А., </w:t>
      </w:r>
      <w:proofErr w:type="spellStart"/>
      <w:r w:rsidR="0048109A" w:rsidRPr="0093264E">
        <w:rPr>
          <w:rFonts w:ascii="Times New Roman" w:hAnsi="Times New Roman" w:cs="Times New Roman"/>
          <w:color w:val="323232"/>
          <w:spacing w:val="-1"/>
          <w:sz w:val="28"/>
          <w:szCs w:val="28"/>
        </w:rPr>
        <w:t>Жалгасов</w:t>
      </w:r>
      <w:proofErr w:type="spellEnd"/>
      <w:r w:rsidR="0048109A" w:rsidRPr="0093264E">
        <w:rPr>
          <w:rFonts w:ascii="Times New Roman" w:hAnsi="Times New Roman" w:cs="Times New Roman"/>
          <w:color w:val="323232"/>
          <w:spacing w:val="-1"/>
          <w:sz w:val="28"/>
          <w:szCs w:val="28"/>
        </w:rPr>
        <w:t xml:space="preserve"> Н.Ж. и др. К вопросу выщелачивания металлов </w:t>
      </w:r>
      <w:r w:rsidR="0048109A" w:rsidRPr="0093264E">
        <w:rPr>
          <w:rFonts w:ascii="Times New Roman" w:hAnsi="Times New Roman" w:cs="Times New Roman"/>
          <w:color w:val="323232"/>
          <w:sz w:val="28"/>
          <w:szCs w:val="28"/>
        </w:rPr>
        <w:t>из рудных целиков. //</w:t>
      </w:r>
      <w:r w:rsidR="004E0195">
        <w:rPr>
          <w:rFonts w:ascii="Times New Roman" w:hAnsi="Times New Roman" w:cs="Times New Roman"/>
          <w:color w:val="323232"/>
          <w:sz w:val="28"/>
          <w:szCs w:val="28"/>
        </w:rPr>
        <w:t xml:space="preserve"> </w:t>
      </w:r>
      <w:r w:rsidR="0048109A" w:rsidRPr="0093264E">
        <w:rPr>
          <w:rFonts w:ascii="Times New Roman" w:hAnsi="Times New Roman" w:cs="Times New Roman"/>
          <w:color w:val="323232"/>
          <w:sz w:val="28"/>
          <w:szCs w:val="28"/>
        </w:rPr>
        <w:t>Труды школы-семинара. Москва: ГИГХС. 1985. С. 179-</w:t>
      </w:r>
      <w:r w:rsidR="0048109A" w:rsidRPr="0093264E">
        <w:rPr>
          <w:rFonts w:ascii="Times New Roman" w:hAnsi="Times New Roman" w:cs="Times New Roman"/>
          <w:color w:val="323232"/>
          <w:spacing w:val="-13"/>
          <w:sz w:val="28"/>
          <w:szCs w:val="28"/>
        </w:rPr>
        <w:t>181.</w:t>
      </w:r>
    </w:p>
    <w:p w14:paraId="0406D6D8" w14:textId="44A4D500"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29 Айбек </w:t>
      </w:r>
      <w:proofErr w:type="spellStart"/>
      <w:r w:rsidRPr="0093264E">
        <w:rPr>
          <w:rFonts w:ascii="Times New Roman" w:hAnsi="Times New Roman" w:cs="Times New Roman"/>
          <w:sz w:val="28"/>
          <w:szCs w:val="28"/>
        </w:rPr>
        <w:t>Хамхаш</w:t>
      </w:r>
      <w:proofErr w:type="spellEnd"/>
      <w:r w:rsidRPr="0093264E">
        <w:rPr>
          <w:rFonts w:ascii="Times New Roman" w:hAnsi="Times New Roman" w:cs="Times New Roman"/>
          <w:sz w:val="28"/>
          <w:szCs w:val="28"/>
        </w:rPr>
        <w:t xml:space="preserve">. </w:t>
      </w:r>
      <w:r w:rsidR="00AF6BBE">
        <w:rPr>
          <w:rFonts w:ascii="Times New Roman" w:hAnsi="Times New Roman" w:cs="Times New Roman"/>
          <w:sz w:val="28"/>
          <w:szCs w:val="28"/>
        </w:rPr>
        <w:t>И</w:t>
      </w:r>
      <w:r w:rsidR="00AF6BBE" w:rsidRPr="0093264E">
        <w:rPr>
          <w:rFonts w:ascii="Times New Roman" w:hAnsi="Times New Roman" w:cs="Times New Roman"/>
          <w:sz w:val="28"/>
          <w:szCs w:val="28"/>
        </w:rPr>
        <w:t xml:space="preserve">сследование и разработка способов получения меди из концентрата месторождения Эрдэнэт. </w:t>
      </w:r>
      <w:r w:rsidRPr="0093264E">
        <w:rPr>
          <w:rFonts w:ascii="Times New Roman" w:hAnsi="Times New Roman" w:cs="Times New Roman"/>
          <w:sz w:val="28"/>
          <w:szCs w:val="28"/>
        </w:rPr>
        <w:t>Автореферат диссертации на соискание ученой степени доктора технических наук.-Москва, 2007.-29с.</w:t>
      </w:r>
    </w:p>
    <w:p w14:paraId="156CD9D7" w14:textId="524781A5"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30. </w:t>
      </w:r>
      <w:bookmarkStart w:id="35" w:name="_Hlk150510051"/>
      <w:r w:rsidRPr="0093264E">
        <w:rPr>
          <w:rFonts w:ascii="Times New Roman" w:hAnsi="Times New Roman" w:cs="Times New Roman"/>
          <w:sz w:val="28"/>
          <w:szCs w:val="28"/>
        </w:rPr>
        <w:t xml:space="preserve">Рогов А.Е., </w:t>
      </w:r>
      <w:proofErr w:type="spellStart"/>
      <w:r w:rsidRPr="0093264E">
        <w:rPr>
          <w:rFonts w:ascii="Times New Roman" w:hAnsi="Times New Roman" w:cs="Times New Roman"/>
          <w:sz w:val="28"/>
          <w:szCs w:val="28"/>
        </w:rPr>
        <w:t>Жатканбаев</w:t>
      </w:r>
      <w:proofErr w:type="spellEnd"/>
      <w:r w:rsidRPr="0093264E">
        <w:rPr>
          <w:rFonts w:ascii="Times New Roman" w:hAnsi="Times New Roman" w:cs="Times New Roman"/>
          <w:sz w:val="28"/>
          <w:szCs w:val="28"/>
        </w:rPr>
        <w:t xml:space="preserve"> Е. Кинетика подземного скважинного выщелачивания урана- Алматы,</w:t>
      </w:r>
      <w:r w:rsidR="004E0195">
        <w:rPr>
          <w:rFonts w:ascii="Times New Roman" w:hAnsi="Times New Roman" w:cs="Times New Roman"/>
          <w:sz w:val="28"/>
          <w:szCs w:val="28"/>
        </w:rPr>
        <w:t xml:space="preserve"> </w:t>
      </w:r>
      <w:r w:rsidRPr="0093264E">
        <w:rPr>
          <w:rFonts w:ascii="Times New Roman" w:hAnsi="Times New Roman" w:cs="Times New Roman"/>
          <w:sz w:val="28"/>
          <w:szCs w:val="28"/>
        </w:rPr>
        <w:t>2009. -204 с.</w:t>
      </w:r>
    </w:p>
    <w:bookmarkEnd w:id="35"/>
    <w:p w14:paraId="0BEDB785" w14:textId="2BFEF5C2"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31 </w:t>
      </w:r>
      <w:proofErr w:type="spellStart"/>
      <w:r w:rsidRPr="0093264E">
        <w:rPr>
          <w:rFonts w:ascii="Times New Roman" w:hAnsi="Times New Roman" w:cs="Times New Roman"/>
          <w:sz w:val="28"/>
          <w:szCs w:val="28"/>
        </w:rPr>
        <w:t>Жарменов</w:t>
      </w:r>
      <w:proofErr w:type="spellEnd"/>
      <w:r w:rsidRPr="0093264E">
        <w:rPr>
          <w:rFonts w:ascii="Times New Roman" w:hAnsi="Times New Roman" w:cs="Times New Roman"/>
          <w:sz w:val="28"/>
          <w:szCs w:val="28"/>
        </w:rPr>
        <w:t xml:space="preserve"> А.А., </w:t>
      </w:r>
      <w:proofErr w:type="spellStart"/>
      <w:r w:rsidRPr="0093264E">
        <w:rPr>
          <w:rFonts w:ascii="Times New Roman" w:hAnsi="Times New Roman" w:cs="Times New Roman"/>
          <w:sz w:val="28"/>
          <w:szCs w:val="28"/>
        </w:rPr>
        <w:t>Терликбаева</w:t>
      </w:r>
      <w:proofErr w:type="spellEnd"/>
      <w:r w:rsidRPr="0093264E">
        <w:rPr>
          <w:rFonts w:ascii="Times New Roman" w:hAnsi="Times New Roman" w:cs="Times New Roman"/>
          <w:sz w:val="28"/>
          <w:szCs w:val="28"/>
        </w:rPr>
        <w:t xml:space="preserve"> А.Ж., </w:t>
      </w:r>
      <w:proofErr w:type="spellStart"/>
      <w:r w:rsidRPr="0093264E">
        <w:rPr>
          <w:rFonts w:ascii="Times New Roman" w:hAnsi="Times New Roman" w:cs="Times New Roman"/>
          <w:sz w:val="28"/>
          <w:szCs w:val="28"/>
        </w:rPr>
        <w:t>Шевко</w:t>
      </w:r>
      <w:proofErr w:type="spellEnd"/>
      <w:r w:rsidRPr="0093264E">
        <w:rPr>
          <w:rFonts w:ascii="Times New Roman" w:hAnsi="Times New Roman" w:cs="Times New Roman"/>
          <w:sz w:val="28"/>
          <w:szCs w:val="28"/>
        </w:rPr>
        <w:t xml:space="preserve"> В.М. и др. Новые технологии добычи и переработки труднообогатимого полиметаллического сырья (монография).</w:t>
      </w:r>
      <w:r w:rsidR="005A0130">
        <w:rPr>
          <w:rFonts w:ascii="Times New Roman" w:hAnsi="Times New Roman" w:cs="Times New Roman"/>
          <w:sz w:val="28"/>
          <w:szCs w:val="28"/>
        </w:rPr>
        <w:t xml:space="preserve"> </w:t>
      </w:r>
      <w:r w:rsidRPr="0093264E">
        <w:rPr>
          <w:rFonts w:ascii="Times New Roman" w:hAnsi="Times New Roman" w:cs="Times New Roman"/>
          <w:sz w:val="28"/>
          <w:szCs w:val="28"/>
        </w:rPr>
        <w:t>-Алматы,2019.-624с.</w:t>
      </w:r>
    </w:p>
    <w:p w14:paraId="39A61573" w14:textId="77777777" w:rsidR="00883CAF" w:rsidRPr="0093264E" w:rsidRDefault="00883CAF"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32. </w:t>
      </w:r>
      <w:hyperlink r:id="rId52" w:anchor="auth-Robert_W_-Bartlett" w:history="1">
        <w:r w:rsidRPr="0093264E">
          <w:rPr>
            <w:rStyle w:val="ab"/>
            <w:rFonts w:ascii="Times New Roman" w:hAnsi="Times New Roman" w:cs="Times New Roman"/>
            <w:color w:val="auto"/>
            <w:sz w:val="28"/>
            <w:szCs w:val="28"/>
            <w:u w:val="none"/>
            <w:lang w:val="en-US"/>
          </w:rPr>
          <w:t>Robert W. Bartlett</w:t>
        </w:r>
      </w:hyperlink>
      <w:r w:rsidRPr="0093264E">
        <w:rPr>
          <w:rFonts w:ascii="Times New Roman" w:hAnsi="Times New Roman" w:cs="Times New Roman"/>
          <w:sz w:val="28"/>
          <w:szCs w:val="28"/>
          <w:lang w:val="en-US"/>
        </w:rPr>
        <w:t>. Metal extraction from ores by heap leaching//</w:t>
      </w:r>
      <w:hyperlink r:id="rId53" w:history="1">
        <w:r w:rsidRPr="0093264E">
          <w:rPr>
            <w:rStyle w:val="ab"/>
            <w:rFonts w:ascii="Times New Roman" w:hAnsi="Times New Roman" w:cs="Times New Roman"/>
            <w:color w:val="auto"/>
            <w:sz w:val="28"/>
            <w:szCs w:val="28"/>
            <w:u w:val="none"/>
            <w:lang w:val="en-US"/>
          </w:rPr>
          <w:t>Metallurgical and Materials Transactions B</w:t>
        </w:r>
      </w:hyperlink>
      <w:r w:rsidRPr="0093264E">
        <w:rPr>
          <w:rFonts w:ascii="Times New Roman" w:hAnsi="Times New Roman" w:cs="Times New Roman"/>
          <w:sz w:val="28"/>
          <w:szCs w:val="28"/>
          <w:lang w:val="en-US"/>
        </w:rPr>
        <w:t> volume 28, pages 529–545 (1997).</w:t>
      </w:r>
    </w:p>
    <w:p w14:paraId="3391B618" w14:textId="7661298E"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33</w:t>
      </w:r>
      <w:r w:rsidR="00F100D1">
        <w:rPr>
          <w:rFonts w:ascii="Times New Roman" w:hAnsi="Times New Roman" w:cs="Times New Roman"/>
          <w:sz w:val="28"/>
          <w:szCs w:val="28"/>
        </w:rPr>
        <w:t xml:space="preserve"> </w:t>
      </w:r>
      <w:proofErr w:type="spellStart"/>
      <w:r w:rsidR="00F100D1" w:rsidRPr="0093264E">
        <w:rPr>
          <w:rFonts w:ascii="Times New Roman" w:hAnsi="Times New Roman" w:cs="Times New Roman"/>
          <w:sz w:val="28"/>
          <w:szCs w:val="28"/>
        </w:rPr>
        <w:t>Вильнянский</w:t>
      </w:r>
      <w:proofErr w:type="spellEnd"/>
      <w:r w:rsidR="00F100D1" w:rsidRPr="0093264E">
        <w:rPr>
          <w:rFonts w:ascii="Times New Roman" w:hAnsi="Times New Roman" w:cs="Times New Roman"/>
          <w:sz w:val="28"/>
          <w:szCs w:val="28"/>
        </w:rPr>
        <w:t xml:space="preserve"> </w:t>
      </w:r>
      <w:r w:rsidRPr="0093264E">
        <w:rPr>
          <w:rFonts w:ascii="Times New Roman" w:hAnsi="Times New Roman" w:cs="Times New Roman"/>
          <w:sz w:val="28"/>
          <w:szCs w:val="28"/>
        </w:rPr>
        <w:t>А.С. №1747717. СССР. Закладочная смесь. //</w:t>
      </w:r>
      <w:proofErr w:type="spellStart"/>
      <w:r w:rsidRPr="0093264E">
        <w:rPr>
          <w:rFonts w:ascii="Times New Roman" w:hAnsi="Times New Roman" w:cs="Times New Roman"/>
          <w:sz w:val="28"/>
          <w:szCs w:val="28"/>
        </w:rPr>
        <w:t>Музгина</w:t>
      </w:r>
      <w:proofErr w:type="spellEnd"/>
      <w:r w:rsidRPr="0093264E">
        <w:rPr>
          <w:rFonts w:ascii="Times New Roman" w:hAnsi="Times New Roman" w:cs="Times New Roman"/>
          <w:sz w:val="28"/>
          <w:szCs w:val="28"/>
        </w:rPr>
        <w:t xml:space="preserve"> B.C., Скрипченко Л.Н., </w:t>
      </w:r>
      <w:proofErr w:type="spellStart"/>
      <w:r w:rsidRPr="0093264E">
        <w:rPr>
          <w:rFonts w:ascii="Times New Roman" w:hAnsi="Times New Roman" w:cs="Times New Roman"/>
          <w:sz w:val="28"/>
          <w:szCs w:val="28"/>
        </w:rPr>
        <w:t>Спатаев</w:t>
      </w:r>
      <w:proofErr w:type="spellEnd"/>
      <w:r w:rsidRPr="0093264E">
        <w:rPr>
          <w:rFonts w:ascii="Times New Roman" w:hAnsi="Times New Roman" w:cs="Times New Roman"/>
          <w:sz w:val="28"/>
          <w:szCs w:val="28"/>
        </w:rPr>
        <w:t xml:space="preserve"> А.Н. Опубл. 30.07.1992.</w:t>
      </w:r>
    </w:p>
    <w:p w14:paraId="78037DF9" w14:textId="088427FF"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34.</w:t>
      </w:r>
      <w:r w:rsidR="00F100D1">
        <w:rPr>
          <w:rFonts w:ascii="Times New Roman" w:hAnsi="Times New Roman" w:cs="Times New Roman"/>
          <w:sz w:val="28"/>
          <w:szCs w:val="28"/>
        </w:rPr>
        <w:t xml:space="preserve"> </w:t>
      </w:r>
      <w:proofErr w:type="spellStart"/>
      <w:r w:rsidR="00F100D1" w:rsidRPr="0093264E">
        <w:rPr>
          <w:rFonts w:ascii="Times New Roman" w:hAnsi="Times New Roman" w:cs="Times New Roman"/>
          <w:sz w:val="28"/>
          <w:szCs w:val="28"/>
        </w:rPr>
        <w:t>Вильнянский</w:t>
      </w:r>
      <w:proofErr w:type="spellEnd"/>
      <w:r w:rsidR="00F100D1" w:rsidRPr="0093264E">
        <w:rPr>
          <w:rFonts w:ascii="Times New Roman" w:hAnsi="Times New Roman" w:cs="Times New Roman"/>
          <w:sz w:val="28"/>
          <w:szCs w:val="28"/>
        </w:rPr>
        <w:t xml:space="preserve"> </w:t>
      </w:r>
      <w:r w:rsidRPr="0093264E">
        <w:rPr>
          <w:rFonts w:ascii="Times New Roman" w:hAnsi="Times New Roman" w:cs="Times New Roman"/>
          <w:sz w:val="28"/>
          <w:szCs w:val="28"/>
        </w:rPr>
        <w:t>А.С. №1788298. СССР. Закладочная смесь. //Алтаев Ш.А., Скрипченко Л.Н. и др. Опубл. 15.05.1993.</w:t>
      </w:r>
    </w:p>
    <w:p w14:paraId="3904AFB2" w14:textId="0463EDF9" w:rsidR="00883CAF" w:rsidRPr="00D62FF4" w:rsidRDefault="00883CAF"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rPr>
        <w:t>35.</w:t>
      </w:r>
      <w:r w:rsidR="00F100D1">
        <w:rPr>
          <w:rFonts w:ascii="Times New Roman" w:hAnsi="Times New Roman" w:cs="Times New Roman"/>
          <w:sz w:val="28"/>
          <w:szCs w:val="28"/>
        </w:rPr>
        <w:t xml:space="preserve"> </w:t>
      </w:r>
      <w:r w:rsidRPr="0093264E">
        <w:rPr>
          <w:rFonts w:ascii="Times New Roman" w:hAnsi="Times New Roman" w:cs="Times New Roman"/>
          <w:sz w:val="28"/>
          <w:szCs w:val="28"/>
        </w:rPr>
        <w:t xml:space="preserve">Сатпаева М.К. Руды Жезказгана и условия их формирования. </w:t>
      </w:r>
      <w:proofErr w:type="spellStart"/>
      <w:r w:rsidRPr="0093264E">
        <w:rPr>
          <w:rFonts w:ascii="Times New Roman" w:hAnsi="Times New Roman" w:cs="Times New Roman"/>
          <w:sz w:val="28"/>
          <w:szCs w:val="28"/>
        </w:rPr>
        <w:t>Алма</w:t>
      </w:r>
      <w:proofErr w:type="spellEnd"/>
      <w:r w:rsidRPr="00B129E6">
        <w:rPr>
          <w:rFonts w:ascii="Times New Roman" w:hAnsi="Times New Roman" w:cs="Times New Roman"/>
          <w:sz w:val="28"/>
          <w:szCs w:val="28"/>
          <w:lang w:val="en-US"/>
        </w:rPr>
        <w:t>-</w:t>
      </w:r>
      <w:proofErr w:type="spellStart"/>
      <w:r w:rsidRPr="0093264E">
        <w:rPr>
          <w:rFonts w:ascii="Times New Roman" w:hAnsi="Times New Roman" w:cs="Times New Roman"/>
          <w:sz w:val="28"/>
          <w:szCs w:val="28"/>
        </w:rPr>
        <w:t>Ата</w:t>
      </w:r>
      <w:proofErr w:type="spellEnd"/>
      <w:r w:rsidRPr="00B129E6">
        <w:rPr>
          <w:rFonts w:ascii="Times New Roman" w:hAnsi="Times New Roman" w:cs="Times New Roman"/>
          <w:sz w:val="28"/>
          <w:szCs w:val="28"/>
          <w:lang w:val="en-US"/>
        </w:rPr>
        <w:t xml:space="preserve">: </w:t>
      </w:r>
      <w:r w:rsidRPr="0093264E">
        <w:rPr>
          <w:rFonts w:ascii="Times New Roman" w:hAnsi="Times New Roman" w:cs="Times New Roman"/>
          <w:sz w:val="28"/>
          <w:szCs w:val="28"/>
        </w:rPr>
        <w:t>Наука</w:t>
      </w:r>
      <w:r w:rsidRPr="00B129E6">
        <w:rPr>
          <w:rFonts w:ascii="Times New Roman" w:hAnsi="Times New Roman" w:cs="Times New Roman"/>
          <w:sz w:val="28"/>
          <w:szCs w:val="28"/>
          <w:lang w:val="en-US"/>
        </w:rPr>
        <w:t xml:space="preserve">, 1985.- </w:t>
      </w:r>
      <w:r w:rsidRPr="00D62FF4">
        <w:rPr>
          <w:rFonts w:ascii="Times New Roman" w:hAnsi="Times New Roman" w:cs="Times New Roman"/>
          <w:sz w:val="28"/>
          <w:szCs w:val="28"/>
          <w:lang w:val="en-US"/>
        </w:rPr>
        <w:t xml:space="preserve">208 </w:t>
      </w:r>
      <w:r w:rsidRPr="0093264E">
        <w:rPr>
          <w:rFonts w:ascii="Times New Roman" w:hAnsi="Times New Roman" w:cs="Times New Roman"/>
          <w:sz w:val="28"/>
          <w:szCs w:val="28"/>
        </w:rPr>
        <w:t>с</w:t>
      </w:r>
      <w:r w:rsidRPr="00D62FF4">
        <w:rPr>
          <w:rFonts w:ascii="Times New Roman" w:hAnsi="Times New Roman" w:cs="Times New Roman"/>
          <w:sz w:val="28"/>
          <w:szCs w:val="28"/>
          <w:lang w:val="en-US"/>
        </w:rPr>
        <w:t>.</w:t>
      </w:r>
    </w:p>
    <w:p w14:paraId="03D50B6C" w14:textId="77777777" w:rsidR="00883CAF" w:rsidRPr="0093264E" w:rsidRDefault="00883CAF"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36 </w:t>
      </w:r>
      <w:hyperlink r:id="rId54" w:anchor="auth-Xi_liang-Sun" w:history="1">
        <w:r w:rsidRPr="0093264E">
          <w:rPr>
            <w:rStyle w:val="ab"/>
            <w:rFonts w:ascii="Times New Roman" w:hAnsi="Times New Roman" w:cs="Times New Roman"/>
            <w:color w:val="auto"/>
            <w:sz w:val="28"/>
            <w:szCs w:val="28"/>
            <w:u w:val="none"/>
            <w:lang w:val="en-US"/>
          </w:rPr>
          <w:t>Xi-liang Sun</w:t>
        </w:r>
      </w:hyperlink>
      <w:r w:rsidRPr="0093264E">
        <w:rPr>
          <w:rFonts w:ascii="Times New Roman" w:hAnsi="Times New Roman" w:cs="Times New Roman"/>
          <w:sz w:val="28"/>
          <w:szCs w:val="28"/>
          <w:lang w:val="en-US"/>
        </w:rPr>
        <w:t xml:space="preserve">, </w:t>
      </w:r>
      <w:hyperlink r:id="rId55" w:anchor="auth-Bai_zhen-Chen" w:history="1">
        <w:r w:rsidRPr="0093264E">
          <w:rPr>
            <w:rStyle w:val="ab"/>
            <w:rFonts w:ascii="Times New Roman" w:hAnsi="Times New Roman" w:cs="Times New Roman"/>
            <w:color w:val="auto"/>
            <w:sz w:val="28"/>
            <w:szCs w:val="28"/>
            <w:u w:val="none"/>
            <w:lang w:val="en-US"/>
          </w:rPr>
          <w:t>Bai-</w:t>
        </w:r>
        <w:proofErr w:type="spellStart"/>
        <w:r w:rsidRPr="0093264E">
          <w:rPr>
            <w:rStyle w:val="ab"/>
            <w:rFonts w:ascii="Times New Roman" w:hAnsi="Times New Roman" w:cs="Times New Roman"/>
            <w:color w:val="auto"/>
            <w:sz w:val="28"/>
            <w:szCs w:val="28"/>
            <w:u w:val="none"/>
            <w:lang w:val="en-US"/>
          </w:rPr>
          <w:t>zhen</w:t>
        </w:r>
        <w:proofErr w:type="spellEnd"/>
        <w:r w:rsidRPr="0093264E">
          <w:rPr>
            <w:rStyle w:val="ab"/>
            <w:rFonts w:ascii="Times New Roman" w:hAnsi="Times New Roman" w:cs="Times New Roman"/>
            <w:color w:val="auto"/>
            <w:sz w:val="28"/>
            <w:szCs w:val="28"/>
            <w:u w:val="none"/>
            <w:lang w:val="en-US"/>
          </w:rPr>
          <w:t xml:space="preserve"> Chen,</w:t>
        </w:r>
      </w:hyperlink>
      <w:r w:rsidRPr="0093264E">
        <w:rPr>
          <w:rFonts w:ascii="Times New Roman" w:hAnsi="Times New Roman" w:cs="Times New Roman"/>
          <w:sz w:val="28"/>
          <w:szCs w:val="28"/>
          <w:lang w:val="en-US"/>
        </w:rPr>
        <w:t xml:space="preserve"> </w:t>
      </w:r>
      <w:hyperlink r:id="rId56" w:anchor="auth-Xi_yun-Yang" w:history="1">
        <w:r w:rsidRPr="0093264E">
          <w:rPr>
            <w:rStyle w:val="ab"/>
            <w:rFonts w:ascii="Times New Roman" w:hAnsi="Times New Roman" w:cs="Times New Roman"/>
            <w:color w:val="auto"/>
            <w:sz w:val="28"/>
            <w:szCs w:val="28"/>
            <w:u w:val="none"/>
            <w:lang w:val="en-US"/>
          </w:rPr>
          <w:t>Xi-</w:t>
        </w:r>
        <w:proofErr w:type="spellStart"/>
        <w:r w:rsidRPr="0093264E">
          <w:rPr>
            <w:rStyle w:val="ab"/>
            <w:rFonts w:ascii="Times New Roman" w:hAnsi="Times New Roman" w:cs="Times New Roman"/>
            <w:color w:val="auto"/>
            <w:sz w:val="28"/>
            <w:szCs w:val="28"/>
            <w:u w:val="none"/>
            <w:lang w:val="en-US"/>
          </w:rPr>
          <w:t>yun</w:t>
        </w:r>
        <w:proofErr w:type="spellEnd"/>
        <w:r w:rsidRPr="0093264E">
          <w:rPr>
            <w:rStyle w:val="ab"/>
            <w:rFonts w:ascii="Times New Roman" w:hAnsi="Times New Roman" w:cs="Times New Roman"/>
            <w:color w:val="auto"/>
            <w:sz w:val="28"/>
            <w:szCs w:val="28"/>
            <w:u w:val="none"/>
            <w:lang w:val="en-US"/>
          </w:rPr>
          <w:t xml:space="preserve"> Yang,</w:t>
        </w:r>
      </w:hyperlink>
      <w:r w:rsidRPr="0093264E">
        <w:rPr>
          <w:rFonts w:ascii="Times New Roman" w:hAnsi="Times New Roman" w:cs="Times New Roman"/>
          <w:sz w:val="28"/>
          <w:szCs w:val="28"/>
          <w:lang w:val="en-US"/>
        </w:rPr>
        <w:t>&amp; </w:t>
      </w:r>
      <w:hyperlink r:id="rId57" w:anchor="auth-You_yuan-Liu" w:history="1">
        <w:r w:rsidRPr="0093264E">
          <w:rPr>
            <w:rStyle w:val="ab"/>
            <w:rFonts w:ascii="Times New Roman" w:hAnsi="Times New Roman" w:cs="Times New Roman"/>
            <w:color w:val="auto"/>
            <w:sz w:val="28"/>
            <w:szCs w:val="28"/>
            <w:u w:val="none"/>
            <w:lang w:val="en-US"/>
          </w:rPr>
          <w:t>You-yuan Liu</w:t>
        </w:r>
      </w:hyperlink>
      <w:r w:rsidRPr="0093264E">
        <w:rPr>
          <w:rFonts w:ascii="Times New Roman" w:hAnsi="Times New Roman" w:cs="Times New Roman"/>
          <w:sz w:val="28"/>
          <w:szCs w:val="28"/>
          <w:lang w:val="en-US"/>
        </w:rPr>
        <w:t xml:space="preserve">. </w:t>
      </w:r>
      <w:hyperlink r:id="rId58" w:history="1">
        <w:r w:rsidRPr="0093264E">
          <w:rPr>
            <w:rStyle w:val="ab"/>
            <w:rFonts w:ascii="Times New Roman" w:hAnsi="Times New Roman" w:cs="Times New Roman"/>
            <w:color w:val="auto"/>
            <w:sz w:val="28"/>
            <w:szCs w:val="28"/>
            <w:u w:val="none"/>
            <w:lang w:val="en-US"/>
          </w:rPr>
          <w:t>Technological conditions and kinetics of leaching copper from complex copper oxide ore</w:t>
        </w:r>
      </w:hyperlink>
      <w:r w:rsidRPr="0093264E">
        <w:rPr>
          <w:rFonts w:ascii="Times New Roman" w:hAnsi="Times New Roman" w:cs="Times New Roman"/>
          <w:sz w:val="28"/>
          <w:szCs w:val="28"/>
          <w:lang w:val="en-US"/>
        </w:rPr>
        <w:t>//</w:t>
      </w:r>
      <w:hyperlink r:id="rId59" w:history="1">
        <w:r w:rsidRPr="0093264E">
          <w:rPr>
            <w:rStyle w:val="ab"/>
            <w:rFonts w:ascii="Times New Roman" w:hAnsi="Times New Roman" w:cs="Times New Roman"/>
            <w:color w:val="auto"/>
            <w:sz w:val="28"/>
            <w:szCs w:val="28"/>
            <w:u w:val="none"/>
            <w:lang w:val="en-US"/>
          </w:rPr>
          <w:t>Journal of Central South University of  Technology</w:t>
        </w:r>
      </w:hyperlink>
      <w:r w:rsidRPr="0093264E">
        <w:rPr>
          <w:rFonts w:ascii="Times New Roman" w:hAnsi="Times New Roman" w:cs="Times New Roman"/>
          <w:sz w:val="28"/>
          <w:szCs w:val="28"/>
          <w:lang w:val="en-US"/>
        </w:rPr>
        <w:t> volume 16, pages 936–941,  December 2009</w:t>
      </w:r>
    </w:p>
    <w:p w14:paraId="1F23D3DA" w14:textId="77777777"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37 </w:t>
      </w:r>
      <w:proofErr w:type="spellStart"/>
      <w:r w:rsidRPr="0093264E">
        <w:rPr>
          <w:rFonts w:ascii="Times New Roman" w:hAnsi="Times New Roman" w:cs="Times New Roman"/>
          <w:sz w:val="28"/>
          <w:szCs w:val="28"/>
        </w:rPr>
        <w:t>Каирбеков</w:t>
      </w:r>
      <w:proofErr w:type="spellEnd"/>
      <w:r w:rsidRPr="0093264E">
        <w:rPr>
          <w:rFonts w:ascii="Times New Roman" w:hAnsi="Times New Roman" w:cs="Times New Roman"/>
          <w:sz w:val="28"/>
          <w:szCs w:val="28"/>
        </w:rPr>
        <w:t xml:space="preserve"> Ж.К., Аубакиров Е.А., </w:t>
      </w:r>
      <w:proofErr w:type="spellStart"/>
      <w:r w:rsidRPr="0093264E">
        <w:rPr>
          <w:rFonts w:ascii="Times New Roman" w:hAnsi="Times New Roman" w:cs="Times New Roman"/>
          <w:sz w:val="28"/>
          <w:szCs w:val="28"/>
        </w:rPr>
        <w:t>Жалгасулы</w:t>
      </w:r>
      <w:proofErr w:type="spellEnd"/>
      <w:r w:rsidRPr="0093264E">
        <w:rPr>
          <w:rFonts w:ascii="Times New Roman" w:hAnsi="Times New Roman" w:cs="Times New Roman"/>
          <w:sz w:val="28"/>
          <w:szCs w:val="28"/>
        </w:rPr>
        <w:t xml:space="preserve"> Н. Геотехнология в процессе выщелачивания </w:t>
      </w:r>
      <w:proofErr w:type="spellStart"/>
      <w:r w:rsidRPr="0093264E">
        <w:rPr>
          <w:rFonts w:ascii="Times New Roman" w:hAnsi="Times New Roman" w:cs="Times New Roman"/>
          <w:sz w:val="28"/>
          <w:szCs w:val="28"/>
        </w:rPr>
        <w:t>жезказганских</w:t>
      </w:r>
      <w:proofErr w:type="spellEnd"/>
      <w:r w:rsidRPr="0093264E">
        <w:rPr>
          <w:rFonts w:ascii="Times New Roman" w:hAnsi="Times New Roman" w:cs="Times New Roman"/>
          <w:sz w:val="28"/>
          <w:szCs w:val="28"/>
        </w:rPr>
        <w:t xml:space="preserve"> медистых песчаников. Промышленность Казахстана, № 1, 2017. -С.64-68.</w:t>
      </w:r>
    </w:p>
    <w:p w14:paraId="3C830CB7" w14:textId="77777777"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38 </w:t>
      </w:r>
      <w:proofErr w:type="spellStart"/>
      <w:r w:rsidRPr="0093264E">
        <w:rPr>
          <w:rFonts w:ascii="Times New Roman" w:hAnsi="Times New Roman" w:cs="Times New Roman"/>
          <w:sz w:val="28"/>
          <w:szCs w:val="28"/>
        </w:rPr>
        <w:t>Жалгасулы</w:t>
      </w:r>
      <w:proofErr w:type="spellEnd"/>
      <w:r w:rsidRPr="0093264E">
        <w:rPr>
          <w:rFonts w:ascii="Times New Roman" w:hAnsi="Times New Roman" w:cs="Times New Roman"/>
          <w:sz w:val="28"/>
          <w:szCs w:val="28"/>
        </w:rPr>
        <w:t xml:space="preserve"> Н. Когут А.В., Исмаилова А.А. Исследование </w:t>
      </w:r>
      <w:proofErr w:type="spellStart"/>
      <w:r w:rsidRPr="0093264E">
        <w:rPr>
          <w:rFonts w:ascii="Times New Roman" w:hAnsi="Times New Roman" w:cs="Times New Roman"/>
          <w:sz w:val="28"/>
          <w:szCs w:val="28"/>
        </w:rPr>
        <w:t>выщелачиваемости</w:t>
      </w:r>
      <w:proofErr w:type="spellEnd"/>
      <w:r w:rsidRPr="0093264E">
        <w:rPr>
          <w:rFonts w:ascii="Times New Roman" w:hAnsi="Times New Roman" w:cs="Times New Roman"/>
          <w:sz w:val="28"/>
          <w:szCs w:val="28"/>
        </w:rPr>
        <w:t xml:space="preserve"> медных руд </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месторождения. Горные науки и технологии, №2, стр. 14-22. -2018. МИСиС, РФ, Москва </w:t>
      </w:r>
    </w:p>
    <w:p w14:paraId="0A8B9D01" w14:textId="77238807"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39 </w:t>
      </w:r>
      <w:proofErr w:type="spellStart"/>
      <w:r w:rsidRPr="0093264E">
        <w:rPr>
          <w:rFonts w:ascii="Times New Roman" w:hAnsi="Times New Roman" w:cs="Times New Roman"/>
          <w:sz w:val="28"/>
          <w:szCs w:val="28"/>
        </w:rPr>
        <w:t>Захарьян</w:t>
      </w:r>
      <w:proofErr w:type="spellEnd"/>
      <w:r w:rsidRPr="0093264E">
        <w:rPr>
          <w:rFonts w:ascii="Times New Roman" w:hAnsi="Times New Roman" w:cs="Times New Roman"/>
          <w:sz w:val="28"/>
          <w:szCs w:val="28"/>
        </w:rPr>
        <w:t xml:space="preserve"> С. В. Исследование и разработка гидрометаллургической технологии переработки бедного медно-сульфидного сырья </w:t>
      </w:r>
      <w:proofErr w:type="spellStart"/>
      <w:r w:rsidRPr="0093264E">
        <w:rPr>
          <w:rFonts w:ascii="Times New Roman" w:hAnsi="Times New Roman" w:cs="Times New Roman"/>
          <w:sz w:val="28"/>
          <w:szCs w:val="28"/>
        </w:rPr>
        <w:t>жезказганского</w:t>
      </w:r>
      <w:proofErr w:type="spellEnd"/>
      <w:r w:rsidRPr="0093264E">
        <w:rPr>
          <w:rFonts w:ascii="Times New Roman" w:hAnsi="Times New Roman" w:cs="Times New Roman"/>
          <w:sz w:val="28"/>
          <w:szCs w:val="28"/>
        </w:rPr>
        <w:t xml:space="preserve"> региона с извлечением меди и сопутствующих ценных компонентов сорбционным методом. Диссертация на соискание ученой степени доктора технических наук. Екатеринбург, Караганда – 2019.-362 с.</w:t>
      </w:r>
    </w:p>
    <w:p w14:paraId="2912DEA5" w14:textId="58AA89CA"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 xml:space="preserve">40 Аренс В.Ж. </w:t>
      </w:r>
      <w:proofErr w:type="spellStart"/>
      <w:r w:rsidRPr="0093264E">
        <w:rPr>
          <w:rFonts w:ascii="Times New Roman" w:hAnsi="Times New Roman" w:cs="Times New Roman"/>
          <w:sz w:val="28"/>
          <w:szCs w:val="28"/>
        </w:rPr>
        <w:t>Геотехнология.М</w:t>
      </w:r>
      <w:proofErr w:type="spellEnd"/>
      <w:r w:rsidRPr="0093264E">
        <w:rPr>
          <w:rFonts w:ascii="Times New Roman" w:hAnsi="Times New Roman" w:cs="Times New Roman"/>
          <w:sz w:val="28"/>
          <w:szCs w:val="28"/>
        </w:rPr>
        <w:t>.: МГГУ, 2002.-726с.</w:t>
      </w:r>
    </w:p>
    <w:p w14:paraId="311D3629" w14:textId="074C561F" w:rsidR="00883CAF"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41 Аренс В.Ж. Физико-химическая геотехнология//Учебное пособие.-М.: Изд-во МГГУ, 2001.-656 с.</w:t>
      </w:r>
    </w:p>
    <w:p w14:paraId="69D74B93" w14:textId="48430578" w:rsidR="001B38D5"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42</w:t>
      </w:r>
      <w:r w:rsidR="00F8307D">
        <w:rPr>
          <w:rFonts w:ascii="Times New Roman" w:hAnsi="Times New Roman" w:cs="Times New Roman"/>
          <w:sz w:val="28"/>
          <w:szCs w:val="28"/>
        </w:rPr>
        <w:t xml:space="preserve"> </w:t>
      </w:r>
      <w:hyperlink r:id="rId60" w:history="1">
        <w:r w:rsidR="001B38D5" w:rsidRPr="0093264E">
          <w:rPr>
            <w:rStyle w:val="ab"/>
            <w:rFonts w:ascii="Times New Roman" w:hAnsi="Times New Roman" w:cs="Times New Roman"/>
            <w:color w:val="auto"/>
            <w:sz w:val="28"/>
            <w:szCs w:val="28"/>
            <w:u w:val="none"/>
          </w:rPr>
          <w:t>Методы выщелачивания медных руд</w:t>
        </w:r>
      </w:hyperlink>
      <w:r w:rsidR="001B38D5" w:rsidRPr="0093264E">
        <w:rPr>
          <w:rFonts w:ascii="Times New Roman" w:hAnsi="Times New Roman" w:cs="Times New Roman"/>
          <w:sz w:val="28"/>
          <w:szCs w:val="28"/>
        </w:rPr>
        <w:t xml:space="preserve">//URL: </w:t>
      </w:r>
      <w:hyperlink r:id="rId61" w:history="1">
        <w:r w:rsidR="001B38D5" w:rsidRPr="0093264E">
          <w:rPr>
            <w:rStyle w:val="ab"/>
            <w:rFonts w:ascii="Times New Roman" w:hAnsi="Times New Roman" w:cs="Times New Roman"/>
            <w:color w:val="auto"/>
            <w:sz w:val="28"/>
            <w:szCs w:val="28"/>
            <w:u w:val="none"/>
          </w:rPr>
          <w:t>https://metal-archive.ru/tyazhelye-metally/1500-metody-vyschelachivaniya-mednyh-rud.htm  (дата обращения: 25.03. 2023</w:t>
        </w:r>
      </w:hyperlink>
      <w:r w:rsidR="001B38D5" w:rsidRPr="0093264E">
        <w:rPr>
          <w:rFonts w:ascii="Times New Roman" w:hAnsi="Times New Roman" w:cs="Times New Roman"/>
          <w:sz w:val="28"/>
          <w:szCs w:val="28"/>
        </w:rPr>
        <w:t>)</w:t>
      </w:r>
    </w:p>
    <w:p w14:paraId="037B2F28" w14:textId="5EC60EAC" w:rsidR="001B38D5" w:rsidRPr="0093264E" w:rsidRDefault="00883CAF"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rPr>
        <w:t>43</w:t>
      </w:r>
      <w:r w:rsidR="001B38D5" w:rsidRPr="0093264E">
        <w:rPr>
          <w:rFonts w:ascii="Times New Roman" w:hAnsi="Times New Roman" w:cs="Times New Roman"/>
          <w:sz w:val="28"/>
          <w:szCs w:val="28"/>
        </w:rPr>
        <w:t xml:space="preserve"> </w:t>
      </w:r>
      <w:proofErr w:type="spellStart"/>
      <w:r w:rsidR="001B38D5" w:rsidRPr="0093264E">
        <w:rPr>
          <w:rFonts w:ascii="Times New Roman" w:hAnsi="Times New Roman" w:cs="Times New Roman"/>
          <w:sz w:val="28"/>
          <w:szCs w:val="28"/>
        </w:rPr>
        <w:t>Шевко</w:t>
      </w:r>
      <w:proofErr w:type="spellEnd"/>
      <w:r w:rsidR="001B38D5" w:rsidRPr="0093264E">
        <w:rPr>
          <w:rFonts w:ascii="Times New Roman" w:hAnsi="Times New Roman" w:cs="Times New Roman"/>
          <w:sz w:val="28"/>
          <w:szCs w:val="28"/>
        </w:rPr>
        <w:t xml:space="preserve"> В.М., </w:t>
      </w:r>
      <w:proofErr w:type="spellStart"/>
      <w:r w:rsidR="001B38D5" w:rsidRPr="0093264E">
        <w:rPr>
          <w:rFonts w:ascii="Times New Roman" w:hAnsi="Times New Roman" w:cs="Times New Roman"/>
          <w:sz w:val="28"/>
          <w:szCs w:val="28"/>
        </w:rPr>
        <w:t>Айткулов</w:t>
      </w:r>
      <w:proofErr w:type="spellEnd"/>
      <w:r w:rsidR="001B38D5" w:rsidRPr="0093264E">
        <w:rPr>
          <w:rFonts w:ascii="Times New Roman" w:hAnsi="Times New Roman" w:cs="Times New Roman"/>
          <w:sz w:val="28"/>
          <w:szCs w:val="28"/>
        </w:rPr>
        <w:t xml:space="preserve"> Д.К., </w:t>
      </w:r>
      <w:proofErr w:type="spellStart"/>
      <w:r w:rsidR="001B38D5" w:rsidRPr="0093264E">
        <w:rPr>
          <w:rFonts w:ascii="Times New Roman" w:hAnsi="Times New Roman" w:cs="Times New Roman"/>
          <w:sz w:val="28"/>
          <w:szCs w:val="28"/>
        </w:rPr>
        <w:t>Айткулов</w:t>
      </w:r>
      <w:proofErr w:type="spellEnd"/>
      <w:r w:rsidR="001B38D5" w:rsidRPr="0093264E">
        <w:rPr>
          <w:rFonts w:ascii="Times New Roman" w:hAnsi="Times New Roman" w:cs="Times New Roman"/>
          <w:sz w:val="28"/>
          <w:szCs w:val="28"/>
        </w:rPr>
        <w:t xml:space="preserve"> Б.Д.  Хлоридно-электротермическая переработка оксидных медьсодержащих руд (монография). </w:t>
      </w:r>
      <w:r w:rsidR="001B38D5" w:rsidRPr="0093264E">
        <w:rPr>
          <w:rFonts w:ascii="Times New Roman" w:hAnsi="Times New Roman" w:cs="Times New Roman"/>
          <w:sz w:val="28"/>
          <w:szCs w:val="28"/>
          <w:lang w:val="en-US"/>
        </w:rPr>
        <w:t>LAP LAMBERT Academic Publishing (</w:t>
      </w:r>
      <w:r w:rsidR="001B38D5" w:rsidRPr="0093264E">
        <w:rPr>
          <w:rFonts w:ascii="Times New Roman" w:hAnsi="Times New Roman" w:cs="Times New Roman"/>
          <w:sz w:val="28"/>
          <w:szCs w:val="28"/>
        </w:rPr>
        <w:t>Германия</w:t>
      </w:r>
      <w:r w:rsidR="001B38D5" w:rsidRPr="0093264E">
        <w:rPr>
          <w:rFonts w:ascii="Times New Roman" w:hAnsi="Times New Roman" w:cs="Times New Roman"/>
          <w:sz w:val="28"/>
          <w:szCs w:val="28"/>
          <w:lang w:val="en-US"/>
        </w:rPr>
        <w:t xml:space="preserve">), 2014.-287 </w:t>
      </w:r>
      <w:r w:rsidR="001B38D5" w:rsidRPr="0093264E">
        <w:rPr>
          <w:rFonts w:ascii="Times New Roman" w:hAnsi="Times New Roman" w:cs="Times New Roman"/>
          <w:sz w:val="28"/>
          <w:szCs w:val="28"/>
        </w:rPr>
        <w:t>с</w:t>
      </w:r>
      <w:r w:rsidR="001B38D5" w:rsidRPr="0093264E">
        <w:rPr>
          <w:rFonts w:ascii="Times New Roman" w:hAnsi="Times New Roman" w:cs="Times New Roman"/>
          <w:sz w:val="28"/>
          <w:szCs w:val="28"/>
          <w:lang w:val="en-US"/>
        </w:rPr>
        <w:t>.</w:t>
      </w:r>
    </w:p>
    <w:p w14:paraId="754CF3CB" w14:textId="17BD5329" w:rsidR="001B38D5" w:rsidRPr="0093264E" w:rsidRDefault="00883CAF"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44</w:t>
      </w:r>
      <w:r w:rsidR="001B38D5" w:rsidRPr="0093264E">
        <w:rPr>
          <w:rFonts w:ascii="Times New Roman" w:hAnsi="Times New Roman" w:cs="Times New Roman"/>
          <w:sz w:val="28"/>
          <w:szCs w:val="28"/>
          <w:lang w:val="en-US"/>
        </w:rPr>
        <w:t xml:space="preserve"> Bar, D. E., Barkat, D. A Statistical approach to the experimental of the leaching of sulfide </w:t>
      </w:r>
      <w:proofErr w:type="spellStart"/>
      <w:r w:rsidR="001B38D5" w:rsidRPr="0093264E">
        <w:rPr>
          <w:rFonts w:ascii="Times New Roman" w:hAnsi="Times New Roman" w:cs="Times New Roman"/>
          <w:sz w:val="28"/>
          <w:szCs w:val="28"/>
          <w:lang w:val="en-US"/>
        </w:rPr>
        <w:t>copperfrom</w:t>
      </w:r>
      <w:proofErr w:type="spellEnd"/>
      <w:r w:rsidR="001B38D5" w:rsidRPr="0093264E">
        <w:rPr>
          <w:rFonts w:ascii="Times New Roman" w:hAnsi="Times New Roman" w:cs="Times New Roman"/>
          <w:sz w:val="28"/>
          <w:szCs w:val="28"/>
          <w:lang w:val="en-US"/>
        </w:rPr>
        <w:t xml:space="preserve"> the ores using lixiviant sulfuric acid// </w:t>
      </w:r>
      <w:r w:rsidR="00094FF1" w:rsidRPr="0093264E">
        <w:rPr>
          <w:rFonts w:ascii="Times New Roman" w:hAnsi="Times New Roman" w:cs="Times New Roman"/>
          <w:sz w:val="28"/>
          <w:szCs w:val="28"/>
          <w:lang w:val="en-US"/>
        </w:rPr>
        <w:t xml:space="preserve">Journal of </w:t>
      </w:r>
      <w:r w:rsidR="00094FF1" w:rsidRPr="0093264E">
        <w:rPr>
          <w:rFonts w:ascii="Times New Roman" w:hAnsi="Times New Roman" w:cs="Times New Roman"/>
          <w:sz w:val="28"/>
          <w:szCs w:val="28"/>
          <w:lang w:val="en-US"/>
        </w:rPr>
        <w:lastRenderedPageBreak/>
        <w:t>mining science</w:t>
      </w:r>
      <w:r w:rsidR="001B38D5" w:rsidRPr="0093264E">
        <w:rPr>
          <w:rFonts w:ascii="Times New Roman" w:hAnsi="Times New Roman" w:cs="Times New Roman"/>
          <w:sz w:val="28"/>
          <w:szCs w:val="28"/>
          <w:lang w:val="en-US"/>
        </w:rPr>
        <w:t>, Volume: 52, Issue: 3, DOI: 10.1134/S1062739116030849, Published: MAY 2016, Pages: 569-575.</w:t>
      </w:r>
    </w:p>
    <w:p w14:paraId="2431A52A" w14:textId="6B9D40CA" w:rsidR="001B38D5" w:rsidRPr="0093264E" w:rsidRDefault="00883CAF"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45</w:t>
      </w:r>
      <w:r w:rsidR="001B38D5" w:rsidRPr="0093264E">
        <w:rPr>
          <w:rFonts w:ascii="Times New Roman" w:hAnsi="Times New Roman" w:cs="Times New Roman"/>
          <w:sz w:val="28"/>
          <w:szCs w:val="28"/>
          <w:lang w:val="en-US"/>
        </w:rPr>
        <w:t xml:space="preserve"> </w:t>
      </w:r>
      <w:bookmarkStart w:id="36" w:name="_Hlk139443707"/>
      <w:r w:rsidR="001B38D5" w:rsidRPr="0093264E">
        <w:rPr>
          <w:rFonts w:ascii="Times New Roman" w:hAnsi="Times New Roman" w:cs="Times New Roman"/>
          <w:sz w:val="28"/>
          <w:szCs w:val="28"/>
          <w:lang w:val="en-US"/>
        </w:rPr>
        <w:t>Jochen </w:t>
      </w:r>
      <w:proofErr w:type="spellStart"/>
      <w:r w:rsidR="001B38D5" w:rsidRPr="0093264E">
        <w:rPr>
          <w:rFonts w:ascii="Times New Roman" w:hAnsi="Times New Roman" w:cs="Times New Roman"/>
          <w:sz w:val="28"/>
          <w:szCs w:val="28"/>
          <w:lang w:val="en-US"/>
        </w:rPr>
        <w:t>Petersen.Heap</w:t>
      </w:r>
      <w:proofErr w:type="spellEnd"/>
      <w:r w:rsidR="001B38D5" w:rsidRPr="0093264E">
        <w:rPr>
          <w:rFonts w:ascii="Times New Roman" w:hAnsi="Times New Roman" w:cs="Times New Roman"/>
          <w:sz w:val="28"/>
          <w:szCs w:val="28"/>
          <w:lang w:val="en-US"/>
        </w:rPr>
        <w:t xml:space="preserve"> leaching as a key technology for recovery of values from low-grade ores – A brief overview//</w:t>
      </w:r>
      <w:hyperlink r:id="rId62" w:history="1">
        <w:r w:rsidR="001B38D5" w:rsidRPr="0093264E">
          <w:rPr>
            <w:rStyle w:val="ab"/>
            <w:rFonts w:ascii="Times New Roman" w:hAnsi="Times New Roman" w:cs="Times New Roman"/>
            <w:color w:val="auto"/>
            <w:sz w:val="28"/>
            <w:szCs w:val="28"/>
            <w:u w:val="none"/>
            <w:lang w:val="en-US"/>
          </w:rPr>
          <w:t>Hydrometallurgy</w:t>
        </w:r>
      </w:hyperlink>
      <w:r w:rsidR="001B38D5" w:rsidRPr="0093264E">
        <w:rPr>
          <w:rFonts w:ascii="Times New Roman" w:hAnsi="Times New Roman" w:cs="Times New Roman"/>
          <w:sz w:val="28"/>
          <w:szCs w:val="28"/>
          <w:lang w:val="en-US"/>
        </w:rPr>
        <w:t xml:space="preserve">, </w:t>
      </w:r>
      <w:hyperlink r:id="rId63" w:tooltip="Go to table of contents for this volume/issue" w:history="1">
        <w:r w:rsidR="001B38D5" w:rsidRPr="0093264E">
          <w:rPr>
            <w:rStyle w:val="ab"/>
            <w:rFonts w:ascii="Times New Roman" w:hAnsi="Times New Roman" w:cs="Times New Roman"/>
            <w:color w:val="auto"/>
            <w:sz w:val="28"/>
            <w:szCs w:val="28"/>
            <w:u w:val="none"/>
            <w:lang w:val="en-US"/>
          </w:rPr>
          <w:t>Volume 165, Part 1</w:t>
        </w:r>
      </w:hyperlink>
      <w:r w:rsidR="001B38D5" w:rsidRPr="0093264E">
        <w:rPr>
          <w:rFonts w:ascii="Times New Roman" w:hAnsi="Times New Roman" w:cs="Times New Roman"/>
          <w:sz w:val="28"/>
          <w:szCs w:val="28"/>
          <w:lang w:val="en-US"/>
        </w:rPr>
        <w:t xml:space="preserve">, October 2016, Pages 206-212, </w:t>
      </w:r>
      <w:hyperlink r:id="rId64" w:history="1">
        <w:r w:rsidR="001B38D5" w:rsidRPr="0093264E">
          <w:rPr>
            <w:rStyle w:val="ab"/>
            <w:rFonts w:ascii="Times New Roman" w:hAnsi="Times New Roman" w:cs="Times New Roman"/>
            <w:color w:val="auto"/>
            <w:sz w:val="28"/>
            <w:szCs w:val="28"/>
            <w:u w:val="none"/>
            <w:lang w:val="en-US"/>
          </w:rPr>
          <w:t>https://doi.org/10.1016/ j.hydromet.2015.09.001</w:t>
        </w:r>
      </w:hyperlink>
      <w:bookmarkEnd w:id="36"/>
    </w:p>
    <w:p w14:paraId="71AB38A7" w14:textId="3831D2A4" w:rsidR="001B38D5"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46</w:t>
      </w:r>
      <w:r w:rsidR="001B38D5" w:rsidRPr="0093264E">
        <w:rPr>
          <w:rFonts w:ascii="Times New Roman" w:hAnsi="Times New Roman" w:cs="Times New Roman"/>
          <w:sz w:val="28"/>
          <w:szCs w:val="28"/>
        </w:rPr>
        <w:t xml:space="preserve"> Каплунов Д.Р.,</w:t>
      </w:r>
      <w:r w:rsidR="00BF387C">
        <w:rPr>
          <w:rFonts w:ascii="Times New Roman" w:hAnsi="Times New Roman" w:cs="Times New Roman"/>
          <w:sz w:val="28"/>
          <w:szCs w:val="28"/>
          <w:lang w:val="ru-KZ"/>
        </w:rPr>
        <w:t xml:space="preserve"> </w:t>
      </w:r>
      <w:r w:rsidR="001B38D5" w:rsidRPr="0093264E">
        <w:rPr>
          <w:rFonts w:ascii="Times New Roman" w:hAnsi="Times New Roman" w:cs="Times New Roman"/>
          <w:sz w:val="28"/>
          <w:szCs w:val="28"/>
        </w:rPr>
        <w:t xml:space="preserve">Калмыков В.Н., </w:t>
      </w:r>
      <w:proofErr w:type="spellStart"/>
      <w:r w:rsidR="001B38D5" w:rsidRPr="0093264E">
        <w:rPr>
          <w:rFonts w:ascii="Times New Roman" w:hAnsi="Times New Roman" w:cs="Times New Roman"/>
          <w:sz w:val="28"/>
          <w:szCs w:val="28"/>
        </w:rPr>
        <w:t>Рыльникова</w:t>
      </w:r>
      <w:proofErr w:type="spellEnd"/>
      <w:r w:rsidR="001B38D5" w:rsidRPr="0093264E">
        <w:rPr>
          <w:rFonts w:ascii="Times New Roman" w:hAnsi="Times New Roman" w:cs="Times New Roman"/>
          <w:sz w:val="28"/>
          <w:szCs w:val="28"/>
        </w:rPr>
        <w:t xml:space="preserve"> М.В. Комбинированная геотехнология.-М.: Издательский дом «Руда и металлы», 2003.- 560с.</w:t>
      </w:r>
    </w:p>
    <w:p w14:paraId="50A956ED" w14:textId="59DA4EF7" w:rsidR="001B38D5"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47</w:t>
      </w:r>
      <w:r w:rsidR="001B38D5" w:rsidRPr="0093264E">
        <w:rPr>
          <w:rFonts w:ascii="Times New Roman" w:hAnsi="Times New Roman" w:cs="Times New Roman"/>
          <w:sz w:val="28"/>
          <w:szCs w:val="28"/>
        </w:rPr>
        <w:t xml:space="preserve"> Н. </w:t>
      </w:r>
      <w:proofErr w:type="spellStart"/>
      <w:r w:rsidR="001B38D5" w:rsidRPr="0093264E">
        <w:rPr>
          <w:rFonts w:ascii="Times New Roman" w:hAnsi="Times New Roman" w:cs="Times New Roman"/>
          <w:sz w:val="28"/>
          <w:szCs w:val="28"/>
        </w:rPr>
        <w:t>Жалгасулы</w:t>
      </w:r>
      <w:proofErr w:type="spellEnd"/>
      <w:r w:rsidR="001B38D5" w:rsidRPr="0093264E">
        <w:rPr>
          <w:rFonts w:ascii="Times New Roman" w:hAnsi="Times New Roman" w:cs="Times New Roman"/>
          <w:sz w:val="28"/>
          <w:szCs w:val="28"/>
        </w:rPr>
        <w:t xml:space="preserve">, М.Ж. </w:t>
      </w:r>
      <w:proofErr w:type="spellStart"/>
      <w:r w:rsidR="001B38D5" w:rsidRPr="0093264E">
        <w:rPr>
          <w:rFonts w:ascii="Times New Roman" w:hAnsi="Times New Roman" w:cs="Times New Roman"/>
          <w:sz w:val="28"/>
          <w:szCs w:val="28"/>
        </w:rPr>
        <w:t>Битимбаев</w:t>
      </w:r>
      <w:proofErr w:type="spellEnd"/>
      <w:r w:rsidR="001B38D5" w:rsidRPr="0093264E">
        <w:rPr>
          <w:rFonts w:ascii="Times New Roman" w:hAnsi="Times New Roman" w:cs="Times New Roman"/>
          <w:sz w:val="28"/>
          <w:szCs w:val="28"/>
        </w:rPr>
        <w:t xml:space="preserve">, Г.М. </w:t>
      </w:r>
      <w:proofErr w:type="spellStart"/>
      <w:r w:rsidR="001B38D5" w:rsidRPr="0093264E">
        <w:rPr>
          <w:rFonts w:ascii="Times New Roman" w:hAnsi="Times New Roman" w:cs="Times New Roman"/>
          <w:sz w:val="28"/>
          <w:szCs w:val="28"/>
        </w:rPr>
        <w:t>Черний</w:t>
      </w:r>
      <w:proofErr w:type="spellEnd"/>
      <w:r w:rsidRPr="0093264E">
        <w:rPr>
          <w:rFonts w:ascii="Times New Roman" w:hAnsi="Times New Roman" w:cs="Times New Roman"/>
          <w:sz w:val="28"/>
          <w:szCs w:val="28"/>
        </w:rPr>
        <w:t xml:space="preserve"> и др.</w:t>
      </w:r>
      <w:r w:rsidR="00A638DE">
        <w:rPr>
          <w:rFonts w:ascii="Times New Roman" w:hAnsi="Times New Roman" w:cs="Times New Roman"/>
          <w:sz w:val="28"/>
          <w:szCs w:val="28"/>
          <w:lang w:val="ru-KZ"/>
        </w:rPr>
        <w:t xml:space="preserve"> </w:t>
      </w:r>
      <w:r w:rsidR="001B38D5" w:rsidRPr="0093264E">
        <w:rPr>
          <w:rFonts w:ascii="Times New Roman" w:hAnsi="Times New Roman" w:cs="Times New Roman"/>
          <w:sz w:val="28"/>
          <w:szCs w:val="28"/>
        </w:rPr>
        <w:t>Физико-химические способы</w:t>
      </w:r>
      <w:bookmarkStart w:id="37" w:name="bookmark0"/>
      <w:bookmarkStart w:id="38" w:name="bookmark1"/>
      <w:r w:rsidR="001B38D5" w:rsidRPr="0093264E">
        <w:rPr>
          <w:rFonts w:ascii="Times New Roman" w:hAnsi="Times New Roman" w:cs="Times New Roman"/>
          <w:sz w:val="28"/>
          <w:szCs w:val="28"/>
        </w:rPr>
        <w:t xml:space="preserve"> интенсификации выщелачивания</w:t>
      </w:r>
      <w:bookmarkStart w:id="39" w:name="bookmark2"/>
      <w:bookmarkStart w:id="40" w:name="bookmark3"/>
      <w:bookmarkEnd w:id="37"/>
      <w:bookmarkEnd w:id="38"/>
      <w:r w:rsidR="001B38D5" w:rsidRPr="0093264E">
        <w:rPr>
          <w:rFonts w:ascii="Times New Roman" w:hAnsi="Times New Roman" w:cs="Times New Roman"/>
          <w:sz w:val="28"/>
          <w:szCs w:val="28"/>
        </w:rPr>
        <w:t xml:space="preserve"> цветных металлов</w:t>
      </w:r>
      <w:bookmarkEnd w:id="39"/>
      <w:bookmarkEnd w:id="40"/>
      <w:r w:rsidR="001B38D5" w:rsidRPr="0093264E">
        <w:rPr>
          <w:rFonts w:ascii="Times New Roman" w:hAnsi="Times New Roman" w:cs="Times New Roman"/>
          <w:sz w:val="28"/>
          <w:szCs w:val="28"/>
        </w:rPr>
        <w:t>// ГИАБ, Московский государственный горный университет, 2004, № 2. -С.269-272</w:t>
      </w:r>
    </w:p>
    <w:p w14:paraId="0B78B078" w14:textId="27143419" w:rsidR="001B38D5"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48</w:t>
      </w:r>
      <w:r w:rsidR="001B38D5" w:rsidRPr="0093264E">
        <w:rPr>
          <w:rFonts w:ascii="Times New Roman" w:hAnsi="Times New Roman" w:cs="Times New Roman"/>
          <w:sz w:val="28"/>
          <w:szCs w:val="28"/>
        </w:rPr>
        <w:t xml:space="preserve"> Н.</w:t>
      </w:r>
      <w:r w:rsidR="00A638DE">
        <w:rPr>
          <w:rFonts w:ascii="Times New Roman" w:hAnsi="Times New Roman" w:cs="Times New Roman"/>
          <w:sz w:val="28"/>
          <w:szCs w:val="28"/>
          <w:lang w:val="ru-KZ"/>
        </w:rPr>
        <w:t xml:space="preserve"> </w:t>
      </w:r>
      <w:proofErr w:type="spellStart"/>
      <w:r w:rsidR="001B38D5" w:rsidRPr="0093264E">
        <w:rPr>
          <w:rFonts w:ascii="Times New Roman" w:hAnsi="Times New Roman" w:cs="Times New Roman"/>
          <w:sz w:val="28"/>
          <w:szCs w:val="28"/>
        </w:rPr>
        <w:t>Жалгасулы</w:t>
      </w:r>
      <w:proofErr w:type="spellEnd"/>
      <w:r w:rsidR="001B38D5" w:rsidRPr="0093264E">
        <w:rPr>
          <w:rFonts w:ascii="Times New Roman" w:hAnsi="Times New Roman" w:cs="Times New Roman"/>
          <w:sz w:val="28"/>
          <w:szCs w:val="28"/>
        </w:rPr>
        <w:t xml:space="preserve">, А.В. </w:t>
      </w:r>
      <w:r w:rsidR="001B38D5" w:rsidRPr="00771945">
        <w:rPr>
          <w:rFonts w:ascii="Times New Roman" w:hAnsi="Times New Roman" w:cs="Times New Roman"/>
          <w:sz w:val="28"/>
          <w:szCs w:val="28"/>
        </w:rPr>
        <w:t>Когут, А.А. Исмаилова</w:t>
      </w:r>
      <w:bookmarkStart w:id="41" w:name="_Hlk55810025"/>
      <w:r w:rsidRPr="00771945">
        <w:rPr>
          <w:rFonts w:ascii="Times New Roman" w:hAnsi="Times New Roman" w:cs="Times New Roman"/>
          <w:sz w:val="28"/>
          <w:szCs w:val="28"/>
        </w:rPr>
        <w:t xml:space="preserve"> и др.</w:t>
      </w:r>
      <w:r w:rsidR="001B38D5" w:rsidRPr="00771945">
        <w:rPr>
          <w:rFonts w:ascii="Times New Roman" w:hAnsi="Times New Roman" w:cs="Times New Roman"/>
          <w:sz w:val="28"/>
          <w:szCs w:val="28"/>
        </w:rPr>
        <w:t xml:space="preserve"> Подземное выщелачивание меди с направленным</w:t>
      </w:r>
      <w:r w:rsidR="001B38D5" w:rsidRPr="0093264E">
        <w:rPr>
          <w:rFonts w:ascii="Times New Roman" w:hAnsi="Times New Roman" w:cs="Times New Roman"/>
          <w:sz w:val="28"/>
          <w:szCs w:val="28"/>
        </w:rPr>
        <w:t xml:space="preserve"> гидродинамическим потоком растворителей</w:t>
      </w:r>
      <w:bookmarkEnd w:id="41"/>
      <w:r w:rsidR="001B38D5" w:rsidRPr="0093264E">
        <w:rPr>
          <w:rFonts w:ascii="Times New Roman" w:hAnsi="Times New Roman" w:cs="Times New Roman"/>
          <w:sz w:val="28"/>
          <w:szCs w:val="28"/>
        </w:rPr>
        <w:t>. Доклад на межд.</w:t>
      </w:r>
      <w:r w:rsidR="005A0130">
        <w:rPr>
          <w:rFonts w:ascii="Times New Roman" w:hAnsi="Times New Roman" w:cs="Times New Roman"/>
          <w:sz w:val="28"/>
          <w:szCs w:val="28"/>
        </w:rPr>
        <w:t xml:space="preserve"> </w:t>
      </w:r>
      <w:r w:rsidR="001B38D5" w:rsidRPr="0093264E">
        <w:rPr>
          <w:rFonts w:ascii="Times New Roman" w:hAnsi="Times New Roman" w:cs="Times New Roman"/>
          <w:sz w:val="28"/>
          <w:szCs w:val="28"/>
        </w:rPr>
        <w:t>науч.-практ.</w:t>
      </w:r>
      <w:r w:rsidR="005A0130">
        <w:rPr>
          <w:rFonts w:ascii="Times New Roman" w:hAnsi="Times New Roman" w:cs="Times New Roman"/>
          <w:sz w:val="28"/>
          <w:szCs w:val="28"/>
        </w:rPr>
        <w:t xml:space="preserve"> </w:t>
      </w:r>
      <w:proofErr w:type="spellStart"/>
      <w:r w:rsidR="001B38D5" w:rsidRPr="0093264E">
        <w:rPr>
          <w:rFonts w:ascii="Times New Roman" w:hAnsi="Times New Roman" w:cs="Times New Roman"/>
          <w:sz w:val="28"/>
          <w:szCs w:val="28"/>
        </w:rPr>
        <w:t>конф</w:t>
      </w:r>
      <w:proofErr w:type="spellEnd"/>
      <w:r w:rsidR="001B38D5" w:rsidRPr="0093264E">
        <w:rPr>
          <w:rFonts w:ascii="Times New Roman" w:hAnsi="Times New Roman" w:cs="Times New Roman"/>
          <w:sz w:val="28"/>
          <w:szCs w:val="28"/>
        </w:rPr>
        <w:t xml:space="preserve">. посвященной 70-летию член-корреспондента НАН КР </w:t>
      </w:r>
      <w:proofErr w:type="spellStart"/>
      <w:r w:rsidR="001B38D5" w:rsidRPr="0093264E">
        <w:rPr>
          <w:rFonts w:ascii="Times New Roman" w:hAnsi="Times New Roman" w:cs="Times New Roman"/>
          <w:sz w:val="28"/>
          <w:szCs w:val="28"/>
        </w:rPr>
        <w:t>Кожогулова</w:t>
      </w:r>
      <w:proofErr w:type="spellEnd"/>
      <w:r w:rsidR="001B38D5" w:rsidRPr="0093264E">
        <w:rPr>
          <w:rFonts w:ascii="Times New Roman" w:hAnsi="Times New Roman" w:cs="Times New Roman"/>
          <w:sz w:val="28"/>
          <w:szCs w:val="28"/>
        </w:rPr>
        <w:t xml:space="preserve"> К.Ч.- №41(3), 2020г.- Бишкек-2020.-С.65-79</w:t>
      </w:r>
    </w:p>
    <w:p w14:paraId="72E46395" w14:textId="50764B3D" w:rsidR="00E8073C"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49</w:t>
      </w:r>
      <w:r w:rsidR="00E8073C" w:rsidRPr="0093264E">
        <w:rPr>
          <w:rFonts w:ascii="Times New Roman" w:hAnsi="Times New Roman" w:cs="Times New Roman"/>
          <w:sz w:val="28"/>
          <w:szCs w:val="28"/>
        </w:rPr>
        <w:t xml:space="preserve"> А.В. Аксёнов , А.А. Васильев , А.Г. Никитенко. Кучное выщелачивание меди из окисленных руд. особенности процесса применительно к российским климатическим условий. ВЕСТНИК ИрГТУ №1 (84) 2014.-С.72-75</w:t>
      </w:r>
    </w:p>
    <w:p w14:paraId="3ECD4D81" w14:textId="04BB4355" w:rsidR="00E8073C"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50</w:t>
      </w:r>
      <w:r w:rsidR="00E8073C" w:rsidRPr="0093264E">
        <w:rPr>
          <w:rFonts w:ascii="Times New Roman" w:hAnsi="Times New Roman" w:cs="Times New Roman"/>
          <w:sz w:val="28"/>
          <w:szCs w:val="28"/>
        </w:rPr>
        <w:t xml:space="preserve"> </w:t>
      </w:r>
      <w:proofErr w:type="spellStart"/>
      <w:r w:rsidR="00E8073C" w:rsidRPr="0093264E">
        <w:rPr>
          <w:rFonts w:ascii="Times New Roman" w:hAnsi="Times New Roman" w:cs="Times New Roman"/>
          <w:sz w:val="28"/>
          <w:szCs w:val="28"/>
        </w:rPr>
        <w:t>Халезов</w:t>
      </w:r>
      <w:proofErr w:type="spellEnd"/>
      <w:r w:rsidR="00E8073C" w:rsidRPr="0093264E">
        <w:rPr>
          <w:rFonts w:ascii="Times New Roman" w:hAnsi="Times New Roman" w:cs="Times New Roman"/>
          <w:sz w:val="28"/>
          <w:szCs w:val="28"/>
        </w:rPr>
        <w:t>, Борис Дмитриевич. Исследования и разработка технологии кучного выщелачивания медных и медно-цинковых руд. Тема диссертации и автореферата по ВАК РФ 05.16.02, доктор технических наук. -Екатеринбург, 2009.-548 c.</w:t>
      </w:r>
    </w:p>
    <w:p w14:paraId="11077272" w14:textId="297B2339" w:rsidR="00E8073C" w:rsidRPr="0093264E" w:rsidRDefault="00883CAF"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51</w:t>
      </w:r>
      <w:r w:rsidR="00E8073C" w:rsidRPr="0093264E">
        <w:rPr>
          <w:rFonts w:ascii="Times New Roman" w:hAnsi="Times New Roman" w:cs="Times New Roman"/>
          <w:sz w:val="28"/>
          <w:szCs w:val="28"/>
          <w:lang w:val="en-US"/>
        </w:rPr>
        <w:t xml:space="preserve"> Bar, D. E., Barkat, D. A Statistical approach to the experimental of the leaching of sulfide </w:t>
      </w:r>
      <w:proofErr w:type="spellStart"/>
      <w:r w:rsidR="00E8073C" w:rsidRPr="0093264E">
        <w:rPr>
          <w:rFonts w:ascii="Times New Roman" w:hAnsi="Times New Roman" w:cs="Times New Roman"/>
          <w:sz w:val="28"/>
          <w:szCs w:val="28"/>
          <w:lang w:val="en-US"/>
        </w:rPr>
        <w:t>copperfrom</w:t>
      </w:r>
      <w:proofErr w:type="spellEnd"/>
      <w:r w:rsidR="00E8073C" w:rsidRPr="0093264E">
        <w:rPr>
          <w:rFonts w:ascii="Times New Roman" w:hAnsi="Times New Roman" w:cs="Times New Roman"/>
          <w:sz w:val="28"/>
          <w:szCs w:val="28"/>
          <w:lang w:val="en-US"/>
        </w:rPr>
        <w:t xml:space="preserve"> the ores using lixiviant sulfuric acid// </w:t>
      </w:r>
      <w:r w:rsidR="00094FF1" w:rsidRPr="0093264E">
        <w:rPr>
          <w:rFonts w:ascii="Times New Roman" w:hAnsi="Times New Roman" w:cs="Times New Roman"/>
          <w:sz w:val="28"/>
          <w:szCs w:val="28"/>
          <w:lang w:val="en-US"/>
        </w:rPr>
        <w:t xml:space="preserve">Journal of mining science, </w:t>
      </w:r>
      <w:r w:rsidR="00E8073C" w:rsidRPr="0093264E">
        <w:rPr>
          <w:rFonts w:ascii="Times New Roman" w:hAnsi="Times New Roman" w:cs="Times New Roman"/>
          <w:sz w:val="28"/>
          <w:szCs w:val="28"/>
          <w:lang w:val="en-US"/>
        </w:rPr>
        <w:t>Volume: 52, Issue: 3, DOI: 10.1134/S1062739116030849, Published: MAY 2016, Pages: 569-575.</w:t>
      </w:r>
    </w:p>
    <w:p w14:paraId="72EC2610" w14:textId="5695147A" w:rsidR="00DE38A9" w:rsidRPr="00771945" w:rsidRDefault="00883CAF" w:rsidP="00FE6BF7">
      <w:pPr>
        <w:pStyle w:val="a4"/>
        <w:tabs>
          <w:tab w:val="left" w:pos="851"/>
        </w:tabs>
        <w:spacing w:after="0" w:line="360" w:lineRule="auto"/>
        <w:ind w:left="0" w:firstLine="567"/>
        <w:jc w:val="both"/>
        <w:rPr>
          <w:rFonts w:ascii="Times New Roman" w:hAnsi="Times New Roman" w:cs="Times New Roman"/>
          <w:sz w:val="28"/>
          <w:szCs w:val="28"/>
        </w:rPr>
      </w:pPr>
      <w:r w:rsidRPr="0093264E">
        <w:rPr>
          <w:rFonts w:ascii="Times New Roman" w:hAnsi="Times New Roman" w:cs="Times New Roman"/>
          <w:sz w:val="28"/>
          <w:szCs w:val="28"/>
        </w:rPr>
        <w:t>52</w:t>
      </w:r>
      <w:r w:rsidR="00E8073C" w:rsidRPr="0093264E">
        <w:rPr>
          <w:rFonts w:ascii="Times New Roman" w:hAnsi="Times New Roman" w:cs="Times New Roman"/>
          <w:sz w:val="28"/>
          <w:szCs w:val="28"/>
        </w:rPr>
        <w:t xml:space="preserve"> </w:t>
      </w:r>
      <w:proofErr w:type="spellStart"/>
      <w:r w:rsidR="00DE38A9" w:rsidRPr="0093264E">
        <w:rPr>
          <w:rFonts w:ascii="Times New Roman" w:hAnsi="Times New Roman" w:cs="Times New Roman"/>
          <w:sz w:val="28"/>
          <w:szCs w:val="28"/>
        </w:rPr>
        <w:t>Жалгасулы</w:t>
      </w:r>
      <w:proofErr w:type="spellEnd"/>
      <w:r w:rsidR="00DE38A9" w:rsidRPr="0093264E">
        <w:rPr>
          <w:rFonts w:ascii="Times New Roman" w:hAnsi="Times New Roman" w:cs="Times New Roman"/>
          <w:sz w:val="28"/>
          <w:szCs w:val="28"/>
        </w:rPr>
        <w:t xml:space="preserve"> Н</w:t>
      </w:r>
      <w:r w:rsidR="00DE38A9" w:rsidRPr="00771945">
        <w:rPr>
          <w:rFonts w:ascii="Times New Roman" w:hAnsi="Times New Roman" w:cs="Times New Roman"/>
          <w:sz w:val="28"/>
          <w:szCs w:val="28"/>
        </w:rPr>
        <w:t>., Исмаилова А.А., Бект</w:t>
      </w:r>
      <w:r w:rsidR="00AF6BBE" w:rsidRPr="00771945">
        <w:rPr>
          <w:rFonts w:ascii="Times New Roman" w:hAnsi="Times New Roman" w:cs="Times New Roman"/>
          <w:sz w:val="28"/>
          <w:szCs w:val="28"/>
        </w:rPr>
        <w:t>и</w:t>
      </w:r>
      <w:r w:rsidR="00DE38A9" w:rsidRPr="00771945">
        <w:rPr>
          <w:rFonts w:ascii="Times New Roman" w:hAnsi="Times New Roman" w:cs="Times New Roman"/>
          <w:sz w:val="28"/>
          <w:szCs w:val="28"/>
        </w:rPr>
        <w:t xml:space="preserve">баев У.А. Интенсификация </w:t>
      </w:r>
    </w:p>
    <w:p w14:paraId="0CCD3BA2" w14:textId="54E72560" w:rsidR="00DE38A9" w:rsidRPr="0093264E" w:rsidRDefault="00DE38A9" w:rsidP="00C96C79">
      <w:pPr>
        <w:tabs>
          <w:tab w:val="left" w:pos="851"/>
        </w:tabs>
        <w:spacing w:after="0" w:line="360" w:lineRule="auto"/>
        <w:jc w:val="both"/>
        <w:rPr>
          <w:rFonts w:ascii="Times New Roman" w:hAnsi="Times New Roman" w:cs="Times New Roman"/>
          <w:sz w:val="28"/>
          <w:szCs w:val="28"/>
        </w:rPr>
      </w:pPr>
      <w:r w:rsidRPr="00771945">
        <w:rPr>
          <w:rFonts w:ascii="Times New Roman" w:hAnsi="Times New Roman" w:cs="Times New Roman"/>
          <w:sz w:val="28"/>
          <w:szCs w:val="28"/>
        </w:rPr>
        <w:t>процесса кучного  выщелачивания медных ру</w:t>
      </w:r>
      <w:r w:rsidR="00E75CB2" w:rsidRPr="00771945">
        <w:rPr>
          <w:rFonts w:ascii="Times New Roman" w:hAnsi="Times New Roman" w:cs="Times New Roman"/>
          <w:sz w:val="28"/>
          <w:szCs w:val="28"/>
        </w:rPr>
        <w:t xml:space="preserve">д </w:t>
      </w:r>
      <w:proofErr w:type="spellStart"/>
      <w:r w:rsidR="00E75CB2" w:rsidRPr="00771945">
        <w:rPr>
          <w:rFonts w:ascii="Times New Roman" w:hAnsi="Times New Roman" w:cs="Times New Roman"/>
          <w:sz w:val="28"/>
          <w:szCs w:val="28"/>
        </w:rPr>
        <w:t>Жезказганского</w:t>
      </w:r>
      <w:proofErr w:type="spellEnd"/>
      <w:r w:rsidR="00E75CB2" w:rsidRPr="00771945">
        <w:rPr>
          <w:rFonts w:ascii="Times New Roman" w:hAnsi="Times New Roman" w:cs="Times New Roman"/>
          <w:sz w:val="28"/>
          <w:szCs w:val="28"/>
        </w:rPr>
        <w:t xml:space="preserve"> месторождения </w:t>
      </w:r>
      <w:proofErr w:type="spellStart"/>
      <w:r w:rsidR="0046671E" w:rsidRPr="00771945">
        <w:rPr>
          <w:rFonts w:ascii="Times New Roman" w:hAnsi="Times New Roman" w:cs="Times New Roman"/>
          <w:sz w:val="28"/>
          <w:szCs w:val="28"/>
        </w:rPr>
        <w:t>Междунардоная</w:t>
      </w:r>
      <w:proofErr w:type="spellEnd"/>
      <w:r w:rsidR="0046671E" w:rsidRPr="00771945">
        <w:rPr>
          <w:rFonts w:ascii="Times New Roman" w:hAnsi="Times New Roman" w:cs="Times New Roman"/>
          <w:sz w:val="28"/>
          <w:szCs w:val="28"/>
        </w:rPr>
        <w:t xml:space="preserve"> научно-практическая конференция «</w:t>
      </w:r>
      <w:r w:rsidR="00094FF1" w:rsidRPr="00771945">
        <w:rPr>
          <w:rFonts w:ascii="Times New Roman" w:hAnsi="Times New Roman" w:cs="Times New Roman"/>
          <w:sz w:val="28"/>
          <w:szCs w:val="28"/>
        </w:rPr>
        <w:t>И</w:t>
      </w:r>
      <w:r w:rsidR="0046671E" w:rsidRPr="00771945">
        <w:rPr>
          <w:rFonts w:ascii="Times New Roman" w:hAnsi="Times New Roman" w:cs="Times New Roman"/>
          <w:sz w:val="28"/>
          <w:szCs w:val="28"/>
        </w:rPr>
        <w:t>нновации</w:t>
      </w:r>
      <w:r w:rsidR="0046671E" w:rsidRPr="0093264E">
        <w:rPr>
          <w:rFonts w:ascii="Times New Roman" w:hAnsi="Times New Roman" w:cs="Times New Roman"/>
          <w:sz w:val="28"/>
          <w:szCs w:val="28"/>
        </w:rPr>
        <w:t xml:space="preserve"> в горнодобывающей промышленности</w:t>
      </w:r>
      <w:r w:rsidRPr="0093264E">
        <w:rPr>
          <w:rFonts w:ascii="Times New Roman" w:hAnsi="Times New Roman" w:cs="Times New Roman"/>
          <w:sz w:val="28"/>
          <w:szCs w:val="28"/>
        </w:rPr>
        <w:t xml:space="preserve">», посвященной памяти академика </w:t>
      </w:r>
      <w:r w:rsidRPr="0093264E">
        <w:rPr>
          <w:rFonts w:ascii="Times New Roman" w:hAnsi="Times New Roman" w:cs="Times New Roman"/>
          <w:sz w:val="28"/>
          <w:szCs w:val="28"/>
        </w:rPr>
        <w:lastRenderedPageBreak/>
        <w:t>Инженерной академии Кыргызской Республики, д.т.н., профессора Мамбетова Ш.А. 21-22 апреля 2023 г.</w:t>
      </w:r>
    </w:p>
    <w:p w14:paraId="4118B2FC" w14:textId="3997784A" w:rsidR="00E8073C" w:rsidRPr="0093264E" w:rsidRDefault="00883CAF"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53</w:t>
      </w:r>
      <w:r w:rsidR="00E8073C" w:rsidRPr="0093264E">
        <w:rPr>
          <w:rFonts w:ascii="Times New Roman" w:hAnsi="Times New Roman" w:cs="Times New Roman"/>
          <w:sz w:val="28"/>
          <w:szCs w:val="28"/>
        </w:rPr>
        <w:t xml:space="preserve"> </w:t>
      </w:r>
      <w:proofErr w:type="spellStart"/>
      <w:r w:rsidR="00E8073C" w:rsidRPr="0093264E">
        <w:rPr>
          <w:rFonts w:ascii="Times New Roman" w:hAnsi="Times New Roman" w:cs="Times New Roman"/>
          <w:sz w:val="28"/>
          <w:szCs w:val="28"/>
        </w:rPr>
        <w:t>Каирбеков</w:t>
      </w:r>
      <w:proofErr w:type="spellEnd"/>
      <w:r w:rsidR="00E8073C" w:rsidRPr="0093264E">
        <w:rPr>
          <w:rFonts w:ascii="Times New Roman" w:hAnsi="Times New Roman" w:cs="Times New Roman"/>
          <w:sz w:val="28"/>
          <w:szCs w:val="28"/>
        </w:rPr>
        <w:t xml:space="preserve"> Ж.К., Аубакиров Е.А., </w:t>
      </w:r>
      <w:proofErr w:type="spellStart"/>
      <w:r w:rsidR="00E8073C" w:rsidRPr="0093264E">
        <w:rPr>
          <w:rFonts w:ascii="Times New Roman" w:hAnsi="Times New Roman" w:cs="Times New Roman"/>
          <w:sz w:val="28"/>
          <w:szCs w:val="28"/>
        </w:rPr>
        <w:t>Жалгасулы</w:t>
      </w:r>
      <w:proofErr w:type="spellEnd"/>
      <w:r w:rsidR="00E8073C" w:rsidRPr="0093264E">
        <w:rPr>
          <w:rFonts w:ascii="Times New Roman" w:hAnsi="Times New Roman" w:cs="Times New Roman"/>
          <w:sz w:val="28"/>
          <w:szCs w:val="28"/>
        </w:rPr>
        <w:t xml:space="preserve"> Н. Геотехнология в процессе выщелачивания </w:t>
      </w:r>
      <w:proofErr w:type="spellStart"/>
      <w:r w:rsidR="00E8073C" w:rsidRPr="0093264E">
        <w:rPr>
          <w:rFonts w:ascii="Times New Roman" w:hAnsi="Times New Roman" w:cs="Times New Roman"/>
          <w:sz w:val="28"/>
          <w:szCs w:val="28"/>
        </w:rPr>
        <w:t>жезказганских</w:t>
      </w:r>
      <w:proofErr w:type="spellEnd"/>
      <w:r w:rsidR="00E8073C" w:rsidRPr="0093264E">
        <w:rPr>
          <w:rFonts w:ascii="Times New Roman" w:hAnsi="Times New Roman" w:cs="Times New Roman"/>
          <w:sz w:val="28"/>
          <w:szCs w:val="28"/>
        </w:rPr>
        <w:t xml:space="preserve"> медистых песчаников. </w:t>
      </w:r>
      <w:bookmarkStart w:id="42" w:name="_Hlk55810791"/>
      <w:r w:rsidR="00E8073C" w:rsidRPr="0093264E">
        <w:rPr>
          <w:rFonts w:ascii="Times New Roman" w:hAnsi="Times New Roman" w:cs="Times New Roman"/>
          <w:sz w:val="28"/>
          <w:szCs w:val="28"/>
        </w:rPr>
        <w:t>Промышленность Казахстана, № 1,</w:t>
      </w:r>
      <w:r w:rsidR="00E75CB2">
        <w:rPr>
          <w:rFonts w:ascii="Times New Roman" w:hAnsi="Times New Roman" w:cs="Times New Roman"/>
          <w:sz w:val="28"/>
          <w:szCs w:val="28"/>
        </w:rPr>
        <w:t xml:space="preserve"> </w:t>
      </w:r>
      <w:r w:rsidR="00E8073C" w:rsidRPr="0093264E">
        <w:rPr>
          <w:rFonts w:ascii="Times New Roman" w:hAnsi="Times New Roman" w:cs="Times New Roman"/>
          <w:sz w:val="28"/>
          <w:szCs w:val="28"/>
        </w:rPr>
        <w:t>2017. -С.64-68</w:t>
      </w:r>
      <w:bookmarkEnd w:id="42"/>
      <w:r w:rsidR="00E8073C" w:rsidRPr="0093264E">
        <w:rPr>
          <w:rFonts w:ascii="Times New Roman" w:hAnsi="Times New Roman" w:cs="Times New Roman"/>
          <w:sz w:val="28"/>
          <w:szCs w:val="28"/>
        </w:rPr>
        <w:t>.</w:t>
      </w:r>
    </w:p>
    <w:p w14:paraId="1645FA34" w14:textId="1150CBD3" w:rsidR="00A72AFD" w:rsidRPr="0093264E" w:rsidRDefault="0035702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5</w:t>
      </w:r>
      <w:r w:rsidR="008B2B7E">
        <w:rPr>
          <w:rFonts w:ascii="Times New Roman" w:hAnsi="Times New Roman" w:cs="Times New Roman"/>
          <w:sz w:val="28"/>
          <w:szCs w:val="28"/>
          <w:lang w:val="ru-KZ"/>
        </w:rPr>
        <w:t>4</w:t>
      </w:r>
      <w:r w:rsidR="00A72AFD" w:rsidRPr="0093264E">
        <w:rPr>
          <w:rFonts w:ascii="Times New Roman" w:hAnsi="Times New Roman" w:cs="Times New Roman"/>
          <w:sz w:val="28"/>
          <w:szCs w:val="28"/>
        </w:rPr>
        <w:t xml:space="preserve"> Рогов А.Е., </w:t>
      </w:r>
      <w:proofErr w:type="spellStart"/>
      <w:r w:rsidR="00A72AFD" w:rsidRPr="0093264E">
        <w:rPr>
          <w:rFonts w:ascii="Times New Roman" w:hAnsi="Times New Roman" w:cs="Times New Roman"/>
          <w:sz w:val="28"/>
          <w:szCs w:val="28"/>
        </w:rPr>
        <w:t>Рыспанов</w:t>
      </w:r>
      <w:proofErr w:type="spellEnd"/>
      <w:r w:rsidR="00A72AFD" w:rsidRPr="0093264E">
        <w:rPr>
          <w:rFonts w:ascii="Times New Roman" w:hAnsi="Times New Roman" w:cs="Times New Roman"/>
          <w:sz w:val="28"/>
          <w:szCs w:val="28"/>
        </w:rPr>
        <w:t xml:space="preserve"> Н.Б. Математические основы геотехнологий.</w:t>
      </w:r>
      <w:r w:rsidR="00872D98">
        <w:rPr>
          <w:rFonts w:ascii="Times New Roman" w:hAnsi="Times New Roman" w:cs="Times New Roman"/>
          <w:sz w:val="28"/>
          <w:szCs w:val="28"/>
        </w:rPr>
        <w:t xml:space="preserve"> </w:t>
      </w:r>
      <w:r w:rsidR="006D660A">
        <w:rPr>
          <w:rFonts w:ascii="Times New Roman" w:hAnsi="Times New Roman" w:cs="Times New Roman"/>
          <w:sz w:val="28"/>
          <w:szCs w:val="28"/>
        </w:rPr>
        <w:t xml:space="preserve">  </w:t>
      </w:r>
      <w:r w:rsidR="00A72AFD" w:rsidRPr="0093264E">
        <w:rPr>
          <w:rFonts w:ascii="Times New Roman" w:hAnsi="Times New Roman" w:cs="Times New Roman"/>
          <w:sz w:val="28"/>
          <w:szCs w:val="28"/>
        </w:rPr>
        <w:t>Алматы,2007.-368с.</w:t>
      </w:r>
    </w:p>
    <w:p w14:paraId="3CB6E6DD" w14:textId="418EF1B2" w:rsidR="0099230D" w:rsidRDefault="00357029"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5</w:t>
      </w:r>
      <w:r w:rsidR="008B2B7E">
        <w:rPr>
          <w:rFonts w:ascii="Times New Roman" w:hAnsi="Times New Roman" w:cs="Times New Roman"/>
          <w:sz w:val="28"/>
          <w:szCs w:val="28"/>
          <w:lang w:val="ru-KZ"/>
        </w:rPr>
        <w:t>5</w:t>
      </w:r>
      <w:r w:rsidR="00A72AFD" w:rsidRPr="0093264E">
        <w:rPr>
          <w:rFonts w:ascii="Times New Roman" w:hAnsi="Times New Roman" w:cs="Times New Roman"/>
          <w:sz w:val="28"/>
          <w:szCs w:val="28"/>
        </w:rPr>
        <w:t xml:space="preserve"> Бектибаев У.А</w:t>
      </w:r>
      <w:r w:rsidR="00A72AFD" w:rsidRPr="00A50C1C">
        <w:rPr>
          <w:rFonts w:ascii="Times New Roman" w:hAnsi="Times New Roman" w:cs="Times New Roman"/>
          <w:sz w:val="28"/>
          <w:szCs w:val="28"/>
        </w:rPr>
        <w:t xml:space="preserve">., Исмаилова А.А., </w:t>
      </w:r>
      <w:proofErr w:type="spellStart"/>
      <w:r w:rsidR="00A72AFD" w:rsidRPr="00A50C1C">
        <w:rPr>
          <w:rFonts w:ascii="Times New Roman" w:hAnsi="Times New Roman" w:cs="Times New Roman"/>
          <w:sz w:val="28"/>
          <w:szCs w:val="28"/>
        </w:rPr>
        <w:t>Жалгасулы</w:t>
      </w:r>
      <w:proofErr w:type="spellEnd"/>
      <w:r w:rsidR="00A72AFD" w:rsidRPr="00A50C1C">
        <w:rPr>
          <w:rFonts w:ascii="Times New Roman" w:hAnsi="Times New Roman" w:cs="Times New Roman"/>
          <w:sz w:val="28"/>
          <w:szCs w:val="28"/>
        </w:rPr>
        <w:t xml:space="preserve"> Н. Подземное и кучное </w:t>
      </w:r>
      <w:proofErr w:type="spellStart"/>
      <w:r w:rsidR="00A72AFD" w:rsidRPr="00A50C1C">
        <w:rPr>
          <w:rFonts w:ascii="Times New Roman" w:hAnsi="Times New Roman" w:cs="Times New Roman"/>
          <w:sz w:val="28"/>
          <w:szCs w:val="28"/>
        </w:rPr>
        <w:t>вычелачивание</w:t>
      </w:r>
      <w:proofErr w:type="spellEnd"/>
      <w:r w:rsidR="00A72AFD" w:rsidRPr="00A50C1C">
        <w:rPr>
          <w:rFonts w:ascii="Times New Roman" w:hAnsi="Times New Roman" w:cs="Times New Roman"/>
          <w:sz w:val="28"/>
          <w:szCs w:val="28"/>
        </w:rPr>
        <w:t xml:space="preserve"> медно-колчеданных</w:t>
      </w:r>
      <w:r w:rsidR="00A72AFD" w:rsidRPr="0093264E">
        <w:rPr>
          <w:rFonts w:ascii="Times New Roman" w:hAnsi="Times New Roman" w:cs="Times New Roman"/>
          <w:sz w:val="28"/>
          <w:szCs w:val="28"/>
        </w:rPr>
        <w:t xml:space="preserve"> руд. </w:t>
      </w:r>
      <w:r w:rsidR="0099230D" w:rsidRPr="0099230D">
        <w:rPr>
          <w:rFonts w:ascii="Times New Roman" w:hAnsi="Times New Roman" w:cs="Times New Roman"/>
          <w:sz w:val="28"/>
          <w:szCs w:val="28"/>
        </w:rPr>
        <w:t>16 Международная научная школа молодых ученых и специалистов. «Проблемы</w:t>
      </w:r>
      <w:r w:rsidR="0099230D">
        <w:rPr>
          <w:rFonts w:ascii="Times New Roman" w:hAnsi="Times New Roman" w:cs="Times New Roman"/>
          <w:sz w:val="28"/>
          <w:szCs w:val="28"/>
        </w:rPr>
        <w:t xml:space="preserve"> </w:t>
      </w:r>
      <w:r w:rsidR="0099230D" w:rsidRPr="0099230D">
        <w:rPr>
          <w:rFonts w:ascii="Times New Roman" w:hAnsi="Times New Roman" w:cs="Times New Roman"/>
          <w:sz w:val="28"/>
          <w:szCs w:val="28"/>
        </w:rPr>
        <w:t>освоения недр в XXI веке</w:t>
      </w:r>
      <w:r w:rsidR="0099230D">
        <w:rPr>
          <w:rFonts w:ascii="Times New Roman" w:hAnsi="Times New Roman" w:cs="Times New Roman"/>
          <w:sz w:val="28"/>
          <w:szCs w:val="28"/>
        </w:rPr>
        <w:t xml:space="preserve"> </w:t>
      </w:r>
      <w:r w:rsidR="0099230D" w:rsidRPr="0099230D">
        <w:rPr>
          <w:rFonts w:ascii="Times New Roman" w:hAnsi="Times New Roman" w:cs="Times New Roman"/>
          <w:sz w:val="28"/>
          <w:szCs w:val="28"/>
        </w:rPr>
        <w:t>глазами молодых»-г.</w:t>
      </w:r>
      <w:r w:rsidR="0099230D">
        <w:rPr>
          <w:rFonts w:ascii="Times New Roman" w:hAnsi="Times New Roman" w:cs="Times New Roman"/>
          <w:sz w:val="28"/>
          <w:szCs w:val="28"/>
        </w:rPr>
        <w:t xml:space="preserve"> </w:t>
      </w:r>
      <w:r w:rsidR="0099230D" w:rsidRPr="0099230D">
        <w:rPr>
          <w:rFonts w:ascii="Times New Roman" w:hAnsi="Times New Roman" w:cs="Times New Roman"/>
          <w:sz w:val="28"/>
          <w:szCs w:val="28"/>
        </w:rPr>
        <w:t>Москва</w:t>
      </w:r>
      <w:r w:rsidR="0099230D">
        <w:rPr>
          <w:rFonts w:ascii="Times New Roman" w:hAnsi="Times New Roman" w:cs="Times New Roman"/>
          <w:sz w:val="28"/>
          <w:szCs w:val="28"/>
        </w:rPr>
        <w:t>,</w:t>
      </w:r>
      <w:r w:rsidR="0099230D" w:rsidRPr="0099230D">
        <w:rPr>
          <w:rFonts w:ascii="Times New Roman" w:hAnsi="Times New Roman" w:cs="Times New Roman"/>
          <w:sz w:val="28"/>
          <w:szCs w:val="28"/>
        </w:rPr>
        <w:t>2023.-С. 354-358</w:t>
      </w:r>
    </w:p>
    <w:p w14:paraId="58BF9CBD" w14:textId="25A7D7A0" w:rsidR="00E67AD5" w:rsidRPr="0093264E" w:rsidRDefault="00E67AD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5</w:t>
      </w:r>
      <w:r w:rsidR="008B2B7E">
        <w:rPr>
          <w:rFonts w:ascii="Times New Roman" w:hAnsi="Times New Roman" w:cs="Times New Roman"/>
          <w:sz w:val="28"/>
          <w:szCs w:val="28"/>
          <w:lang w:val="ru-KZ"/>
        </w:rPr>
        <w:t>6</w:t>
      </w:r>
      <w:r w:rsidRPr="0093264E">
        <w:rPr>
          <w:rFonts w:ascii="Times New Roman" w:hAnsi="Times New Roman" w:cs="Times New Roman"/>
          <w:sz w:val="28"/>
          <w:szCs w:val="28"/>
        </w:rPr>
        <w:t xml:space="preserve"> </w:t>
      </w:r>
      <w:r w:rsidR="0099230D" w:rsidRPr="0093264E">
        <w:rPr>
          <w:rFonts w:ascii="Times New Roman" w:hAnsi="Times New Roman" w:cs="Times New Roman"/>
          <w:sz w:val="28"/>
          <w:szCs w:val="28"/>
        </w:rPr>
        <w:t xml:space="preserve">Бектибаев У.А., </w:t>
      </w:r>
      <w:r w:rsidR="0099230D" w:rsidRPr="00A50C1C">
        <w:rPr>
          <w:rFonts w:ascii="Times New Roman" w:hAnsi="Times New Roman" w:cs="Times New Roman"/>
          <w:sz w:val="28"/>
          <w:szCs w:val="28"/>
        </w:rPr>
        <w:t xml:space="preserve">Исмаилова А.А., </w:t>
      </w:r>
      <w:proofErr w:type="spellStart"/>
      <w:r w:rsidR="0099230D" w:rsidRPr="00A50C1C">
        <w:rPr>
          <w:rFonts w:ascii="Times New Roman" w:hAnsi="Times New Roman" w:cs="Times New Roman"/>
          <w:sz w:val="28"/>
          <w:szCs w:val="28"/>
        </w:rPr>
        <w:t>Жалгасулы</w:t>
      </w:r>
      <w:proofErr w:type="spellEnd"/>
      <w:r w:rsidR="0099230D" w:rsidRPr="00A50C1C">
        <w:rPr>
          <w:rFonts w:ascii="Times New Roman" w:hAnsi="Times New Roman" w:cs="Times New Roman"/>
          <w:sz w:val="28"/>
          <w:szCs w:val="28"/>
        </w:rPr>
        <w:t xml:space="preserve"> Н.</w:t>
      </w:r>
      <w:r w:rsidR="00E75CB2">
        <w:rPr>
          <w:rFonts w:ascii="Times New Roman" w:hAnsi="Times New Roman" w:cs="Times New Roman"/>
          <w:sz w:val="28"/>
          <w:szCs w:val="28"/>
        </w:rPr>
        <w:t xml:space="preserve"> </w:t>
      </w:r>
      <w:r w:rsidR="0099230D" w:rsidRPr="0099230D">
        <w:rPr>
          <w:rFonts w:ascii="Times New Roman" w:hAnsi="Times New Roman" w:cs="Times New Roman"/>
          <w:sz w:val="28"/>
          <w:szCs w:val="28"/>
        </w:rPr>
        <w:t xml:space="preserve">Переработка хвостов обогащения </w:t>
      </w:r>
      <w:proofErr w:type="spellStart"/>
      <w:r w:rsidR="0099230D" w:rsidRPr="0099230D">
        <w:rPr>
          <w:rFonts w:ascii="Times New Roman" w:hAnsi="Times New Roman" w:cs="Times New Roman"/>
          <w:sz w:val="28"/>
          <w:szCs w:val="28"/>
        </w:rPr>
        <w:t>Жездинской</w:t>
      </w:r>
      <w:proofErr w:type="spellEnd"/>
      <w:r w:rsidR="0099230D" w:rsidRPr="0099230D">
        <w:rPr>
          <w:rFonts w:ascii="Times New Roman" w:hAnsi="Times New Roman" w:cs="Times New Roman"/>
          <w:sz w:val="28"/>
          <w:szCs w:val="28"/>
        </w:rPr>
        <w:t xml:space="preserve"> </w:t>
      </w:r>
      <w:proofErr w:type="spellStart"/>
      <w:r w:rsidR="0099230D" w:rsidRPr="0099230D">
        <w:rPr>
          <w:rFonts w:ascii="Times New Roman" w:hAnsi="Times New Roman" w:cs="Times New Roman"/>
          <w:sz w:val="28"/>
          <w:szCs w:val="28"/>
        </w:rPr>
        <w:t>обоготительной</w:t>
      </w:r>
      <w:proofErr w:type="spellEnd"/>
      <w:r w:rsidR="0099230D" w:rsidRPr="0099230D">
        <w:rPr>
          <w:rFonts w:ascii="Times New Roman" w:hAnsi="Times New Roman" w:cs="Times New Roman"/>
          <w:sz w:val="28"/>
          <w:szCs w:val="28"/>
        </w:rPr>
        <w:t xml:space="preserve"> фабрики выщелачиванием</w:t>
      </w:r>
      <w:r w:rsidR="0099230D">
        <w:rPr>
          <w:rFonts w:ascii="Times New Roman" w:hAnsi="Times New Roman" w:cs="Times New Roman"/>
          <w:sz w:val="28"/>
          <w:szCs w:val="28"/>
        </w:rPr>
        <w:t>//</w:t>
      </w:r>
      <w:r w:rsidR="0099230D" w:rsidRPr="0099230D">
        <w:t xml:space="preserve"> </w:t>
      </w:r>
      <w:r w:rsidR="0099230D" w:rsidRPr="0099230D">
        <w:rPr>
          <w:rFonts w:ascii="Times New Roman" w:hAnsi="Times New Roman" w:cs="Times New Roman"/>
          <w:sz w:val="28"/>
          <w:szCs w:val="28"/>
        </w:rPr>
        <w:t xml:space="preserve">Институт </w:t>
      </w:r>
      <w:proofErr w:type="spellStart"/>
      <w:r w:rsidR="0099230D" w:rsidRPr="0099230D">
        <w:rPr>
          <w:rFonts w:ascii="Times New Roman" w:hAnsi="Times New Roman" w:cs="Times New Roman"/>
          <w:sz w:val="28"/>
          <w:szCs w:val="28"/>
        </w:rPr>
        <w:t>геомеханики</w:t>
      </w:r>
      <w:proofErr w:type="spellEnd"/>
      <w:r w:rsidR="0099230D" w:rsidRPr="0099230D">
        <w:rPr>
          <w:rFonts w:ascii="Times New Roman" w:hAnsi="Times New Roman" w:cs="Times New Roman"/>
          <w:sz w:val="28"/>
          <w:szCs w:val="28"/>
        </w:rPr>
        <w:t xml:space="preserve"> и освоения недр НАН КР</w:t>
      </w:r>
      <w:r w:rsidR="0099230D">
        <w:rPr>
          <w:rFonts w:ascii="Times New Roman" w:hAnsi="Times New Roman" w:cs="Times New Roman"/>
          <w:sz w:val="28"/>
          <w:szCs w:val="28"/>
        </w:rPr>
        <w:t xml:space="preserve"> </w:t>
      </w:r>
      <w:r w:rsidR="0099230D" w:rsidRPr="0099230D">
        <w:rPr>
          <w:rFonts w:ascii="Times New Roman" w:hAnsi="Times New Roman" w:cs="Times New Roman"/>
          <w:sz w:val="28"/>
          <w:szCs w:val="28"/>
        </w:rPr>
        <w:t>Научно-технический журнал г. Бишкек 2023 №52 (2) С. 3-19</w:t>
      </w:r>
    </w:p>
    <w:p w14:paraId="49ECDE6B" w14:textId="4EC3F54E" w:rsidR="00E67AD5" w:rsidRPr="0093264E" w:rsidRDefault="00E67AD5"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5</w:t>
      </w:r>
      <w:r w:rsidR="008B2B7E">
        <w:rPr>
          <w:rFonts w:ascii="Times New Roman" w:hAnsi="Times New Roman" w:cs="Times New Roman"/>
          <w:sz w:val="28"/>
          <w:szCs w:val="28"/>
          <w:lang w:val="ru-KZ"/>
        </w:rPr>
        <w:t>7</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Меретуков</w:t>
      </w:r>
      <w:proofErr w:type="spellEnd"/>
      <w:r w:rsidRPr="0093264E">
        <w:rPr>
          <w:rFonts w:ascii="Times New Roman" w:hAnsi="Times New Roman" w:cs="Times New Roman"/>
          <w:sz w:val="28"/>
          <w:szCs w:val="28"/>
        </w:rPr>
        <w:t xml:space="preserve">, М. Г. Подземное выщелачивание медных руд. Часть I / М. Г. </w:t>
      </w:r>
      <w:proofErr w:type="spellStart"/>
      <w:r w:rsidRPr="0093264E">
        <w:rPr>
          <w:rFonts w:ascii="Times New Roman" w:hAnsi="Times New Roman" w:cs="Times New Roman"/>
          <w:sz w:val="28"/>
          <w:szCs w:val="28"/>
        </w:rPr>
        <w:t>Меретуков</w:t>
      </w:r>
      <w:proofErr w:type="spellEnd"/>
      <w:r w:rsidRPr="0093264E">
        <w:rPr>
          <w:rFonts w:ascii="Times New Roman" w:hAnsi="Times New Roman" w:cs="Times New Roman"/>
          <w:sz w:val="28"/>
          <w:szCs w:val="28"/>
        </w:rPr>
        <w:t xml:space="preserve"> // Цветные металлы. – 2018. – № 3. – С. 21-26.</w:t>
      </w:r>
    </w:p>
    <w:p w14:paraId="1F1D8DF5" w14:textId="65055CBA"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5</w:t>
      </w:r>
      <w:r w:rsidR="008B2B7E">
        <w:rPr>
          <w:rFonts w:ascii="Times New Roman" w:hAnsi="Times New Roman" w:cs="Times New Roman"/>
          <w:sz w:val="28"/>
          <w:szCs w:val="28"/>
          <w:lang w:val="en-US"/>
        </w:rPr>
        <w:t>8</w:t>
      </w:r>
      <w:r w:rsidRPr="0093264E">
        <w:rPr>
          <w:rFonts w:ascii="Times New Roman" w:hAnsi="Times New Roman" w:cs="Times New Roman"/>
          <w:sz w:val="28"/>
          <w:szCs w:val="28"/>
          <w:lang w:val="en-US"/>
        </w:rPr>
        <w:t xml:space="preserve"> Richman, C. I. Chalcopyrite leaching with silver salts; Properties of Ag2S film / C. I. Richman // Abstract 130th Annual International Meeting and Exhibition of TMS. – 2001. – № 11. – P. 58. </w:t>
      </w:r>
    </w:p>
    <w:p w14:paraId="4BDBB6BC" w14:textId="06FE25A9" w:rsidR="00E67AD5" w:rsidRPr="0093264E" w:rsidRDefault="008B2B7E" w:rsidP="00C96C79">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59</w:t>
      </w:r>
      <w:r w:rsidR="00E67AD5" w:rsidRPr="0093264E">
        <w:rPr>
          <w:rFonts w:ascii="Times New Roman" w:hAnsi="Times New Roman" w:cs="Times New Roman"/>
          <w:sz w:val="28"/>
          <w:szCs w:val="28"/>
          <w:lang w:val="en-US"/>
        </w:rPr>
        <w:t xml:space="preserve"> Yuehua, H., </w:t>
      </w:r>
      <w:proofErr w:type="spellStart"/>
      <w:r w:rsidR="00E67AD5" w:rsidRPr="0093264E">
        <w:rPr>
          <w:rFonts w:ascii="Times New Roman" w:hAnsi="Times New Roman" w:cs="Times New Roman"/>
          <w:sz w:val="28"/>
          <w:szCs w:val="28"/>
          <w:lang w:val="en-US"/>
        </w:rPr>
        <w:t>Guanzhou</w:t>
      </w:r>
      <w:proofErr w:type="spellEnd"/>
      <w:r w:rsidR="00E67AD5" w:rsidRPr="0093264E">
        <w:rPr>
          <w:rFonts w:ascii="Times New Roman" w:hAnsi="Times New Roman" w:cs="Times New Roman"/>
          <w:sz w:val="28"/>
          <w:szCs w:val="28"/>
          <w:lang w:val="en-US"/>
        </w:rPr>
        <w:t xml:space="preserve"> Q., Jan W., </w:t>
      </w:r>
      <w:proofErr w:type="spellStart"/>
      <w:r w:rsidR="00E67AD5" w:rsidRPr="0093264E">
        <w:rPr>
          <w:rFonts w:ascii="Times New Roman" w:hAnsi="Times New Roman" w:cs="Times New Roman"/>
          <w:sz w:val="28"/>
          <w:szCs w:val="28"/>
          <w:lang w:val="en-US"/>
        </w:rPr>
        <w:t>Dianzuo</w:t>
      </w:r>
      <w:proofErr w:type="spellEnd"/>
      <w:r w:rsidR="00E67AD5" w:rsidRPr="0093264E">
        <w:rPr>
          <w:rFonts w:ascii="Times New Roman" w:hAnsi="Times New Roman" w:cs="Times New Roman"/>
          <w:sz w:val="28"/>
          <w:szCs w:val="28"/>
          <w:lang w:val="en-US"/>
        </w:rPr>
        <w:t xml:space="preserve"> W. The effect of silver-bearing </w:t>
      </w:r>
    </w:p>
    <w:p w14:paraId="46FE361E" w14:textId="0288E88A"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cata-</w:t>
      </w:r>
      <w:proofErr w:type="spellStart"/>
      <w:r w:rsidRPr="0093264E">
        <w:rPr>
          <w:rFonts w:ascii="Times New Roman" w:hAnsi="Times New Roman" w:cs="Times New Roman"/>
          <w:sz w:val="28"/>
          <w:szCs w:val="28"/>
          <w:lang w:val="en-US"/>
        </w:rPr>
        <w:t>lysts</w:t>
      </w:r>
      <w:proofErr w:type="spellEnd"/>
      <w:r w:rsidRPr="0093264E">
        <w:rPr>
          <w:rFonts w:ascii="Times New Roman" w:hAnsi="Times New Roman" w:cs="Times New Roman"/>
          <w:sz w:val="28"/>
          <w:szCs w:val="28"/>
          <w:lang w:val="en-US"/>
        </w:rPr>
        <w:t xml:space="preserve"> on bioleaching of chalcopyrite / H. Yuehua, Q. </w:t>
      </w:r>
      <w:proofErr w:type="spellStart"/>
      <w:r w:rsidRPr="0093264E">
        <w:rPr>
          <w:rFonts w:ascii="Times New Roman" w:hAnsi="Times New Roman" w:cs="Times New Roman"/>
          <w:sz w:val="28"/>
          <w:szCs w:val="28"/>
          <w:lang w:val="en-US"/>
        </w:rPr>
        <w:t>Guanzhou</w:t>
      </w:r>
      <w:proofErr w:type="spellEnd"/>
      <w:r w:rsidRPr="0093264E">
        <w:rPr>
          <w:rFonts w:ascii="Times New Roman" w:hAnsi="Times New Roman" w:cs="Times New Roman"/>
          <w:sz w:val="28"/>
          <w:szCs w:val="28"/>
          <w:lang w:val="en-US"/>
        </w:rPr>
        <w:t xml:space="preserve">, W. Jan, W. </w:t>
      </w:r>
      <w:proofErr w:type="spellStart"/>
      <w:r w:rsidRPr="0093264E">
        <w:rPr>
          <w:rFonts w:ascii="Times New Roman" w:hAnsi="Times New Roman" w:cs="Times New Roman"/>
          <w:sz w:val="28"/>
          <w:szCs w:val="28"/>
          <w:lang w:val="en-US"/>
        </w:rPr>
        <w:t>Dianzuo</w:t>
      </w:r>
      <w:proofErr w:type="spellEnd"/>
      <w:r w:rsidRPr="0093264E">
        <w:rPr>
          <w:rFonts w:ascii="Times New Roman" w:hAnsi="Times New Roman" w:cs="Times New Roman"/>
          <w:sz w:val="28"/>
          <w:szCs w:val="28"/>
          <w:lang w:val="en-US"/>
        </w:rPr>
        <w:t xml:space="preserve">// Hydrometallurgy. – 2002. Vol. 64. – № 2. – P. 81‒88. </w:t>
      </w:r>
    </w:p>
    <w:p w14:paraId="216F055A" w14:textId="7A262ABC"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6</w:t>
      </w:r>
      <w:r w:rsidR="008B2B7E">
        <w:rPr>
          <w:rFonts w:ascii="Times New Roman" w:hAnsi="Times New Roman" w:cs="Times New Roman"/>
          <w:sz w:val="28"/>
          <w:szCs w:val="28"/>
          <w:lang w:val="en-US"/>
        </w:rPr>
        <w:t>0</w:t>
      </w:r>
      <w:r w:rsidR="00B5778C">
        <w:rPr>
          <w:rFonts w:ascii="Times New Roman" w:hAnsi="Times New Roman" w:cs="Times New Roman"/>
          <w:sz w:val="28"/>
          <w:szCs w:val="28"/>
          <w:lang w:val="en-US"/>
        </w:rPr>
        <w:t>.</w:t>
      </w:r>
      <w:r w:rsidRPr="0093264E">
        <w:rPr>
          <w:rFonts w:ascii="Times New Roman" w:hAnsi="Times New Roman" w:cs="Times New Roman"/>
          <w:sz w:val="28"/>
          <w:szCs w:val="28"/>
          <w:lang w:val="en-US"/>
        </w:rPr>
        <w:t xml:space="preserve"> Hu Yue-</w:t>
      </w:r>
      <w:proofErr w:type="spellStart"/>
      <w:r w:rsidRPr="0093264E">
        <w:rPr>
          <w:rFonts w:ascii="Times New Roman" w:hAnsi="Times New Roman" w:cs="Times New Roman"/>
          <w:sz w:val="28"/>
          <w:szCs w:val="28"/>
          <w:lang w:val="en-US"/>
        </w:rPr>
        <w:t>hua</w:t>
      </w:r>
      <w:proofErr w:type="spellEnd"/>
      <w:r w:rsidRPr="0093264E">
        <w:rPr>
          <w:rFonts w:ascii="Times New Roman" w:hAnsi="Times New Roman" w:cs="Times New Roman"/>
          <w:sz w:val="28"/>
          <w:szCs w:val="28"/>
          <w:lang w:val="en-US"/>
        </w:rPr>
        <w:t xml:space="preserve">, Influences of silver sulfide on the bioleaching of chalcopyrite, </w:t>
      </w:r>
    </w:p>
    <w:p w14:paraId="3B2D091D" w14:textId="15D7BBAC"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pyrite and </w:t>
      </w:r>
      <w:proofErr w:type="spellStart"/>
      <w:r w:rsidRPr="0093264E">
        <w:rPr>
          <w:rFonts w:ascii="Times New Roman" w:hAnsi="Times New Roman" w:cs="Times New Roman"/>
          <w:sz w:val="28"/>
          <w:szCs w:val="28"/>
          <w:lang w:val="en-US"/>
        </w:rPr>
        <w:t>chal</w:t>
      </w:r>
      <w:proofErr w:type="spellEnd"/>
      <w:r w:rsidRPr="0093264E">
        <w:rPr>
          <w:rFonts w:ascii="Times New Roman" w:hAnsi="Times New Roman" w:cs="Times New Roman"/>
          <w:sz w:val="28"/>
          <w:szCs w:val="28"/>
          <w:lang w:val="en-US"/>
        </w:rPr>
        <w:t>-</w:t>
      </w:r>
      <w:proofErr w:type="spellStart"/>
      <w:r w:rsidRPr="0093264E">
        <w:rPr>
          <w:rFonts w:ascii="Times New Roman" w:hAnsi="Times New Roman" w:cs="Times New Roman"/>
          <w:sz w:val="28"/>
          <w:szCs w:val="28"/>
          <w:lang w:val="en-US"/>
        </w:rPr>
        <w:t>copyrite</w:t>
      </w:r>
      <w:proofErr w:type="spellEnd"/>
      <w:r w:rsidRPr="0093264E">
        <w:rPr>
          <w:rFonts w:ascii="Times New Roman" w:hAnsi="Times New Roman" w:cs="Times New Roman"/>
          <w:sz w:val="28"/>
          <w:szCs w:val="28"/>
          <w:lang w:val="en-US"/>
        </w:rPr>
        <w:t>-containing ore / Hu Yue-</w:t>
      </w:r>
      <w:proofErr w:type="spellStart"/>
      <w:r w:rsidRPr="0093264E">
        <w:rPr>
          <w:rFonts w:ascii="Times New Roman" w:hAnsi="Times New Roman" w:cs="Times New Roman"/>
          <w:sz w:val="28"/>
          <w:szCs w:val="28"/>
          <w:lang w:val="en-US"/>
        </w:rPr>
        <w:t>hua</w:t>
      </w:r>
      <w:proofErr w:type="spellEnd"/>
      <w:r w:rsidRPr="0093264E">
        <w:rPr>
          <w:rFonts w:ascii="Times New Roman" w:hAnsi="Times New Roman" w:cs="Times New Roman"/>
          <w:sz w:val="28"/>
          <w:szCs w:val="28"/>
          <w:lang w:val="en-US"/>
        </w:rPr>
        <w:t>, Wang Jun, Qui Guan-</w:t>
      </w:r>
      <w:proofErr w:type="spellStart"/>
      <w:r w:rsidRPr="0093264E">
        <w:rPr>
          <w:rFonts w:ascii="Times New Roman" w:hAnsi="Times New Roman" w:cs="Times New Roman"/>
          <w:sz w:val="28"/>
          <w:szCs w:val="28"/>
          <w:lang w:val="en-US"/>
        </w:rPr>
        <w:t>zhou</w:t>
      </w:r>
      <w:proofErr w:type="spellEnd"/>
      <w:r w:rsidRPr="0093264E">
        <w:rPr>
          <w:rFonts w:ascii="Times New Roman" w:hAnsi="Times New Roman" w:cs="Times New Roman"/>
          <w:sz w:val="28"/>
          <w:szCs w:val="28"/>
          <w:lang w:val="en-US"/>
        </w:rPr>
        <w:t>, Wang Dian-</w:t>
      </w:r>
      <w:proofErr w:type="spellStart"/>
      <w:r w:rsidRPr="0093264E">
        <w:rPr>
          <w:rFonts w:ascii="Times New Roman" w:hAnsi="Times New Roman" w:cs="Times New Roman"/>
          <w:sz w:val="28"/>
          <w:szCs w:val="28"/>
          <w:lang w:val="en-US"/>
        </w:rPr>
        <w:t>zuo</w:t>
      </w:r>
      <w:proofErr w:type="spellEnd"/>
      <w:r w:rsidRPr="0093264E">
        <w:rPr>
          <w:rFonts w:ascii="Times New Roman" w:hAnsi="Times New Roman" w:cs="Times New Roman"/>
          <w:sz w:val="28"/>
          <w:szCs w:val="28"/>
          <w:lang w:val="en-US"/>
        </w:rPr>
        <w:t xml:space="preserve"> // Journal of Central South University of Technology. – 2002. – Vol. 9. – № 1.– P. 11‒15. </w:t>
      </w:r>
    </w:p>
    <w:p w14:paraId="49C378F3" w14:textId="1AD861A1"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6</w:t>
      </w:r>
      <w:r w:rsidR="008B2B7E">
        <w:rPr>
          <w:rFonts w:ascii="Times New Roman" w:hAnsi="Times New Roman" w:cs="Times New Roman"/>
          <w:sz w:val="28"/>
          <w:szCs w:val="28"/>
          <w:lang w:val="en-US"/>
        </w:rPr>
        <w:t>1</w:t>
      </w:r>
      <w:r w:rsidR="00B5778C">
        <w:rPr>
          <w:rFonts w:ascii="Times New Roman" w:hAnsi="Times New Roman" w:cs="Times New Roman"/>
          <w:sz w:val="28"/>
          <w:szCs w:val="28"/>
          <w:lang w:val="en-US"/>
        </w:rPr>
        <w:t>.</w:t>
      </w:r>
      <w:r w:rsidRPr="0093264E">
        <w:rPr>
          <w:rFonts w:ascii="Times New Roman" w:hAnsi="Times New Roman" w:cs="Times New Roman"/>
          <w:sz w:val="28"/>
          <w:szCs w:val="28"/>
          <w:lang w:val="en-US"/>
        </w:rPr>
        <w:t xml:space="preserve"> Carranza, F. Treatment of copper concentrates containing chalcopyrite and nonferrous </w:t>
      </w:r>
      <w:proofErr w:type="spellStart"/>
      <w:r w:rsidRPr="0093264E">
        <w:rPr>
          <w:rFonts w:ascii="Times New Roman" w:hAnsi="Times New Roman" w:cs="Times New Roman"/>
          <w:sz w:val="28"/>
          <w:szCs w:val="28"/>
          <w:lang w:val="en-US"/>
        </w:rPr>
        <w:t>sulphides</w:t>
      </w:r>
      <w:proofErr w:type="spellEnd"/>
      <w:r w:rsidRPr="0093264E">
        <w:rPr>
          <w:rFonts w:ascii="Times New Roman" w:hAnsi="Times New Roman" w:cs="Times New Roman"/>
          <w:sz w:val="28"/>
          <w:szCs w:val="28"/>
          <w:lang w:val="en-US"/>
        </w:rPr>
        <w:t xml:space="preserve"> by the BRISA process / F. Carranza, N. Iglesias, A. </w:t>
      </w:r>
      <w:proofErr w:type="spellStart"/>
      <w:r w:rsidRPr="0093264E">
        <w:rPr>
          <w:rFonts w:ascii="Times New Roman" w:hAnsi="Times New Roman" w:cs="Times New Roman"/>
          <w:sz w:val="28"/>
          <w:szCs w:val="28"/>
          <w:lang w:val="en-US"/>
        </w:rPr>
        <w:t>Mazuelos</w:t>
      </w:r>
      <w:proofErr w:type="spellEnd"/>
      <w:r w:rsidRPr="0093264E">
        <w:rPr>
          <w:rFonts w:ascii="Times New Roman" w:hAnsi="Times New Roman" w:cs="Times New Roman"/>
          <w:sz w:val="28"/>
          <w:szCs w:val="28"/>
          <w:lang w:val="en-US"/>
        </w:rPr>
        <w:t xml:space="preserve">, </w:t>
      </w:r>
      <w:proofErr w:type="spellStart"/>
      <w:r w:rsidRPr="0093264E">
        <w:rPr>
          <w:rFonts w:ascii="Times New Roman" w:hAnsi="Times New Roman" w:cs="Times New Roman"/>
          <w:sz w:val="28"/>
          <w:szCs w:val="28"/>
          <w:lang w:val="en-US"/>
        </w:rPr>
        <w:t>I.Palencia</w:t>
      </w:r>
      <w:proofErr w:type="spellEnd"/>
      <w:r w:rsidRPr="0093264E">
        <w:rPr>
          <w:rFonts w:ascii="Times New Roman" w:hAnsi="Times New Roman" w:cs="Times New Roman"/>
          <w:sz w:val="28"/>
          <w:szCs w:val="28"/>
          <w:lang w:val="en-US"/>
        </w:rPr>
        <w:t xml:space="preserve">, R. Romero // Hydrometallurgy. – 2004. – Vol. 71. – № 3‒4. – P. 413-420. </w:t>
      </w:r>
    </w:p>
    <w:p w14:paraId="6B03CCD4" w14:textId="74530DEA"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lastRenderedPageBreak/>
        <w:t>6</w:t>
      </w:r>
      <w:r w:rsidR="00B5778C">
        <w:rPr>
          <w:rFonts w:ascii="Times New Roman" w:hAnsi="Times New Roman" w:cs="Times New Roman"/>
          <w:sz w:val="28"/>
          <w:szCs w:val="28"/>
          <w:lang w:val="en-US"/>
        </w:rPr>
        <w:t>2.</w:t>
      </w:r>
      <w:r w:rsidRPr="0093264E">
        <w:rPr>
          <w:rFonts w:ascii="Times New Roman" w:hAnsi="Times New Roman" w:cs="Times New Roman"/>
          <w:sz w:val="28"/>
          <w:szCs w:val="28"/>
          <w:lang w:val="en-US"/>
        </w:rPr>
        <w:t xml:space="preserve"> </w:t>
      </w:r>
      <w:proofErr w:type="spellStart"/>
      <w:r w:rsidRPr="0093264E">
        <w:rPr>
          <w:rFonts w:ascii="Times New Roman" w:hAnsi="Times New Roman" w:cs="Times New Roman"/>
          <w:sz w:val="28"/>
          <w:szCs w:val="28"/>
          <w:lang w:val="en-US"/>
        </w:rPr>
        <w:t>Koleini</w:t>
      </w:r>
      <w:proofErr w:type="spellEnd"/>
      <w:r w:rsidRPr="0093264E">
        <w:rPr>
          <w:rFonts w:ascii="Times New Roman" w:hAnsi="Times New Roman" w:cs="Times New Roman"/>
          <w:sz w:val="28"/>
          <w:szCs w:val="28"/>
          <w:lang w:val="en-US"/>
        </w:rPr>
        <w:t xml:space="preserve">, S. V. Javad Acidic sulphate leaching of chalcopyrite concentrates in presence of pyrite / </w:t>
      </w:r>
      <w:proofErr w:type="spellStart"/>
      <w:r w:rsidRPr="0093264E">
        <w:rPr>
          <w:rFonts w:ascii="Times New Roman" w:hAnsi="Times New Roman" w:cs="Times New Roman"/>
          <w:sz w:val="28"/>
          <w:szCs w:val="28"/>
          <w:lang w:val="en-US"/>
        </w:rPr>
        <w:t>Koleini</w:t>
      </w:r>
      <w:proofErr w:type="spellEnd"/>
      <w:r w:rsidRPr="0093264E">
        <w:rPr>
          <w:rFonts w:ascii="Times New Roman" w:hAnsi="Times New Roman" w:cs="Times New Roman"/>
          <w:sz w:val="28"/>
          <w:szCs w:val="28"/>
          <w:lang w:val="en-US"/>
        </w:rPr>
        <w:t xml:space="preserve">, S. V. Javad, Aghazadeh </w:t>
      </w:r>
      <w:proofErr w:type="spellStart"/>
      <w:r w:rsidRPr="0093264E">
        <w:rPr>
          <w:rFonts w:ascii="Times New Roman" w:hAnsi="Times New Roman" w:cs="Times New Roman"/>
          <w:sz w:val="28"/>
          <w:szCs w:val="28"/>
          <w:lang w:val="en-US"/>
        </w:rPr>
        <w:t>Valeh</w:t>
      </w:r>
      <w:proofErr w:type="spellEnd"/>
      <w:r w:rsidRPr="0093264E">
        <w:rPr>
          <w:rFonts w:ascii="Times New Roman" w:hAnsi="Times New Roman" w:cs="Times New Roman"/>
          <w:sz w:val="28"/>
          <w:szCs w:val="28"/>
          <w:lang w:val="en-US"/>
        </w:rPr>
        <w:t xml:space="preserve">, Sandström Ake // Mineral Ing. – 2011. – Vol. 24. – № 5. – </w:t>
      </w:r>
      <w:r w:rsidRPr="0093264E">
        <w:rPr>
          <w:rFonts w:ascii="Times New Roman" w:hAnsi="Times New Roman" w:cs="Times New Roman"/>
          <w:sz w:val="28"/>
          <w:szCs w:val="28"/>
        </w:rPr>
        <w:t>Р</w:t>
      </w:r>
      <w:r w:rsidRPr="0093264E">
        <w:rPr>
          <w:rFonts w:ascii="Times New Roman" w:hAnsi="Times New Roman" w:cs="Times New Roman"/>
          <w:sz w:val="28"/>
          <w:szCs w:val="28"/>
          <w:lang w:val="en-US"/>
        </w:rPr>
        <w:t xml:space="preserve">. 381-386. </w:t>
      </w:r>
    </w:p>
    <w:p w14:paraId="0BD5D6F5" w14:textId="203CBC8A"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6</w:t>
      </w:r>
      <w:r w:rsidR="00B5778C">
        <w:rPr>
          <w:rFonts w:ascii="Times New Roman" w:hAnsi="Times New Roman" w:cs="Times New Roman"/>
          <w:sz w:val="28"/>
          <w:szCs w:val="28"/>
          <w:lang w:val="en-US"/>
        </w:rPr>
        <w:t>3.</w:t>
      </w:r>
      <w:r w:rsidRPr="0093264E">
        <w:rPr>
          <w:rFonts w:ascii="Times New Roman" w:hAnsi="Times New Roman" w:cs="Times New Roman"/>
          <w:sz w:val="28"/>
          <w:szCs w:val="28"/>
          <w:lang w:val="en-US"/>
        </w:rPr>
        <w:t xml:space="preserve"> Majuste, D. Quantitative assessment of the effect of pyrite inclusions on </w:t>
      </w:r>
    </w:p>
    <w:p w14:paraId="25A424E3" w14:textId="2204EF57"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chalcopyrite electrochemistry under oxidizing conditions / D. Majuste, V.S.T. </w:t>
      </w:r>
      <w:proofErr w:type="spellStart"/>
      <w:r w:rsidRPr="0093264E">
        <w:rPr>
          <w:rFonts w:ascii="Times New Roman" w:hAnsi="Times New Roman" w:cs="Times New Roman"/>
          <w:sz w:val="28"/>
          <w:szCs w:val="28"/>
          <w:lang w:val="en-US"/>
        </w:rPr>
        <w:t>Ciminelli,K</w:t>
      </w:r>
      <w:proofErr w:type="spellEnd"/>
      <w:r w:rsidRPr="0093264E">
        <w:rPr>
          <w:rFonts w:ascii="Times New Roman" w:hAnsi="Times New Roman" w:cs="Times New Roman"/>
          <w:sz w:val="28"/>
          <w:szCs w:val="28"/>
          <w:lang w:val="en-US"/>
        </w:rPr>
        <w:t xml:space="preserve">. Osseo-Asare, M.S.S. Dantas // Hydrometallurgy. – 2012. – № 113-114. – </w:t>
      </w:r>
      <w:r w:rsidRPr="0093264E">
        <w:rPr>
          <w:rFonts w:ascii="Times New Roman" w:hAnsi="Times New Roman" w:cs="Times New Roman"/>
          <w:sz w:val="28"/>
          <w:szCs w:val="28"/>
        </w:rPr>
        <w:t>Р</w:t>
      </w:r>
      <w:r w:rsidRPr="0093264E">
        <w:rPr>
          <w:rFonts w:ascii="Times New Roman" w:hAnsi="Times New Roman" w:cs="Times New Roman"/>
          <w:sz w:val="28"/>
          <w:szCs w:val="28"/>
          <w:lang w:val="en-US"/>
        </w:rPr>
        <w:t xml:space="preserve">. 167-176. </w:t>
      </w:r>
    </w:p>
    <w:p w14:paraId="2527CE91" w14:textId="748D7CBB"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6</w:t>
      </w:r>
      <w:r w:rsidR="00B5778C">
        <w:rPr>
          <w:rFonts w:ascii="Times New Roman" w:hAnsi="Times New Roman" w:cs="Times New Roman"/>
          <w:sz w:val="28"/>
          <w:szCs w:val="28"/>
          <w:lang w:val="en-US"/>
        </w:rPr>
        <w:t>4.</w:t>
      </w:r>
      <w:r w:rsidRPr="0093264E">
        <w:rPr>
          <w:rFonts w:ascii="Times New Roman" w:hAnsi="Times New Roman" w:cs="Times New Roman"/>
          <w:sz w:val="28"/>
          <w:szCs w:val="28"/>
          <w:lang w:val="en-US"/>
        </w:rPr>
        <w:t xml:space="preserve"> Nazari, G. Enhancing the kinetics of chalcopyrite leaching in the </w:t>
      </w:r>
      <w:proofErr w:type="spellStart"/>
      <w:r w:rsidRPr="0093264E">
        <w:rPr>
          <w:rFonts w:ascii="Times New Roman" w:hAnsi="Times New Roman" w:cs="Times New Roman"/>
          <w:sz w:val="28"/>
          <w:szCs w:val="28"/>
          <w:lang w:val="en-US"/>
        </w:rPr>
        <w:t>GalvanoxTM</w:t>
      </w:r>
      <w:proofErr w:type="spellEnd"/>
      <w:r w:rsidRPr="0093264E">
        <w:rPr>
          <w:rFonts w:ascii="Times New Roman" w:hAnsi="Times New Roman" w:cs="Times New Roman"/>
          <w:sz w:val="28"/>
          <w:szCs w:val="28"/>
          <w:lang w:val="en-US"/>
        </w:rPr>
        <w:t xml:space="preserve"> process / G. Nazari, D. G. Dixon, D. B. </w:t>
      </w:r>
      <w:proofErr w:type="spellStart"/>
      <w:r w:rsidRPr="0093264E">
        <w:rPr>
          <w:rFonts w:ascii="Times New Roman" w:hAnsi="Times New Roman" w:cs="Times New Roman"/>
          <w:sz w:val="28"/>
          <w:szCs w:val="28"/>
          <w:lang w:val="en-US"/>
        </w:rPr>
        <w:t>Dreizinger</w:t>
      </w:r>
      <w:proofErr w:type="spellEnd"/>
      <w:r w:rsidRPr="0093264E">
        <w:rPr>
          <w:rFonts w:ascii="Times New Roman" w:hAnsi="Times New Roman" w:cs="Times New Roman"/>
          <w:sz w:val="28"/>
          <w:szCs w:val="28"/>
          <w:lang w:val="en-US"/>
        </w:rPr>
        <w:t xml:space="preserve"> // Hydrometallurgy. – 2011. – Vol. 105. – № 3-4. – </w:t>
      </w:r>
      <w:r w:rsidRPr="0093264E">
        <w:rPr>
          <w:rFonts w:ascii="Times New Roman" w:hAnsi="Times New Roman" w:cs="Times New Roman"/>
          <w:sz w:val="28"/>
          <w:szCs w:val="28"/>
        </w:rPr>
        <w:t>Р</w:t>
      </w:r>
      <w:r w:rsidRPr="0093264E">
        <w:rPr>
          <w:rFonts w:ascii="Times New Roman" w:hAnsi="Times New Roman" w:cs="Times New Roman"/>
          <w:sz w:val="28"/>
          <w:szCs w:val="28"/>
          <w:lang w:val="en-US"/>
        </w:rPr>
        <w:t xml:space="preserve">. 251-258. </w:t>
      </w:r>
    </w:p>
    <w:p w14:paraId="032C49B3" w14:textId="4DADCA3E"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6</w:t>
      </w:r>
      <w:r w:rsidR="00B5778C">
        <w:rPr>
          <w:rFonts w:ascii="Times New Roman" w:hAnsi="Times New Roman" w:cs="Times New Roman"/>
          <w:sz w:val="28"/>
          <w:szCs w:val="28"/>
          <w:lang w:val="en-US"/>
        </w:rPr>
        <w:t>5.</w:t>
      </w:r>
      <w:r w:rsidRPr="0093264E">
        <w:rPr>
          <w:rFonts w:ascii="Times New Roman" w:hAnsi="Times New Roman" w:cs="Times New Roman"/>
          <w:sz w:val="28"/>
          <w:szCs w:val="28"/>
          <w:lang w:val="en-US"/>
        </w:rPr>
        <w:t xml:space="preserve"> Nazari, G. The role of galena associated with silver-enhanced pyrite in the </w:t>
      </w:r>
    </w:p>
    <w:p w14:paraId="55141445" w14:textId="70D8A6A7" w:rsidR="00E67AD5" w:rsidRPr="0093264E" w:rsidRDefault="00E67AD5" w:rsidP="00C96C79">
      <w:pPr>
        <w:spacing w:after="0" w:line="360" w:lineRule="auto"/>
        <w:jc w:val="both"/>
        <w:rPr>
          <w:rFonts w:ascii="Times New Roman" w:hAnsi="Times New Roman" w:cs="Times New Roman"/>
          <w:sz w:val="28"/>
          <w:szCs w:val="28"/>
          <w:lang w:val="en-US"/>
        </w:rPr>
      </w:pPr>
      <w:proofErr w:type="spellStart"/>
      <w:r w:rsidRPr="0093264E">
        <w:rPr>
          <w:rFonts w:ascii="Times New Roman" w:hAnsi="Times New Roman" w:cs="Times New Roman"/>
          <w:sz w:val="28"/>
          <w:szCs w:val="28"/>
          <w:lang w:val="en-US"/>
        </w:rPr>
        <w:t>linetics</w:t>
      </w:r>
      <w:proofErr w:type="spellEnd"/>
      <w:r w:rsidRPr="0093264E">
        <w:rPr>
          <w:rFonts w:ascii="Times New Roman" w:hAnsi="Times New Roman" w:cs="Times New Roman"/>
          <w:sz w:val="28"/>
          <w:szCs w:val="28"/>
          <w:lang w:val="en-US"/>
        </w:rPr>
        <w:t xml:space="preserve"> of chalcopyrite leaching during the </w:t>
      </w:r>
      <w:proofErr w:type="spellStart"/>
      <w:r w:rsidRPr="0093264E">
        <w:rPr>
          <w:rFonts w:ascii="Times New Roman" w:hAnsi="Times New Roman" w:cs="Times New Roman"/>
          <w:sz w:val="28"/>
          <w:szCs w:val="28"/>
          <w:lang w:val="en-US"/>
        </w:rPr>
        <w:t>GalvanoxTM</w:t>
      </w:r>
      <w:proofErr w:type="spellEnd"/>
      <w:r w:rsidRPr="0093264E">
        <w:rPr>
          <w:rFonts w:ascii="Times New Roman" w:hAnsi="Times New Roman" w:cs="Times New Roman"/>
          <w:sz w:val="28"/>
          <w:szCs w:val="28"/>
          <w:lang w:val="en-US"/>
        </w:rPr>
        <w:t xml:space="preserve"> process / G. Nazari, D. G. Dixon, D. B. </w:t>
      </w:r>
      <w:proofErr w:type="spellStart"/>
      <w:r w:rsidRPr="0093264E">
        <w:rPr>
          <w:rFonts w:ascii="Times New Roman" w:hAnsi="Times New Roman" w:cs="Times New Roman"/>
          <w:sz w:val="28"/>
          <w:szCs w:val="28"/>
          <w:lang w:val="en-US"/>
        </w:rPr>
        <w:t>Dreizinger</w:t>
      </w:r>
      <w:proofErr w:type="spellEnd"/>
      <w:r w:rsidRPr="0093264E">
        <w:rPr>
          <w:rFonts w:ascii="Times New Roman" w:hAnsi="Times New Roman" w:cs="Times New Roman"/>
          <w:sz w:val="28"/>
          <w:szCs w:val="28"/>
          <w:lang w:val="en-US"/>
        </w:rPr>
        <w:t xml:space="preserve"> // Hydrometallurgy. – 2012. – Vol. 111-112. – </w:t>
      </w:r>
      <w:r w:rsidRPr="0093264E">
        <w:rPr>
          <w:rFonts w:ascii="Times New Roman" w:hAnsi="Times New Roman" w:cs="Times New Roman"/>
          <w:sz w:val="28"/>
          <w:szCs w:val="28"/>
        </w:rPr>
        <w:t>Р</w:t>
      </w:r>
      <w:r w:rsidRPr="0093264E">
        <w:rPr>
          <w:rFonts w:ascii="Times New Roman" w:hAnsi="Times New Roman" w:cs="Times New Roman"/>
          <w:sz w:val="28"/>
          <w:szCs w:val="28"/>
          <w:lang w:val="en-US"/>
        </w:rPr>
        <w:t xml:space="preserve">. 35-45. </w:t>
      </w:r>
    </w:p>
    <w:p w14:paraId="6F7D4E5E" w14:textId="11B0FBD4"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6</w:t>
      </w:r>
      <w:r w:rsidR="00B5778C">
        <w:rPr>
          <w:rFonts w:ascii="Times New Roman" w:hAnsi="Times New Roman" w:cs="Times New Roman"/>
          <w:sz w:val="28"/>
          <w:szCs w:val="28"/>
          <w:lang w:val="en-US"/>
        </w:rPr>
        <w:t>6.</w:t>
      </w:r>
      <w:r w:rsidRPr="0093264E">
        <w:rPr>
          <w:rFonts w:ascii="Times New Roman" w:hAnsi="Times New Roman" w:cs="Times New Roman"/>
          <w:sz w:val="28"/>
          <w:szCs w:val="28"/>
          <w:lang w:val="en-US"/>
        </w:rPr>
        <w:t xml:space="preserve"> Nazari, G. The mechanism of chalcopyrite leaching in the presence of </w:t>
      </w:r>
      <w:proofErr w:type="spellStart"/>
      <w:r w:rsidRPr="0093264E">
        <w:rPr>
          <w:rFonts w:ascii="Times New Roman" w:hAnsi="Times New Roman" w:cs="Times New Roman"/>
          <w:sz w:val="28"/>
          <w:szCs w:val="28"/>
          <w:lang w:val="en-US"/>
        </w:rPr>
        <w:t>silverenhanced</w:t>
      </w:r>
      <w:proofErr w:type="spellEnd"/>
      <w:r w:rsidRPr="0093264E">
        <w:rPr>
          <w:rFonts w:ascii="Times New Roman" w:hAnsi="Times New Roman" w:cs="Times New Roman"/>
          <w:sz w:val="28"/>
          <w:szCs w:val="28"/>
          <w:lang w:val="en-US"/>
        </w:rPr>
        <w:t xml:space="preserve"> pyrite in the </w:t>
      </w:r>
      <w:proofErr w:type="spellStart"/>
      <w:r w:rsidRPr="0093264E">
        <w:rPr>
          <w:rFonts w:ascii="Times New Roman" w:hAnsi="Times New Roman" w:cs="Times New Roman"/>
          <w:sz w:val="28"/>
          <w:szCs w:val="28"/>
          <w:lang w:val="en-US"/>
        </w:rPr>
        <w:t>GalvanoxTM</w:t>
      </w:r>
      <w:proofErr w:type="spellEnd"/>
      <w:r w:rsidRPr="0093264E">
        <w:rPr>
          <w:rFonts w:ascii="Times New Roman" w:hAnsi="Times New Roman" w:cs="Times New Roman"/>
          <w:sz w:val="28"/>
          <w:szCs w:val="28"/>
          <w:lang w:val="en-US"/>
        </w:rPr>
        <w:t xml:space="preserve"> process / G. Nazari, D. G. Dixon, D. B. </w:t>
      </w:r>
      <w:proofErr w:type="spellStart"/>
      <w:r w:rsidRPr="0093264E">
        <w:rPr>
          <w:rFonts w:ascii="Times New Roman" w:hAnsi="Times New Roman" w:cs="Times New Roman"/>
          <w:sz w:val="28"/>
          <w:szCs w:val="28"/>
          <w:lang w:val="en-US"/>
        </w:rPr>
        <w:t>Dreizinger</w:t>
      </w:r>
      <w:proofErr w:type="spellEnd"/>
      <w:r w:rsidRPr="0093264E">
        <w:rPr>
          <w:rFonts w:ascii="Times New Roman" w:hAnsi="Times New Roman" w:cs="Times New Roman"/>
          <w:sz w:val="28"/>
          <w:szCs w:val="28"/>
          <w:lang w:val="en-US"/>
        </w:rPr>
        <w:t xml:space="preserve"> // Hydrometallurgy. – 2012. – № 113-114. – </w:t>
      </w:r>
      <w:r w:rsidRPr="0093264E">
        <w:rPr>
          <w:rFonts w:ascii="Times New Roman" w:hAnsi="Times New Roman" w:cs="Times New Roman"/>
          <w:sz w:val="28"/>
          <w:szCs w:val="28"/>
        </w:rPr>
        <w:t>Р</w:t>
      </w:r>
      <w:r w:rsidRPr="0093264E">
        <w:rPr>
          <w:rFonts w:ascii="Times New Roman" w:hAnsi="Times New Roman" w:cs="Times New Roman"/>
          <w:sz w:val="28"/>
          <w:szCs w:val="28"/>
          <w:lang w:val="en-US"/>
        </w:rPr>
        <w:t xml:space="preserve">. 122-130. </w:t>
      </w:r>
    </w:p>
    <w:p w14:paraId="35345D37" w14:textId="7027CA5C"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6</w:t>
      </w:r>
      <w:r w:rsidR="00B5778C">
        <w:rPr>
          <w:rFonts w:ascii="Times New Roman" w:hAnsi="Times New Roman" w:cs="Times New Roman"/>
          <w:sz w:val="28"/>
          <w:szCs w:val="28"/>
          <w:lang w:val="en-US"/>
        </w:rPr>
        <w:t>7.</w:t>
      </w:r>
      <w:r w:rsidRPr="0093264E">
        <w:rPr>
          <w:rFonts w:ascii="Times New Roman" w:hAnsi="Times New Roman" w:cs="Times New Roman"/>
          <w:sz w:val="28"/>
          <w:szCs w:val="28"/>
          <w:lang w:val="en-US"/>
        </w:rPr>
        <w:t xml:space="preserve"> Nazari, G. The role of silver-enhanced pyrite in enhancing the electrical </w:t>
      </w:r>
    </w:p>
    <w:p w14:paraId="6595637E" w14:textId="08F3038D"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conductivity of sulfur product layer during chalcopyrite leaching in the </w:t>
      </w:r>
      <w:proofErr w:type="spellStart"/>
      <w:r w:rsidRPr="0093264E">
        <w:rPr>
          <w:rFonts w:ascii="Times New Roman" w:hAnsi="Times New Roman" w:cs="Times New Roman"/>
          <w:sz w:val="28"/>
          <w:szCs w:val="28"/>
          <w:lang w:val="en-US"/>
        </w:rPr>
        <w:t>GalvanoxTM</w:t>
      </w:r>
      <w:proofErr w:type="spellEnd"/>
      <w:r w:rsidRPr="0093264E">
        <w:rPr>
          <w:rFonts w:ascii="Times New Roman" w:hAnsi="Times New Roman" w:cs="Times New Roman"/>
          <w:sz w:val="28"/>
          <w:szCs w:val="28"/>
          <w:lang w:val="en-US"/>
        </w:rPr>
        <w:t xml:space="preserve"> process / G. Nazari, D. G. Dixon, D. B. </w:t>
      </w:r>
      <w:proofErr w:type="spellStart"/>
      <w:r w:rsidRPr="0093264E">
        <w:rPr>
          <w:rFonts w:ascii="Times New Roman" w:hAnsi="Times New Roman" w:cs="Times New Roman"/>
          <w:sz w:val="28"/>
          <w:szCs w:val="28"/>
          <w:lang w:val="en-US"/>
        </w:rPr>
        <w:t>Dreizinger</w:t>
      </w:r>
      <w:proofErr w:type="spellEnd"/>
      <w:r w:rsidRPr="0093264E">
        <w:rPr>
          <w:rFonts w:ascii="Times New Roman" w:hAnsi="Times New Roman" w:cs="Times New Roman"/>
          <w:sz w:val="28"/>
          <w:szCs w:val="28"/>
          <w:lang w:val="en-US"/>
        </w:rPr>
        <w:t xml:space="preserve"> // Hydrometallurgy. – 2012. – № 113-114. – </w:t>
      </w:r>
      <w:r w:rsidRPr="0093264E">
        <w:rPr>
          <w:rFonts w:ascii="Times New Roman" w:hAnsi="Times New Roman" w:cs="Times New Roman"/>
          <w:sz w:val="28"/>
          <w:szCs w:val="28"/>
        </w:rPr>
        <w:t>Р</w:t>
      </w:r>
      <w:r w:rsidRPr="0093264E">
        <w:rPr>
          <w:rFonts w:ascii="Times New Roman" w:hAnsi="Times New Roman" w:cs="Times New Roman"/>
          <w:sz w:val="28"/>
          <w:szCs w:val="28"/>
          <w:lang w:val="en-US"/>
        </w:rPr>
        <w:t xml:space="preserve">. 177-184. </w:t>
      </w:r>
    </w:p>
    <w:p w14:paraId="2F16CA4B" w14:textId="6D582441"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6</w:t>
      </w:r>
      <w:r w:rsidR="00B5778C">
        <w:rPr>
          <w:rFonts w:ascii="Times New Roman" w:hAnsi="Times New Roman" w:cs="Times New Roman"/>
          <w:sz w:val="28"/>
          <w:szCs w:val="28"/>
          <w:lang w:val="en-US"/>
        </w:rPr>
        <w:t>8.</w:t>
      </w:r>
      <w:r w:rsidRPr="0093264E">
        <w:rPr>
          <w:rFonts w:ascii="Times New Roman" w:hAnsi="Times New Roman" w:cs="Times New Roman"/>
          <w:sz w:val="28"/>
          <w:szCs w:val="28"/>
          <w:lang w:val="en-US"/>
        </w:rPr>
        <w:t xml:space="preserve"> Patent 596716 Australia. Hydrometallurgical recovery of metals and elemental </w:t>
      </w:r>
      <w:proofErr w:type="spellStart"/>
      <w:r w:rsidRPr="0093264E">
        <w:rPr>
          <w:rFonts w:ascii="Times New Roman" w:hAnsi="Times New Roman" w:cs="Times New Roman"/>
          <w:sz w:val="28"/>
          <w:szCs w:val="28"/>
          <w:lang w:val="en-US"/>
        </w:rPr>
        <w:t>sulphur</w:t>
      </w:r>
      <w:proofErr w:type="spellEnd"/>
      <w:r w:rsidRPr="0093264E">
        <w:rPr>
          <w:rFonts w:ascii="Times New Roman" w:hAnsi="Times New Roman" w:cs="Times New Roman"/>
          <w:sz w:val="28"/>
          <w:szCs w:val="28"/>
          <w:lang w:val="en-US"/>
        </w:rPr>
        <w:t xml:space="preserve"> from metallic </w:t>
      </w:r>
      <w:proofErr w:type="spellStart"/>
      <w:r w:rsidRPr="0093264E">
        <w:rPr>
          <w:rFonts w:ascii="Times New Roman" w:hAnsi="Times New Roman" w:cs="Times New Roman"/>
          <w:sz w:val="28"/>
          <w:szCs w:val="28"/>
          <w:lang w:val="en-US"/>
        </w:rPr>
        <w:t>sulphides</w:t>
      </w:r>
      <w:proofErr w:type="spellEnd"/>
      <w:r w:rsidRPr="0093264E">
        <w:rPr>
          <w:rFonts w:ascii="Times New Roman" w:hAnsi="Times New Roman" w:cs="Times New Roman"/>
          <w:sz w:val="28"/>
          <w:szCs w:val="28"/>
          <w:lang w:val="en-US"/>
        </w:rPr>
        <w:t xml:space="preserve"> : 10.05.90 / Mangano Peter, Adams Robert William, Matthew Ian George. </w:t>
      </w:r>
    </w:p>
    <w:p w14:paraId="185B59D8" w14:textId="0302CAF6" w:rsidR="00E67AD5" w:rsidRPr="0093264E" w:rsidRDefault="00B5778C" w:rsidP="00C96C79">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69.</w:t>
      </w:r>
      <w:r w:rsidR="00E67AD5" w:rsidRPr="0093264E">
        <w:rPr>
          <w:rFonts w:ascii="Times New Roman" w:hAnsi="Times New Roman" w:cs="Times New Roman"/>
          <w:sz w:val="28"/>
          <w:szCs w:val="28"/>
          <w:lang w:val="en-US"/>
        </w:rPr>
        <w:t xml:space="preserve"> Patent 5484579 USA. </w:t>
      </w:r>
      <w:proofErr w:type="spellStart"/>
      <w:r w:rsidR="00E67AD5" w:rsidRPr="0093264E">
        <w:rPr>
          <w:rFonts w:ascii="Times New Roman" w:hAnsi="Times New Roman" w:cs="Times New Roman"/>
          <w:sz w:val="28"/>
          <w:szCs w:val="28"/>
          <w:lang w:val="en-US"/>
        </w:rPr>
        <w:t>Hydrometallurical</w:t>
      </w:r>
      <w:proofErr w:type="spellEnd"/>
      <w:r w:rsidR="00E67AD5" w:rsidRPr="0093264E">
        <w:rPr>
          <w:rFonts w:ascii="Times New Roman" w:hAnsi="Times New Roman" w:cs="Times New Roman"/>
          <w:sz w:val="28"/>
          <w:szCs w:val="28"/>
          <w:lang w:val="en-US"/>
        </w:rPr>
        <w:t xml:space="preserve"> recovery of copper and zinc from </w:t>
      </w:r>
    </w:p>
    <w:p w14:paraId="03926899" w14:textId="34D27583"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complex sulfide ores: 16.01.1996 / Robert N. O'Brien. </w:t>
      </w:r>
    </w:p>
    <w:p w14:paraId="22C360BE" w14:textId="55757601"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7</w:t>
      </w:r>
      <w:r w:rsidR="00B5778C">
        <w:rPr>
          <w:rFonts w:ascii="Times New Roman" w:hAnsi="Times New Roman" w:cs="Times New Roman"/>
          <w:sz w:val="28"/>
          <w:szCs w:val="28"/>
          <w:lang w:val="en-US"/>
        </w:rPr>
        <w:t>0.</w:t>
      </w:r>
      <w:r w:rsidRPr="0093264E">
        <w:rPr>
          <w:rFonts w:ascii="Times New Roman" w:hAnsi="Times New Roman" w:cs="Times New Roman"/>
          <w:sz w:val="28"/>
          <w:szCs w:val="28"/>
          <w:lang w:val="en-US"/>
        </w:rPr>
        <w:t xml:space="preserve"> Anderson, C. G. Treatment of copper ores and concentrates with industrial </w:t>
      </w:r>
    </w:p>
    <w:p w14:paraId="3C63247A" w14:textId="1863509A"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nitro-gen species catalyzed pressure leaching and non-cyanide precious metals recovery / C. G. Anderson // Journal of the Minerals, Metals, and Materials Society. – 2003. – Vol.55. – № 4. – P. 32-36. </w:t>
      </w:r>
    </w:p>
    <w:p w14:paraId="427B32CA" w14:textId="31DD7A54"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lastRenderedPageBreak/>
        <w:t>7</w:t>
      </w:r>
      <w:r w:rsidR="00B5778C">
        <w:rPr>
          <w:rFonts w:ascii="Times New Roman" w:hAnsi="Times New Roman" w:cs="Times New Roman"/>
          <w:sz w:val="28"/>
          <w:szCs w:val="28"/>
          <w:lang w:val="en-US"/>
        </w:rPr>
        <w:t>1.</w:t>
      </w:r>
      <w:r w:rsidRPr="0093264E">
        <w:rPr>
          <w:rFonts w:ascii="Times New Roman" w:hAnsi="Times New Roman" w:cs="Times New Roman"/>
          <w:sz w:val="28"/>
          <w:szCs w:val="28"/>
          <w:lang w:val="en-US"/>
        </w:rPr>
        <w:t xml:space="preserve"> Patent 5989311 USA. Recovery of copper from its sulfides and other sources using halogen reagents and oxidants: 23.11.1999 / Kenneth N. Han, </w:t>
      </w:r>
      <w:proofErr w:type="spellStart"/>
      <w:r w:rsidRPr="0093264E">
        <w:rPr>
          <w:rFonts w:ascii="Times New Roman" w:hAnsi="Times New Roman" w:cs="Times New Roman"/>
          <w:sz w:val="28"/>
          <w:szCs w:val="28"/>
          <w:lang w:val="en-US"/>
        </w:rPr>
        <w:t>Xinghui</w:t>
      </w:r>
      <w:proofErr w:type="spellEnd"/>
      <w:r w:rsidRPr="0093264E">
        <w:rPr>
          <w:rFonts w:ascii="Times New Roman" w:hAnsi="Times New Roman" w:cs="Times New Roman"/>
          <w:sz w:val="28"/>
          <w:szCs w:val="28"/>
          <w:lang w:val="en-US"/>
        </w:rPr>
        <w:t xml:space="preserve"> Meng. </w:t>
      </w:r>
    </w:p>
    <w:p w14:paraId="0B583A64" w14:textId="18A59565"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7</w:t>
      </w:r>
      <w:r w:rsidR="00B5778C">
        <w:rPr>
          <w:rFonts w:ascii="Times New Roman" w:hAnsi="Times New Roman" w:cs="Times New Roman"/>
          <w:sz w:val="28"/>
          <w:szCs w:val="28"/>
          <w:lang w:val="en-US"/>
        </w:rPr>
        <w:t>2.</w:t>
      </w:r>
      <w:r w:rsidRPr="0093264E">
        <w:rPr>
          <w:rFonts w:ascii="Times New Roman" w:hAnsi="Times New Roman" w:cs="Times New Roman"/>
          <w:sz w:val="28"/>
          <w:szCs w:val="28"/>
          <w:lang w:val="en-US"/>
        </w:rPr>
        <w:t xml:space="preserve"> Hiroyoshi, N. Effect of solution composition on the optimum redox potential for chalcopyrite leaching in sulfuric acid solutions / N. Hiroyoshi, H. Kitagawa, </w:t>
      </w:r>
      <w:proofErr w:type="spellStart"/>
      <w:r w:rsidRPr="0093264E">
        <w:rPr>
          <w:rFonts w:ascii="Times New Roman" w:hAnsi="Times New Roman" w:cs="Times New Roman"/>
          <w:sz w:val="28"/>
          <w:szCs w:val="28"/>
          <w:lang w:val="en-US"/>
        </w:rPr>
        <w:t>M.Tsunekawa</w:t>
      </w:r>
      <w:proofErr w:type="spellEnd"/>
      <w:r w:rsidRPr="0093264E">
        <w:rPr>
          <w:rFonts w:ascii="Times New Roman" w:hAnsi="Times New Roman" w:cs="Times New Roman"/>
          <w:sz w:val="28"/>
          <w:szCs w:val="28"/>
          <w:lang w:val="en-US"/>
        </w:rPr>
        <w:t xml:space="preserve"> // Hydrometallurgy. – 2008. – Vol. 91. – № 1-4. – P. 144-149. </w:t>
      </w:r>
    </w:p>
    <w:p w14:paraId="52C4BAFC" w14:textId="092CD7FC"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7</w:t>
      </w:r>
      <w:r w:rsidR="00B5778C">
        <w:rPr>
          <w:rFonts w:ascii="Times New Roman" w:hAnsi="Times New Roman" w:cs="Times New Roman"/>
          <w:sz w:val="28"/>
          <w:szCs w:val="28"/>
          <w:lang w:val="en-US"/>
        </w:rPr>
        <w:t>3.</w:t>
      </w:r>
      <w:r w:rsidRPr="0093264E">
        <w:rPr>
          <w:rFonts w:ascii="Times New Roman" w:hAnsi="Times New Roman" w:cs="Times New Roman"/>
          <w:sz w:val="28"/>
          <w:szCs w:val="28"/>
          <w:lang w:val="en-US"/>
        </w:rPr>
        <w:t xml:space="preserve"> Patent 6319389 USA. Recovery of copper values from copper ores: 20.11.2001/ Gearld F. Fountain, Joseph M. Keane. </w:t>
      </w:r>
    </w:p>
    <w:p w14:paraId="60463946" w14:textId="39924C6A" w:rsidR="00E67AD5" w:rsidRPr="0093264E" w:rsidRDefault="00E67AD5"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7</w:t>
      </w:r>
      <w:r w:rsidR="006407A2">
        <w:rPr>
          <w:rFonts w:ascii="Times New Roman" w:hAnsi="Times New Roman" w:cs="Times New Roman"/>
          <w:sz w:val="28"/>
          <w:szCs w:val="28"/>
          <w:lang w:val="en-US"/>
        </w:rPr>
        <w:t>4.</w:t>
      </w:r>
      <w:r w:rsidRPr="0093264E">
        <w:rPr>
          <w:rFonts w:ascii="Times New Roman" w:hAnsi="Times New Roman" w:cs="Times New Roman"/>
          <w:sz w:val="28"/>
          <w:szCs w:val="28"/>
          <w:lang w:val="en-US"/>
        </w:rPr>
        <w:t xml:space="preserve"> Hiroyoshi, N. A case of ferrous sulfate addition enhancing chalcopyrite </w:t>
      </w:r>
    </w:p>
    <w:p w14:paraId="01102992" w14:textId="6DC46682"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leaching / N. Hiroyoshi, M. Hirota, T. </w:t>
      </w:r>
      <w:proofErr w:type="spellStart"/>
      <w:r w:rsidRPr="0093264E">
        <w:rPr>
          <w:rFonts w:ascii="Times New Roman" w:hAnsi="Times New Roman" w:cs="Times New Roman"/>
          <w:sz w:val="28"/>
          <w:szCs w:val="28"/>
          <w:lang w:val="en-US"/>
        </w:rPr>
        <w:t>Hirajima</w:t>
      </w:r>
      <w:proofErr w:type="spellEnd"/>
      <w:r w:rsidRPr="0093264E">
        <w:rPr>
          <w:rFonts w:ascii="Times New Roman" w:hAnsi="Times New Roman" w:cs="Times New Roman"/>
          <w:sz w:val="28"/>
          <w:szCs w:val="28"/>
          <w:lang w:val="en-US"/>
        </w:rPr>
        <w:t xml:space="preserve">, M. Tsunekawa // Hydrometallurgy. –1997. – Vol. 47. – № 1. – P. 37-45. </w:t>
      </w:r>
    </w:p>
    <w:p w14:paraId="6417722C" w14:textId="3B0C7014"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7</w:t>
      </w:r>
      <w:r w:rsidR="006407A2">
        <w:rPr>
          <w:rFonts w:ascii="Times New Roman" w:hAnsi="Times New Roman" w:cs="Times New Roman"/>
          <w:sz w:val="28"/>
          <w:szCs w:val="28"/>
          <w:lang w:val="en-US"/>
        </w:rPr>
        <w:t>5.</w:t>
      </w:r>
      <w:r w:rsidR="00E67AD5" w:rsidRPr="0093264E">
        <w:rPr>
          <w:rFonts w:ascii="Times New Roman" w:hAnsi="Times New Roman" w:cs="Times New Roman"/>
          <w:sz w:val="28"/>
          <w:szCs w:val="28"/>
          <w:lang w:val="en-US"/>
        </w:rPr>
        <w:t xml:space="preserve"> Hiroyoshi, N. A model for ferrous-promoted leaching / N. Hiroyoshi, H. Miki, T. </w:t>
      </w:r>
      <w:proofErr w:type="spellStart"/>
      <w:r w:rsidR="00E67AD5" w:rsidRPr="0093264E">
        <w:rPr>
          <w:rFonts w:ascii="Times New Roman" w:hAnsi="Times New Roman" w:cs="Times New Roman"/>
          <w:sz w:val="28"/>
          <w:szCs w:val="28"/>
          <w:lang w:val="en-US"/>
        </w:rPr>
        <w:t>Hirajima</w:t>
      </w:r>
      <w:proofErr w:type="spellEnd"/>
      <w:r w:rsidR="00E67AD5" w:rsidRPr="0093264E">
        <w:rPr>
          <w:rFonts w:ascii="Times New Roman" w:hAnsi="Times New Roman" w:cs="Times New Roman"/>
          <w:sz w:val="28"/>
          <w:szCs w:val="28"/>
          <w:lang w:val="en-US"/>
        </w:rPr>
        <w:t>, M. Tsunekawa // Hydrometallurgy. – 2000. –Vol. 57. – № 1. – P. 31-38.  300</w:t>
      </w:r>
    </w:p>
    <w:p w14:paraId="7283DB4C" w14:textId="1B7ADEA8"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7</w:t>
      </w:r>
      <w:r w:rsidR="006407A2">
        <w:rPr>
          <w:rFonts w:ascii="Times New Roman" w:hAnsi="Times New Roman" w:cs="Times New Roman"/>
          <w:sz w:val="28"/>
          <w:szCs w:val="28"/>
          <w:lang w:val="en-US"/>
        </w:rPr>
        <w:t>6.</w:t>
      </w:r>
      <w:r w:rsidRPr="0093264E">
        <w:rPr>
          <w:rFonts w:ascii="Times New Roman" w:hAnsi="Times New Roman" w:cs="Times New Roman"/>
          <w:sz w:val="28"/>
          <w:szCs w:val="28"/>
          <w:lang w:val="en-US"/>
        </w:rPr>
        <w:t xml:space="preserve"> </w:t>
      </w:r>
      <w:r w:rsidR="00E67AD5" w:rsidRPr="0093264E">
        <w:rPr>
          <w:rFonts w:ascii="Times New Roman" w:hAnsi="Times New Roman" w:cs="Times New Roman"/>
          <w:sz w:val="28"/>
          <w:szCs w:val="28"/>
          <w:lang w:val="en-US"/>
        </w:rPr>
        <w:t xml:space="preserve">Hiroyoshi, N. Enhancement of chalcopyrite leaching by ferrous ions in acidic ferric sulfate solutions / N. Hiroyoshi, H. Miki, T. </w:t>
      </w:r>
      <w:proofErr w:type="spellStart"/>
      <w:r w:rsidR="00E67AD5" w:rsidRPr="0093264E">
        <w:rPr>
          <w:rFonts w:ascii="Times New Roman" w:hAnsi="Times New Roman" w:cs="Times New Roman"/>
          <w:sz w:val="28"/>
          <w:szCs w:val="28"/>
          <w:lang w:val="en-US"/>
        </w:rPr>
        <w:t>Hirajima</w:t>
      </w:r>
      <w:proofErr w:type="spellEnd"/>
      <w:r w:rsidR="00E67AD5" w:rsidRPr="0093264E">
        <w:rPr>
          <w:rFonts w:ascii="Times New Roman" w:hAnsi="Times New Roman" w:cs="Times New Roman"/>
          <w:sz w:val="28"/>
          <w:szCs w:val="28"/>
          <w:lang w:val="en-US"/>
        </w:rPr>
        <w:t xml:space="preserve">, M. Tsunekawa // Hydrometallurgy. – 2001. – Vol. 60. – № 3. – P. 185-197. </w:t>
      </w:r>
    </w:p>
    <w:p w14:paraId="4780EBB1" w14:textId="41FED4E2"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7</w:t>
      </w:r>
      <w:r w:rsidR="006407A2">
        <w:rPr>
          <w:rFonts w:ascii="Times New Roman" w:hAnsi="Times New Roman" w:cs="Times New Roman"/>
          <w:sz w:val="28"/>
          <w:szCs w:val="28"/>
          <w:lang w:val="en-US"/>
        </w:rPr>
        <w:t>7.</w:t>
      </w:r>
      <w:r w:rsidRPr="0093264E">
        <w:rPr>
          <w:rFonts w:ascii="Times New Roman" w:hAnsi="Times New Roman" w:cs="Times New Roman"/>
          <w:sz w:val="28"/>
          <w:szCs w:val="28"/>
          <w:lang w:val="en-US"/>
        </w:rPr>
        <w:t xml:space="preserve"> </w:t>
      </w:r>
      <w:r w:rsidR="00E67AD5" w:rsidRPr="0093264E">
        <w:rPr>
          <w:rFonts w:ascii="Times New Roman" w:hAnsi="Times New Roman" w:cs="Times New Roman"/>
          <w:sz w:val="28"/>
          <w:szCs w:val="28"/>
          <w:lang w:val="en-US"/>
        </w:rPr>
        <w:t xml:space="preserve">Hackl, R. P. Passivation of chalcopyrite during oxidative leaching in sulfate </w:t>
      </w:r>
    </w:p>
    <w:p w14:paraId="7A657692" w14:textId="1B8EAF8E"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media / R. P. Hackl, D. B. </w:t>
      </w:r>
      <w:proofErr w:type="spellStart"/>
      <w:r w:rsidRPr="0093264E">
        <w:rPr>
          <w:rFonts w:ascii="Times New Roman" w:hAnsi="Times New Roman" w:cs="Times New Roman"/>
          <w:sz w:val="28"/>
          <w:szCs w:val="28"/>
          <w:lang w:val="en-US"/>
        </w:rPr>
        <w:t>Dreisinger</w:t>
      </w:r>
      <w:proofErr w:type="spellEnd"/>
      <w:r w:rsidRPr="0093264E">
        <w:rPr>
          <w:rFonts w:ascii="Times New Roman" w:hAnsi="Times New Roman" w:cs="Times New Roman"/>
          <w:sz w:val="28"/>
          <w:szCs w:val="28"/>
          <w:lang w:val="en-US"/>
        </w:rPr>
        <w:t xml:space="preserve">, E. Peters, J. A. King // Hydrometallurgy. – 1995.– Vol. 39. – № 1-3. – </w:t>
      </w:r>
      <w:r w:rsidRPr="0093264E">
        <w:rPr>
          <w:rFonts w:ascii="Times New Roman" w:hAnsi="Times New Roman" w:cs="Times New Roman"/>
          <w:sz w:val="28"/>
          <w:szCs w:val="28"/>
        </w:rPr>
        <w:t>Р</w:t>
      </w:r>
      <w:r w:rsidRPr="0093264E">
        <w:rPr>
          <w:rFonts w:ascii="Times New Roman" w:hAnsi="Times New Roman" w:cs="Times New Roman"/>
          <w:sz w:val="28"/>
          <w:szCs w:val="28"/>
          <w:lang w:val="en-US"/>
        </w:rPr>
        <w:t xml:space="preserve">. 25-48. </w:t>
      </w:r>
    </w:p>
    <w:p w14:paraId="2182B667" w14:textId="3D0346A7"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7</w:t>
      </w:r>
      <w:r w:rsidR="006407A2">
        <w:rPr>
          <w:rFonts w:ascii="Times New Roman" w:hAnsi="Times New Roman" w:cs="Times New Roman"/>
          <w:sz w:val="28"/>
          <w:szCs w:val="28"/>
          <w:lang w:val="en-US"/>
        </w:rPr>
        <w:t>8.</w:t>
      </w:r>
      <w:r w:rsidRPr="0093264E">
        <w:rPr>
          <w:rFonts w:ascii="Times New Roman" w:hAnsi="Times New Roman" w:cs="Times New Roman"/>
          <w:sz w:val="28"/>
          <w:szCs w:val="28"/>
          <w:lang w:val="en-US"/>
        </w:rPr>
        <w:t xml:space="preserve"> </w:t>
      </w:r>
      <w:r w:rsidR="00E67AD5" w:rsidRPr="0093264E">
        <w:rPr>
          <w:rFonts w:ascii="Times New Roman" w:hAnsi="Times New Roman" w:cs="Times New Roman"/>
          <w:sz w:val="28"/>
          <w:szCs w:val="28"/>
          <w:lang w:val="en-US"/>
        </w:rPr>
        <w:t xml:space="preserve">Hiroyoshi, N. A new reaction model for the catalytic effect of silver ions on </w:t>
      </w:r>
    </w:p>
    <w:p w14:paraId="3D7D8B54" w14:textId="4BF19554"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chalcopyrite leaching in sulfuric acid solutions / N. Hiroyoshi, M. Arai, H. Miki, </w:t>
      </w:r>
      <w:proofErr w:type="spellStart"/>
      <w:r w:rsidRPr="0093264E">
        <w:rPr>
          <w:rFonts w:ascii="Times New Roman" w:hAnsi="Times New Roman" w:cs="Times New Roman"/>
          <w:sz w:val="28"/>
          <w:szCs w:val="28"/>
          <w:lang w:val="en-US"/>
        </w:rPr>
        <w:t>M.Tsunekawa</w:t>
      </w:r>
      <w:proofErr w:type="spellEnd"/>
      <w:r w:rsidRPr="0093264E">
        <w:rPr>
          <w:rFonts w:ascii="Times New Roman" w:hAnsi="Times New Roman" w:cs="Times New Roman"/>
          <w:sz w:val="28"/>
          <w:szCs w:val="28"/>
          <w:lang w:val="en-US"/>
        </w:rPr>
        <w:t xml:space="preserve">, T. </w:t>
      </w:r>
      <w:proofErr w:type="spellStart"/>
      <w:r w:rsidRPr="0093264E">
        <w:rPr>
          <w:rFonts w:ascii="Times New Roman" w:hAnsi="Times New Roman" w:cs="Times New Roman"/>
          <w:sz w:val="28"/>
          <w:szCs w:val="28"/>
          <w:lang w:val="en-US"/>
        </w:rPr>
        <w:t>Hirajima</w:t>
      </w:r>
      <w:proofErr w:type="spellEnd"/>
      <w:r w:rsidRPr="0093264E">
        <w:rPr>
          <w:rFonts w:ascii="Times New Roman" w:hAnsi="Times New Roman" w:cs="Times New Roman"/>
          <w:sz w:val="28"/>
          <w:szCs w:val="28"/>
          <w:lang w:val="en-US"/>
        </w:rPr>
        <w:t xml:space="preserve"> // Hydrometallurgy. – 2002. – Vol. 63. – № 2. – P. 257-267. </w:t>
      </w:r>
    </w:p>
    <w:p w14:paraId="1456D9C7" w14:textId="2FEE9073" w:rsidR="00E67AD5" w:rsidRPr="0093264E" w:rsidRDefault="005230C0" w:rsidP="00C96C79">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79.</w:t>
      </w:r>
      <w:r w:rsidR="00E67AD5" w:rsidRPr="0093264E">
        <w:rPr>
          <w:rFonts w:ascii="Times New Roman" w:hAnsi="Times New Roman" w:cs="Times New Roman"/>
          <w:sz w:val="28"/>
          <w:szCs w:val="28"/>
          <w:lang w:val="en-US"/>
        </w:rPr>
        <w:t xml:space="preserve"> Deng, T. Leaching of copper residue with oxygen in sulfuric acid with </w:t>
      </w:r>
    </w:p>
    <w:p w14:paraId="62ED6CF9" w14:textId="62FD06D4"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 xml:space="preserve">participation of chloride / T. Deng, Z. Wen, D. Liu // The Chinese Journal of Nonferrous Metals. – 2001. – Vol. 11. – № 2. – P. 302-306. </w:t>
      </w:r>
    </w:p>
    <w:p w14:paraId="497A89D0" w14:textId="7FC6683B"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8</w:t>
      </w:r>
      <w:r w:rsidR="005230C0">
        <w:rPr>
          <w:rFonts w:ascii="Times New Roman" w:hAnsi="Times New Roman" w:cs="Times New Roman"/>
          <w:sz w:val="28"/>
          <w:szCs w:val="28"/>
          <w:lang w:val="en-US"/>
        </w:rPr>
        <w:t>0.</w:t>
      </w:r>
      <w:r w:rsidR="00E67AD5" w:rsidRPr="0093264E">
        <w:rPr>
          <w:rFonts w:ascii="Times New Roman" w:hAnsi="Times New Roman" w:cs="Times New Roman"/>
          <w:sz w:val="28"/>
          <w:szCs w:val="28"/>
          <w:lang w:val="en-US"/>
        </w:rPr>
        <w:t xml:space="preserve"> </w:t>
      </w:r>
      <w:proofErr w:type="spellStart"/>
      <w:r w:rsidR="00E67AD5" w:rsidRPr="0093264E">
        <w:rPr>
          <w:rFonts w:ascii="Times New Roman" w:hAnsi="Times New Roman" w:cs="Times New Roman"/>
          <w:sz w:val="28"/>
          <w:szCs w:val="28"/>
          <w:lang w:val="en-US"/>
        </w:rPr>
        <w:t>Cóldoba</w:t>
      </w:r>
      <w:proofErr w:type="spellEnd"/>
      <w:r w:rsidR="00E67AD5" w:rsidRPr="0093264E">
        <w:rPr>
          <w:rFonts w:ascii="Times New Roman" w:hAnsi="Times New Roman" w:cs="Times New Roman"/>
          <w:sz w:val="28"/>
          <w:szCs w:val="28"/>
          <w:lang w:val="en-US"/>
        </w:rPr>
        <w:t xml:space="preserve">, E.M. Leaching of chalcopyrite with ferric ion. Part 1. General aspects/ E. M. </w:t>
      </w:r>
      <w:proofErr w:type="spellStart"/>
      <w:r w:rsidR="00E67AD5" w:rsidRPr="0093264E">
        <w:rPr>
          <w:rFonts w:ascii="Times New Roman" w:hAnsi="Times New Roman" w:cs="Times New Roman"/>
          <w:sz w:val="28"/>
          <w:szCs w:val="28"/>
          <w:lang w:val="en-US"/>
        </w:rPr>
        <w:t>Cóldoba</w:t>
      </w:r>
      <w:proofErr w:type="spellEnd"/>
      <w:r w:rsidR="00E67AD5" w:rsidRPr="0093264E">
        <w:rPr>
          <w:rFonts w:ascii="Times New Roman" w:hAnsi="Times New Roman" w:cs="Times New Roman"/>
          <w:sz w:val="28"/>
          <w:szCs w:val="28"/>
          <w:lang w:val="en-US"/>
        </w:rPr>
        <w:t xml:space="preserve">, J. A. Muñoz, M. L. </w:t>
      </w:r>
      <w:proofErr w:type="spellStart"/>
      <w:r w:rsidR="00E67AD5" w:rsidRPr="0093264E">
        <w:rPr>
          <w:rFonts w:ascii="Times New Roman" w:hAnsi="Times New Roman" w:cs="Times New Roman"/>
          <w:sz w:val="28"/>
          <w:szCs w:val="28"/>
          <w:lang w:val="en-US"/>
        </w:rPr>
        <w:t>Blázquez</w:t>
      </w:r>
      <w:proofErr w:type="spellEnd"/>
      <w:r w:rsidR="00E67AD5" w:rsidRPr="0093264E">
        <w:rPr>
          <w:rFonts w:ascii="Times New Roman" w:hAnsi="Times New Roman" w:cs="Times New Roman"/>
          <w:sz w:val="28"/>
          <w:szCs w:val="28"/>
          <w:lang w:val="en-US"/>
        </w:rPr>
        <w:t xml:space="preserve"> [etc.] // Hydrometallurgy. – 2008. – Vol.93. – № 3-4. – P. 81‒87. </w:t>
      </w:r>
    </w:p>
    <w:p w14:paraId="7D05C5FA" w14:textId="41643E17"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lastRenderedPageBreak/>
        <w:t>8</w:t>
      </w:r>
      <w:r w:rsidR="00B35F5D">
        <w:rPr>
          <w:rFonts w:ascii="Times New Roman" w:hAnsi="Times New Roman" w:cs="Times New Roman"/>
          <w:sz w:val="28"/>
          <w:szCs w:val="28"/>
          <w:lang w:val="en-US"/>
        </w:rPr>
        <w:t>1.</w:t>
      </w:r>
      <w:r w:rsidR="00E67AD5" w:rsidRPr="0093264E">
        <w:rPr>
          <w:rFonts w:ascii="Times New Roman" w:hAnsi="Times New Roman" w:cs="Times New Roman"/>
          <w:sz w:val="28"/>
          <w:szCs w:val="28"/>
          <w:lang w:val="en-US"/>
        </w:rPr>
        <w:t xml:space="preserve"> </w:t>
      </w:r>
      <w:proofErr w:type="spellStart"/>
      <w:r w:rsidR="00E67AD5" w:rsidRPr="0093264E">
        <w:rPr>
          <w:rFonts w:ascii="Times New Roman" w:hAnsi="Times New Roman" w:cs="Times New Roman"/>
          <w:sz w:val="28"/>
          <w:szCs w:val="28"/>
          <w:lang w:val="en-US"/>
        </w:rPr>
        <w:t>Cóldoba</w:t>
      </w:r>
      <w:proofErr w:type="spellEnd"/>
      <w:r w:rsidR="00E67AD5" w:rsidRPr="0093264E">
        <w:rPr>
          <w:rFonts w:ascii="Times New Roman" w:hAnsi="Times New Roman" w:cs="Times New Roman"/>
          <w:sz w:val="28"/>
          <w:szCs w:val="28"/>
          <w:lang w:val="en-US"/>
        </w:rPr>
        <w:t xml:space="preserve">, E.M. Leaching of chalcopyrite with ferric ion. Part III. Effect of redox potential on the silver catalyzed process / E. M. </w:t>
      </w:r>
      <w:proofErr w:type="spellStart"/>
      <w:r w:rsidR="00E67AD5" w:rsidRPr="0093264E">
        <w:rPr>
          <w:rFonts w:ascii="Times New Roman" w:hAnsi="Times New Roman" w:cs="Times New Roman"/>
          <w:sz w:val="28"/>
          <w:szCs w:val="28"/>
          <w:lang w:val="en-US"/>
        </w:rPr>
        <w:t>Cóldoba</w:t>
      </w:r>
      <w:proofErr w:type="spellEnd"/>
      <w:r w:rsidR="00E67AD5" w:rsidRPr="0093264E">
        <w:rPr>
          <w:rFonts w:ascii="Times New Roman" w:hAnsi="Times New Roman" w:cs="Times New Roman"/>
          <w:sz w:val="28"/>
          <w:szCs w:val="28"/>
          <w:lang w:val="en-US"/>
        </w:rPr>
        <w:t xml:space="preserve">, J. A. Muñoz, M. L. </w:t>
      </w:r>
      <w:proofErr w:type="spellStart"/>
      <w:r w:rsidR="00E67AD5" w:rsidRPr="0093264E">
        <w:rPr>
          <w:rFonts w:ascii="Times New Roman" w:hAnsi="Times New Roman" w:cs="Times New Roman"/>
          <w:sz w:val="28"/>
          <w:szCs w:val="28"/>
          <w:lang w:val="en-US"/>
        </w:rPr>
        <w:t>Blázquez</w:t>
      </w:r>
      <w:proofErr w:type="spellEnd"/>
      <w:r w:rsidR="00E67AD5" w:rsidRPr="0093264E">
        <w:rPr>
          <w:rFonts w:ascii="Times New Roman" w:hAnsi="Times New Roman" w:cs="Times New Roman"/>
          <w:sz w:val="28"/>
          <w:szCs w:val="28"/>
          <w:lang w:val="en-US"/>
        </w:rPr>
        <w:t xml:space="preserve"> [etc.] // Hydrometallurgy. – 2008. – Vol. 93. – № 3-4. – P. 97-105. </w:t>
      </w:r>
    </w:p>
    <w:p w14:paraId="6FA039C6" w14:textId="5618989C" w:rsidR="00C542F3"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rPr>
        <w:t>8</w:t>
      </w:r>
      <w:r w:rsidR="00B35F5D">
        <w:rPr>
          <w:rFonts w:ascii="Times New Roman" w:hAnsi="Times New Roman" w:cs="Times New Roman"/>
          <w:sz w:val="28"/>
          <w:szCs w:val="28"/>
          <w:lang w:val="ru-KZ"/>
        </w:rPr>
        <w:t>2.</w:t>
      </w:r>
      <w:r w:rsidR="00E67AD5" w:rsidRPr="0093264E">
        <w:rPr>
          <w:rFonts w:ascii="Times New Roman" w:hAnsi="Times New Roman" w:cs="Times New Roman"/>
          <w:sz w:val="28"/>
          <w:szCs w:val="28"/>
        </w:rPr>
        <w:t xml:space="preserve"> </w:t>
      </w:r>
      <w:r w:rsidR="00C542F3" w:rsidRPr="0093264E">
        <w:rPr>
          <w:rFonts w:ascii="Times New Roman" w:hAnsi="Times New Roman" w:cs="Times New Roman"/>
          <w:color w:val="323232"/>
          <w:spacing w:val="2"/>
          <w:sz w:val="28"/>
          <w:szCs w:val="28"/>
        </w:rPr>
        <w:t>Давыдов В.В. Химический способ укрепления горных пород. М</w:t>
      </w:r>
      <w:r w:rsidR="00C542F3" w:rsidRPr="0093264E">
        <w:rPr>
          <w:rFonts w:ascii="Times New Roman" w:hAnsi="Times New Roman" w:cs="Times New Roman"/>
          <w:color w:val="323232"/>
          <w:spacing w:val="2"/>
          <w:sz w:val="28"/>
          <w:szCs w:val="28"/>
          <w:lang w:val="en-US"/>
        </w:rPr>
        <w:t xml:space="preserve">.: </w:t>
      </w:r>
      <w:r w:rsidR="00C542F3" w:rsidRPr="0093264E">
        <w:rPr>
          <w:rFonts w:ascii="Times New Roman" w:hAnsi="Times New Roman" w:cs="Times New Roman"/>
          <w:color w:val="323232"/>
          <w:spacing w:val="2"/>
          <w:sz w:val="28"/>
          <w:szCs w:val="28"/>
        </w:rPr>
        <w:t>Не</w:t>
      </w:r>
      <w:r w:rsidR="00C542F3" w:rsidRPr="0093264E">
        <w:rPr>
          <w:rFonts w:ascii="Times New Roman" w:hAnsi="Times New Roman" w:cs="Times New Roman"/>
          <w:color w:val="323232"/>
          <w:spacing w:val="2"/>
          <w:sz w:val="28"/>
          <w:szCs w:val="28"/>
          <w:lang w:val="en-US"/>
        </w:rPr>
        <w:softHyphen/>
      </w:r>
      <w:proofErr w:type="spellStart"/>
      <w:r w:rsidR="00C542F3" w:rsidRPr="0093264E">
        <w:rPr>
          <w:rFonts w:ascii="Times New Roman" w:hAnsi="Times New Roman" w:cs="Times New Roman"/>
          <w:color w:val="323232"/>
          <w:spacing w:val="-2"/>
          <w:sz w:val="28"/>
          <w:szCs w:val="28"/>
        </w:rPr>
        <w:t>дра</w:t>
      </w:r>
      <w:proofErr w:type="spellEnd"/>
      <w:r w:rsidR="00C542F3" w:rsidRPr="0093264E">
        <w:rPr>
          <w:rFonts w:ascii="Times New Roman" w:hAnsi="Times New Roman" w:cs="Times New Roman"/>
          <w:color w:val="323232"/>
          <w:spacing w:val="-2"/>
          <w:sz w:val="28"/>
          <w:szCs w:val="28"/>
          <w:lang w:val="en-US"/>
        </w:rPr>
        <w:t xml:space="preserve">, 1965.- 83 </w:t>
      </w:r>
      <w:r w:rsidR="00C542F3" w:rsidRPr="0093264E">
        <w:rPr>
          <w:rFonts w:ascii="Times New Roman" w:hAnsi="Times New Roman" w:cs="Times New Roman"/>
          <w:color w:val="323232"/>
          <w:spacing w:val="-2"/>
          <w:sz w:val="28"/>
          <w:szCs w:val="28"/>
        </w:rPr>
        <w:t>с</w:t>
      </w:r>
      <w:r w:rsidR="00C542F3" w:rsidRPr="0093264E">
        <w:rPr>
          <w:rFonts w:ascii="Times New Roman" w:hAnsi="Times New Roman" w:cs="Times New Roman"/>
          <w:sz w:val="28"/>
          <w:szCs w:val="28"/>
          <w:lang w:val="en-US"/>
        </w:rPr>
        <w:t xml:space="preserve"> </w:t>
      </w:r>
    </w:p>
    <w:p w14:paraId="1612C4E9" w14:textId="1F0B1A1C"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8</w:t>
      </w:r>
      <w:r w:rsidR="00B35F5D">
        <w:rPr>
          <w:rFonts w:ascii="Times New Roman" w:hAnsi="Times New Roman" w:cs="Times New Roman"/>
          <w:sz w:val="28"/>
          <w:szCs w:val="28"/>
          <w:lang w:val="en-US"/>
        </w:rPr>
        <w:t>3.</w:t>
      </w:r>
      <w:r w:rsidR="00E67AD5" w:rsidRPr="0093264E">
        <w:rPr>
          <w:rFonts w:ascii="Times New Roman" w:hAnsi="Times New Roman" w:cs="Times New Roman"/>
          <w:sz w:val="28"/>
          <w:szCs w:val="28"/>
          <w:lang w:val="en-US"/>
        </w:rPr>
        <w:t xml:space="preserve"> </w:t>
      </w:r>
      <w:proofErr w:type="spellStart"/>
      <w:r w:rsidR="00E67AD5" w:rsidRPr="0093264E">
        <w:rPr>
          <w:rFonts w:ascii="Times New Roman" w:hAnsi="Times New Roman" w:cs="Times New Roman"/>
          <w:sz w:val="28"/>
          <w:szCs w:val="28"/>
          <w:lang w:val="en-US"/>
        </w:rPr>
        <w:t>Antonijevic</w:t>
      </w:r>
      <w:proofErr w:type="spellEnd"/>
      <w:r w:rsidR="00E67AD5" w:rsidRPr="0093264E">
        <w:rPr>
          <w:rFonts w:ascii="Times New Roman" w:hAnsi="Times New Roman" w:cs="Times New Roman"/>
          <w:sz w:val="28"/>
          <w:szCs w:val="28"/>
          <w:lang w:val="en-US"/>
        </w:rPr>
        <w:t xml:space="preserve">, M. M. Kinetics of chalcopyrite dis-solution by hydrogen peroxide in </w:t>
      </w:r>
      <w:proofErr w:type="spellStart"/>
      <w:r w:rsidR="00E67AD5" w:rsidRPr="0093264E">
        <w:rPr>
          <w:rFonts w:ascii="Times New Roman" w:hAnsi="Times New Roman" w:cs="Times New Roman"/>
          <w:sz w:val="28"/>
          <w:szCs w:val="28"/>
          <w:lang w:val="en-US"/>
        </w:rPr>
        <w:t>sulphuric</w:t>
      </w:r>
      <w:proofErr w:type="spellEnd"/>
      <w:r w:rsidR="00E67AD5" w:rsidRPr="0093264E">
        <w:rPr>
          <w:rFonts w:ascii="Times New Roman" w:hAnsi="Times New Roman" w:cs="Times New Roman"/>
          <w:sz w:val="28"/>
          <w:szCs w:val="28"/>
          <w:lang w:val="en-US"/>
        </w:rPr>
        <w:t xml:space="preserve"> acid / M. M. </w:t>
      </w:r>
      <w:proofErr w:type="spellStart"/>
      <w:r w:rsidR="00E67AD5" w:rsidRPr="0093264E">
        <w:rPr>
          <w:rFonts w:ascii="Times New Roman" w:hAnsi="Times New Roman" w:cs="Times New Roman"/>
          <w:sz w:val="28"/>
          <w:szCs w:val="28"/>
          <w:lang w:val="en-US"/>
        </w:rPr>
        <w:t>Antonijevic</w:t>
      </w:r>
      <w:proofErr w:type="spellEnd"/>
      <w:r w:rsidR="00E67AD5" w:rsidRPr="0093264E">
        <w:rPr>
          <w:rFonts w:ascii="Times New Roman" w:hAnsi="Times New Roman" w:cs="Times New Roman"/>
          <w:sz w:val="28"/>
          <w:szCs w:val="28"/>
          <w:lang w:val="en-US"/>
        </w:rPr>
        <w:t xml:space="preserve">, Z. D. Jankovic, M. D. Dimitrijevic // Hydrometallurgy. – 2004. – Vol. 71. – № 3-4. – </w:t>
      </w:r>
      <w:r w:rsidR="00E67AD5" w:rsidRPr="0093264E">
        <w:rPr>
          <w:rFonts w:ascii="Times New Roman" w:hAnsi="Times New Roman" w:cs="Times New Roman"/>
          <w:sz w:val="28"/>
          <w:szCs w:val="28"/>
        </w:rPr>
        <w:t>Р</w:t>
      </w:r>
      <w:r w:rsidR="00E67AD5" w:rsidRPr="0093264E">
        <w:rPr>
          <w:rFonts w:ascii="Times New Roman" w:hAnsi="Times New Roman" w:cs="Times New Roman"/>
          <w:sz w:val="28"/>
          <w:szCs w:val="28"/>
          <w:lang w:val="en-US"/>
        </w:rPr>
        <w:t xml:space="preserve">. 329-334. </w:t>
      </w:r>
    </w:p>
    <w:p w14:paraId="6918DF15" w14:textId="49D7EA55"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8</w:t>
      </w:r>
      <w:r w:rsidR="00B35F5D">
        <w:rPr>
          <w:rFonts w:ascii="Times New Roman" w:hAnsi="Times New Roman" w:cs="Times New Roman"/>
          <w:sz w:val="28"/>
          <w:szCs w:val="28"/>
          <w:lang w:val="en-US"/>
        </w:rPr>
        <w:t>4.</w:t>
      </w:r>
      <w:r w:rsidR="00E67AD5" w:rsidRPr="0093264E">
        <w:rPr>
          <w:rFonts w:ascii="Times New Roman" w:hAnsi="Times New Roman" w:cs="Times New Roman"/>
          <w:sz w:val="28"/>
          <w:szCs w:val="28"/>
          <w:lang w:val="en-US"/>
        </w:rPr>
        <w:t xml:space="preserve"> Sasaki, K. </w:t>
      </w:r>
      <w:proofErr w:type="spellStart"/>
      <w:r w:rsidR="00E67AD5" w:rsidRPr="0093264E">
        <w:rPr>
          <w:rFonts w:ascii="Times New Roman" w:hAnsi="Times New Roman" w:cs="Times New Roman"/>
          <w:sz w:val="28"/>
          <w:szCs w:val="28"/>
          <w:lang w:val="en-US"/>
        </w:rPr>
        <w:t>Spectroskopic</w:t>
      </w:r>
      <w:proofErr w:type="spellEnd"/>
      <w:r w:rsidR="00E67AD5" w:rsidRPr="0093264E">
        <w:rPr>
          <w:rFonts w:ascii="Times New Roman" w:hAnsi="Times New Roman" w:cs="Times New Roman"/>
          <w:sz w:val="28"/>
          <w:szCs w:val="28"/>
          <w:lang w:val="en-US"/>
        </w:rPr>
        <w:t xml:space="preserve"> study on oxidative dissolution of chalcopyrite, </w:t>
      </w:r>
    </w:p>
    <w:p w14:paraId="7A330A8F" w14:textId="1DEF93BF" w:rsidR="00E67AD5" w:rsidRPr="0093264E" w:rsidRDefault="00E67AD5" w:rsidP="00C96C79">
      <w:pPr>
        <w:spacing w:after="0" w:line="360" w:lineRule="auto"/>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enargite and ten-</w:t>
      </w:r>
      <w:proofErr w:type="spellStart"/>
      <w:r w:rsidRPr="0093264E">
        <w:rPr>
          <w:rFonts w:ascii="Times New Roman" w:hAnsi="Times New Roman" w:cs="Times New Roman"/>
          <w:sz w:val="28"/>
          <w:szCs w:val="28"/>
          <w:lang w:val="en-US"/>
        </w:rPr>
        <w:t>nantite</w:t>
      </w:r>
      <w:proofErr w:type="spellEnd"/>
      <w:r w:rsidRPr="0093264E">
        <w:rPr>
          <w:rFonts w:ascii="Times New Roman" w:hAnsi="Times New Roman" w:cs="Times New Roman"/>
          <w:sz w:val="28"/>
          <w:szCs w:val="28"/>
          <w:lang w:val="en-US"/>
        </w:rPr>
        <w:t xml:space="preserve"> at different pH values / K. Sasaki, K. </w:t>
      </w:r>
      <w:proofErr w:type="spellStart"/>
      <w:r w:rsidRPr="0093264E">
        <w:rPr>
          <w:rFonts w:ascii="Times New Roman" w:hAnsi="Times New Roman" w:cs="Times New Roman"/>
          <w:sz w:val="28"/>
          <w:szCs w:val="28"/>
          <w:lang w:val="en-US"/>
        </w:rPr>
        <w:t>Takatsugi</w:t>
      </w:r>
      <w:proofErr w:type="spellEnd"/>
      <w:r w:rsidRPr="0093264E">
        <w:rPr>
          <w:rFonts w:ascii="Times New Roman" w:hAnsi="Times New Roman" w:cs="Times New Roman"/>
          <w:sz w:val="28"/>
          <w:szCs w:val="28"/>
          <w:lang w:val="en-US"/>
        </w:rPr>
        <w:t xml:space="preserve">, K. </w:t>
      </w:r>
      <w:proofErr w:type="spellStart"/>
      <w:r w:rsidRPr="0093264E">
        <w:rPr>
          <w:rFonts w:ascii="Times New Roman" w:hAnsi="Times New Roman" w:cs="Times New Roman"/>
          <w:sz w:val="28"/>
          <w:szCs w:val="28"/>
          <w:lang w:val="en-US"/>
        </w:rPr>
        <w:t>Ichikura</w:t>
      </w:r>
      <w:proofErr w:type="spellEnd"/>
      <w:r w:rsidRPr="0093264E">
        <w:rPr>
          <w:rFonts w:ascii="Times New Roman" w:hAnsi="Times New Roman" w:cs="Times New Roman"/>
          <w:sz w:val="28"/>
          <w:szCs w:val="28"/>
          <w:lang w:val="en-US"/>
        </w:rPr>
        <w:t xml:space="preserve">, </w:t>
      </w:r>
      <w:proofErr w:type="spellStart"/>
      <w:r w:rsidRPr="0093264E">
        <w:rPr>
          <w:rFonts w:ascii="Times New Roman" w:hAnsi="Times New Roman" w:cs="Times New Roman"/>
          <w:sz w:val="28"/>
          <w:szCs w:val="28"/>
          <w:lang w:val="en-US"/>
        </w:rPr>
        <w:t>T.Hirajima</w:t>
      </w:r>
      <w:proofErr w:type="spellEnd"/>
      <w:r w:rsidRPr="0093264E">
        <w:rPr>
          <w:rFonts w:ascii="Times New Roman" w:hAnsi="Times New Roman" w:cs="Times New Roman"/>
          <w:sz w:val="28"/>
          <w:szCs w:val="28"/>
          <w:lang w:val="en-US"/>
        </w:rPr>
        <w:t xml:space="preserve"> // Hydrometallurgy. – 2010. – Vol. 100. – № 3-4. – P. 144-151. </w:t>
      </w:r>
    </w:p>
    <w:p w14:paraId="1328F94D" w14:textId="2D972251"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rPr>
        <w:t>8</w:t>
      </w:r>
      <w:r w:rsidR="00B35F5D">
        <w:rPr>
          <w:rFonts w:ascii="Times New Roman" w:hAnsi="Times New Roman" w:cs="Times New Roman"/>
          <w:sz w:val="28"/>
          <w:szCs w:val="28"/>
          <w:lang w:val="ru-KZ"/>
        </w:rPr>
        <w:t>5.</w:t>
      </w:r>
      <w:r w:rsidR="00E67AD5" w:rsidRPr="0093264E">
        <w:rPr>
          <w:rFonts w:ascii="Times New Roman" w:hAnsi="Times New Roman" w:cs="Times New Roman"/>
          <w:sz w:val="28"/>
          <w:szCs w:val="28"/>
        </w:rPr>
        <w:t xml:space="preserve"> Крылова, Л. Н. Медведев А.С., Рябцев Д.А. Действие </w:t>
      </w:r>
      <w:proofErr w:type="spellStart"/>
      <w:r w:rsidR="00E67AD5" w:rsidRPr="0093264E">
        <w:rPr>
          <w:rFonts w:ascii="Times New Roman" w:hAnsi="Times New Roman" w:cs="Times New Roman"/>
          <w:sz w:val="28"/>
          <w:szCs w:val="28"/>
        </w:rPr>
        <w:t>механоактивации</w:t>
      </w:r>
      <w:proofErr w:type="spellEnd"/>
      <w:r w:rsidR="00E67AD5" w:rsidRPr="0093264E">
        <w:rPr>
          <w:rFonts w:ascii="Times New Roman" w:hAnsi="Times New Roman" w:cs="Times New Roman"/>
          <w:sz w:val="28"/>
          <w:szCs w:val="28"/>
        </w:rPr>
        <w:t xml:space="preserve"> </w:t>
      </w:r>
      <w:proofErr w:type="spellStart"/>
      <w:r w:rsidR="00E67AD5" w:rsidRPr="0093264E">
        <w:rPr>
          <w:rFonts w:ascii="Times New Roman" w:hAnsi="Times New Roman" w:cs="Times New Roman"/>
          <w:sz w:val="28"/>
          <w:szCs w:val="28"/>
        </w:rPr>
        <w:t>наокислительное</w:t>
      </w:r>
      <w:proofErr w:type="spellEnd"/>
      <w:r w:rsidR="00E67AD5" w:rsidRPr="0093264E">
        <w:rPr>
          <w:rFonts w:ascii="Times New Roman" w:hAnsi="Times New Roman" w:cs="Times New Roman"/>
          <w:sz w:val="28"/>
          <w:szCs w:val="28"/>
        </w:rPr>
        <w:t xml:space="preserve"> выщелачивание сульфидных медных концентратов / Л. Н. Крылова, А.С. Медведев, Д. А. Рябцев // Цветные металлы. – 2009. – № 12. – С. 17-20. </w:t>
      </w:r>
      <w:r w:rsidR="00E67AD5" w:rsidRPr="0093264E">
        <w:rPr>
          <w:rFonts w:ascii="Times New Roman" w:hAnsi="Times New Roman" w:cs="Times New Roman"/>
          <w:sz w:val="28"/>
          <w:szCs w:val="28"/>
          <w:lang w:val="en-US"/>
        </w:rPr>
        <w:t>301</w:t>
      </w:r>
    </w:p>
    <w:p w14:paraId="25F0C170" w14:textId="3666387F" w:rsidR="00E67AD5" w:rsidRPr="0093264E"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lang w:val="en-US"/>
        </w:rPr>
        <w:t>8</w:t>
      </w:r>
      <w:r w:rsidR="00B35F5D">
        <w:rPr>
          <w:rFonts w:ascii="Times New Roman" w:hAnsi="Times New Roman" w:cs="Times New Roman"/>
          <w:sz w:val="28"/>
          <w:szCs w:val="28"/>
          <w:lang w:val="en-US"/>
        </w:rPr>
        <w:t>6.</w:t>
      </w:r>
      <w:r w:rsidR="00E67AD5" w:rsidRPr="0093264E">
        <w:rPr>
          <w:rFonts w:ascii="Times New Roman" w:hAnsi="Times New Roman" w:cs="Times New Roman"/>
          <w:sz w:val="28"/>
          <w:szCs w:val="28"/>
          <w:lang w:val="en-US"/>
        </w:rPr>
        <w:t xml:space="preserve"> </w:t>
      </w:r>
      <w:proofErr w:type="spellStart"/>
      <w:r w:rsidR="00E67AD5" w:rsidRPr="0093264E">
        <w:rPr>
          <w:rFonts w:ascii="Times New Roman" w:hAnsi="Times New Roman" w:cs="Times New Roman"/>
          <w:sz w:val="28"/>
          <w:szCs w:val="28"/>
          <w:lang w:val="en-US"/>
        </w:rPr>
        <w:t>Dakubo</w:t>
      </w:r>
      <w:proofErr w:type="spellEnd"/>
      <w:r w:rsidR="00E67AD5" w:rsidRPr="0093264E">
        <w:rPr>
          <w:rFonts w:ascii="Times New Roman" w:hAnsi="Times New Roman" w:cs="Times New Roman"/>
          <w:sz w:val="28"/>
          <w:szCs w:val="28"/>
          <w:lang w:val="en-US"/>
        </w:rPr>
        <w:t xml:space="preserve">, F. </w:t>
      </w:r>
      <w:proofErr w:type="spellStart"/>
      <w:r w:rsidR="00E67AD5" w:rsidRPr="0093264E">
        <w:rPr>
          <w:rFonts w:ascii="Times New Roman" w:hAnsi="Times New Roman" w:cs="Times New Roman"/>
          <w:sz w:val="28"/>
          <w:szCs w:val="28"/>
          <w:lang w:val="en-US"/>
        </w:rPr>
        <w:t>Peroxidisulfate</w:t>
      </w:r>
      <w:proofErr w:type="spellEnd"/>
      <w:r w:rsidR="00E67AD5" w:rsidRPr="0093264E">
        <w:rPr>
          <w:rFonts w:ascii="Times New Roman" w:hAnsi="Times New Roman" w:cs="Times New Roman"/>
          <w:sz w:val="28"/>
          <w:szCs w:val="28"/>
          <w:lang w:val="en-US"/>
        </w:rPr>
        <w:t xml:space="preserve"> assisted leaching of chalcopyrite / F. </w:t>
      </w:r>
      <w:proofErr w:type="spellStart"/>
      <w:r w:rsidR="00E67AD5" w:rsidRPr="0093264E">
        <w:rPr>
          <w:rFonts w:ascii="Times New Roman" w:hAnsi="Times New Roman" w:cs="Times New Roman"/>
          <w:sz w:val="28"/>
          <w:szCs w:val="28"/>
          <w:lang w:val="en-US"/>
        </w:rPr>
        <w:t>Dakubo</w:t>
      </w:r>
      <w:proofErr w:type="spellEnd"/>
      <w:r w:rsidR="00E67AD5" w:rsidRPr="0093264E">
        <w:rPr>
          <w:rFonts w:ascii="Times New Roman" w:hAnsi="Times New Roman" w:cs="Times New Roman"/>
          <w:sz w:val="28"/>
          <w:szCs w:val="28"/>
          <w:lang w:val="en-US"/>
        </w:rPr>
        <w:t xml:space="preserve">, J. C. Baygents, J. Farrell // Hydrometallurgy. – 2012. – № 121-124. – P. 68-73. </w:t>
      </w:r>
    </w:p>
    <w:p w14:paraId="20399D96" w14:textId="6990AA83" w:rsidR="00E67AD5" w:rsidRPr="0093264E" w:rsidRDefault="006205F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8</w:t>
      </w:r>
      <w:r w:rsidR="0022177A">
        <w:rPr>
          <w:rFonts w:ascii="Times New Roman" w:hAnsi="Times New Roman" w:cs="Times New Roman"/>
          <w:sz w:val="28"/>
          <w:szCs w:val="28"/>
          <w:lang w:val="ru-KZ"/>
        </w:rPr>
        <w:t>7.</w:t>
      </w:r>
      <w:r w:rsidR="00E67AD5" w:rsidRPr="0093264E">
        <w:rPr>
          <w:rFonts w:ascii="Times New Roman" w:hAnsi="Times New Roman" w:cs="Times New Roman"/>
          <w:sz w:val="28"/>
          <w:szCs w:val="28"/>
        </w:rPr>
        <w:t xml:space="preserve"> </w:t>
      </w:r>
      <w:proofErr w:type="spellStart"/>
      <w:r w:rsidR="00E67AD5" w:rsidRPr="0093264E">
        <w:rPr>
          <w:rFonts w:ascii="Times New Roman" w:hAnsi="Times New Roman" w:cs="Times New Roman"/>
          <w:sz w:val="28"/>
          <w:szCs w:val="28"/>
        </w:rPr>
        <w:t>Цогтхангай</w:t>
      </w:r>
      <w:proofErr w:type="spellEnd"/>
      <w:r w:rsidR="00E67AD5" w:rsidRPr="0093264E">
        <w:rPr>
          <w:rFonts w:ascii="Times New Roman" w:hAnsi="Times New Roman" w:cs="Times New Roman"/>
          <w:sz w:val="28"/>
          <w:szCs w:val="28"/>
        </w:rPr>
        <w:t xml:space="preserve">, Д. Термодинамика реакций при азотнокислом </w:t>
      </w:r>
    </w:p>
    <w:p w14:paraId="5D5F4A4C" w14:textId="28884A43" w:rsidR="00E67AD5" w:rsidRPr="0093264E" w:rsidRDefault="00E67AD5" w:rsidP="00C96C79">
      <w:pPr>
        <w:spacing w:after="0" w:line="360" w:lineRule="auto"/>
        <w:jc w:val="both"/>
        <w:rPr>
          <w:rFonts w:ascii="Times New Roman" w:hAnsi="Times New Roman" w:cs="Times New Roman"/>
          <w:sz w:val="28"/>
          <w:szCs w:val="28"/>
        </w:rPr>
      </w:pPr>
      <w:r w:rsidRPr="0093264E">
        <w:rPr>
          <w:rFonts w:ascii="Times New Roman" w:hAnsi="Times New Roman" w:cs="Times New Roman"/>
          <w:sz w:val="28"/>
          <w:szCs w:val="28"/>
        </w:rPr>
        <w:t xml:space="preserve">выщелачивании минералов медного концентрата / Д. </w:t>
      </w:r>
      <w:proofErr w:type="spellStart"/>
      <w:r w:rsidRPr="0093264E">
        <w:rPr>
          <w:rFonts w:ascii="Times New Roman" w:hAnsi="Times New Roman" w:cs="Times New Roman"/>
          <w:sz w:val="28"/>
          <w:szCs w:val="28"/>
        </w:rPr>
        <w:t>Цогтхангай</w:t>
      </w:r>
      <w:proofErr w:type="spellEnd"/>
      <w:r w:rsidRPr="0093264E">
        <w:rPr>
          <w:rFonts w:ascii="Times New Roman" w:hAnsi="Times New Roman" w:cs="Times New Roman"/>
          <w:sz w:val="28"/>
          <w:szCs w:val="28"/>
        </w:rPr>
        <w:t>, С. В.</w:t>
      </w:r>
    </w:p>
    <w:p w14:paraId="2BB23867" w14:textId="7C62AC9A" w:rsidR="00E67AD5" w:rsidRPr="0093264E" w:rsidRDefault="00E67AD5" w:rsidP="00C96C79">
      <w:pPr>
        <w:spacing w:after="0" w:line="360" w:lineRule="auto"/>
        <w:jc w:val="both"/>
        <w:rPr>
          <w:rFonts w:ascii="Times New Roman" w:hAnsi="Times New Roman" w:cs="Times New Roman"/>
          <w:sz w:val="28"/>
          <w:szCs w:val="28"/>
        </w:rPr>
      </w:pPr>
      <w:proofErr w:type="spellStart"/>
      <w:r w:rsidRPr="0093264E">
        <w:rPr>
          <w:rFonts w:ascii="Times New Roman" w:hAnsi="Times New Roman" w:cs="Times New Roman"/>
          <w:sz w:val="28"/>
          <w:szCs w:val="28"/>
        </w:rPr>
        <w:t>Мамяченков</w:t>
      </w:r>
      <w:proofErr w:type="spellEnd"/>
      <w:r w:rsidRPr="0093264E">
        <w:rPr>
          <w:rFonts w:ascii="Times New Roman" w:hAnsi="Times New Roman" w:cs="Times New Roman"/>
          <w:sz w:val="28"/>
          <w:szCs w:val="28"/>
        </w:rPr>
        <w:t xml:space="preserve">, О. С. Анисимова, С. С. Набойченко // Известия вузов. Цветная металлургия. – 2011. – № 2. – С. 7-11. </w:t>
      </w:r>
    </w:p>
    <w:p w14:paraId="73470484" w14:textId="088571EF" w:rsidR="00E67AD5" w:rsidRPr="0093264E" w:rsidRDefault="006205F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8</w:t>
      </w:r>
      <w:r w:rsidR="0022177A">
        <w:rPr>
          <w:rFonts w:ascii="Times New Roman" w:hAnsi="Times New Roman" w:cs="Times New Roman"/>
          <w:sz w:val="28"/>
          <w:szCs w:val="28"/>
          <w:lang w:val="ru-KZ"/>
        </w:rPr>
        <w:t>8.</w:t>
      </w:r>
      <w:r w:rsidR="00E67AD5" w:rsidRPr="0093264E">
        <w:rPr>
          <w:rFonts w:ascii="Times New Roman" w:hAnsi="Times New Roman" w:cs="Times New Roman"/>
          <w:sz w:val="28"/>
          <w:szCs w:val="28"/>
        </w:rPr>
        <w:t xml:space="preserve"> </w:t>
      </w:r>
      <w:proofErr w:type="spellStart"/>
      <w:r w:rsidR="00243EF1" w:rsidRPr="002912A0">
        <w:rPr>
          <w:rFonts w:ascii="Times New Roman" w:hAnsi="Times New Roman" w:cs="Times New Roman"/>
          <w:sz w:val="28"/>
          <w:szCs w:val="28"/>
        </w:rPr>
        <w:t>Жалгасулы</w:t>
      </w:r>
      <w:proofErr w:type="spellEnd"/>
      <w:r w:rsidR="00243EF1" w:rsidRPr="002912A0">
        <w:rPr>
          <w:rFonts w:ascii="Times New Roman" w:hAnsi="Times New Roman" w:cs="Times New Roman"/>
          <w:sz w:val="28"/>
          <w:szCs w:val="28"/>
        </w:rPr>
        <w:t xml:space="preserve"> Н., Исмаилова А.А., Бектибаев У.А., Исмаилова </w:t>
      </w:r>
      <w:r w:rsidR="00031DEA" w:rsidRPr="002912A0">
        <w:rPr>
          <w:rFonts w:ascii="Times New Roman" w:hAnsi="Times New Roman" w:cs="Times New Roman"/>
          <w:sz w:val="28"/>
          <w:szCs w:val="28"/>
        </w:rPr>
        <w:t>А</w:t>
      </w:r>
      <w:r w:rsidR="00243EF1" w:rsidRPr="002912A0">
        <w:rPr>
          <w:rFonts w:ascii="Times New Roman" w:hAnsi="Times New Roman" w:cs="Times New Roman"/>
          <w:sz w:val="28"/>
          <w:szCs w:val="28"/>
        </w:rPr>
        <w:t>.А. Закономерности реабилитации</w:t>
      </w:r>
      <w:r w:rsidR="00243EF1" w:rsidRPr="00243EF1">
        <w:rPr>
          <w:rFonts w:ascii="Times New Roman" w:hAnsi="Times New Roman" w:cs="Times New Roman"/>
          <w:sz w:val="28"/>
          <w:szCs w:val="28"/>
        </w:rPr>
        <w:t xml:space="preserve"> остаточных растворов при выщелачивании металлов</w:t>
      </w:r>
      <w:r w:rsidR="00243EF1">
        <w:rPr>
          <w:rFonts w:ascii="Times New Roman" w:hAnsi="Times New Roman" w:cs="Times New Roman"/>
          <w:sz w:val="28"/>
          <w:szCs w:val="28"/>
        </w:rPr>
        <w:t>//</w:t>
      </w:r>
      <w:r w:rsidR="00243EF1" w:rsidRPr="00243EF1">
        <w:rPr>
          <w:rFonts w:ascii="Times New Roman" w:hAnsi="Times New Roman" w:cs="Times New Roman"/>
          <w:sz w:val="28"/>
          <w:szCs w:val="28"/>
        </w:rPr>
        <w:t xml:space="preserve">Международная научно-практическая конференция: «Ресурсосберегающие технологии в минерально-индустриальном мегакомплексе в условиях устойчивого развития </w:t>
      </w:r>
      <w:proofErr w:type="spellStart"/>
      <w:r w:rsidR="00243EF1" w:rsidRPr="00243EF1">
        <w:rPr>
          <w:rFonts w:ascii="Times New Roman" w:hAnsi="Times New Roman" w:cs="Times New Roman"/>
          <w:sz w:val="28"/>
          <w:szCs w:val="28"/>
        </w:rPr>
        <w:t>экономики</w:t>
      </w:r>
      <w:r w:rsidR="00CC0694">
        <w:rPr>
          <w:rFonts w:ascii="Times New Roman" w:hAnsi="Times New Roman" w:cs="Times New Roman"/>
          <w:sz w:val="28"/>
          <w:szCs w:val="28"/>
        </w:rPr>
        <w:t>и</w:t>
      </w:r>
      <w:proofErr w:type="spellEnd"/>
      <w:r w:rsidR="00243EF1" w:rsidRPr="00243EF1">
        <w:rPr>
          <w:rFonts w:ascii="Times New Roman" w:hAnsi="Times New Roman" w:cs="Times New Roman"/>
          <w:sz w:val="28"/>
          <w:szCs w:val="28"/>
        </w:rPr>
        <w:t>.-Алматы. 2024. 14-15 марта.-С.140-143</w:t>
      </w:r>
    </w:p>
    <w:p w14:paraId="06852635" w14:textId="64F1AF21" w:rsidR="00E67AD5" w:rsidRPr="0093264E" w:rsidRDefault="0022177A"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KZ"/>
        </w:rPr>
        <w:t>89.</w:t>
      </w:r>
      <w:r w:rsidR="00E67AD5" w:rsidRPr="0093264E">
        <w:rPr>
          <w:rFonts w:ascii="Times New Roman" w:hAnsi="Times New Roman" w:cs="Times New Roman"/>
          <w:sz w:val="28"/>
          <w:szCs w:val="28"/>
        </w:rPr>
        <w:t xml:space="preserve"> Рогожников, Д. А. Комплексная гидрометаллургическая переработка </w:t>
      </w:r>
    </w:p>
    <w:p w14:paraId="3D17623F" w14:textId="5E9E07AA" w:rsidR="00E67AD5" w:rsidRPr="0093264E" w:rsidRDefault="00E67AD5" w:rsidP="00C96C79">
      <w:pPr>
        <w:spacing w:after="0" w:line="360" w:lineRule="auto"/>
        <w:jc w:val="both"/>
        <w:rPr>
          <w:rFonts w:ascii="Times New Roman" w:hAnsi="Times New Roman" w:cs="Times New Roman"/>
          <w:sz w:val="28"/>
          <w:szCs w:val="28"/>
        </w:rPr>
      </w:pPr>
      <w:r w:rsidRPr="0093264E">
        <w:rPr>
          <w:rFonts w:ascii="Times New Roman" w:hAnsi="Times New Roman" w:cs="Times New Roman"/>
          <w:sz w:val="28"/>
          <w:szCs w:val="28"/>
        </w:rPr>
        <w:t xml:space="preserve">многокомпонентных сульфидных промпродуктов: специальность 05.16.02 </w:t>
      </w:r>
    </w:p>
    <w:p w14:paraId="18F3B0C1" w14:textId="38239E4E" w:rsidR="00E67AD5" w:rsidRPr="0093264E" w:rsidRDefault="00E67AD5" w:rsidP="00C96C79">
      <w:pPr>
        <w:spacing w:after="0" w:line="360" w:lineRule="auto"/>
        <w:jc w:val="both"/>
        <w:rPr>
          <w:rFonts w:ascii="Times New Roman" w:hAnsi="Times New Roman" w:cs="Times New Roman"/>
          <w:sz w:val="28"/>
          <w:szCs w:val="28"/>
        </w:rPr>
      </w:pPr>
      <w:r w:rsidRPr="0093264E">
        <w:rPr>
          <w:rFonts w:ascii="Times New Roman" w:hAnsi="Times New Roman" w:cs="Times New Roman"/>
          <w:sz w:val="28"/>
          <w:szCs w:val="28"/>
        </w:rPr>
        <w:lastRenderedPageBreak/>
        <w:t>«Металлургия черных, цветных и редких металлов»: автореферат диссертации на соискание ученой степени кандидата технических наук / Рогожников Денис</w:t>
      </w:r>
      <w:r w:rsidR="003D3575" w:rsidRPr="0093264E">
        <w:rPr>
          <w:rFonts w:ascii="Times New Roman" w:hAnsi="Times New Roman" w:cs="Times New Roman"/>
          <w:sz w:val="28"/>
          <w:szCs w:val="28"/>
        </w:rPr>
        <w:t xml:space="preserve"> </w:t>
      </w:r>
      <w:r w:rsidRPr="0093264E">
        <w:rPr>
          <w:rFonts w:ascii="Times New Roman" w:hAnsi="Times New Roman" w:cs="Times New Roman"/>
          <w:sz w:val="28"/>
          <w:szCs w:val="28"/>
        </w:rPr>
        <w:t>Александрович; Уральский федеральный университет. – Екатеринбург, 2013</w:t>
      </w:r>
      <w:r w:rsidR="00CC0694">
        <w:rPr>
          <w:rFonts w:ascii="Times New Roman" w:hAnsi="Times New Roman" w:cs="Times New Roman"/>
          <w:sz w:val="28"/>
          <w:szCs w:val="28"/>
        </w:rPr>
        <w:t>.</w:t>
      </w:r>
      <w:r w:rsidRPr="0093264E">
        <w:rPr>
          <w:rFonts w:ascii="Times New Roman" w:hAnsi="Times New Roman" w:cs="Times New Roman"/>
          <w:sz w:val="28"/>
          <w:szCs w:val="28"/>
        </w:rPr>
        <w:t xml:space="preserve"> – 23</w:t>
      </w:r>
      <w:r w:rsidR="00031DEA">
        <w:rPr>
          <w:rFonts w:ascii="Times New Roman" w:hAnsi="Times New Roman" w:cs="Times New Roman"/>
          <w:sz w:val="28"/>
          <w:szCs w:val="28"/>
        </w:rPr>
        <w:t xml:space="preserve"> </w:t>
      </w:r>
      <w:r w:rsidRPr="0093264E">
        <w:rPr>
          <w:rFonts w:ascii="Times New Roman" w:hAnsi="Times New Roman" w:cs="Times New Roman"/>
          <w:sz w:val="28"/>
          <w:szCs w:val="28"/>
        </w:rPr>
        <w:t xml:space="preserve">с. </w:t>
      </w:r>
    </w:p>
    <w:p w14:paraId="57D0A4A5" w14:textId="346F9DB3" w:rsidR="00E67AD5" w:rsidRPr="0093264E" w:rsidRDefault="006205F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lang w:val="en-US"/>
        </w:rPr>
        <w:t>9</w:t>
      </w:r>
      <w:r w:rsidR="0022177A">
        <w:rPr>
          <w:rFonts w:ascii="Times New Roman" w:hAnsi="Times New Roman" w:cs="Times New Roman"/>
          <w:sz w:val="28"/>
          <w:szCs w:val="28"/>
          <w:lang w:val="en-US"/>
        </w:rPr>
        <w:t>0.</w:t>
      </w:r>
      <w:r w:rsidR="00E67AD5" w:rsidRPr="0093264E">
        <w:rPr>
          <w:rFonts w:ascii="Times New Roman" w:hAnsi="Times New Roman" w:cs="Times New Roman"/>
          <w:sz w:val="28"/>
          <w:szCs w:val="28"/>
          <w:lang w:val="en-US"/>
        </w:rPr>
        <w:t xml:space="preserve"> Ruiz, M. C. Copper extraction from white metal by pressure leaching in H2SO4‒FeSO4‒O2 / M. C. Ruiz, E. Gallardo, R. Padilla // Hydrometallurgy. – 2009. – Vol. 100.– </w:t>
      </w:r>
      <w:r w:rsidR="00E67AD5" w:rsidRPr="0093264E">
        <w:rPr>
          <w:rFonts w:ascii="Times New Roman" w:hAnsi="Times New Roman" w:cs="Times New Roman"/>
          <w:sz w:val="28"/>
          <w:szCs w:val="28"/>
        </w:rPr>
        <w:t xml:space="preserve">№ 1-2. – P. 50-55. </w:t>
      </w:r>
    </w:p>
    <w:p w14:paraId="09A70AAE" w14:textId="25A842EB" w:rsidR="00E67AD5" w:rsidRPr="0093264E" w:rsidRDefault="006205F3" w:rsidP="00C96C79">
      <w:pPr>
        <w:spacing w:after="0" w:line="360" w:lineRule="auto"/>
        <w:ind w:firstLine="567"/>
        <w:jc w:val="both"/>
        <w:rPr>
          <w:rFonts w:ascii="Times New Roman" w:hAnsi="Times New Roman" w:cs="Times New Roman"/>
          <w:sz w:val="28"/>
          <w:szCs w:val="28"/>
        </w:rPr>
      </w:pPr>
      <w:r w:rsidRPr="002912A0">
        <w:rPr>
          <w:rFonts w:ascii="Times New Roman" w:hAnsi="Times New Roman" w:cs="Times New Roman"/>
          <w:sz w:val="28"/>
          <w:szCs w:val="28"/>
        </w:rPr>
        <w:t>9</w:t>
      </w:r>
      <w:r w:rsidR="0022177A">
        <w:rPr>
          <w:rFonts w:ascii="Times New Roman" w:hAnsi="Times New Roman" w:cs="Times New Roman"/>
          <w:sz w:val="28"/>
          <w:szCs w:val="28"/>
          <w:lang w:val="ru-KZ"/>
        </w:rPr>
        <w:t>1.</w:t>
      </w:r>
      <w:r w:rsidR="00E67AD5" w:rsidRPr="002912A0">
        <w:rPr>
          <w:rFonts w:ascii="Times New Roman" w:hAnsi="Times New Roman" w:cs="Times New Roman"/>
          <w:sz w:val="28"/>
          <w:szCs w:val="28"/>
        </w:rPr>
        <w:t xml:space="preserve"> </w:t>
      </w:r>
      <w:r w:rsidR="005F5FE3" w:rsidRPr="002912A0">
        <w:rPr>
          <w:rFonts w:ascii="Times New Roman" w:hAnsi="Times New Roman" w:cs="Times New Roman"/>
          <w:sz w:val="28"/>
          <w:szCs w:val="28"/>
        </w:rPr>
        <w:t xml:space="preserve">Бектибаев У.А., </w:t>
      </w:r>
      <w:proofErr w:type="spellStart"/>
      <w:r w:rsidR="005F5FE3" w:rsidRPr="002912A0">
        <w:rPr>
          <w:rFonts w:ascii="Times New Roman" w:hAnsi="Times New Roman" w:cs="Times New Roman"/>
          <w:sz w:val="28"/>
          <w:szCs w:val="28"/>
        </w:rPr>
        <w:t>Кожогулов</w:t>
      </w:r>
      <w:proofErr w:type="spellEnd"/>
      <w:r w:rsidR="005F5FE3" w:rsidRPr="002912A0">
        <w:rPr>
          <w:rFonts w:ascii="Times New Roman" w:hAnsi="Times New Roman" w:cs="Times New Roman"/>
          <w:sz w:val="28"/>
          <w:szCs w:val="28"/>
        </w:rPr>
        <w:t xml:space="preserve"> К.Ч.,</w:t>
      </w:r>
      <w:proofErr w:type="spellStart"/>
      <w:r w:rsidR="005F5FE3" w:rsidRPr="002912A0">
        <w:rPr>
          <w:rFonts w:ascii="Times New Roman" w:hAnsi="Times New Roman" w:cs="Times New Roman"/>
          <w:sz w:val="28"/>
          <w:szCs w:val="28"/>
        </w:rPr>
        <w:t>Жалгасулы</w:t>
      </w:r>
      <w:proofErr w:type="spellEnd"/>
      <w:r w:rsidR="00ED0281" w:rsidRPr="002912A0">
        <w:rPr>
          <w:rFonts w:ascii="Times New Roman" w:hAnsi="Times New Roman" w:cs="Times New Roman"/>
          <w:sz w:val="28"/>
          <w:szCs w:val="28"/>
        </w:rPr>
        <w:t>.</w:t>
      </w:r>
      <w:r w:rsidR="00ED0281" w:rsidRPr="002912A0">
        <w:t xml:space="preserve"> </w:t>
      </w:r>
      <w:r w:rsidR="00ED0281" w:rsidRPr="002912A0">
        <w:rPr>
          <w:rFonts w:ascii="Times New Roman" w:hAnsi="Times New Roman" w:cs="Times New Roman"/>
          <w:sz w:val="28"/>
          <w:szCs w:val="28"/>
        </w:rPr>
        <w:t>Переработка свинца и цинка из отвальных</w:t>
      </w:r>
      <w:r w:rsidR="00ED0281" w:rsidRPr="00ED0281">
        <w:rPr>
          <w:rFonts w:ascii="Times New Roman" w:hAnsi="Times New Roman" w:cs="Times New Roman"/>
          <w:sz w:val="28"/>
          <w:szCs w:val="28"/>
        </w:rPr>
        <w:t xml:space="preserve"> руд </w:t>
      </w:r>
      <w:proofErr w:type="spellStart"/>
      <w:r w:rsidR="00ED0281" w:rsidRPr="00ED0281">
        <w:rPr>
          <w:rFonts w:ascii="Times New Roman" w:hAnsi="Times New Roman" w:cs="Times New Roman"/>
          <w:sz w:val="28"/>
          <w:szCs w:val="28"/>
        </w:rPr>
        <w:t>Карагайлинского</w:t>
      </w:r>
      <w:proofErr w:type="spellEnd"/>
      <w:r w:rsidR="00ED0281" w:rsidRPr="00ED0281">
        <w:rPr>
          <w:rFonts w:ascii="Times New Roman" w:hAnsi="Times New Roman" w:cs="Times New Roman"/>
          <w:sz w:val="28"/>
          <w:szCs w:val="28"/>
        </w:rPr>
        <w:t xml:space="preserve"> месторождения</w:t>
      </w:r>
      <w:r w:rsidR="00ED0281">
        <w:rPr>
          <w:rFonts w:ascii="Times New Roman" w:hAnsi="Times New Roman" w:cs="Times New Roman"/>
          <w:sz w:val="28"/>
          <w:szCs w:val="28"/>
        </w:rPr>
        <w:t>.</w:t>
      </w:r>
      <w:r w:rsidR="00ED0281" w:rsidRPr="00ED0281">
        <w:t xml:space="preserve"> </w:t>
      </w:r>
      <w:r w:rsidR="00ED0281" w:rsidRPr="00ED0281">
        <w:rPr>
          <w:rFonts w:ascii="Times New Roman" w:hAnsi="Times New Roman" w:cs="Times New Roman"/>
          <w:sz w:val="28"/>
          <w:szCs w:val="28"/>
        </w:rPr>
        <w:t xml:space="preserve">Институт </w:t>
      </w:r>
      <w:proofErr w:type="spellStart"/>
      <w:r w:rsidR="00ED0281" w:rsidRPr="00ED0281">
        <w:rPr>
          <w:rFonts w:ascii="Times New Roman" w:hAnsi="Times New Roman" w:cs="Times New Roman"/>
          <w:sz w:val="28"/>
          <w:szCs w:val="28"/>
        </w:rPr>
        <w:t>геомеханики</w:t>
      </w:r>
      <w:proofErr w:type="spellEnd"/>
      <w:r w:rsidR="00ED0281" w:rsidRPr="00ED0281">
        <w:rPr>
          <w:rFonts w:ascii="Times New Roman" w:hAnsi="Times New Roman" w:cs="Times New Roman"/>
          <w:sz w:val="28"/>
          <w:szCs w:val="28"/>
        </w:rPr>
        <w:t xml:space="preserve"> и освоения недр НАН КР</w:t>
      </w:r>
      <w:r w:rsidR="00ED0281">
        <w:rPr>
          <w:rFonts w:ascii="Times New Roman" w:hAnsi="Times New Roman" w:cs="Times New Roman"/>
          <w:sz w:val="28"/>
          <w:szCs w:val="28"/>
        </w:rPr>
        <w:t xml:space="preserve"> </w:t>
      </w:r>
      <w:r w:rsidR="00ED0281" w:rsidRPr="00ED0281">
        <w:rPr>
          <w:rFonts w:ascii="Times New Roman" w:hAnsi="Times New Roman" w:cs="Times New Roman"/>
          <w:sz w:val="28"/>
          <w:szCs w:val="28"/>
        </w:rPr>
        <w:t>Научно-технический журнал г. Бишкек 2023 №52 (2) С. 20-34</w:t>
      </w:r>
    </w:p>
    <w:p w14:paraId="56520BEC" w14:textId="5A2C8AF6" w:rsidR="00E67AD5" w:rsidRPr="0093264E" w:rsidRDefault="006205F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9</w:t>
      </w:r>
      <w:r w:rsidR="0022177A">
        <w:rPr>
          <w:rFonts w:ascii="Times New Roman" w:hAnsi="Times New Roman" w:cs="Times New Roman"/>
          <w:sz w:val="28"/>
          <w:szCs w:val="28"/>
          <w:lang w:val="ru-KZ"/>
        </w:rPr>
        <w:t>2.</w:t>
      </w:r>
      <w:r w:rsidR="00E67AD5" w:rsidRPr="0093264E">
        <w:rPr>
          <w:rFonts w:ascii="Times New Roman" w:hAnsi="Times New Roman" w:cs="Times New Roman"/>
          <w:sz w:val="28"/>
          <w:szCs w:val="28"/>
        </w:rPr>
        <w:t xml:space="preserve"> </w:t>
      </w:r>
      <w:proofErr w:type="spellStart"/>
      <w:r w:rsidR="00E67AD5" w:rsidRPr="0093264E">
        <w:rPr>
          <w:rFonts w:ascii="Times New Roman" w:hAnsi="Times New Roman" w:cs="Times New Roman"/>
          <w:sz w:val="28"/>
          <w:szCs w:val="28"/>
        </w:rPr>
        <w:t>Баротицкая</w:t>
      </w:r>
      <w:proofErr w:type="spellEnd"/>
      <w:r w:rsidR="00E67AD5" w:rsidRPr="0093264E">
        <w:rPr>
          <w:rFonts w:ascii="Times New Roman" w:hAnsi="Times New Roman" w:cs="Times New Roman"/>
          <w:sz w:val="28"/>
          <w:szCs w:val="28"/>
        </w:rPr>
        <w:t>, Ф. И. Укрупнённые испытания гидрометаллургической</w:t>
      </w:r>
      <w:r w:rsidRPr="0093264E">
        <w:rPr>
          <w:rFonts w:ascii="Times New Roman" w:hAnsi="Times New Roman" w:cs="Times New Roman"/>
          <w:sz w:val="28"/>
          <w:szCs w:val="28"/>
        </w:rPr>
        <w:t xml:space="preserve"> </w:t>
      </w:r>
      <w:r w:rsidR="00E67AD5" w:rsidRPr="0093264E">
        <w:rPr>
          <w:rFonts w:ascii="Times New Roman" w:hAnsi="Times New Roman" w:cs="Times New Roman"/>
          <w:sz w:val="28"/>
          <w:szCs w:val="28"/>
        </w:rPr>
        <w:t xml:space="preserve">схемы переработки коллективного медно-цинкового концентрата / Ф. И. </w:t>
      </w:r>
      <w:proofErr w:type="spellStart"/>
      <w:r w:rsidR="00E67AD5" w:rsidRPr="0093264E">
        <w:rPr>
          <w:rFonts w:ascii="Times New Roman" w:hAnsi="Times New Roman" w:cs="Times New Roman"/>
          <w:sz w:val="28"/>
          <w:szCs w:val="28"/>
        </w:rPr>
        <w:t>Баротицкая</w:t>
      </w:r>
      <w:proofErr w:type="spellEnd"/>
      <w:r w:rsidR="00E67AD5" w:rsidRPr="0093264E">
        <w:rPr>
          <w:rFonts w:ascii="Times New Roman" w:hAnsi="Times New Roman" w:cs="Times New Roman"/>
          <w:sz w:val="28"/>
          <w:szCs w:val="28"/>
        </w:rPr>
        <w:t xml:space="preserve">, Л. К. Левина, А. Д. </w:t>
      </w:r>
      <w:proofErr w:type="spellStart"/>
      <w:r w:rsidR="00E67AD5" w:rsidRPr="0093264E">
        <w:rPr>
          <w:rFonts w:ascii="Times New Roman" w:hAnsi="Times New Roman" w:cs="Times New Roman"/>
          <w:sz w:val="28"/>
          <w:szCs w:val="28"/>
        </w:rPr>
        <w:t>Маянц</w:t>
      </w:r>
      <w:proofErr w:type="spellEnd"/>
      <w:r w:rsidR="00E67AD5" w:rsidRPr="0093264E">
        <w:rPr>
          <w:rFonts w:ascii="Times New Roman" w:hAnsi="Times New Roman" w:cs="Times New Roman"/>
          <w:sz w:val="28"/>
          <w:szCs w:val="28"/>
        </w:rPr>
        <w:t xml:space="preserve"> // Цветная металлургия. – 1962. – № 8. – С. 28-31. </w:t>
      </w:r>
    </w:p>
    <w:p w14:paraId="5C8A624E" w14:textId="53A7F304" w:rsidR="00517859" w:rsidRDefault="006205F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9</w:t>
      </w:r>
      <w:r w:rsidR="0022177A">
        <w:rPr>
          <w:rFonts w:ascii="Times New Roman" w:hAnsi="Times New Roman" w:cs="Times New Roman"/>
          <w:sz w:val="28"/>
          <w:szCs w:val="28"/>
          <w:lang w:val="ru-KZ"/>
        </w:rPr>
        <w:t>3</w:t>
      </w:r>
      <w:r w:rsidR="007E7DD8">
        <w:rPr>
          <w:rFonts w:ascii="Times New Roman" w:hAnsi="Times New Roman" w:cs="Times New Roman"/>
          <w:sz w:val="28"/>
          <w:szCs w:val="28"/>
          <w:lang w:val="ru-KZ"/>
        </w:rPr>
        <w:t>.</w:t>
      </w:r>
      <w:r w:rsidRPr="0093264E">
        <w:rPr>
          <w:rFonts w:ascii="Times New Roman" w:hAnsi="Times New Roman" w:cs="Times New Roman"/>
          <w:sz w:val="28"/>
          <w:szCs w:val="28"/>
        </w:rPr>
        <w:t xml:space="preserve"> </w:t>
      </w:r>
      <w:r w:rsidR="00A149DE" w:rsidRPr="0093264E">
        <w:rPr>
          <w:rFonts w:ascii="Times New Roman" w:hAnsi="Times New Roman" w:cs="Times New Roman"/>
          <w:sz w:val="28"/>
          <w:szCs w:val="28"/>
        </w:rPr>
        <w:t xml:space="preserve">Медведев, А. С. </w:t>
      </w:r>
      <w:r w:rsidRPr="0093264E">
        <w:rPr>
          <w:rFonts w:ascii="Times New Roman" w:hAnsi="Times New Roman" w:cs="Times New Roman"/>
          <w:sz w:val="28"/>
          <w:szCs w:val="28"/>
        </w:rPr>
        <w:t xml:space="preserve">Вариант переработки сульфидного медного концентрата комбинированным способом / А. С. Медведев, Ту Со, А. </w:t>
      </w:r>
      <w:proofErr w:type="spellStart"/>
      <w:r w:rsidRPr="0093264E">
        <w:rPr>
          <w:rFonts w:ascii="Times New Roman" w:hAnsi="Times New Roman" w:cs="Times New Roman"/>
          <w:sz w:val="28"/>
          <w:szCs w:val="28"/>
        </w:rPr>
        <w:t>Хамхаш</w:t>
      </w:r>
      <w:proofErr w:type="spellEnd"/>
      <w:r w:rsidRPr="0093264E">
        <w:rPr>
          <w:rFonts w:ascii="Times New Roman" w:hAnsi="Times New Roman" w:cs="Times New Roman"/>
          <w:sz w:val="28"/>
          <w:szCs w:val="28"/>
        </w:rPr>
        <w:t xml:space="preserve">, Н. В. </w:t>
      </w:r>
      <w:proofErr w:type="spellStart"/>
      <w:r w:rsidRPr="0093264E">
        <w:rPr>
          <w:rFonts w:ascii="Times New Roman" w:hAnsi="Times New Roman" w:cs="Times New Roman"/>
          <w:sz w:val="28"/>
          <w:szCs w:val="28"/>
        </w:rPr>
        <w:t>Гостеева</w:t>
      </w:r>
      <w:proofErr w:type="spellEnd"/>
      <w:r w:rsidRPr="0093264E">
        <w:rPr>
          <w:rFonts w:ascii="Times New Roman" w:hAnsi="Times New Roman" w:cs="Times New Roman"/>
          <w:sz w:val="28"/>
          <w:szCs w:val="28"/>
        </w:rPr>
        <w:t xml:space="preserve">, А. М. Птицын // Цветные металлы. – 2010. – № 1. – С. 33-36. </w:t>
      </w:r>
    </w:p>
    <w:p w14:paraId="44256070" w14:textId="696A6E81" w:rsidR="006205F3" w:rsidRPr="00340541" w:rsidRDefault="006205F3"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rPr>
        <w:t>9</w:t>
      </w:r>
      <w:r w:rsidR="007E7DD8">
        <w:rPr>
          <w:rFonts w:ascii="Times New Roman" w:hAnsi="Times New Roman" w:cs="Times New Roman"/>
          <w:sz w:val="28"/>
          <w:szCs w:val="28"/>
          <w:lang w:val="ru-KZ"/>
        </w:rPr>
        <w:t>4.</w:t>
      </w:r>
      <w:r w:rsidRPr="0093264E">
        <w:rPr>
          <w:rFonts w:ascii="Times New Roman" w:hAnsi="Times New Roman" w:cs="Times New Roman"/>
          <w:sz w:val="28"/>
          <w:szCs w:val="28"/>
        </w:rPr>
        <w:t xml:space="preserve"> Медведев А. С., Комбинированная технология переработки </w:t>
      </w:r>
      <w:r w:rsidR="00A149DE">
        <w:rPr>
          <w:rFonts w:ascii="Times New Roman" w:hAnsi="Times New Roman" w:cs="Times New Roman"/>
          <w:sz w:val="28"/>
          <w:szCs w:val="28"/>
        </w:rPr>
        <w:t>У</w:t>
      </w:r>
      <w:r w:rsidRPr="0093264E">
        <w:rPr>
          <w:rFonts w:ascii="Times New Roman" w:hAnsi="Times New Roman" w:cs="Times New Roman"/>
          <w:sz w:val="28"/>
          <w:szCs w:val="28"/>
        </w:rPr>
        <w:t>доканского сульфидного медного концентрата / А.С. Медведев, Ту Со, А. М. Птицын // Известия вузов. Цветная</w:t>
      </w:r>
      <w:r w:rsidRPr="00340541">
        <w:rPr>
          <w:rFonts w:ascii="Times New Roman" w:hAnsi="Times New Roman" w:cs="Times New Roman"/>
          <w:sz w:val="28"/>
          <w:szCs w:val="28"/>
          <w:lang w:val="en-US"/>
        </w:rPr>
        <w:t xml:space="preserve"> </w:t>
      </w:r>
      <w:r w:rsidRPr="0093264E">
        <w:rPr>
          <w:rFonts w:ascii="Times New Roman" w:hAnsi="Times New Roman" w:cs="Times New Roman"/>
          <w:sz w:val="28"/>
          <w:szCs w:val="28"/>
        </w:rPr>
        <w:t>металлургия</w:t>
      </w:r>
      <w:r w:rsidRPr="00340541">
        <w:rPr>
          <w:rFonts w:ascii="Times New Roman" w:hAnsi="Times New Roman" w:cs="Times New Roman"/>
          <w:sz w:val="28"/>
          <w:szCs w:val="28"/>
          <w:lang w:val="en-US"/>
        </w:rPr>
        <w:t xml:space="preserve">. – 2012. – № 2. – </w:t>
      </w:r>
      <w:r w:rsidRPr="0093264E">
        <w:rPr>
          <w:rFonts w:ascii="Times New Roman" w:hAnsi="Times New Roman" w:cs="Times New Roman"/>
          <w:sz w:val="28"/>
          <w:szCs w:val="28"/>
        </w:rPr>
        <w:t>С</w:t>
      </w:r>
      <w:r w:rsidRPr="00340541">
        <w:rPr>
          <w:rFonts w:ascii="Times New Roman" w:hAnsi="Times New Roman" w:cs="Times New Roman"/>
          <w:sz w:val="28"/>
          <w:szCs w:val="28"/>
          <w:lang w:val="en-US"/>
        </w:rPr>
        <w:t xml:space="preserve">. 17-20. </w:t>
      </w:r>
    </w:p>
    <w:p w14:paraId="55EA95C6" w14:textId="6DCA995C" w:rsidR="005D4F09" w:rsidRPr="005D4F09" w:rsidRDefault="006205F3" w:rsidP="00C96C79">
      <w:pPr>
        <w:spacing w:after="0" w:line="360" w:lineRule="auto"/>
        <w:ind w:firstLine="567"/>
        <w:jc w:val="both"/>
        <w:rPr>
          <w:rFonts w:ascii="Times New Roman" w:hAnsi="Times New Roman" w:cs="Times New Roman"/>
          <w:sz w:val="28"/>
          <w:szCs w:val="28"/>
        </w:rPr>
      </w:pPr>
      <w:r w:rsidRPr="005D4F09">
        <w:rPr>
          <w:rFonts w:ascii="Times New Roman" w:hAnsi="Times New Roman" w:cs="Times New Roman"/>
          <w:sz w:val="28"/>
          <w:szCs w:val="28"/>
          <w:lang w:val="en-US"/>
        </w:rPr>
        <w:t>9</w:t>
      </w:r>
      <w:r w:rsidR="007E7DD8">
        <w:rPr>
          <w:rFonts w:ascii="Times New Roman" w:hAnsi="Times New Roman" w:cs="Times New Roman"/>
          <w:sz w:val="28"/>
          <w:szCs w:val="28"/>
          <w:lang w:val="en-US"/>
        </w:rPr>
        <w:t>5.</w:t>
      </w:r>
      <w:r w:rsidRPr="005D4F09">
        <w:rPr>
          <w:rFonts w:ascii="Times New Roman" w:hAnsi="Times New Roman" w:cs="Times New Roman"/>
          <w:sz w:val="28"/>
          <w:szCs w:val="28"/>
          <w:lang w:val="en-US"/>
        </w:rPr>
        <w:t xml:space="preserve"> </w:t>
      </w:r>
      <w:r w:rsidR="005D4F09" w:rsidRPr="005D4F09">
        <w:rPr>
          <w:rFonts w:ascii="Times New Roman" w:hAnsi="Times New Roman" w:cs="Times New Roman"/>
          <w:sz w:val="28"/>
          <w:szCs w:val="28"/>
          <w:lang w:val="en-US"/>
        </w:rPr>
        <w:t xml:space="preserve">N. </w:t>
      </w:r>
      <w:proofErr w:type="spellStart"/>
      <w:r w:rsidR="005D4F09" w:rsidRPr="005D4F09">
        <w:rPr>
          <w:rFonts w:ascii="Times New Roman" w:hAnsi="Times New Roman" w:cs="Times New Roman"/>
          <w:sz w:val="28"/>
          <w:szCs w:val="28"/>
          <w:lang w:val="en-US"/>
        </w:rPr>
        <w:t>Zhalgasuly</w:t>
      </w:r>
      <w:proofErr w:type="spellEnd"/>
      <w:r w:rsidR="005D4F09" w:rsidRPr="005D4F09">
        <w:rPr>
          <w:rFonts w:ascii="Times New Roman" w:hAnsi="Times New Roman" w:cs="Times New Roman"/>
          <w:sz w:val="28"/>
          <w:szCs w:val="28"/>
          <w:lang w:val="en-US"/>
        </w:rPr>
        <w:t xml:space="preserve">, </w:t>
      </w:r>
      <w:r w:rsidR="005D4F09" w:rsidRPr="005D4F09">
        <w:rPr>
          <w:rFonts w:ascii="Times New Roman" w:hAnsi="Times New Roman" w:cs="Times New Roman"/>
          <w:sz w:val="28"/>
          <w:szCs w:val="28"/>
        </w:rPr>
        <w:t>А</w:t>
      </w:r>
      <w:r w:rsidR="005D4F09" w:rsidRPr="005D4F09">
        <w:rPr>
          <w:rFonts w:ascii="Times New Roman" w:hAnsi="Times New Roman" w:cs="Times New Roman"/>
          <w:sz w:val="28"/>
          <w:szCs w:val="28"/>
          <w:lang w:val="en-US"/>
        </w:rPr>
        <w:t>.</w:t>
      </w:r>
      <w:r w:rsidR="005D4F09" w:rsidRPr="005D4F09">
        <w:rPr>
          <w:rFonts w:ascii="Times New Roman" w:hAnsi="Times New Roman" w:cs="Times New Roman"/>
          <w:sz w:val="28"/>
          <w:szCs w:val="28"/>
        </w:rPr>
        <w:t>А</w:t>
      </w:r>
      <w:r w:rsidR="005D4F09" w:rsidRPr="005D4F09">
        <w:rPr>
          <w:rFonts w:ascii="Times New Roman" w:hAnsi="Times New Roman" w:cs="Times New Roman"/>
          <w:sz w:val="28"/>
          <w:szCs w:val="28"/>
          <w:lang w:val="en-US"/>
        </w:rPr>
        <w:t>.</w:t>
      </w:r>
      <w:r w:rsidR="00A149DE" w:rsidRPr="00A149DE">
        <w:rPr>
          <w:rFonts w:ascii="Times New Roman" w:hAnsi="Times New Roman" w:cs="Times New Roman"/>
          <w:sz w:val="28"/>
          <w:szCs w:val="28"/>
          <w:lang w:val="en-US"/>
        </w:rPr>
        <w:t xml:space="preserve"> </w:t>
      </w:r>
      <w:r w:rsidR="005D4F09" w:rsidRPr="005D4F09">
        <w:rPr>
          <w:rFonts w:ascii="Times New Roman" w:hAnsi="Times New Roman" w:cs="Times New Roman"/>
          <w:sz w:val="28"/>
          <w:szCs w:val="28"/>
          <w:lang w:val="en-US"/>
        </w:rPr>
        <w:t>Ismailova,</w:t>
      </w:r>
      <w:r w:rsidR="00A149DE" w:rsidRPr="00A149DE">
        <w:rPr>
          <w:rFonts w:ascii="Times New Roman" w:hAnsi="Times New Roman" w:cs="Times New Roman"/>
          <w:sz w:val="28"/>
          <w:szCs w:val="28"/>
          <w:lang w:val="en-US"/>
        </w:rPr>
        <w:t xml:space="preserve"> </w:t>
      </w:r>
      <w:r w:rsidR="005D4F09" w:rsidRPr="005D4F09">
        <w:rPr>
          <w:rFonts w:ascii="Times New Roman" w:hAnsi="Times New Roman" w:cs="Times New Roman"/>
          <w:sz w:val="28"/>
          <w:szCs w:val="28"/>
          <w:lang w:val="en-US"/>
        </w:rPr>
        <w:t xml:space="preserve">U.A. </w:t>
      </w:r>
      <w:proofErr w:type="spellStart"/>
      <w:r w:rsidR="005D4F09" w:rsidRPr="005D4F09">
        <w:rPr>
          <w:rFonts w:ascii="Times New Roman" w:hAnsi="Times New Roman" w:cs="Times New Roman"/>
          <w:sz w:val="28"/>
          <w:szCs w:val="28"/>
          <w:lang w:val="en-US"/>
        </w:rPr>
        <w:t>Bektibayev</w:t>
      </w:r>
      <w:proofErr w:type="spellEnd"/>
      <w:r w:rsidR="005D4F09" w:rsidRPr="005D4F09">
        <w:rPr>
          <w:rFonts w:ascii="Times New Roman" w:hAnsi="Times New Roman" w:cs="Times New Roman"/>
          <w:sz w:val="28"/>
          <w:szCs w:val="28"/>
          <w:lang w:val="en-US"/>
        </w:rPr>
        <w:t xml:space="preserve">, </w:t>
      </w:r>
      <w:proofErr w:type="spellStart"/>
      <w:r w:rsidR="005D4F09" w:rsidRPr="005D4F09">
        <w:rPr>
          <w:rFonts w:ascii="Times New Roman" w:hAnsi="Times New Roman" w:cs="Times New Roman"/>
          <w:sz w:val="28"/>
          <w:szCs w:val="28"/>
          <w:lang w:val="en-US"/>
        </w:rPr>
        <w:t>Zhumagulov</w:t>
      </w:r>
      <w:proofErr w:type="spellEnd"/>
      <w:r w:rsidR="005D4F09" w:rsidRPr="005D4F09">
        <w:rPr>
          <w:rFonts w:ascii="Times New Roman" w:hAnsi="Times New Roman" w:cs="Times New Roman"/>
          <w:sz w:val="28"/>
          <w:szCs w:val="28"/>
          <w:lang w:val="en-US"/>
        </w:rPr>
        <w:t xml:space="preserve"> </w:t>
      </w:r>
      <w:proofErr w:type="spellStart"/>
      <w:r w:rsidR="005D4F09" w:rsidRPr="005D4F09">
        <w:rPr>
          <w:rFonts w:ascii="Times New Roman" w:hAnsi="Times New Roman" w:cs="Times New Roman"/>
          <w:sz w:val="28"/>
          <w:szCs w:val="28"/>
          <w:lang w:val="en-US"/>
        </w:rPr>
        <w:t>T.Zh</w:t>
      </w:r>
      <w:proofErr w:type="spellEnd"/>
      <w:r w:rsidR="005D4F09" w:rsidRPr="005D4F09">
        <w:rPr>
          <w:rFonts w:ascii="Times New Roman" w:hAnsi="Times New Roman" w:cs="Times New Roman"/>
          <w:sz w:val="28"/>
          <w:szCs w:val="28"/>
          <w:lang w:val="en-US"/>
        </w:rPr>
        <w:t>. Purification of produced water after mining.</w:t>
      </w:r>
      <w:r w:rsidR="005D4F09" w:rsidRPr="005D4F09">
        <w:rPr>
          <w:lang w:val="en-US"/>
        </w:rPr>
        <w:t xml:space="preserve"> </w:t>
      </w:r>
      <w:r w:rsidR="005D4F09" w:rsidRPr="005D4F09">
        <w:rPr>
          <w:rFonts w:ascii="Times New Roman" w:hAnsi="Times New Roman" w:cs="Times New Roman"/>
          <w:sz w:val="28"/>
          <w:szCs w:val="28"/>
        </w:rPr>
        <w:t xml:space="preserve">Известия НАН РК. Геология и технические науки, </w:t>
      </w:r>
      <w:r w:rsidR="005D4F09" w:rsidRPr="005D4F09">
        <w:rPr>
          <w:rFonts w:ascii="Times New Roman" w:hAnsi="Times New Roman" w:cs="Times New Roman"/>
          <w:sz w:val="28"/>
          <w:szCs w:val="28"/>
          <w:lang w:val="en-US"/>
        </w:rPr>
        <w:t>ISSN</w:t>
      </w:r>
      <w:r w:rsidR="005D4F09" w:rsidRPr="005D4F09">
        <w:rPr>
          <w:rFonts w:ascii="Times New Roman" w:hAnsi="Times New Roman" w:cs="Times New Roman"/>
          <w:sz w:val="28"/>
          <w:szCs w:val="28"/>
        </w:rPr>
        <w:t xml:space="preserve"> 2224-5278, </w:t>
      </w:r>
      <w:r w:rsidR="005D4F09" w:rsidRPr="005D4F09">
        <w:rPr>
          <w:rFonts w:ascii="Times New Roman" w:hAnsi="Times New Roman" w:cs="Times New Roman"/>
          <w:sz w:val="28"/>
          <w:szCs w:val="28"/>
          <w:lang w:val="en-US"/>
        </w:rPr>
        <w:t>Volume</w:t>
      </w:r>
      <w:r w:rsidR="005D4F09" w:rsidRPr="005D4F09">
        <w:rPr>
          <w:rFonts w:ascii="Times New Roman" w:hAnsi="Times New Roman" w:cs="Times New Roman"/>
          <w:sz w:val="28"/>
          <w:szCs w:val="28"/>
        </w:rPr>
        <w:t xml:space="preserve"> 1. </w:t>
      </w:r>
      <w:r w:rsidR="005D4F09" w:rsidRPr="005D4F09">
        <w:rPr>
          <w:rFonts w:ascii="Times New Roman" w:hAnsi="Times New Roman" w:cs="Times New Roman"/>
          <w:sz w:val="28"/>
          <w:szCs w:val="28"/>
          <w:lang w:val="en-US"/>
        </w:rPr>
        <w:t>Number</w:t>
      </w:r>
      <w:r w:rsidR="005D4F09" w:rsidRPr="005D4F09">
        <w:rPr>
          <w:rFonts w:ascii="Times New Roman" w:hAnsi="Times New Roman" w:cs="Times New Roman"/>
          <w:sz w:val="28"/>
          <w:szCs w:val="28"/>
        </w:rPr>
        <w:t xml:space="preserve"> 463 (2024),</w:t>
      </w:r>
      <w:r w:rsidR="005D4F09">
        <w:rPr>
          <w:rFonts w:ascii="Times New Roman" w:hAnsi="Times New Roman" w:cs="Times New Roman"/>
          <w:sz w:val="28"/>
          <w:szCs w:val="28"/>
        </w:rPr>
        <w:t>-</w:t>
      </w:r>
      <w:r w:rsidR="005D4F09" w:rsidRPr="005D4F09">
        <w:rPr>
          <w:rFonts w:ascii="Times New Roman" w:hAnsi="Times New Roman" w:cs="Times New Roman"/>
          <w:sz w:val="28"/>
          <w:szCs w:val="28"/>
        </w:rPr>
        <w:t>С.95-110</w:t>
      </w:r>
    </w:p>
    <w:p w14:paraId="67C5077F" w14:textId="7B528702" w:rsidR="006205F3" w:rsidRPr="0093264E" w:rsidRDefault="006205F3"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9</w:t>
      </w:r>
      <w:r w:rsidR="007E7DD8">
        <w:rPr>
          <w:rFonts w:ascii="Times New Roman" w:hAnsi="Times New Roman" w:cs="Times New Roman"/>
          <w:sz w:val="28"/>
          <w:szCs w:val="28"/>
          <w:lang w:val="ru-KZ"/>
        </w:rPr>
        <w:t>6.</w:t>
      </w:r>
      <w:r w:rsidRPr="0093264E">
        <w:rPr>
          <w:rFonts w:ascii="Times New Roman" w:hAnsi="Times New Roman" w:cs="Times New Roman"/>
          <w:sz w:val="28"/>
          <w:szCs w:val="28"/>
        </w:rPr>
        <w:t xml:space="preserve"> </w:t>
      </w:r>
      <w:r w:rsidR="00243EF1" w:rsidRPr="00CC0694">
        <w:rPr>
          <w:rFonts w:ascii="Times New Roman" w:hAnsi="Times New Roman" w:cs="Times New Roman"/>
          <w:sz w:val="28"/>
          <w:szCs w:val="28"/>
        </w:rPr>
        <w:t>Бектибаев У.А. Методы подготовки руды к выщелачиванию.</w:t>
      </w:r>
      <w:r w:rsidR="00243EF1" w:rsidRPr="00CC0694">
        <w:t xml:space="preserve"> </w:t>
      </w:r>
      <w:r w:rsidR="00243EF1" w:rsidRPr="00CC0694">
        <w:rPr>
          <w:rFonts w:ascii="Times New Roman" w:hAnsi="Times New Roman" w:cs="Times New Roman"/>
          <w:sz w:val="28"/>
          <w:szCs w:val="28"/>
        </w:rPr>
        <w:t>Материалы Между</w:t>
      </w:r>
      <w:r w:rsidR="00243EF1" w:rsidRPr="00243EF1">
        <w:rPr>
          <w:rFonts w:ascii="Times New Roman" w:hAnsi="Times New Roman" w:cs="Times New Roman"/>
          <w:sz w:val="28"/>
          <w:szCs w:val="28"/>
        </w:rPr>
        <w:t>народной научно-практической конференции «Инновации и комплексная переработка минерального сырья – актуальные составляющие диверсификации экономики», посвященной 30-летию Национального центра по комплексной переработке минерального сырья Республики Казахстан.-Алматы, 2023.-С.113-114</w:t>
      </w:r>
    </w:p>
    <w:p w14:paraId="6B1532EF" w14:textId="58ECD8DB" w:rsidR="00FF56EE"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9</w:t>
      </w:r>
      <w:r w:rsidR="007E7DD8">
        <w:rPr>
          <w:rFonts w:ascii="Times New Roman" w:hAnsi="Times New Roman" w:cs="Times New Roman"/>
          <w:sz w:val="28"/>
          <w:szCs w:val="28"/>
          <w:lang w:val="ru-KZ"/>
        </w:rPr>
        <w:t>7.</w:t>
      </w:r>
      <w:r w:rsidR="00FF56EE" w:rsidRPr="0093264E">
        <w:rPr>
          <w:rFonts w:ascii="Times New Roman" w:hAnsi="Times New Roman" w:cs="Times New Roman"/>
          <w:sz w:val="28"/>
          <w:szCs w:val="28"/>
        </w:rPr>
        <w:t xml:space="preserve"> Балакин, С. М. Исследование сорбции меди из сульфатных растворов на азот-фосфорсодержащих </w:t>
      </w:r>
      <w:proofErr w:type="spellStart"/>
      <w:r w:rsidR="00FF56EE" w:rsidRPr="0093264E">
        <w:rPr>
          <w:rFonts w:ascii="Times New Roman" w:hAnsi="Times New Roman" w:cs="Times New Roman"/>
          <w:sz w:val="28"/>
          <w:szCs w:val="28"/>
        </w:rPr>
        <w:t>амфолитах</w:t>
      </w:r>
      <w:proofErr w:type="spellEnd"/>
      <w:r w:rsidR="00FF56EE" w:rsidRPr="0093264E">
        <w:rPr>
          <w:rFonts w:ascii="Times New Roman" w:hAnsi="Times New Roman" w:cs="Times New Roman"/>
          <w:sz w:val="28"/>
          <w:szCs w:val="28"/>
        </w:rPr>
        <w:t xml:space="preserve"> / С. М. Балакин, А. Г. </w:t>
      </w:r>
      <w:proofErr w:type="spellStart"/>
      <w:r w:rsidR="00FF56EE" w:rsidRPr="0093264E">
        <w:rPr>
          <w:rFonts w:ascii="Times New Roman" w:hAnsi="Times New Roman" w:cs="Times New Roman"/>
          <w:sz w:val="28"/>
          <w:szCs w:val="28"/>
        </w:rPr>
        <w:t>Тэслер</w:t>
      </w:r>
      <w:proofErr w:type="spellEnd"/>
      <w:r w:rsidR="00FF56EE" w:rsidRPr="0093264E">
        <w:rPr>
          <w:rFonts w:ascii="Times New Roman" w:hAnsi="Times New Roman" w:cs="Times New Roman"/>
          <w:sz w:val="28"/>
          <w:szCs w:val="28"/>
        </w:rPr>
        <w:t xml:space="preserve">, В. М. </w:t>
      </w:r>
      <w:proofErr w:type="spellStart"/>
      <w:r w:rsidR="00FF56EE" w:rsidRPr="0093264E">
        <w:rPr>
          <w:rFonts w:ascii="Times New Roman" w:hAnsi="Times New Roman" w:cs="Times New Roman"/>
          <w:sz w:val="28"/>
          <w:szCs w:val="28"/>
        </w:rPr>
        <w:t>Балакин,Е</w:t>
      </w:r>
      <w:proofErr w:type="spellEnd"/>
      <w:r w:rsidR="00FF56EE" w:rsidRPr="0093264E">
        <w:rPr>
          <w:rFonts w:ascii="Times New Roman" w:hAnsi="Times New Roman" w:cs="Times New Roman"/>
          <w:sz w:val="28"/>
          <w:szCs w:val="28"/>
        </w:rPr>
        <w:t>. И. Казанцев // Первая Всесоюзная конференция по гидрометаллургии. Тезисы докладов. – 1974. – С. 77-78.</w:t>
      </w:r>
    </w:p>
    <w:p w14:paraId="56586BBF" w14:textId="7A91B62F"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9</w:t>
      </w:r>
      <w:r w:rsidR="007E7DD8">
        <w:rPr>
          <w:rFonts w:ascii="Times New Roman" w:hAnsi="Times New Roman" w:cs="Times New Roman"/>
          <w:sz w:val="28"/>
          <w:szCs w:val="28"/>
          <w:lang w:val="ru-KZ"/>
        </w:rPr>
        <w:t>8.</w:t>
      </w:r>
      <w:r w:rsidRPr="0093264E">
        <w:rPr>
          <w:rFonts w:ascii="Times New Roman" w:hAnsi="Times New Roman" w:cs="Times New Roman"/>
          <w:sz w:val="28"/>
          <w:szCs w:val="28"/>
        </w:rPr>
        <w:t xml:space="preserve"> Отчет гидрогеологической службы отдела главного геолога Джезказганского комбината. Джезказган. ДГМК. 1971.</w:t>
      </w:r>
    </w:p>
    <w:p w14:paraId="192A6424" w14:textId="367F718B" w:rsidR="00CC51E0" w:rsidRPr="0093264E" w:rsidRDefault="007E7DD8"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KZ"/>
        </w:rPr>
        <w:t>99.</w:t>
      </w:r>
      <w:r w:rsidR="00CC51E0" w:rsidRPr="0093264E">
        <w:rPr>
          <w:rFonts w:ascii="Times New Roman" w:hAnsi="Times New Roman" w:cs="Times New Roman"/>
          <w:sz w:val="28"/>
          <w:szCs w:val="28"/>
        </w:rPr>
        <w:t xml:space="preserve"> Отчет Джезказган НИПИ цветмета «Исследование экономической целесообразности и эффективности повторной разработки Джезказганского месторождения открытым способом». Джезказган. </w:t>
      </w:r>
      <w:proofErr w:type="spellStart"/>
      <w:r w:rsidR="00CC51E0" w:rsidRPr="0093264E">
        <w:rPr>
          <w:rFonts w:ascii="Times New Roman" w:hAnsi="Times New Roman" w:cs="Times New Roman"/>
          <w:sz w:val="28"/>
          <w:szCs w:val="28"/>
        </w:rPr>
        <w:t>ДНИПИцветмет</w:t>
      </w:r>
      <w:proofErr w:type="spellEnd"/>
      <w:r w:rsidR="00CC51E0" w:rsidRPr="0093264E">
        <w:rPr>
          <w:rFonts w:ascii="Times New Roman" w:hAnsi="Times New Roman" w:cs="Times New Roman"/>
          <w:sz w:val="28"/>
          <w:szCs w:val="28"/>
        </w:rPr>
        <w:t>. 1975.</w:t>
      </w:r>
    </w:p>
    <w:p w14:paraId="652214F9" w14:textId="541E6A8E"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10</w:t>
      </w:r>
      <w:r w:rsidR="00495DFD">
        <w:rPr>
          <w:rFonts w:ascii="Times New Roman" w:hAnsi="Times New Roman" w:cs="Times New Roman"/>
          <w:sz w:val="28"/>
          <w:szCs w:val="28"/>
          <w:lang w:val="ru-KZ"/>
        </w:rPr>
        <w:t>0.</w:t>
      </w:r>
      <w:r w:rsidRPr="0093264E">
        <w:rPr>
          <w:rFonts w:ascii="Times New Roman" w:hAnsi="Times New Roman" w:cs="Times New Roman"/>
          <w:sz w:val="28"/>
          <w:szCs w:val="28"/>
        </w:rPr>
        <w:t xml:space="preserve"> </w:t>
      </w:r>
      <w:r w:rsidR="00243EF1" w:rsidRPr="00CC0694">
        <w:rPr>
          <w:rFonts w:ascii="Times New Roman" w:hAnsi="Times New Roman" w:cs="Times New Roman"/>
          <w:sz w:val="28"/>
          <w:szCs w:val="28"/>
        </w:rPr>
        <w:t xml:space="preserve">Бектибаев У.А., Н. </w:t>
      </w:r>
      <w:proofErr w:type="spellStart"/>
      <w:r w:rsidR="00243EF1" w:rsidRPr="00CC0694">
        <w:rPr>
          <w:rFonts w:ascii="Times New Roman" w:hAnsi="Times New Roman" w:cs="Times New Roman"/>
          <w:sz w:val="28"/>
          <w:szCs w:val="28"/>
        </w:rPr>
        <w:t>Жалгасулы</w:t>
      </w:r>
      <w:proofErr w:type="spellEnd"/>
      <w:r w:rsidR="00243EF1" w:rsidRPr="00CC0694">
        <w:rPr>
          <w:rFonts w:ascii="Times New Roman" w:hAnsi="Times New Roman" w:cs="Times New Roman"/>
          <w:sz w:val="28"/>
          <w:szCs w:val="28"/>
        </w:rPr>
        <w:t>, А.А. Исмаилова.</w:t>
      </w:r>
      <w:r w:rsidR="00243EF1" w:rsidRPr="00CC0694">
        <w:t xml:space="preserve"> </w:t>
      </w:r>
      <w:r w:rsidR="00243EF1" w:rsidRPr="00CC0694">
        <w:rPr>
          <w:rFonts w:ascii="Times New Roman" w:hAnsi="Times New Roman" w:cs="Times New Roman"/>
          <w:sz w:val="28"/>
          <w:szCs w:val="28"/>
        </w:rPr>
        <w:t>Способы снижения динамической</w:t>
      </w:r>
      <w:r w:rsidR="00243EF1" w:rsidRPr="00243EF1">
        <w:rPr>
          <w:rFonts w:ascii="Times New Roman" w:hAnsi="Times New Roman" w:cs="Times New Roman"/>
          <w:sz w:val="28"/>
          <w:szCs w:val="28"/>
        </w:rPr>
        <w:t xml:space="preserve"> нагрузки при разработке целиков и креплений бортов карьера</w:t>
      </w:r>
      <w:r w:rsidR="00243EF1">
        <w:rPr>
          <w:rFonts w:ascii="Times New Roman" w:hAnsi="Times New Roman" w:cs="Times New Roman"/>
          <w:sz w:val="28"/>
          <w:szCs w:val="28"/>
        </w:rPr>
        <w:t>//</w:t>
      </w:r>
      <w:r w:rsidR="00243EF1" w:rsidRPr="00243EF1">
        <w:rPr>
          <w:rFonts w:ascii="Times New Roman" w:hAnsi="Times New Roman" w:cs="Times New Roman"/>
          <w:sz w:val="28"/>
          <w:szCs w:val="28"/>
        </w:rPr>
        <w:t>"ЦИФРОВЫЕ ТЕХНОЛОГИИ В ГЕОДЕЗИИ И</w:t>
      </w:r>
      <w:r w:rsidR="00243EF1">
        <w:rPr>
          <w:rFonts w:ascii="Times New Roman" w:hAnsi="Times New Roman" w:cs="Times New Roman"/>
          <w:sz w:val="28"/>
          <w:szCs w:val="28"/>
        </w:rPr>
        <w:t xml:space="preserve"> </w:t>
      </w:r>
      <w:r w:rsidR="00243EF1" w:rsidRPr="00243EF1">
        <w:rPr>
          <w:rFonts w:ascii="Times New Roman" w:hAnsi="Times New Roman" w:cs="Times New Roman"/>
          <w:sz w:val="28"/>
          <w:szCs w:val="28"/>
        </w:rPr>
        <w:t>МАРКШЕЙДЕРИИ", посвященном 90-летию образования университета и кафедры.-26-27 апреля 2024</w:t>
      </w:r>
    </w:p>
    <w:p w14:paraId="678B6FB8" w14:textId="159B1428" w:rsidR="00CC51E0" w:rsidRPr="0093264E" w:rsidRDefault="00CC51E0" w:rsidP="00C96C79">
      <w:pPr>
        <w:spacing w:after="0" w:line="360" w:lineRule="auto"/>
        <w:ind w:firstLine="567"/>
        <w:jc w:val="both"/>
        <w:rPr>
          <w:rFonts w:ascii="Times New Roman" w:hAnsi="Times New Roman" w:cs="Times New Roman"/>
          <w:sz w:val="28"/>
          <w:szCs w:val="28"/>
        </w:rPr>
      </w:pPr>
      <w:bookmarkStart w:id="43" w:name="__DdeLink__150_1324469867"/>
      <w:r w:rsidRPr="0093264E">
        <w:rPr>
          <w:rFonts w:ascii="Times New Roman" w:hAnsi="Times New Roman" w:cs="Times New Roman"/>
          <w:sz w:val="28"/>
          <w:szCs w:val="28"/>
        </w:rPr>
        <w:t>10</w:t>
      </w:r>
      <w:r w:rsidR="00495DFD">
        <w:rPr>
          <w:rFonts w:ascii="Times New Roman" w:hAnsi="Times New Roman" w:cs="Times New Roman"/>
          <w:sz w:val="28"/>
          <w:szCs w:val="28"/>
          <w:lang w:val="ru-KZ"/>
        </w:rPr>
        <w:t>1.</w:t>
      </w:r>
      <w:r w:rsidRPr="0093264E">
        <w:rPr>
          <w:rFonts w:ascii="Times New Roman" w:hAnsi="Times New Roman" w:cs="Times New Roman"/>
          <w:sz w:val="28"/>
          <w:szCs w:val="28"/>
        </w:rPr>
        <w:t xml:space="preserve"> Лысенко И.З.,</w:t>
      </w:r>
      <w:bookmarkEnd w:id="43"/>
      <w:r w:rsidRPr="0093264E">
        <w:rPr>
          <w:rFonts w:ascii="Times New Roman" w:hAnsi="Times New Roman" w:cs="Times New Roman"/>
          <w:sz w:val="28"/>
          <w:szCs w:val="28"/>
        </w:rPr>
        <w:t xml:space="preserve"> Урумов Т.М. Опыт и направление дальнейшего развития систем подземной разработки в Джезказгане. В сб. «Большой Джезказган. Добыча и переработка руд.» Алма-Ата, изд-во АН КазССР, 1963.</w:t>
      </w:r>
    </w:p>
    <w:p w14:paraId="6B49C8D2" w14:textId="2DF155ED"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10</w:t>
      </w:r>
      <w:r w:rsidR="00495DFD">
        <w:rPr>
          <w:rFonts w:ascii="Times New Roman" w:hAnsi="Times New Roman" w:cs="Times New Roman"/>
          <w:sz w:val="28"/>
          <w:szCs w:val="28"/>
          <w:lang w:val="ru-KZ"/>
        </w:rPr>
        <w:t>2.</w:t>
      </w:r>
      <w:r w:rsidRPr="0093264E">
        <w:rPr>
          <w:rFonts w:ascii="Times New Roman" w:hAnsi="Times New Roman" w:cs="Times New Roman"/>
          <w:sz w:val="28"/>
          <w:szCs w:val="28"/>
        </w:rPr>
        <w:t xml:space="preserve"> Отчет </w:t>
      </w:r>
      <w:proofErr w:type="spellStart"/>
      <w:r w:rsidRPr="0093264E">
        <w:rPr>
          <w:rFonts w:ascii="Times New Roman" w:hAnsi="Times New Roman" w:cs="Times New Roman"/>
          <w:sz w:val="28"/>
          <w:szCs w:val="28"/>
        </w:rPr>
        <w:t>ДНИПИцветмета</w:t>
      </w:r>
      <w:proofErr w:type="spellEnd"/>
      <w:r w:rsidRPr="0093264E">
        <w:rPr>
          <w:rFonts w:ascii="Times New Roman" w:hAnsi="Times New Roman" w:cs="Times New Roman"/>
          <w:sz w:val="28"/>
          <w:szCs w:val="28"/>
        </w:rPr>
        <w:t xml:space="preserve">. «Разработка методов извлечения меди из целиков руды оставленных в шахтах Джезказганского комбината». Джезказган </w:t>
      </w:r>
      <w:proofErr w:type="spellStart"/>
      <w:r w:rsidRPr="0093264E">
        <w:rPr>
          <w:rFonts w:ascii="Times New Roman" w:hAnsi="Times New Roman" w:cs="Times New Roman"/>
          <w:sz w:val="28"/>
          <w:szCs w:val="28"/>
        </w:rPr>
        <w:t>ДНИПИцветмет</w:t>
      </w:r>
      <w:proofErr w:type="spellEnd"/>
      <w:r w:rsidRPr="0093264E">
        <w:rPr>
          <w:rFonts w:ascii="Times New Roman" w:hAnsi="Times New Roman" w:cs="Times New Roman"/>
          <w:sz w:val="28"/>
          <w:szCs w:val="28"/>
        </w:rPr>
        <w:t>, 1973.</w:t>
      </w:r>
    </w:p>
    <w:p w14:paraId="08AA1E79" w14:textId="1D90779C"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10</w:t>
      </w:r>
      <w:r w:rsidR="00495DFD">
        <w:rPr>
          <w:rFonts w:ascii="Times New Roman" w:hAnsi="Times New Roman" w:cs="Times New Roman"/>
          <w:sz w:val="28"/>
          <w:szCs w:val="28"/>
          <w:lang w:val="ru-KZ"/>
        </w:rPr>
        <w:t>3.</w:t>
      </w:r>
      <w:r w:rsidRPr="0093264E">
        <w:rPr>
          <w:rFonts w:ascii="Times New Roman" w:hAnsi="Times New Roman" w:cs="Times New Roman"/>
          <w:sz w:val="28"/>
          <w:szCs w:val="28"/>
        </w:rPr>
        <w:t xml:space="preserve"> Лысенко И.З., Жукович И.Е.,</w:t>
      </w:r>
      <w:r w:rsidR="00CC0694">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Канафин</w:t>
      </w:r>
      <w:proofErr w:type="spellEnd"/>
      <w:r w:rsidRPr="0093264E">
        <w:rPr>
          <w:rFonts w:ascii="Times New Roman" w:hAnsi="Times New Roman" w:cs="Times New Roman"/>
          <w:sz w:val="28"/>
          <w:szCs w:val="28"/>
        </w:rPr>
        <w:t xml:space="preserve"> К.К., </w:t>
      </w:r>
      <w:proofErr w:type="spellStart"/>
      <w:r w:rsidRPr="0093264E">
        <w:rPr>
          <w:rFonts w:ascii="Times New Roman" w:hAnsi="Times New Roman" w:cs="Times New Roman"/>
          <w:sz w:val="28"/>
          <w:szCs w:val="28"/>
        </w:rPr>
        <w:t>Тимухин</w:t>
      </w:r>
      <w:proofErr w:type="spellEnd"/>
      <w:r w:rsidRPr="0093264E">
        <w:rPr>
          <w:rFonts w:ascii="Times New Roman" w:hAnsi="Times New Roman" w:cs="Times New Roman"/>
          <w:sz w:val="28"/>
          <w:szCs w:val="28"/>
        </w:rPr>
        <w:t xml:space="preserve"> А.П. «</w:t>
      </w:r>
      <w:r w:rsidR="00603D1E" w:rsidRPr="0093264E">
        <w:rPr>
          <w:rFonts w:ascii="Times New Roman" w:hAnsi="Times New Roman" w:cs="Times New Roman"/>
          <w:sz w:val="28"/>
          <w:szCs w:val="28"/>
        </w:rPr>
        <w:t>Искусственные</w:t>
      </w:r>
      <w:r w:rsidRPr="0093264E">
        <w:rPr>
          <w:rFonts w:ascii="Times New Roman" w:hAnsi="Times New Roman" w:cs="Times New Roman"/>
          <w:sz w:val="28"/>
          <w:szCs w:val="28"/>
        </w:rPr>
        <w:t xml:space="preserve"> опоры в рудниках». Изд-во «Наука» Казахской ССР, Алма-Ата, 1972.</w:t>
      </w:r>
    </w:p>
    <w:p w14:paraId="015FB6F1" w14:textId="217CFC29"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10</w:t>
      </w:r>
      <w:r w:rsidR="00495DFD">
        <w:rPr>
          <w:rFonts w:ascii="Times New Roman" w:hAnsi="Times New Roman" w:cs="Times New Roman"/>
          <w:sz w:val="28"/>
          <w:szCs w:val="28"/>
          <w:lang w:val="ru-KZ"/>
        </w:rPr>
        <w:t>4.</w:t>
      </w:r>
      <w:r w:rsidRPr="0093264E">
        <w:rPr>
          <w:rFonts w:ascii="Times New Roman" w:hAnsi="Times New Roman" w:cs="Times New Roman"/>
          <w:sz w:val="28"/>
          <w:szCs w:val="28"/>
        </w:rPr>
        <w:t xml:space="preserve"> Отчет института «</w:t>
      </w:r>
      <w:proofErr w:type="spellStart"/>
      <w:r w:rsidRPr="0093264E">
        <w:rPr>
          <w:rFonts w:ascii="Times New Roman" w:hAnsi="Times New Roman" w:cs="Times New Roman"/>
          <w:sz w:val="28"/>
          <w:szCs w:val="28"/>
        </w:rPr>
        <w:t>Унипромедь</w:t>
      </w:r>
      <w:proofErr w:type="spellEnd"/>
      <w:r w:rsidRPr="0093264E">
        <w:rPr>
          <w:rFonts w:ascii="Times New Roman" w:hAnsi="Times New Roman" w:cs="Times New Roman"/>
          <w:sz w:val="28"/>
          <w:szCs w:val="28"/>
        </w:rPr>
        <w:t xml:space="preserve">». «Изыскание оптимальных параметров для варианта сплошной выемки с принудительным обрушением покрывающих пород при разработке залежей Джезказгана малой мощности». </w:t>
      </w:r>
      <w:proofErr w:type="spellStart"/>
      <w:r w:rsidRPr="0093264E">
        <w:rPr>
          <w:rFonts w:ascii="Times New Roman" w:hAnsi="Times New Roman" w:cs="Times New Roman"/>
          <w:sz w:val="28"/>
          <w:szCs w:val="28"/>
        </w:rPr>
        <w:t>Сверловск</w:t>
      </w:r>
      <w:proofErr w:type="spellEnd"/>
      <w:r w:rsidRPr="0093264E">
        <w:rPr>
          <w:rFonts w:ascii="Times New Roman" w:hAnsi="Times New Roman" w:cs="Times New Roman"/>
          <w:sz w:val="28"/>
          <w:szCs w:val="28"/>
        </w:rPr>
        <w:t>. 1959.</w:t>
      </w:r>
    </w:p>
    <w:p w14:paraId="41AFD896" w14:textId="1E1E6980"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10</w:t>
      </w:r>
      <w:r w:rsidR="00495DFD">
        <w:rPr>
          <w:rFonts w:ascii="Times New Roman" w:hAnsi="Times New Roman" w:cs="Times New Roman"/>
          <w:sz w:val="28"/>
          <w:szCs w:val="28"/>
          <w:lang w:val="ru-KZ"/>
        </w:rPr>
        <w:t>5.</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Прохасько</w:t>
      </w:r>
      <w:proofErr w:type="spellEnd"/>
      <w:r w:rsidRPr="0093264E">
        <w:rPr>
          <w:rFonts w:ascii="Times New Roman" w:hAnsi="Times New Roman" w:cs="Times New Roman"/>
          <w:sz w:val="28"/>
          <w:szCs w:val="28"/>
        </w:rPr>
        <w:t xml:space="preserve"> Г.Р. «Способ выемки опорных целиков». Заявка № 1016549/22-3. ДНИПИ цветмет.</w:t>
      </w:r>
    </w:p>
    <w:p w14:paraId="753199A6" w14:textId="62FC1348"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10</w:t>
      </w:r>
      <w:r w:rsidR="00495DFD">
        <w:rPr>
          <w:rFonts w:ascii="Times New Roman" w:hAnsi="Times New Roman" w:cs="Times New Roman"/>
          <w:sz w:val="28"/>
          <w:szCs w:val="28"/>
          <w:lang w:val="ru-KZ"/>
        </w:rPr>
        <w:t>6.</w:t>
      </w:r>
      <w:r w:rsidRPr="0093264E">
        <w:rPr>
          <w:rFonts w:ascii="Times New Roman" w:hAnsi="Times New Roman" w:cs="Times New Roman"/>
          <w:sz w:val="28"/>
          <w:szCs w:val="28"/>
        </w:rPr>
        <w:t xml:space="preserve"> Лунев Л.И., Рудаков И.Е. «</w:t>
      </w:r>
      <w:proofErr w:type="spellStart"/>
      <w:r w:rsidRPr="0093264E">
        <w:rPr>
          <w:rFonts w:ascii="Times New Roman" w:hAnsi="Times New Roman" w:cs="Times New Roman"/>
          <w:sz w:val="28"/>
          <w:szCs w:val="28"/>
        </w:rPr>
        <w:t>Бесшахтные</w:t>
      </w:r>
      <w:proofErr w:type="spellEnd"/>
      <w:r w:rsidRPr="0093264E">
        <w:rPr>
          <w:rFonts w:ascii="Times New Roman" w:hAnsi="Times New Roman" w:cs="Times New Roman"/>
          <w:sz w:val="28"/>
          <w:szCs w:val="28"/>
        </w:rPr>
        <w:t xml:space="preserve"> системы выщелачивания металлов». </w:t>
      </w:r>
      <w:proofErr w:type="spellStart"/>
      <w:r w:rsidRPr="0093264E">
        <w:rPr>
          <w:rFonts w:ascii="Times New Roman" w:hAnsi="Times New Roman" w:cs="Times New Roman"/>
          <w:sz w:val="28"/>
          <w:szCs w:val="28"/>
        </w:rPr>
        <w:t>Цветметинформация</w:t>
      </w:r>
      <w:proofErr w:type="spellEnd"/>
      <w:r w:rsidRPr="0093264E">
        <w:rPr>
          <w:rFonts w:ascii="Times New Roman" w:hAnsi="Times New Roman" w:cs="Times New Roman"/>
          <w:sz w:val="28"/>
          <w:szCs w:val="28"/>
        </w:rPr>
        <w:t>. М. ,1974.</w:t>
      </w:r>
    </w:p>
    <w:p w14:paraId="0AE06BD8" w14:textId="46E4A7BE"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10</w:t>
      </w:r>
      <w:r w:rsidR="00495DFD">
        <w:rPr>
          <w:rFonts w:ascii="Times New Roman" w:hAnsi="Times New Roman" w:cs="Times New Roman"/>
          <w:sz w:val="28"/>
          <w:szCs w:val="28"/>
          <w:lang w:val="ru-KZ"/>
        </w:rPr>
        <w:t>7.</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Набойко</w:t>
      </w:r>
      <w:proofErr w:type="spellEnd"/>
      <w:r w:rsidRPr="0093264E">
        <w:rPr>
          <w:rFonts w:ascii="Times New Roman" w:hAnsi="Times New Roman" w:cs="Times New Roman"/>
          <w:sz w:val="28"/>
          <w:szCs w:val="28"/>
        </w:rPr>
        <w:t xml:space="preserve"> С.С., Смирнов В.И. «Гидрометаллургия». Известие «Металлургия». М., 1974.</w:t>
      </w:r>
    </w:p>
    <w:p w14:paraId="3B5A2DCA" w14:textId="79460864"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10</w:t>
      </w:r>
      <w:r w:rsidR="00495DFD">
        <w:rPr>
          <w:rFonts w:ascii="Times New Roman" w:hAnsi="Times New Roman" w:cs="Times New Roman"/>
          <w:sz w:val="28"/>
          <w:szCs w:val="28"/>
          <w:lang w:val="ru-KZ"/>
        </w:rPr>
        <w:t>8.</w:t>
      </w:r>
      <w:r w:rsidRPr="0093264E">
        <w:rPr>
          <w:rFonts w:ascii="Times New Roman" w:hAnsi="Times New Roman" w:cs="Times New Roman"/>
          <w:sz w:val="28"/>
          <w:szCs w:val="28"/>
        </w:rPr>
        <w:t xml:space="preserve"> Протодьяконов М.М., </w:t>
      </w:r>
      <w:proofErr w:type="spellStart"/>
      <w:r w:rsidRPr="0093264E">
        <w:rPr>
          <w:rFonts w:ascii="Times New Roman" w:hAnsi="Times New Roman" w:cs="Times New Roman"/>
          <w:sz w:val="28"/>
          <w:szCs w:val="28"/>
        </w:rPr>
        <w:t>Р.И.Теддер</w:t>
      </w:r>
      <w:proofErr w:type="spellEnd"/>
      <w:r w:rsidRPr="0093264E">
        <w:rPr>
          <w:rFonts w:ascii="Times New Roman" w:hAnsi="Times New Roman" w:cs="Times New Roman"/>
          <w:sz w:val="28"/>
          <w:szCs w:val="28"/>
        </w:rPr>
        <w:t>. «Методика рационального направления экспериментов». Издательство «Наука». М., 1970.</w:t>
      </w:r>
    </w:p>
    <w:p w14:paraId="0D9B80C4" w14:textId="3A20F347"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w:t>
      </w:r>
      <w:r w:rsidR="00495DFD">
        <w:rPr>
          <w:rFonts w:ascii="Times New Roman" w:hAnsi="Times New Roman" w:cs="Times New Roman"/>
          <w:sz w:val="28"/>
          <w:szCs w:val="28"/>
          <w:lang w:val="ru-KZ"/>
        </w:rPr>
        <w:t>09.</w:t>
      </w:r>
      <w:r w:rsidRPr="0093264E">
        <w:rPr>
          <w:rFonts w:ascii="Times New Roman" w:hAnsi="Times New Roman" w:cs="Times New Roman"/>
          <w:sz w:val="28"/>
          <w:szCs w:val="28"/>
        </w:rPr>
        <w:t xml:space="preserve"> Зеликман А.Н., Фельдман Г.М. Белявская Л.В. «Теория гидрометаллургических процессов». Изд-во «Металлургия». М., 1975.</w:t>
      </w:r>
    </w:p>
    <w:p w14:paraId="21A7A5A3" w14:textId="5D45B400"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495DFD">
        <w:rPr>
          <w:rFonts w:ascii="Times New Roman" w:hAnsi="Times New Roman" w:cs="Times New Roman"/>
          <w:sz w:val="28"/>
          <w:szCs w:val="28"/>
          <w:lang w:val="ru-KZ"/>
        </w:rPr>
        <w:t>0.</w:t>
      </w:r>
      <w:r w:rsidRPr="0093264E">
        <w:rPr>
          <w:rFonts w:ascii="Times New Roman" w:hAnsi="Times New Roman" w:cs="Times New Roman"/>
          <w:sz w:val="28"/>
          <w:szCs w:val="28"/>
        </w:rPr>
        <w:t xml:space="preserve"> </w:t>
      </w:r>
      <w:proofErr w:type="spellStart"/>
      <w:r w:rsidR="005F5FE3" w:rsidRPr="005F5FE3">
        <w:rPr>
          <w:rFonts w:ascii="Times New Roman" w:hAnsi="Times New Roman" w:cs="Times New Roman"/>
          <w:sz w:val="28"/>
          <w:szCs w:val="28"/>
        </w:rPr>
        <w:t>Жалгасулы</w:t>
      </w:r>
      <w:proofErr w:type="spellEnd"/>
      <w:r w:rsidR="005F5FE3" w:rsidRPr="005F5FE3">
        <w:rPr>
          <w:rFonts w:ascii="Times New Roman" w:hAnsi="Times New Roman" w:cs="Times New Roman"/>
          <w:sz w:val="28"/>
          <w:szCs w:val="28"/>
        </w:rPr>
        <w:t xml:space="preserve"> Н., </w:t>
      </w:r>
      <w:r w:rsidR="005F5FE3" w:rsidRPr="00CC0694">
        <w:rPr>
          <w:rFonts w:ascii="Times New Roman" w:hAnsi="Times New Roman" w:cs="Times New Roman"/>
          <w:sz w:val="28"/>
          <w:szCs w:val="28"/>
        </w:rPr>
        <w:t>Бектибаев У.А., Исмаилова А.А. Экологические нормы при выщелачивании полезных ископаемых</w:t>
      </w:r>
      <w:r w:rsidR="005F5FE3">
        <w:rPr>
          <w:rFonts w:ascii="Times New Roman" w:hAnsi="Times New Roman" w:cs="Times New Roman"/>
          <w:sz w:val="28"/>
          <w:szCs w:val="28"/>
        </w:rPr>
        <w:t>.</w:t>
      </w:r>
      <w:r w:rsidR="005F5FE3" w:rsidRPr="005F5FE3">
        <w:t xml:space="preserve"> </w:t>
      </w:r>
      <w:r w:rsidR="005F5FE3" w:rsidRPr="005F5FE3">
        <w:rPr>
          <w:rFonts w:ascii="Times New Roman" w:hAnsi="Times New Roman" w:cs="Times New Roman"/>
          <w:sz w:val="28"/>
          <w:szCs w:val="28"/>
        </w:rPr>
        <w:t>Вестник КРСУ, Бишкек, 2023, Том 23,</w:t>
      </w:r>
      <w:r w:rsidR="00CC0694">
        <w:rPr>
          <w:rFonts w:ascii="Times New Roman" w:hAnsi="Times New Roman" w:cs="Times New Roman"/>
          <w:sz w:val="28"/>
          <w:szCs w:val="28"/>
        </w:rPr>
        <w:t xml:space="preserve"> </w:t>
      </w:r>
      <w:r w:rsidR="005F5FE3" w:rsidRPr="005F5FE3">
        <w:rPr>
          <w:rFonts w:ascii="Times New Roman" w:hAnsi="Times New Roman" w:cs="Times New Roman"/>
          <w:sz w:val="28"/>
          <w:szCs w:val="28"/>
        </w:rPr>
        <w:t>№ 12.-С.151-159.</w:t>
      </w:r>
    </w:p>
    <w:p w14:paraId="378A2E2A" w14:textId="089F1A54"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495DFD">
        <w:rPr>
          <w:rFonts w:ascii="Times New Roman" w:hAnsi="Times New Roman" w:cs="Times New Roman"/>
          <w:sz w:val="28"/>
          <w:szCs w:val="28"/>
          <w:lang w:val="ru-KZ"/>
        </w:rPr>
        <w:t>1.</w:t>
      </w:r>
      <w:r w:rsidRPr="0093264E">
        <w:rPr>
          <w:rFonts w:ascii="Times New Roman" w:hAnsi="Times New Roman" w:cs="Times New Roman"/>
          <w:sz w:val="28"/>
          <w:szCs w:val="28"/>
        </w:rPr>
        <w:t xml:space="preserve"> Отчет Института геологии АН КазССР «Разработать и внедрить процессы подземного, кучного и бактериального выщелачивания цветных металлов из руд и концентратов». Алма-Ата, 1976.</w:t>
      </w:r>
    </w:p>
    <w:p w14:paraId="38E04C4D" w14:textId="1CFEE777"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495DFD">
        <w:rPr>
          <w:rFonts w:ascii="Times New Roman" w:hAnsi="Times New Roman" w:cs="Times New Roman"/>
          <w:sz w:val="28"/>
          <w:szCs w:val="28"/>
          <w:lang w:val="ru-KZ"/>
        </w:rPr>
        <w:t>2.</w:t>
      </w:r>
      <w:r w:rsidRPr="0093264E">
        <w:rPr>
          <w:rFonts w:ascii="Times New Roman" w:hAnsi="Times New Roman" w:cs="Times New Roman"/>
          <w:sz w:val="28"/>
          <w:szCs w:val="28"/>
        </w:rPr>
        <w:t xml:space="preserve"> Максимов В.М., Набокин Н.И. «О нагнетании раствора синтетических смол в горные породы в целях их упрочнения». № 2, стр.48, 1965.</w:t>
      </w:r>
    </w:p>
    <w:p w14:paraId="0FDBE91D" w14:textId="615D0CCE"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495DFD">
        <w:rPr>
          <w:rFonts w:ascii="Times New Roman" w:hAnsi="Times New Roman" w:cs="Times New Roman"/>
          <w:sz w:val="28"/>
          <w:szCs w:val="28"/>
          <w:lang w:val="ru-KZ"/>
        </w:rPr>
        <w:t>3.</w:t>
      </w:r>
      <w:r w:rsidRPr="0093264E">
        <w:rPr>
          <w:rFonts w:ascii="Times New Roman" w:hAnsi="Times New Roman" w:cs="Times New Roman"/>
          <w:sz w:val="28"/>
          <w:szCs w:val="28"/>
        </w:rPr>
        <w:t xml:space="preserve"> Лысенко И.З. «Будущее методов добычи руд». Изд-во «Наука» Казахской ССР, Алма-Ата, 1971.</w:t>
      </w:r>
    </w:p>
    <w:p w14:paraId="3670CD3A" w14:textId="29C3692D"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495DFD">
        <w:rPr>
          <w:rFonts w:ascii="Times New Roman" w:hAnsi="Times New Roman" w:cs="Times New Roman"/>
          <w:sz w:val="28"/>
          <w:szCs w:val="28"/>
          <w:lang w:val="ru-KZ"/>
        </w:rPr>
        <w:t>4.</w:t>
      </w:r>
      <w:r w:rsidR="00517859">
        <w:rPr>
          <w:rFonts w:ascii="Times New Roman" w:hAnsi="Times New Roman" w:cs="Times New Roman"/>
          <w:sz w:val="28"/>
          <w:szCs w:val="28"/>
        </w:rPr>
        <w:t xml:space="preserve"> </w:t>
      </w:r>
      <w:r w:rsidRPr="0093264E">
        <w:rPr>
          <w:rFonts w:ascii="Times New Roman" w:hAnsi="Times New Roman" w:cs="Times New Roman"/>
          <w:sz w:val="28"/>
          <w:szCs w:val="28"/>
        </w:rPr>
        <w:t xml:space="preserve">Дружинин Н.И. «Метод электрогидродинамической аналогии и его применение при </w:t>
      </w:r>
      <w:proofErr w:type="spellStart"/>
      <w:r w:rsidRPr="0093264E">
        <w:rPr>
          <w:rFonts w:ascii="Times New Roman" w:hAnsi="Times New Roman" w:cs="Times New Roman"/>
          <w:sz w:val="28"/>
          <w:szCs w:val="28"/>
        </w:rPr>
        <w:t>иследовании</w:t>
      </w:r>
      <w:proofErr w:type="spellEnd"/>
      <w:r w:rsidRPr="0093264E">
        <w:rPr>
          <w:rFonts w:ascii="Times New Roman" w:hAnsi="Times New Roman" w:cs="Times New Roman"/>
          <w:sz w:val="28"/>
          <w:szCs w:val="28"/>
        </w:rPr>
        <w:t xml:space="preserve"> фильтрации. М., </w:t>
      </w:r>
      <w:proofErr w:type="spellStart"/>
      <w:r w:rsidRPr="0093264E">
        <w:rPr>
          <w:rFonts w:ascii="Times New Roman" w:hAnsi="Times New Roman" w:cs="Times New Roman"/>
          <w:sz w:val="28"/>
          <w:szCs w:val="28"/>
        </w:rPr>
        <w:t>Госэнергоиздат</w:t>
      </w:r>
      <w:proofErr w:type="spellEnd"/>
      <w:r w:rsidRPr="0093264E">
        <w:rPr>
          <w:rFonts w:ascii="Times New Roman" w:hAnsi="Times New Roman" w:cs="Times New Roman"/>
          <w:sz w:val="28"/>
          <w:szCs w:val="28"/>
        </w:rPr>
        <w:t>, 1956, 364 с.</w:t>
      </w:r>
    </w:p>
    <w:p w14:paraId="207E05B6" w14:textId="6E44CFC5"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495DFD">
        <w:rPr>
          <w:rFonts w:ascii="Times New Roman" w:hAnsi="Times New Roman" w:cs="Times New Roman"/>
          <w:sz w:val="28"/>
          <w:szCs w:val="28"/>
          <w:lang w:val="ru-KZ"/>
        </w:rPr>
        <w:t>5.</w:t>
      </w:r>
      <w:r w:rsidRPr="0093264E">
        <w:rPr>
          <w:rFonts w:ascii="Times New Roman" w:hAnsi="Times New Roman" w:cs="Times New Roman"/>
          <w:sz w:val="28"/>
          <w:szCs w:val="28"/>
        </w:rPr>
        <w:t xml:space="preserve"> «Гипроруда»</w:t>
      </w:r>
      <w:r w:rsidR="00517859">
        <w:rPr>
          <w:rFonts w:ascii="Times New Roman" w:hAnsi="Times New Roman" w:cs="Times New Roman"/>
          <w:sz w:val="28"/>
          <w:szCs w:val="28"/>
        </w:rPr>
        <w:t xml:space="preserve"> </w:t>
      </w:r>
      <w:r w:rsidRPr="0093264E">
        <w:rPr>
          <w:rFonts w:ascii="Times New Roman" w:hAnsi="Times New Roman" w:cs="Times New Roman"/>
          <w:sz w:val="28"/>
          <w:szCs w:val="28"/>
        </w:rPr>
        <w:t>Единые нормы технологического проектирования горнорудных предприятий с подземным способом разработки».</w:t>
      </w:r>
      <w:r w:rsidR="00517859">
        <w:rPr>
          <w:rFonts w:ascii="Times New Roman" w:hAnsi="Times New Roman" w:cs="Times New Roman"/>
          <w:sz w:val="28"/>
          <w:szCs w:val="28"/>
        </w:rPr>
        <w:t xml:space="preserve"> </w:t>
      </w:r>
      <w:r w:rsidRPr="0093264E">
        <w:rPr>
          <w:rFonts w:ascii="Times New Roman" w:hAnsi="Times New Roman" w:cs="Times New Roman"/>
          <w:sz w:val="28"/>
          <w:szCs w:val="28"/>
        </w:rPr>
        <w:t>Ленинград. 1963.</w:t>
      </w:r>
    </w:p>
    <w:p w14:paraId="1DADD037" w14:textId="623EAC52"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495DFD">
        <w:rPr>
          <w:rFonts w:ascii="Times New Roman" w:hAnsi="Times New Roman" w:cs="Times New Roman"/>
          <w:sz w:val="28"/>
          <w:szCs w:val="28"/>
          <w:lang w:val="ru-KZ"/>
        </w:rPr>
        <w:t>6.</w:t>
      </w:r>
      <w:r w:rsidRPr="0093264E">
        <w:rPr>
          <w:rFonts w:ascii="Times New Roman" w:hAnsi="Times New Roman" w:cs="Times New Roman"/>
          <w:sz w:val="28"/>
          <w:szCs w:val="28"/>
        </w:rPr>
        <w:t xml:space="preserve"> Ивакин В.В., </w:t>
      </w:r>
      <w:proofErr w:type="spellStart"/>
      <w:r w:rsidRPr="0093264E">
        <w:rPr>
          <w:rFonts w:ascii="Times New Roman" w:hAnsi="Times New Roman" w:cs="Times New Roman"/>
          <w:sz w:val="28"/>
          <w:szCs w:val="28"/>
        </w:rPr>
        <w:t>Голомзик</w:t>
      </w:r>
      <w:proofErr w:type="spellEnd"/>
      <w:r w:rsidRPr="0093264E">
        <w:rPr>
          <w:rFonts w:ascii="Times New Roman" w:hAnsi="Times New Roman" w:cs="Times New Roman"/>
          <w:sz w:val="28"/>
          <w:szCs w:val="28"/>
        </w:rPr>
        <w:t xml:space="preserve"> А.И., Абакумов В.В., Дикарев Н.Л., «Об определении гидравлического режим орошения через скважины при подземном выщелачивании руд.» М., «Цветные металлы».1972.</w:t>
      </w:r>
      <w:r w:rsidR="00517859">
        <w:rPr>
          <w:rFonts w:ascii="Times New Roman" w:hAnsi="Times New Roman" w:cs="Times New Roman"/>
          <w:sz w:val="28"/>
          <w:szCs w:val="28"/>
        </w:rPr>
        <w:t xml:space="preserve"> </w:t>
      </w:r>
      <w:r w:rsidRPr="0093264E">
        <w:rPr>
          <w:rFonts w:ascii="Times New Roman" w:hAnsi="Times New Roman" w:cs="Times New Roman"/>
          <w:sz w:val="28"/>
          <w:szCs w:val="28"/>
        </w:rPr>
        <w:t>№1,стр.41-43.</w:t>
      </w:r>
    </w:p>
    <w:p w14:paraId="30199131" w14:textId="63DA5682"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11</w:t>
      </w:r>
      <w:r w:rsidR="00495DFD">
        <w:rPr>
          <w:rFonts w:ascii="Times New Roman" w:hAnsi="Times New Roman" w:cs="Times New Roman"/>
          <w:sz w:val="28"/>
          <w:szCs w:val="28"/>
          <w:lang w:val="ru-KZ"/>
        </w:rPr>
        <w:t>7.</w:t>
      </w:r>
      <w:r w:rsidRPr="0093264E">
        <w:rPr>
          <w:rFonts w:ascii="Times New Roman" w:hAnsi="Times New Roman" w:cs="Times New Roman"/>
          <w:sz w:val="28"/>
          <w:szCs w:val="28"/>
        </w:rPr>
        <w:t xml:space="preserve"> Отчет ИГД АН КазССР. «Исследование и разработка поточной технологии и систем с закладкой обеспечивающих повышение эффективности добычи и снижения потерь руды на шахтах Джезказгана». </w:t>
      </w:r>
      <w:proofErr w:type="spellStart"/>
      <w:r w:rsidRPr="0093264E">
        <w:rPr>
          <w:rFonts w:ascii="Times New Roman" w:hAnsi="Times New Roman" w:cs="Times New Roman"/>
          <w:sz w:val="28"/>
          <w:szCs w:val="28"/>
        </w:rPr>
        <w:t>Раденко</w:t>
      </w:r>
      <w:proofErr w:type="spellEnd"/>
      <w:r w:rsidRPr="0093264E">
        <w:rPr>
          <w:rFonts w:ascii="Times New Roman" w:hAnsi="Times New Roman" w:cs="Times New Roman"/>
          <w:sz w:val="28"/>
          <w:szCs w:val="28"/>
        </w:rPr>
        <w:t xml:space="preserve"> Е.С. Алма-Ата, 1976.</w:t>
      </w:r>
    </w:p>
    <w:p w14:paraId="5FE3DC04" w14:textId="0C450B2C"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lastRenderedPageBreak/>
        <w:t>11</w:t>
      </w:r>
      <w:r w:rsidR="00495DFD">
        <w:rPr>
          <w:rFonts w:ascii="Times New Roman" w:hAnsi="Times New Roman" w:cs="Times New Roman"/>
          <w:sz w:val="28"/>
          <w:szCs w:val="28"/>
          <w:lang w:val="ru-KZ"/>
        </w:rPr>
        <w:t>8.</w:t>
      </w:r>
      <w:r w:rsidRPr="0093264E">
        <w:rPr>
          <w:rFonts w:ascii="Times New Roman" w:hAnsi="Times New Roman" w:cs="Times New Roman"/>
          <w:sz w:val="28"/>
          <w:szCs w:val="28"/>
        </w:rPr>
        <w:t xml:space="preserve"> Каталог-справочник. Погружные химические насосы. Москва, И-164. </w:t>
      </w:r>
      <w:proofErr w:type="spellStart"/>
      <w:r w:rsidRPr="0093264E">
        <w:rPr>
          <w:rFonts w:ascii="Times New Roman" w:hAnsi="Times New Roman" w:cs="Times New Roman"/>
          <w:sz w:val="28"/>
          <w:szCs w:val="28"/>
        </w:rPr>
        <w:t>Абономентный</w:t>
      </w:r>
      <w:proofErr w:type="spellEnd"/>
      <w:r w:rsidRPr="0093264E">
        <w:rPr>
          <w:rFonts w:ascii="Times New Roman" w:hAnsi="Times New Roman" w:cs="Times New Roman"/>
          <w:sz w:val="28"/>
          <w:szCs w:val="28"/>
        </w:rPr>
        <w:t xml:space="preserve"> ящик 60, ВНИИ </w:t>
      </w:r>
      <w:proofErr w:type="spellStart"/>
      <w:r w:rsidRPr="0093264E">
        <w:rPr>
          <w:rFonts w:ascii="Times New Roman" w:hAnsi="Times New Roman" w:cs="Times New Roman"/>
          <w:sz w:val="28"/>
          <w:szCs w:val="28"/>
        </w:rPr>
        <w:t>гидромаш</w:t>
      </w:r>
      <w:proofErr w:type="spellEnd"/>
      <w:r w:rsidRPr="0093264E">
        <w:rPr>
          <w:rFonts w:ascii="Times New Roman" w:hAnsi="Times New Roman" w:cs="Times New Roman"/>
          <w:sz w:val="28"/>
          <w:szCs w:val="28"/>
        </w:rPr>
        <w:t>.</w:t>
      </w:r>
    </w:p>
    <w:p w14:paraId="437C6FC7" w14:textId="7F9B52F6"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w:t>
      </w:r>
      <w:r w:rsidR="00495DFD">
        <w:rPr>
          <w:rFonts w:ascii="Times New Roman" w:hAnsi="Times New Roman" w:cs="Times New Roman"/>
          <w:sz w:val="28"/>
          <w:szCs w:val="28"/>
          <w:lang w:val="ru-KZ"/>
        </w:rPr>
        <w:t>19.</w:t>
      </w:r>
      <w:r w:rsidRPr="0093264E">
        <w:rPr>
          <w:rFonts w:ascii="Times New Roman" w:hAnsi="Times New Roman" w:cs="Times New Roman"/>
          <w:sz w:val="28"/>
          <w:szCs w:val="28"/>
        </w:rPr>
        <w:t xml:space="preserve"> </w:t>
      </w:r>
      <w:r w:rsidR="00AF6BBE" w:rsidRPr="00AF6BBE">
        <w:rPr>
          <w:rFonts w:ascii="Times New Roman" w:hAnsi="Times New Roman" w:cs="Times New Roman"/>
          <w:sz w:val="28"/>
          <w:szCs w:val="28"/>
        </w:rPr>
        <w:t>Бект</w:t>
      </w:r>
      <w:r w:rsidR="00AF6BBE" w:rsidRPr="00CC0694">
        <w:rPr>
          <w:rFonts w:ascii="Times New Roman" w:hAnsi="Times New Roman" w:cs="Times New Roman"/>
          <w:sz w:val="28"/>
          <w:szCs w:val="28"/>
        </w:rPr>
        <w:t>ибаев</w:t>
      </w:r>
      <w:r w:rsidR="00AF6BBE" w:rsidRPr="00AF6BBE">
        <w:rPr>
          <w:rFonts w:ascii="Times New Roman" w:hAnsi="Times New Roman" w:cs="Times New Roman"/>
          <w:sz w:val="28"/>
          <w:szCs w:val="28"/>
        </w:rPr>
        <w:t xml:space="preserve"> У.А.</w:t>
      </w:r>
      <w:r w:rsidR="00AF6BBE">
        <w:rPr>
          <w:rFonts w:ascii="Times New Roman" w:hAnsi="Times New Roman" w:cs="Times New Roman"/>
          <w:sz w:val="28"/>
          <w:szCs w:val="28"/>
        </w:rPr>
        <w:t>,</w:t>
      </w:r>
      <w:r w:rsidR="00CC0694">
        <w:rPr>
          <w:rFonts w:ascii="Times New Roman" w:hAnsi="Times New Roman" w:cs="Times New Roman"/>
          <w:sz w:val="28"/>
          <w:szCs w:val="28"/>
        </w:rPr>
        <w:t xml:space="preserve"> </w:t>
      </w:r>
      <w:proofErr w:type="spellStart"/>
      <w:r w:rsidR="00AF6BBE" w:rsidRPr="00AF6BBE">
        <w:rPr>
          <w:rFonts w:ascii="Times New Roman" w:hAnsi="Times New Roman" w:cs="Times New Roman"/>
          <w:sz w:val="28"/>
          <w:szCs w:val="28"/>
        </w:rPr>
        <w:t>Жалгасулы</w:t>
      </w:r>
      <w:proofErr w:type="spellEnd"/>
      <w:r w:rsidR="00AF6BBE" w:rsidRPr="00AF6BBE">
        <w:rPr>
          <w:rFonts w:ascii="Times New Roman" w:hAnsi="Times New Roman" w:cs="Times New Roman"/>
          <w:sz w:val="28"/>
          <w:szCs w:val="28"/>
        </w:rPr>
        <w:t xml:space="preserve"> Н.</w:t>
      </w:r>
      <w:r w:rsidR="00AF6BBE">
        <w:rPr>
          <w:rFonts w:ascii="Times New Roman" w:hAnsi="Times New Roman" w:cs="Times New Roman"/>
          <w:sz w:val="28"/>
          <w:szCs w:val="28"/>
        </w:rPr>
        <w:t>,</w:t>
      </w:r>
      <w:r w:rsidR="00CC0694">
        <w:rPr>
          <w:rFonts w:ascii="Times New Roman" w:hAnsi="Times New Roman" w:cs="Times New Roman"/>
          <w:sz w:val="28"/>
          <w:szCs w:val="28"/>
        </w:rPr>
        <w:t xml:space="preserve"> </w:t>
      </w:r>
      <w:proofErr w:type="spellStart"/>
      <w:r w:rsidR="00AF6BBE" w:rsidRPr="00AF6BBE">
        <w:rPr>
          <w:rFonts w:ascii="Times New Roman" w:hAnsi="Times New Roman" w:cs="Times New Roman"/>
          <w:sz w:val="28"/>
          <w:szCs w:val="28"/>
        </w:rPr>
        <w:t>Салкынов</w:t>
      </w:r>
      <w:proofErr w:type="spellEnd"/>
      <w:r w:rsidR="00AF6BBE" w:rsidRPr="00AF6BBE">
        <w:rPr>
          <w:rFonts w:ascii="Times New Roman" w:hAnsi="Times New Roman" w:cs="Times New Roman"/>
          <w:sz w:val="28"/>
          <w:szCs w:val="28"/>
        </w:rPr>
        <w:t xml:space="preserve"> А.Т.</w:t>
      </w:r>
      <w:r w:rsidR="00AF6BBE">
        <w:rPr>
          <w:rFonts w:ascii="Times New Roman" w:hAnsi="Times New Roman" w:cs="Times New Roman"/>
          <w:sz w:val="28"/>
          <w:szCs w:val="28"/>
        </w:rPr>
        <w:t xml:space="preserve"> и др.</w:t>
      </w:r>
      <w:r w:rsidR="00AF6BBE" w:rsidRPr="00AF6BBE">
        <w:t xml:space="preserve"> </w:t>
      </w:r>
      <w:r w:rsidR="00AF6BBE" w:rsidRPr="00AF6BBE">
        <w:rPr>
          <w:rFonts w:ascii="Times New Roman" w:hAnsi="Times New Roman" w:cs="Times New Roman"/>
          <w:sz w:val="28"/>
          <w:szCs w:val="28"/>
        </w:rPr>
        <w:t>Гранулометрический состав руды – основной фактор выхода металла</w:t>
      </w:r>
      <w:r w:rsidR="00AF6BBE">
        <w:rPr>
          <w:rFonts w:ascii="Times New Roman" w:hAnsi="Times New Roman" w:cs="Times New Roman"/>
          <w:sz w:val="28"/>
          <w:szCs w:val="28"/>
        </w:rPr>
        <w:t>.</w:t>
      </w:r>
      <w:r w:rsidR="00AF6BBE" w:rsidRPr="00AF6BBE">
        <w:t xml:space="preserve"> </w:t>
      </w:r>
      <w:r w:rsidR="00AF6BBE" w:rsidRPr="00AF6BBE">
        <w:rPr>
          <w:rFonts w:ascii="Times New Roman" w:hAnsi="Times New Roman" w:cs="Times New Roman"/>
          <w:sz w:val="28"/>
          <w:szCs w:val="28"/>
        </w:rPr>
        <w:t>Горный журнал Казахстана</w:t>
      </w:r>
      <w:r w:rsidR="00AF6BBE">
        <w:rPr>
          <w:rFonts w:ascii="Times New Roman" w:hAnsi="Times New Roman" w:cs="Times New Roman"/>
          <w:sz w:val="28"/>
          <w:szCs w:val="28"/>
        </w:rPr>
        <w:t xml:space="preserve"> </w:t>
      </w:r>
      <w:r w:rsidR="00AF6BBE" w:rsidRPr="00AF6BBE">
        <w:rPr>
          <w:rFonts w:ascii="Times New Roman" w:hAnsi="Times New Roman" w:cs="Times New Roman"/>
          <w:sz w:val="28"/>
          <w:szCs w:val="28"/>
        </w:rPr>
        <w:t>ТОО «НПП «INTTERRIN» г. Алматы. 2024 №1 С. 11-16</w:t>
      </w:r>
    </w:p>
    <w:p w14:paraId="17D8F578" w14:textId="73A31095"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12</w:t>
      </w:r>
      <w:r w:rsidR="00495DFD">
        <w:rPr>
          <w:rFonts w:ascii="Times New Roman" w:hAnsi="Times New Roman" w:cs="Times New Roman"/>
          <w:sz w:val="28"/>
          <w:szCs w:val="28"/>
          <w:lang w:val="ru-KZ"/>
        </w:rPr>
        <w:t>0.</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Цефт</w:t>
      </w:r>
      <w:proofErr w:type="spellEnd"/>
      <w:r w:rsidRPr="0093264E">
        <w:rPr>
          <w:rFonts w:ascii="Times New Roman" w:hAnsi="Times New Roman" w:cs="Times New Roman"/>
          <w:sz w:val="28"/>
          <w:szCs w:val="28"/>
        </w:rPr>
        <w:t xml:space="preserve"> А.Л., Сериков А.П. Физико-химические основы солевого и кислотного выщелачивания сульфидных материалов. Труды Иркутского </w:t>
      </w:r>
      <w:proofErr w:type="spellStart"/>
      <w:r w:rsidRPr="0093264E">
        <w:rPr>
          <w:rFonts w:ascii="Times New Roman" w:hAnsi="Times New Roman" w:cs="Times New Roman"/>
          <w:sz w:val="28"/>
          <w:szCs w:val="28"/>
        </w:rPr>
        <w:t>потехнического</w:t>
      </w:r>
      <w:proofErr w:type="spellEnd"/>
      <w:r w:rsidRPr="0093264E">
        <w:rPr>
          <w:rFonts w:ascii="Times New Roman" w:hAnsi="Times New Roman" w:cs="Times New Roman"/>
          <w:sz w:val="28"/>
          <w:szCs w:val="28"/>
        </w:rPr>
        <w:t xml:space="preserve"> института. №18. 1963. стр. 14-25.</w:t>
      </w:r>
    </w:p>
    <w:p w14:paraId="794DBDB4" w14:textId="26D8988C"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12</w:t>
      </w:r>
      <w:r w:rsidR="00495DFD">
        <w:rPr>
          <w:rFonts w:ascii="Times New Roman" w:hAnsi="Times New Roman" w:cs="Times New Roman"/>
          <w:sz w:val="28"/>
          <w:szCs w:val="28"/>
          <w:lang w:val="ru-KZ"/>
        </w:rPr>
        <w:t>1.</w:t>
      </w:r>
      <w:r w:rsidRPr="0093264E">
        <w:rPr>
          <w:rFonts w:ascii="Times New Roman" w:hAnsi="Times New Roman" w:cs="Times New Roman"/>
          <w:sz w:val="28"/>
          <w:szCs w:val="28"/>
        </w:rPr>
        <w:t xml:space="preserve"> </w:t>
      </w:r>
      <w:proofErr w:type="spellStart"/>
      <w:r w:rsidRPr="0093264E">
        <w:rPr>
          <w:rFonts w:ascii="Times New Roman" w:hAnsi="Times New Roman" w:cs="Times New Roman"/>
          <w:sz w:val="28"/>
          <w:szCs w:val="28"/>
        </w:rPr>
        <w:t>Цефт</w:t>
      </w:r>
      <w:proofErr w:type="spellEnd"/>
      <w:r w:rsidRPr="0093264E">
        <w:rPr>
          <w:rFonts w:ascii="Times New Roman" w:hAnsi="Times New Roman" w:cs="Times New Roman"/>
          <w:sz w:val="28"/>
          <w:szCs w:val="28"/>
        </w:rPr>
        <w:t xml:space="preserve"> А.Л., Татарникова А.А. Вестник АН КазССР. 1958. № 8 (161).</w:t>
      </w:r>
    </w:p>
    <w:p w14:paraId="36739CAD" w14:textId="22B443B3"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12</w:t>
      </w:r>
      <w:r w:rsidR="00495DFD">
        <w:rPr>
          <w:rFonts w:ascii="Times New Roman" w:hAnsi="Times New Roman" w:cs="Times New Roman"/>
          <w:sz w:val="28"/>
          <w:szCs w:val="28"/>
          <w:lang w:val="ru-KZ"/>
        </w:rPr>
        <w:t>2.</w:t>
      </w:r>
      <w:r w:rsidRPr="0093264E">
        <w:rPr>
          <w:rFonts w:ascii="Times New Roman" w:hAnsi="Times New Roman" w:cs="Times New Roman"/>
          <w:sz w:val="28"/>
          <w:szCs w:val="28"/>
        </w:rPr>
        <w:t xml:space="preserve"> Каковский И.А., </w:t>
      </w:r>
      <w:proofErr w:type="spellStart"/>
      <w:r w:rsidRPr="0093264E">
        <w:rPr>
          <w:rFonts w:ascii="Times New Roman" w:hAnsi="Times New Roman" w:cs="Times New Roman"/>
          <w:sz w:val="28"/>
          <w:szCs w:val="28"/>
        </w:rPr>
        <w:t>Колманский</w:t>
      </w:r>
      <w:proofErr w:type="spellEnd"/>
      <w:r w:rsidRPr="0093264E">
        <w:rPr>
          <w:rFonts w:ascii="Times New Roman" w:hAnsi="Times New Roman" w:cs="Times New Roman"/>
          <w:sz w:val="28"/>
          <w:szCs w:val="28"/>
        </w:rPr>
        <w:t xml:space="preserve"> Ю.Б. Известия АН КазССР ОТН сер. «Металлургия и топливо», 1959, № 5 стр. 97-106; 1960, № 5 стр. 207-218.</w:t>
      </w:r>
    </w:p>
    <w:p w14:paraId="0C4E5D1C" w14:textId="1B36539B"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12</w:t>
      </w:r>
      <w:r w:rsidR="00495DFD">
        <w:rPr>
          <w:rFonts w:ascii="Times New Roman" w:hAnsi="Times New Roman" w:cs="Times New Roman"/>
          <w:sz w:val="28"/>
          <w:szCs w:val="28"/>
          <w:lang w:val="ru-KZ"/>
        </w:rPr>
        <w:t>3.</w:t>
      </w:r>
      <w:r w:rsidRPr="0093264E">
        <w:rPr>
          <w:rFonts w:ascii="Times New Roman" w:hAnsi="Times New Roman" w:cs="Times New Roman"/>
          <w:sz w:val="28"/>
          <w:szCs w:val="28"/>
        </w:rPr>
        <w:t xml:space="preserve"> Зарецкий Е., Акимов Г. ЖПХ, 1938, т П, с П 61. Авторское свидетельство СССР № 112502.</w:t>
      </w:r>
    </w:p>
    <w:p w14:paraId="5C31688D" w14:textId="6B6F2B44" w:rsidR="00CC51E0"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12</w:t>
      </w:r>
      <w:r w:rsidR="00495DFD">
        <w:rPr>
          <w:rFonts w:ascii="Times New Roman" w:hAnsi="Times New Roman" w:cs="Times New Roman"/>
          <w:sz w:val="28"/>
          <w:szCs w:val="28"/>
          <w:lang w:val="ru-KZ"/>
        </w:rPr>
        <w:t>4.</w:t>
      </w:r>
      <w:r w:rsidRPr="0093264E">
        <w:rPr>
          <w:rFonts w:ascii="Times New Roman" w:hAnsi="Times New Roman" w:cs="Times New Roman"/>
          <w:sz w:val="28"/>
          <w:szCs w:val="28"/>
        </w:rPr>
        <w:t xml:space="preserve"> Фрумкин А.Н., </w:t>
      </w:r>
      <w:proofErr w:type="spellStart"/>
      <w:r w:rsidRPr="0093264E">
        <w:rPr>
          <w:rFonts w:ascii="Times New Roman" w:hAnsi="Times New Roman" w:cs="Times New Roman"/>
          <w:sz w:val="28"/>
          <w:szCs w:val="28"/>
        </w:rPr>
        <w:t>Боготский</w:t>
      </w:r>
      <w:proofErr w:type="spellEnd"/>
      <w:r w:rsidRPr="0093264E">
        <w:rPr>
          <w:rFonts w:ascii="Times New Roman" w:hAnsi="Times New Roman" w:cs="Times New Roman"/>
          <w:sz w:val="28"/>
          <w:szCs w:val="28"/>
        </w:rPr>
        <w:t xml:space="preserve"> В.С. Кинетика электродных процессов МГУ, 1952. </w:t>
      </w:r>
    </w:p>
    <w:p w14:paraId="131A5168" w14:textId="063E5ABC" w:rsidR="00FF56EE" w:rsidRPr="0093264E" w:rsidRDefault="00CC51E0" w:rsidP="00C96C79">
      <w:pPr>
        <w:spacing w:after="0" w:line="360" w:lineRule="auto"/>
        <w:ind w:firstLine="567"/>
        <w:jc w:val="both"/>
        <w:rPr>
          <w:rFonts w:ascii="Times New Roman" w:hAnsi="Times New Roman" w:cs="Times New Roman"/>
          <w:sz w:val="28"/>
          <w:szCs w:val="28"/>
        </w:rPr>
      </w:pPr>
      <w:r w:rsidRPr="0093264E">
        <w:rPr>
          <w:rFonts w:ascii="Times New Roman" w:hAnsi="Times New Roman" w:cs="Times New Roman"/>
          <w:sz w:val="28"/>
          <w:szCs w:val="28"/>
        </w:rPr>
        <w:t>12</w:t>
      </w:r>
      <w:r w:rsidR="00495DFD">
        <w:rPr>
          <w:rFonts w:ascii="Times New Roman" w:hAnsi="Times New Roman" w:cs="Times New Roman"/>
          <w:sz w:val="28"/>
          <w:szCs w:val="28"/>
          <w:lang w:val="ru-KZ"/>
        </w:rPr>
        <w:t>5.</w:t>
      </w:r>
      <w:r w:rsidRPr="0093264E">
        <w:rPr>
          <w:rFonts w:ascii="Times New Roman" w:hAnsi="Times New Roman" w:cs="Times New Roman"/>
          <w:sz w:val="28"/>
          <w:szCs w:val="28"/>
        </w:rPr>
        <w:t xml:space="preserve"> </w:t>
      </w:r>
      <w:r w:rsidR="00FF56EE" w:rsidRPr="0093264E">
        <w:rPr>
          <w:rFonts w:ascii="Times New Roman" w:hAnsi="Times New Roman" w:cs="Times New Roman"/>
          <w:sz w:val="28"/>
          <w:szCs w:val="28"/>
        </w:rPr>
        <w:t xml:space="preserve">Николаев, Н. И. Изучение процессов </w:t>
      </w:r>
      <w:proofErr w:type="spellStart"/>
      <w:r w:rsidR="00FF56EE" w:rsidRPr="0093264E">
        <w:rPr>
          <w:rFonts w:ascii="Times New Roman" w:hAnsi="Times New Roman" w:cs="Times New Roman"/>
          <w:sz w:val="28"/>
          <w:szCs w:val="28"/>
        </w:rPr>
        <w:t>самодиффузии</w:t>
      </w:r>
      <w:proofErr w:type="spellEnd"/>
      <w:r w:rsidR="00FF56EE" w:rsidRPr="0093264E">
        <w:rPr>
          <w:rFonts w:ascii="Times New Roman" w:hAnsi="Times New Roman" w:cs="Times New Roman"/>
          <w:sz w:val="28"/>
          <w:szCs w:val="28"/>
        </w:rPr>
        <w:t xml:space="preserve"> и десорбции ионов меди на гранулятах на основе КУ-2 / Н. И. Николаев, Ю. М. Попков, М. М. Селиванов // Всесоюзная конференция по ионному обмену. – 1979.  С. 140.</w:t>
      </w:r>
    </w:p>
    <w:p w14:paraId="58C6ED09" w14:textId="5A137E83" w:rsidR="00AF6BBE" w:rsidRPr="002D0921" w:rsidRDefault="00CC51E0" w:rsidP="00C96C79">
      <w:pPr>
        <w:spacing w:after="0" w:line="360" w:lineRule="auto"/>
        <w:ind w:firstLine="567"/>
        <w:jc w:val="both"/>
        <w:rPr>
          <w:rFonts w:ascii="Times New Roman" w:hAnsi="Times New Roman" w:cs="Times New Roman"/>
          <w:sz w:val="28"/>
          <w:szCs w:val="28"/>
          <w:lang w:val="en-US"/>
        </w:rPr>
      </w:pPr>
      <w:r w:rsidRPr="0093264E">
        <w:rPr>
          <w:rFonts w:ascii="Times New Roman" w:hAnsi="Times New Roman" w:cs="Times New Roman"/>
          <w:sz w:val="28"/>
          <w:szCs w:val="28"/>
        </w:rPr>
        <w:t>12</w:t>
      </w:r>
      <w:r w:rsidR="00495DFD">
        <w:rPr>
          <w:rFonts w:ascii="Times New Roman" w:hAnsi="Times New Roman" w:cs="Times New Roman"/>
          <w:sz w:val="28"/>
          <w:szCs w:val="28"/>
          <w:lang w:val="ru-KZ"/>
        </w:rPr>
        <w:t>6.</w:t>
      </w:r>
      <w:r w:rsidRPr="0093264E">
        <w:rPr>
          <w:rFonts w:ascii="Times New Roman" w:hAnsi="Times New Roman" w:cs="Times New Roman"/>
          <w:sz w:val="28"/>
          <w:szCs w:val="28"/>
        </w:rPr>
        <w:t xml:space="preserve"> </w:t>
      </w:r>
      <w:r w:rsidR="00FF56EE" w:rsidRPr="0093264E">
        <w:rPr>
          <w:rFonts w:ascii="Times New Roman" w:hAnsi="Times New Roman" w:cs="Times New Roman"/>
          <w:sz w:val="28"/>
          <w:szCs w:val="28"/>
        </w:rPr>
        <w:t xml:space="preserve">Никашина, В. А. Селективное извлечение меди цеолитами из </w:t>
      </w:r>
      <w:proofErr w:type="spellStart"/>
      <w:r w:rsidR="00FF56EE" w:rsidRPr="0093264E">
        <w:rPr>
          <w:rFonts w:ascii="Times New Roman" w:hAnsi="Times New Roman" w:cs="Times New Roman"/>
          <w:sz w:val="28"/>
          <w:szCs w:val="28"/>
        </w:rPr>
        <w:t>стояных</w:t>
      </w:r>
      <w:proofErr w:type="spellEnd"/>
      <w:r w:rsidR="00FF56EE" w:rsidRPr="0093264E">
        <w:rPr>
          <w:rFonts w:ascii="Times New Roman" w:hAnsi="Times New Roman" w:cs="Times New Roman"/>
          <w:sz w:val="28"/>
          <w:szCs w:val="28"/>
        </w:rPr>
        <w:t xml:space="preserve"> вод / В. А. Никашина, Л. А. Зверева, К. М. </w:t>
      </w:r>
      <w:proofErr w:type="spellStart"/>
      <w:r w:rsidR="00FF56EE" w:rsidRPr="0093264E">
        <w:rPr>
          <w:rFonts w:ascii="Times New Roman" w:hAnsi="Times New Roman" w:cs="Times New Roman"/>
          <w:sz w:val="28"/>
          <w:szCs w:val="28"/>
        </w:rPr>
        <w:t>Ольшанова</w:t>
      </w:r>
      <w:proofErr w:type="spellEnd"/>
      <w:r w:rsidR="00FF56EE" w:rsidRPr="0093264E">
        <w:rPr>
          <w:rFonts w:ascii="Times New Roman" w:hAnsi="Times New Roman" w:cs="Times New Roman"/>
          <w:sz w:val="28"/>
          <w:szCs w:val="28"/>
        </w:rPr>
        <w:t xml:space="preserve"> // Первая Всесоюзная конференция по гидрометаллургии. Тезисы</w:t>
      </w:r>
      <w:r w:rsidR="00FF56EE" w:rsidRPr="002D0921">
        <w:rPr>
          <w:rFonts w:ascii="Times New Roman" w:hAnsi="Times New Roman" w:cs="Times New Roman"/>
          <w:sz w:val="28"/>
          <w:szCs w:val="28"/>
          <w:lang w:val="en-US"/>
        </w:rPr>
        <w:t xml:space="preserve"> </w:t>
      </w:r>
      <w:r w:rsidR="00FF56EE" w:rsidRPr="0093264E">
        <w:rPr>
          <w:rFonts w:ascii="Times New Roman" w:hAnsi="Times New Roman" w:cs="Times New Roman"/>
          <w:sz w:val="28"/>
          <w:szCs w:val="28"/>
        </w:rPr>
        <w:t>докладов</w:t>
      </w:r>
      <w:r w:rsidR="00FF56EE" w:rsidRPr="002D0921">
        <w:rPr>
          <w:rFonts w:ascii="Times New Roman" w:hAnsi="Times New Roman" w:cs="Times New Roman"/>
          <w:sz w:val="28"/>
          <w:szCs w:val="28"/>
          <w:lang w:val="en-US"/>
        </w:rPr>
        <w:t xml:space="preserve">. – 1974. – </w:t>
      </w:r>
      <w:r w:rsidR="00FF56EE" w:rsidRPr="0093264E">
        <w:rPr>
          <w:rFonts w:ascii="Times New Roman" w:hAnsi="Times New Roman" w:cs="Times New Roman"/>
          <w:sz w:val="28"/>
          <w:szCs w:val="28"/>
        </w:rPr>
        <w:t>С</w:t>
      </w:r>
      <w:r w:rsidR="00FF56EE" w:rsidRPr="002D0921">
        <w:rPr>
          <w:rFonts w:ascii="Times New Roman" w:hAnsi="Times New Roman" w:cs="Times New Roman"/>
          <w:sz w:val="28"/>
          <w:szCs w:val="28"/>
          <w:lang w:val="en-US"/>
        </w:rPr>
        <w:t>. 89.</w:t>
      </w:r>
    </w:p>
    <w:p w14:paraId="53843339" w14:textId="77A3E924" w:rsidR="005F5FE3" w:rsidRPr="00A43D8C" w:rsidRDefault="005F5FE3" w:rsidP="00C96C79">
      <w:pPr>
        <w:spacing w:after="0" w:line="360" w:lineRule="auto"/>
        <w:ind w:firstLine="567"/>
        <w:jc w:val="both"/>
        <w:rPr>
          <w:rFonts w:ascii="Times New Roman" w:hAnsi="Times New Roman" w:cs="Times New Roman"/>
          <w:sz w:val="28"/>
          <w:szCs w:val="28"/>
        </w:rPr>
      </w:pPr>
      <w:r w:rsidRPr="005F5FE3">
        <w:rPr>
          <w:rFonts w:ascii="Times New Roman" w:hAnsi="Times New Roman" w:cs="Times New Roman"/>
          <w:sz w:val="28"/>
          <w:szCs w:val="28"/>
          <w:lang w:val="en-US"/>
        </w:rPr>
        <w:t>12</w:t>
      </w:r>
      <w:r w:rsidR="00495DFD">
        <w:rPr>
          <w:rFonts w:ascii="Times New Roman" w:hAnsi="Times New Roman" w:cs="Times New Roman"/>
          <w:sz w:val="28"/>
          <w:szCs w:val="28"/>
          <w:lang w:val="en-US"/>
        </w:rPr>
        <w:t>7.</w:t>
      </w:r>
      <w:r w:rsidRPr="005F5FE3">
        <w:rPr>
          <w:rFonts w:ascii="Times New Roman" w:hAnsi="Times New Roman" w:cs="Times New Roman"/>
          <w:sz w:val="28"/>
          <w:szCs w:val="28"/>
          <w:lang w:val="en-US"/>
        </w:rPr>
        <w:t xml:space="preserve"> </w:t>
      </w:r>
      <w:proofErr w:type="spellStart"/>
      <w:r w:rsidRPr="005F5FE3">
        <w:rPr>
          <w:rFonts w:ascii="Times New Roman" w:hAnsi="Times New Roman" w:cs="Times New Roman"/>
          <w:sz w:val="28"/>
          <w:szCs w:val="28"/>
          <w:lang w:val="en-US"/>
        </w:rPr>
        <w:t>Zhalgasuly</w:t>
      </w:r>
      <w:proofErr w:type="spellEnd"/>
      <w:r w:rsidRPr="005F5FE3">
        <w:rPr>
          <w:rFonts w:ascii="Times New Roman" w:hAnsi="Times New Roman" w:cs="Times New Roman"/>
          <w:sz w:val="28"/>
          <w:szCs w:val="28"/>
          <w:lang w:val="en-US"/>
        </w:rPr>
        <w:t xml:space="preserve"> N., Mukhanov T.M., Ismailova A.A.</w:t>
      </w:r>
      <w:r w:rsidR="00CC0694" w:rsidRPr="00CC0694">
        <w:rPr>
          <w:rFonts w:ascii="Times New Roman" w:hAnsi="Times New Roman" w:cs="Times New Roman"/>
          <w:sz w:val="28"/>
          <w:szCs w:val="28"/>
          <w:lang w:val="en-US"/>
        </w:rPr>
        <w:t xml:space="preserve">, </w:t>
      </w:r>
      <w:proofErr w:type="spellStart"/>
      <w:r w:rsidRPr="005F5FE3">
        <w:rPr>
          <w:rFonts w:ascii="Times New Roman" w:hAnsi="Times New Roman" w:cs="Times New Roman"/>
          <w:sz w:val="28"/>
          <w:szCs w:val="28"/>
          <w:lang w:val="en-US"/>
        </w:rPr>
        <w:t>Uaysuly</w:t>
      </w:r>
      <w:proofErr w:type="spellEnd"/>
      <w:r w:rsidRPr="005F5FE3">
        <w:rPr>
          <w:rFonts w:ascii="Times New Roman" w:hAnsi="Times New Roman" w:cs="Times New Roman"/>
          <w:sz w:val="28"/>
          <w:szCs w:val="28"/>
          <w:lang w:val="en-US"/>
        </w:rPr>
        <w:t xml:space="preserve"> N.</w:t>
      </w:r>
      <w:r w:rsidRPr="005F5FE3">
        <w:rPr>
          <w:lang w:val="en-US"/>
        </w:rPr>
        <w:t xml:space="preserve"> </w:t>
      </w:r>
      <w:r w:rsidRPr="005F5FE3">
        <w:rPr>
          <w:rFonts w:ascii="Times New Roman" w:hAnsi="Times New Roman" w:cs="Times New Roman"/>
          <w:sz w:val="28"/>
          <w:szCs w:val="28"/>
          <w:lang w:val="en-US"/>
        </w:rPr>
        <w:t>Theory and practice of underground leaching of mineral resources.</w:t>
      </w:r>
      <w:r w:rsidRPr="005F5FE3">
        <w:rPr>
          <w:lang w:val="en-US"/>
        </w:rPr>
        <w:t xml:space="preserve"> </w:t>
      </w:r>
      <w:proofErr w:type="spellStart"/>
      <w:r w:rsidRPr="005F5FE3">
        <w:rPr>
          <w:rFonts w:ascii="Times New Roman" w:hAnsi="Times New Roman" w:cs="Times New Roman"/>
          <w:sz w:val="28"/>
          <w:szCs w:val="28"/>
          <w:lang w:val="en-US"/>
        </w:rPr>
        <w:t>Монография</w:t>
      </w:r>
      <w:proofErr w:type="spellEnd"/>
      <w:r w:rsidRPr="005F5FE3">
        <w:rPr>
          <w:rFonts w:ascii="Times New Roman" w:hAnsi="Times New Roman" w:cs="Times New Roman"/>
          <w:sz w:val="28"/>
          <w:szCs w:val="28"/>
          <w:lang w:val="en-US"/>
        </w:rPr>
        <w:t xml:space="preserve">. Ukraine, 33028, Rivne city, 11 </w:t>
      </w:r>
      <w:proofErr w:type="spellStart"/>
      <w:r w:rsidRPr="005F5FE3">
        <w:rPr>
          <w:rFonts w:ascii="Times New Roman" w:hAnsi="Times New Roman" w:cs="Times New Roman"/>
          <w:sz w:val="28"/>
          <w:szCs w:val="28"/>
          <w:lang w:val="en-US"/>
        </w:rPr>
        <w:t>Soborna</w:t>
      </w:r>
      <w:proofErr w:type="spellEnd"/>
      <w:r w:rsidRPr="005F5FE3">
        <w:rPr>
          <w:rFonts w:ascii="Times New Roman" w:hAnsi="Times New Roman" w:cs="Times New Roman"/>
          <w:sz w:val="28"/>
          <w:szCs w:val="28"/>
          <w:lang w:val="en-US"/>
        </w:rPr>
        <w:t xml:space="preserve"> St., NUWEE </w:t>
      </w:r>
      <w:proofErr w:type="spellStart"/>
      <w:r w:rsidRPr="005F5FE3">
        <w:rPr>
          <w:rFonts w:ascii="Times New Roman" w:hAnsi="Times New Roman" w:cs="Times New Roman"/>
          <w:sz w:val="28"/>
          <w:szCs w:val="28"/>
          <w:lang w:val="en-US"/>
        </w:rPr>
        <w:t>г.Бухарест</w:t>
      </w:r>
      <w:proofErr w:type="spellEnd"/>
      <w:r w:rsidRPr="005F5FE3">
        <w:rPr>
          <w:rFonts w:ascii="Times New Roman" w:hAnsi="Times New Roman" w:cs="Times New Roman"/>
          <w:sz w:val="28"/>
          <w:szCs w:val="28"/>
          <w:lang w:val="en-US"/>
        </w:rPr>
        <w:t xml:space="preserve">, </w:t>
      </w:r>
      <w:proofErr w:type="spellStart"/>
      <w:r w:rsidRPr="005F5FE3">
        <w:rPr>
          <w:rFonts w:ascii="Times New Roman" w:hAnsi="Times New Roman" w:cs="Times New Roman"/>
          <w:sz w:val="28"/>
          <w:szCs w:val="28"/>
          <w:lang w:val="en-US"/>
        </w:rPr>
        <w:t>Румыния</w:t>
      </w:r>
      <w:proofErr w:type="spellEnd"/>
      <w:r w:rsidRPr="005F5FE3">
        <w:rPr>
          <w:rFonts w:ascii="Times New Roman" w:hAnsi="Times New Roman" w:cs="Times New Roman"/>
          <w:sz w:val="28"/>
          <w:szCs w:val="28"/>
          <w:lang w:val="en-US"/>
        </w:rPr>
        <w:t xml:space="preserve">. </w:t>
      </w:r>
      <w:r w:rsidRPr="00A43D8C">
        <w:rPr>
          <w:rFonts w:ascii="Times New Roman" w:hAnsi="Times New Roman" w:cs="Times New Roman"/>
          <w:sz w:val="28"/>
          <w:szCs w:val="28"/>
        </w:rPr>
        <w:t>Март, 2024, 586 стр. С. 230 – 285</w:t>
      </w:r>
    </w:p>
    <w:p w14:paraId="1812FC5B" w14:textId="64E7E875" w:rsidR="005F5FE3" w:rsidRDefault="005F5FE3" w:rsidP="00C96C79">
      <w:pPr>
        <w:spacing w:after="0" w:line="360" w:lineRule="auto"/>
        <w:ind w:firstLine="567"/>
        <w:jc w:val="both"/>
        <w:rPr>
          <w:rFonts w:ascii="Times New Roman" w:hAnsi="Times New Roman" w:cs="Times New Roman"/>
          <w:sz w:val="28"/>
          <w:szCs w:val="28"/>
        </w:rPr>
      </w:pPr>
      <w:r w:rsidRPr="005D4F09">
        <w:rPr>
          <w:rFonts w:ascii="Times New Roman" w:hAnsi="Times New Roman" w:cs="Times New Roman"/>
          <w:sz w:val="28"/>
          <w:szCs w:val="28"/>
        </w:rPr>
        <w:t>12</w:t>
      </w:r>
      <w:r w:rsidR="00495DFD">
        <w:rPr>
          <w:rFonts w:ascii="Times New Roman" w:hAnsi="Times New Roman" w:cs="Times New Roman"/>
          <w:sz w:val="28"/>
          <w:szCs w:val="28"/>
          <w:lang w:val="ru-KZ"/>
        </w:rPr>
        <w:t>8.</w:t>
      </w:r>
      <w:r w:rsidR="005D4F09" w:rsidRPr="005D4F09">
        <w:rPr>
          <w:rFonts w:ascii="Times New Roman" w:hAnsi="Times New Roman" w:cs="Times New Roman"/>
          <w:sz w:val="28"/>
          <w:szCs w:val="28"/>
        </w:rPr>
        <w:t xml:space="preserve"> </w:t>
      </w:r>
      <w:proofErr w:type="spellStart"/>
      <w:r w:rsidR="005D4F09" w:rsidRPr="005D4F09">
        <w:rPr>
          <w:rFonts w:ascii="Times New Roman" w:hAnsi="Times New Roman" w:cs="Times New Roman"/>
          <w:sz w:val="28"/>
          <w:szCs w:val="28"/>
        </w:rPr>
        <w:t>Кожогулов</w:t>
      </w:r>
      <w:proofErr w:type="spellEnd"/>
      <w:r w:rsidR="005D4F09" w:rsidRPr="005D4F09">
        <w:rPr>
          <w:rFonts w:ascii="Times New Roman" w:hAnsi="Times New Roman" w:cs="Times New Roman"/>
          <w:sz w:val="28"/>
          <w:szCs w:val="28"/>
        </w:rPr>
        <w:t xml:space="preserve"> К.Ч., </w:t>
      </w:r>
      <w:proofErr w:type="spellStart"/>
      <w:r w:rsidR="005D4F09" w:rsidRPr="005D4F09">
        <w:rPr>
          <w:rFonts w:ascii="Times New Roman" w:hAnsi="Times New Roman" w:cs="Times New Roman"/>
          <w:sz w:val="28"/>
          <w:szCs w:val="28"/>
        </w:rPr>
        <w:t>Жалгасулы</w:t>
      </w:r>
      <w:proofErr w:type="spellEnd"/>
      <w:r w:rsidR="005D4F09" w:rsidRPr="005D4F09">
        <w:rPr>
          <w:rFonts w:ascii="Times New Roman" w:hAnsi="Times New Roman" w:cs="Times New Roman"/>
          <w:sz w:val="28"/>
          <w:szCs w:val="28"/>
        </w:rPr>
        <w:t xml:space="preserve"> Н., </w:t>
      </w:r>
      <w:proofErr w:type="spellStart"/>
      <w:r w:rsidR="005D4F09" w:rsidRPr="005D4F09">
        <w:rPr>
          <w:rFonts w:ascii="Times New Roman" w:hAnsi="Times New Roman" w:cs="Times New Roman"/>
          <w:sz w:val="28"/>
          <w:szCs w:val="28"/>
        </w:rPr>
        <w:t>Исмаидова</w:t>
      </w:r>
      <w:proofErr w:type="spellEnd"/>
      <w:r w:rsidR="005D4F09" w:rsidRPr="005D4F09">
        <w:rPr>
          <w:rFonts w:ascii="Times New Roman" w:hAnsi="Times New Roman" w:cs="Times New Roman"/>
          <w:sz w:val="28"/>
          <w:szCs w:val="28"/>
        </w:rPr>
        <w:t xml:space="preserve"> А.А., </w:t>
      </w:r>
      <w:r w:rsidR="005D4F09">
        <w:rPr>
          <w:rFonts w:ascii="Times New Roman" w:hAnsi="Times New Roman" w:cs="Times New Roman"/>
          <w:sz w:val="28"/>
          <w:szCs w:val="28"/>
        </w:rPr>
        <w:t>Бектибаев</w:t>
      </w:r>
      <w:r w:rsidR="005D4F09" w:rsidRPr="005D4F09">
        <w:rPr>
          <w:rFonts w:ascii="Times New Roman" w:hAnsi="Times New Roman" w:cs="Times New Roman"/>
          <w:sz w:val="28"/>
          <w:szCs w:val="28"/>
        </w:rPr>
        <w:t xml:space="preserve"> </w:t>
      </w:r>
      <w:r w:rsidR="005D4F09">
        <w:rPr>
          <w:rFonts w:ascii="Times New Roman" w:hAnsi="Times New Roman" w:cs="Times New Roman"/>
          <w:sz w:val="28"/>
          <w:szCs w:val="28"/>
        </w:rPr>
        <w:t>У</w:t>
      </w:r>
      <w:r w:rsidR="005D4F09" w:rsidRPr="005D4F09">
        <w:rPr>
          <w:rFonts w:ascii="Times New Roman" w:hAnsi="Times New Roman" w:cs="Times New Roman"/>
          <w:sz w:val="28"/>
          <w:szCs w:val="28"/>
        </w:rPr>
        <w:t>.</w:t>
      </w:r>
      <w:r w:rsidR="005D4F09">
        <w:rPr>
          <w:rFonts w:ascii="Times New Roman" w:hAnsi="Times New Roman" w:cs="Times New Roman"/>
          <w:sz w:val="28"/>
          <w:szCs w:val="28"/>
        </w:rPr>
        <w:t>А</w:t>
      </w:r>
      <w:r w:rsidR="005D4F09" w:rsidRPr="005D4F09">
        <w:rPr>
          <w:rFonts w:ascii="Times New Roman" w:hAnsi="Times New Roman" w:cs="Times New Roman"/>
          <w:sz w:val="28"/>
          <w:szCs w:val="28"/>
        </w:rPr>
        <w:t>. Зависимость извлечения металла от характера дробления</w:t>
      </w:r>
      <w:r w:rsidR="005D4F09">
        <w:rPr>
          <w:rFonts w:ascii="Times New Roman" w:hAnsi="Times New Roman" w:cs="Times New Roman"/>
          <w:sz w:val="28"/>
          <w:szCs w:val="28"/>
        </w:rPr>
        <w:t>.</w:t>
      </w:r>
      <w:r w:rsidR="005D4F09" w:rsidRPr="005D4F09">
        <w:t xml:space="preserve"> </w:t>
      </w:r>
      <w:r w:rsidR="005D4F09" w:rsidRPr="005D4F09">
        <w:rPr>
          <w:rFonts w:ascii="Times New Roman" w:hAnsi="Times New Roman" w:cs="Times New Roman"/>
          <w:sz w:val="28"/>
          <w:szCs w:val="28"/>
        </w:rPr>
        <w:t xml:space="preserve">Институт </w:t>
      </w:r>
      <w:proofErr w:type="spellStart"/>
      <w:r w:rsidR="005D4F09" w:rsidRPr="005D4F09">
        <w:rPr>
          <w:rFonts w:ascii="Times New Roman" w:hAnsi="Times New Roman" w:cs="Times New Roman"/>
          <w:sz w:val="28"/>
          <w:szCs w:val="28"/>
        </w:rPr>
        <w:t>геомеханики</w:t>
      </w:r>
      <w:proofErr w:type="spellEnd"/>
      <w:r w:rsidR="005D4F09" w:rsidRPr="005D4F09">
        <w:rPr>
          <w:rFonts w:ascii="Times New Roman" w:hAnsi="Times New Roman" w:cs="Times New Roman"/>
          <w:sz w:val="28"/>
          <w:szCs w:val="28"/>
        </w:rPr>
        <w:t xml:space="preserve"> и освоения недр НАН КР</w:t>
      </w:r>
      <w:r w:rsidR="005D4F09">
        <w:rPr>
          <w:rFonts w:ascii="Times New Roman" w:hAnsi="Times New Roman" w:cs="Times New Roman"/>
          <w:sz w:val="28"/>
          <w:szCs w:val="28"/>
        </w:rPr>
        <w:t xml:space="preserve"> </w:t>
      </w:r>
      <w:r w:rsidR="005D4F09" w:rsidRPr="005D4F09">
        <w:rPr>
          <w:rFonts w:ascii="Times New Roman" w:hAnsi="Times New Roman" w:cs="Times New Roman"/>
          <w:sz w:val="28"/>
          <w:szCs w:val="28"/>
        </w:rPr>
        <w:t>Научно-технический журнал г. Бишкек 2023 №52 (2) С. 55-69</w:t>
      </w:r>
    </w:p>
    <w:p w14:paraId="53A496CF" w14:textId="5E92EEAA" w:rsidR="005D4F09" w:rsidRDefault="005D4F09" w:rsidP="00C96C79">
      <w:pPr>
        <w:spacing w:after="0" w:line="360" w:lineRule="auto"/>
        <w:ind w:firstLine="567"/>
        <w:jc w:val="both"/>
        <w:rPr>
          <w:rFonts w:ascii="Times New Roman" w:hAnsi="Times New Roman" w:cs="Times New Roman"/>
          <w:sz w:val="28"/>
          <w:szCs w:val="28"/>
        </w:rPr>
      </w:pPr>
      <w:r w:rsidRPr="005D4F09">
        <w:rPr>
          <w:rFonts w:ascii="Times New Roman" w:hAnsi="Times New Roman" w:cs="Times New Roman"/>
          <w:sz w:val="28"/>
          <w:szCs w:val="28"/>
          <w:lang w:val="en-US"/>
        </w:rPr>
        <w:lastRenderedPageBreak/>
        <w:t>1</w:t>
      </w:r>
      <w:r w:rsidR="00495DFD">
        <w:rPr>
          <w:rFonts w:ascii="Times New Roman" w:hAnsi="Times New Roman" w:cs="Times New Roman"/>
          <w:sz w:val="28"/>
          <w:szCs w:val="28"/>
          <w:lang w:val="en-US"/>
        </w:rPr>
        <w:t>29.</w:t>
      </w:r>
      <w:r w:rsidRPr="005D4F09">
        <w:rPr>
          <w:lang w:val="en-US"/>
        </w:rPr>
        <w:t xml:space="preserve"> </w:t>
      </w:r>
      <w:proofErr w:type="spellStart"/>
      <w:r w:rsidRPr="005D4F09">
        <w:rPr>
          <w:rFonts w:ascii="Times New Roman" w:hAnsi="Times New Roman" w:cs="Times New Roman"/>
          <w:sz w:val="28"/>
          <w:szCs w:val="28"/>
        </w:rPr>
        <w:t>Жалгасулы</w:t>
      </w:r>
      <w:proofErr w:type="spellEnd"/>
      <w:r w:rsidRPr="005D4F09">
        <w:rPr>
          <w:rFonts w:ascii="Times New Roman" w:hAnsi="Times New Roman" w:cs="Times New Roman"/>
          <w:sz w:val="28"/>
          <w:szCs w:val="28"/>
          <w:lang w:val="en-US"/>
        </w:rPr>
        <w:t xml:space="preserve"> </w:t>
      </w:r>
      <w:r w:rsidRPr="005D4F09">
        <w:rPr>
          <w:rFonts w:ascii="Times New Roman" w:hAnsi="Times New Roman" w:cs="Times New Roman"/>
          <w:sz w:val="28"/>
          <w:szCs w:val="28"/>
        </w:rPr>
        <w:t>Н</w:t>
      </w:r>
      <w:r w:rsidRPr="005D4F09">
        <w:rPr>
          <w:rFonts w:ascii="Times New Roman" w:hAnsi="Times New Roman" w:cs="Times New Roman"/>
          <w:sz w:val="28"/>
          <w:szCs w:val="28"/>
          <w:lang w:val="en-US"/>
        </w:rPr>
        <w:t xml:space="preserve">., </w:t>
      </w:r>
      <w:r w:rsidRPr="005D4F09">
        <w:rPr>
          <w:rFonts w:ascii="Times New Roman" w:hAnsi="Times New Roman" w:cs="Times New Roman"/>
          <w:sz w:val="28"/>
          <w:szCs w:val="28"/>
        </w:rPr>
        <w:t>Асанов</w:t>
      </w:r>
      <w:r w:rsidRPr="005D4F09">
        <w:rPr>
          <w:rFonts w:ascii="Times New Roman" w:hAnsi="Times New Roman" w:cs="Times New Roman"/>
          <w:sz w:val="28"/>
          <w:szCs w:val="28"/>
          <w:lang w:val="en-US"/>
        </w:rPr>
        <w:t xml:space="preserve"> </w:t>
      </w:r>
      <w:r w:rsidRPr="005D4F09">
        <w:rPr>
          <w:rFonts w:ascii="Times New Roman" w:hAnsi="Times New Roman" w:cs="Times New Roman"/>
          <w:sz w:val="28"/>
          <w:szCs w:val="28"/>
        </w:rPr>
        <w:t>А</w:t>
      </w:r>
      <w:r w:rsidRPr="005D4F09">
        <w:rPr>
          <w:rFonts w:ascii="Times New Roman" w:hAnsi="Times New Roman" w:cs="Times New Roman"/>
          <w:sz w:val="28"/>
          <w:szCs w:val="28"/>
          <w:lang w:val="en-US"/>
        </w:rPr>
        <w:t>.</w:t>
      </w:r>
      <w:r w:rsidRPr="005D4F09">
        <w:rPr>
          <w:rFonts w:ascii="Times New Roman" w:hAnsi="Times New Roman" w:cs="Times New Roman"/>
          <w:sz w:val="28"/>
          <w:szCs w:val="28"/>
        </w:rPr>
        <w:t>А</w:t>
      </w:r>
      <w:r w:rsidRPr="005D4F09">
        <w:rPr>
          <w:rFonts w:ascii="Times New Roman" w:hAnsi="Times New Roman" w:cs="Times New Roman"/>
          <w:sz w:val="28"/>
          <w:szCs w:val="28"/>
          <w:lang w:val="en-US"/>
        </w:rPr>
        <w:t xml:space="preserve">., </w:t>
      </w:r>
      <w:proofErr w:type="spellStart"/>
      <w:r w:rsidRPr="005D4F09">
        <w:rPr>
          <w:rFonts w:ascii="Times New Roman" w:hAnsi="Times New Roman" w:cs="Times New Roman"/>
          <w:sz w:val="28"/>
          <w:szCs w:val="28"/>
          <w:lang w:val="en-US"/>
        </w:rPr>
        <w:t>Ефремова</w:t>
      </w:r>
      <w:proofErr w:type="spellEnd"/>
      <w:r w:rsidRPr="005D4F09">
        <w:rPr>
          <w:rFonts w:ascii="Times New Roman" w:hAnsi="Times New Roman" w:cs="Times New Roman"/>
          <w:sz w:val="28"/>
          <w:szCs w:val="28"/>
          <w:lang w:val="en-US"/>
        </w:rPr>
        <w:t xml:space="preserve"> С.В., </w:t>
      </w:r>
      <w:proofErr w:type="spellStart"/>
      <w:r w:rsidRPr="005D4F09">
        <w:rPr>
          <w:rFonts w:ascii="Times New Roman" w:hAnsi="Times New Roman" w:cs="Times New Roman"/>
          <w:sz w:val="28"/>
          <w:szCs w:val="28"/>
          <w:lang w:val="en-US"/>
        </w:rPr>
        <w:t>Исмаилова</w:t>
      </w:r>
      <w:proofErr w:type="spellEnd"/>
      <w:r w:rsidRPr="005D4F09">
        <w:rPr>
          <w:rFonts w:ascii="Times New Roman" w:hAnsi="Times New Roman" w:cs="Times New Roman"/>
          <w:sz w:val="28"/>
          <w:szCs w:val="28"/>
          <w:lang w:val="en-US"/>
        </w:rPr>
        <w:t xml:space="preserve"> А.А. The significance of modern brown coal processing technologies for the development of agricultural production and public heat power.</w:t>
      </w:r>
      <w:r w:rsidRPr="005D4F09">
        <w:rPr>
          <w:lang w:val="en-US"/>
        </w:rPr>
        <w:t xml:space="preserve"> </w:t>
      </w:r>
      <w:r w:rsidRPr="005D4F09">
        <w:rPr>
          <w:rFonts w:ascii="Times New Roman" w:hAnsi="Times New Roman" w:cs="Times New Roman"/>
          <w:sz w:val="28"/>
          <w:szCs w:val="28"/>
        </w:rPr>
        <w:t xml:space="preserve">Известия НАН РК. Геология и технические науки, </w:t>
      </w:r>
      <w:r w:rsidRPr="005D4F09">
        <w:rPr>
          <w:rFonts w:ascii="Times New Roman" w:hAnsi="Times New Roman" w:cs="Times New Roman"/>
          <w:sz w:val="28"/>
          <w:szCs w:val="28"/>
          <w:lang w:val="en-US"/>
        </w:rPr>
        <w:t>ISSN</w:t>
      </w:r>
      <w:r w:rsidRPr="005D4F09">
        <w:rPr>
          <w:rFonts w:ascii="Times New Roman" w:hAnsi="Times New Roman" w:cs="Times New Roman"/>
          <w:sz w:val="28"/>
          <w:szCs w:val="28"/>
        </w:rPr>
        <w:t xml:space="preserve"> 2224-5278, </w:t>
      </w:r>
      <w:r w:rsidRPr="005D4F09">
        <w:rPr>
          <w:rFonts w:ascii="Times New Roman" w:hAnsi="Times New Roman" w:cs="Times New Roman"/>
          <w:sz w:val="28"/>
          <w:szCs w:val="28"/>
          <w:lang w:val="en-US"/>
        </w:rPr>
        <w:t>Volume</w:t>
      </w:r>
      <w:r w:rsidRPr="005D4F09">
        <w:rPr>
          <w:rFonts w:ascii="Times New Roman" w:hAnsi="Times New Roman" w:cs="Times New Roman"/>
          <w:sz w:val="28"/>
          <w:szCs w:val="28"/>
        </w:rPr>
        <w:t xml:space="preserve"> 6. </w:t>
      </w:r>
      <w:r w:rsidRPr="005D4F09">
        <w:rPr>
          <w:rFonts w:ascii="Times New Roman" w:hAnsi="Times New Roman" w:cs="Times New Roman"/>
          <w:sz w:val="28"/>
          <w:szCs w:val="28"/>
          <w:lang w:val="en-US"/>
        </w:rPr>
        <w:t>Number</w:t>
      </w:r>
      <w:r w:rsidRPr="005D4F09">
        <w:rPr>
          <w:rFonts w:ascii="Times New Roman" w:hAnsi="Times New Roman" w:cs="Times New Roman"/>
          <w:sz w:val="28"/>
          <w:szCs w:val="28"/>
        </w:rPr>
        <w:t xml:space="preserve"> 462 (2023), 85–99</w:t>
      </w:r>
    </w:p>
    <w:p w14:paraId="4AC03286" w14:textId="1D9FCC2D" w:rsidR="005D4F09" w:rsidRPr="005D4F09" w:rsidRDefault="005D4F09" w:rsidP="00C96C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13</w:t>
      </w:r>
      <w:r w:rsidR="00495DFD">
        <w:rPr>
          <w:rFonts w:ascii="Times New Roman" w:hAnsi="Times New Roman" w:cs="Times New Roman"/>
          <w:sz w:val="28"/>
          <w:szCs w:val="28"/>
          <w:lang w:val="ru-KZ"/>
        </w:rPr>
        <w:t>0.</w:t>
      </w:r>
      <w:r w:rsidR="00CC0694">
        <w:rPr>
          <w:rFonts w:ascii="Times New Roman" w:hAnsi="Times New Roman" w:cs="Times New Roman"/>
          <w:sz w:val="28"/>
          <w:szCs w:val="28"/>
        </w:rPr>
        <w:t xml:space="preserve"> </w:t>
      </w:r>
      <w:r w:rsidRPr="005D4F09">
        <w:rPr>
          <w:rFonts w:ascii="Times New Roman" w:hAnsi="Times New Roman" w:cs="Times New Roman"/>
          <w:sz w:val="28"/>
          <w:szCs w:val="28"/>
        </w:rPr>
        <w:t xml:space="preserve">Бектибаев У.А., </w:t>
      </w:r>
      <w:proofErr w:type="spellStart"/>
      <w:r w:rsidRPr="005D4F09">
        <w:rPr>
          <w:rFonts w:ascii="Times New Roman" w:hAnsi="Times New Roman" w:cs="Times New Roman"/>
          <w:sz w:val="28"/>
          <w:szCs w:val="28"/>
        </w:rPr>
        <w:t>Жалгасулы</w:t>
      </w:r>
      <w:proofErr w:type="spellEnd"/>
      <w:r w:rsidRPr="005D4F09">
        <w:rPr>
          <w:rFonts w:ascii="Times New Roman" w:hAnsi="Times New Roman" w:cs="Times New Roman"/>
          <w:sz w:val="28"/>
          <w:szCs w:val="28"/>
        </w:rPr>
        <w:t xml:space="preserve"> Н., Исмаилова А.А.</w:t>
      </w:r>
      <w:r>
        <w:rPr>
          <w:rFonts w:ascii="Times New Roman" w:hAnsi="Times New Roman" w:cs="Times New Roman"/>
          <w:sz w:val="28"/>
          <w:szCs w:val="28"/>
        </w:rPr>
        <w:t xml:space="preserve"> </w:t>
      </w:r>
      <w:r w:rsidRPr="005D4F09">
        <w:rPr>
          <w:rFonts w:ascii="Times New Roman" w:hAnsi="Times New Roman" w:cs="Times New Roman"/>
          <w:sz w:val="28"/>
          <w:szCs w:val="28"/>
        </w:rPr>
        <w:t xml:space="preserve">Подземное выщелачивание полезных ископаемых </w:t>
      </w:r>
      <w:proofErr w:type="spellStart"/>
      <w:r w:rsidRPr="005D4F09">
        <w:rPr>
          <w:rFonts w:ascii="Times New Roman" w:hAnsi="Times New Roman" w:cs="Times New Roman"/>
          <w:sz w:val="28"/>
          <w:szCs w:val="28"/>
        </w:rPr>
        <w:t>замагазинированнием</w:t>
      </w:r>
      <w:proofErr w:type="spellEnd"/>
      <w:r w:rsidRPr="005D4F09">
        <w:rPr>
          <w:rFonts w:ascii="Times New Roman" w:hAnsi="Times New Roman" w:cs="Times New Roman"/>
          <w:sz w:val="28"/>
          <w:szCs w:val="28"/>
        </w:rPr>
        <w:t xml:space="preserve"> руды</w:t>
      </w:r>
      <w:r>
        <w:rPr>
          <w:rFonts w:ascii="Times New Roman" w:hAnsi="Times New Roman" w:cs="Times New Roman"/>
          <w:sz w:val="28"/>
          <w:szCs w:val="28"/>
        </w:rPr>
        <w:t>.</w:t>
      </w:r>
      <w:r w:rsidRPr="005D4F09">
        <w:t xml:space="preserve"> </w:t>
      </w:r>
      <w:r w:rsidRPr="005D4F09">
        <w:rPr>
          <w:rFonts w:ascii="Times New Roman" w:hAnsi="Times New Roman" w:cs="Times New Roman"/>
          <w:sz w:val="28"/>
          <w:szCs w:val="28"/>
        </w:rPr>
        <w:t>Вестник КРСУ, Бишкек, 2023, Том 23,</w:t>
      </w:r>
      <w:r w:rsidR="00CC0694">
        <w:rPr>
          <w:rFonts w:ascii="Times New Roman" w:hAnsi="Times New Roman" w:cs="Times New Roman"/>
          <w:sz w:val="28"/>
          <w:szCs w:val="28"/>
        </w:rPr>
        <w:t xml:space="preserve"> </w:t>
      </w:r>
      <w:r w:rsidRPr="005D4F09">
        <w:rPr>
          <w:rFonts w:ascii="Times New Roman" w:hAnsi="Times New Roman" w:cs="Times New Roman"/>
          <w:sz w:val="28"/>
          <w:szCs w:val="28"/>
        </w:rPr>
        <w:t>№ 12.-С.160-165</w:t>
      </w:r>
    </w:p>
    <w:p w14:paraId="44B6F308" w14:textId="25311D61" w:rsidR="005D4F09" w:rsidRDefault="005D4F09" w:rsidP="00C96C79">
      <w:pPr>
        <w:spacing w:after="0" w:line="360" w:lineRule="auto"/>
        <w:ind w:firstLine="567"/>
        <w:jc w:val="both"/>
        <w:rPr>
          <w:rFonts w:ascii="Times New Roman" w:hAnsi="Times New Roman" w:cs="Times New Roman"/>
          <w:sz w:val="28"/>
          <w:szCs w:val="28"/>
        </w:rPr>
      </w:pPr>
    </w:p>
    <w:p w14:paraId="6840EAF4" w14:textId="1D826EE1" w:rsidR="00322F56" w:rsidRDefault="00322F56" w:rsidP="00C96C79">
      <w:pPr>
        <w:spacing w:after="0" w:line="360" w:lineRule="auto"/>
        <w:ind w:firstLine="567"/>
        <w:jc w:val="both"/>
        <w:rPr>
          <w:rFonts w:ascii="Times New Roman" w:hAnsi="Times New Roman" w:cs="Times New Roman"/>
          <w:sz w:val="28"/>
          <w:szCs w:val="28"/>
        </w:rPr>
      </w:pPr>
    </w:p>
    <w:p w14:paraId="2FE47838" w14:textId="709D9FB0" w:rsidR="00322F56" w:rsidRDefault="00322F56" w:rsidP="00C96C79">
      <w:pPr>
        <w:spacing w:after="0" w:line="360" w:lineRule="auto"/>
        <w:ind w:firstLine="567"/>
        <w:jc w:val="both"/>
        <w:rPr>
          <w:rFonts w:ascii="Times New Roman" w:hAnsi="Times New Roman" w:cs="Times New Roman"/>
          <w:sz w:val="28"/>
          <w:szCs w:val="28"/>
        </w:rPr>
      </w:pPr>
    </w:p>
    <w:p w14:paraId="6A0417E6" w14:textId="621F053A" w:rsidR="00E75CB2" w:rsidRDefault="00E75CB2" w:rsidP="00C96C79">
      <w:pPr>
        <w:spacing w:after="0" w:line="360" w:lineRule="auto"/>
        <w:ind w:firstLine="567"/>
        <w:jc w:val="both"/>
        <w:rPr>
          <w:rFonts w:ascii="Times New Roman" w:hAnsi="Times New Roman" w:cs="Times New Roman"/>
          <w:sz w:val="28"/>
          <w:szCs w:val="28"/>
        </w:rPr>
      </w:pPr>
    </w:p>
    <w:p w14:paraId="5B1862CD" w14:textId="6F88ED32" w:rsidR="00E75CB2" w:rsidRDefault="00E75CB2" w:rsidP="00C96C79">
      <w:pPr>
        <w:spacing w:after="0" w:line="360" w:lineRule="auto"/>
        <w:ind w:firstLine="567"/>
        <w:jc w:val="both"/>
        <w:rPr>
          <w:rFonts w:ascii="Times New Roman" w:hAnsi="Times New Roman" w:cs="Times New Roman"/>
          <w:sz w:val="28"/>
          <w:szCs w:val="28"/>
        </w:rPr>
      </w:pPr>
    </w:p>
    <w:p w14:paraId="73007AE4" w14:textId="7E70AB0A" w:rsidR="00E75CB2" w:rsidRDefault="00E75CB2" w:rsidP="00C96C79">
      <w:pPr>
        <w:spacing w:after="0" w:line="360" w:lineRule="auto"/>
        <w:ind w:firstLine="567"/>
        <w:jc w:val="both"/>
        <w:rPr>
          <w:rFonts w:ascii="Times New Roman" w:hAnsi="Times New Roman" w:cs="Times New Roman"/>
          <w:sz w:val="28"/>
          <w:szCs w:val="28"/>
        </w:rPr>
      </w:pPr>
    </w:p>
    <w:p w14:paraId="435E917F" w14:textId="1AB40E70" w:rsidR="00E75CB2" w:rsidRDefault="00E75CB2" w:rsidP="00C96C79">
      <w:pPr>
        <w:spacing w:after="0" w:line="360" w:lineRule="auto"/>
        <w:ind w:firstLine="567"/>
        <w:jc w:val="both"/>
        <w:rPr>
          <w:rFonts w:ascii="Times New Roman" w:hAnsi="Times New Roman" w:cs="Times New Roman"/>
          <w:sz w:val="28"/>
          <w:szCs w:val="28"/>
        </w:rPr>
      </w:pPr>
    </w:p>
    <w:p w14:paraId="089A9371" w14:textId="29228F4C" w:rsidR="00E75CB2" w:rsidRDefault="00E75CB2" w:rsidP="00C96C79">
      <w:pPr>
        <w:spacing w:after="0" w:line="360" w:lineRule="auto"/>
        <w:ind w:firstLine="567"/>
        <w:jc w:val="both"/>
        <w:rPr>
          <w:rFonts w:ascii="Times New Roman" w:hAnsi="Times New Roman" w:cs="Times New Roman"/>
          <w:sz w:val="28"/>
          <w:szCs w:val="28"/>
        </w:rPr>
      </w:pPr>
    </w:p>
    <w:p w14:paraId="2DE030F9" w14:textId="157317D1" w:rsidR="00E75CB2" w:rsidRDefault="00E75CB2" w:rsidP="00C96C79">
      <w:pPr>
        <w:spacing w:after="0" w:line="360" w:lineRule="auto"/>
        <w:ind w:firstLine="567"/>
        <w:jc w:val="both"/>
        <w:rPr>
          <w:rFonts w:ascii="Times New Roman" w:hAnsi="Times New Roman" w:cs="Times New Roman"/>
          <w:sz w:val="28"/>
          <w:szCs w:val="28"/>
        </w:rPr>
      </w:pPr>
    </w:p>
    <w:p w14:paraId="7B65748E" w14:textId="3F0AE049" w:rsidR="00E75CB2" w:rsidRDefault="00E75CB2" w:rsidP="00C96C79">
      <w:pPr>
        <w:spacing w:after="0" w:line="360" w:lineRule="auto"/>
        <w:ind w:firstLine="567"/>
        <w:jc w:val="both"/>
        <w:rPr>
          <w:rFonts w:ascii="Times New Roman" w:hAnsi="Times New Roman" w:cs="Times New Roman"/>
          <w:sz w:val="28"/>
          <w:szCs w:val="28"/>
        </w:rPr>
      </w:pPr>
    </w:p>
    <w:p w14:paraId="1F4B3381" w14:textId="30519ED7" w:rsidR="00E75CB2" w:rsidRDefault="00E75CB2" w:rsidP="00C96C79">
      <w:pPr>
        <w:spacing w:after="0" w:line="360" w:lineRule="auto"/>
        <w:ind w:firstLine="567"/>
        <w:jc w:val="both"/>
        <w:rPr>
          <w:rFonts w:ascii="Times New Roman" w:hAnsi="Times New Roman" w:cs="Times New Roman"/>
          <w:sz w:val="28"/>
          <w:szCs w:val="28"/>
        </w:rPr>
      </w:pPr>
    </w:p>
    <w:p w14:paraId="46475DF2" w14:textId="3F7B0782" w:rsidR="00E75CB2" w:rsidRDefault="00E75CB2" w:rsidP="00C96C79">
      <w:pPr>
        <w:spacing w:after="0" w:line="360" w:lineRule="auto"/>
        <w:ind w:firstLine="567"/>
        <w:jc w:val="both"/>
        <w:rPr>
          <w:rFonts w:ascii="Times New Roman" w:hAnsi="Times New Roman" w:cs="Times New Roman"/>
          <w:sz w:val="28"/>
          <w:szCs w:val="28"/>
        </w:rPr>
      </w:pPr>
    </w:p>
    <w:p w14:paraId="6DDBE95B" w14:textId="3F25E98C" w:rsidR="00E75CB2" w:rsidRDefault="00E75CB2" w:rsidP="00C96C79">
      <w:pPr>
        <w:spacing w:after="0" w:line="360" w:lineRule="auto"/>
        <w:ind w:firstLine="567"/>
        <w:jc w:val="both"/>
        <w:rPr>
          <w:rFonts w:ascii="Times New Roman" w:hAnsi="Times New Roman" w:cs="Times New Roman"/>
          <w:sz w:val="28"/>
          <w:szCs w:val="28"/>
        </w:rPr>
      </w:pPr>
    </w:p>
    <w:p w14:paraId="2C7D7BCC" w14:textId="7D0017B8" w:rsidR="00E75CB2" w:rsidRDefault="00E75CB2" w:rsidP="00C96C79">
      <w:pPr>
        <w:spacing w:after="0" w:line="360" w:lineRule="auto"/>
        <w:ind w:firstLine="567"/>
        <w:jc w:val="both"/>
        <w:rPr>
          <w:rFonts w:ascii="Times New Roman" w:hAnsi="Times New Roman" w:cs="Times New Roman"/>
          <w:sz w:val="28"/>
          <w:szCs w:val="28"/>
        </w:rPr>
      </w:pPr>
    </w:p>
    <w:p w14:paraId="079AD925" w14:textId="6E2D3F2F" w:rsidR="00E75CB2" w:rsidRDefault="00E75CB2" w:rsidP="00C96C79">
      <w:pPr>
        <w:spacing w:after="0" w:line="360" w:lineRule="auto"/>
        <w:ind w:firstLine="567"/>
        <w:jc w:val="both"/>
        <w:rPr>
          <w:rFonts w:ascii="Times New Roman" w:hAnsi="Times New Roman" w:cs="Times New Roman"/>
          <w:sz w:val="28"/>
          <w:szCs w:val="28"/>
        </w:rPr>
      </w:pPr>
    </w:p>
    <w:p w14:paraId="1CB0B47C" w14:textId="77777777" w:rsidR="00F24A6C" w:rsidRDefault="00F24A6C" w:rsidP="004C3A48">
      <w:pPr>
        <w:spacing w:after="0" w:line="360" w:lineRule="auto"/>
        <w:jc w:val="both"/>
        <w:rPr>
          <w:rFonts w:ascii="Times New Roman" w:hAnsi="Times New Roman" w:cs="Times New Roman"/>
          <w:sz w:val="28"/>
          <w:szCs w:val="28"/>
        </w:rPr>
      </w:pPr>
    </w:p>
    <w:p w14:paraId="50C46459" w14:textId="15EFEEF1" w:rsidR="00C72430" w:rsidRDefault="00C72430" w:rsidP="00C96C79">
      <w:pPr>
        <w:spacing w:after="0" w:line="360" w:lineRule="auto"/>
        <w:ind w:firstLine="567"/>
        <w:jc w:val="center"/>
        <w:rPr>
          <w:rFonts w:ascii="Times New Roman" w:hAnsi="Times New Roman" w:cs="Times New Roman"/>
          <w:sz w:val="28"/>
          <w:szCs w:val="28"/>
          <w:lang w:val="kk-KZ"/>
        </w:rPr>
      </w:pPr>
    </w:p>
    <w:p w14:paraId="5BCB9180" w14:textId="77777777" w:rsidR="00C72430" w:rsidRDefault="00C72430" w:rsidP="00C96C79">
      <w:pPr>
        <w:spacing w:after="0" w:line="360" w:lineRule="auto"/>
        <w:ind w:firstLine="567"/>
        <w:jc w:val="center"/>
        <w:rPr>
          <w:rFonts w:ascii="Times New Roman" w:hAnsi="Times New Roman" w:cs="Times New Roman"/>
          <w:sz w:val="28"/>
          <w:szCs w:val="28"/>
          <w:lang w:val="kk-KZ"/>
        </w:rPr>
      </w:pPr>
    </w:p>
    <w:p w14:paraId="29249F8E" w14:textId="21AB700D" w:rsidR="00C72430" w:rsidRPr="00C72430" w:rsidRDefault="00C72430" w:rsidP="00C96C79">
      <w:pPr>
        <w:spacing w:after="0" w:line="360" w:lineRule="auto"/>
        <w:ind w:firstLine="567"/>
        <w:jc w:val="both"/>
        <w:rPr>
          <w:rFonts w:ascii="Times New Roman" w:hAnsi="Times New Roman" w:cs="Times New Roman"/>
          <w:sz w:val="28"/>
          <w:szCs w:val="28"/>
          <w:lang w:val="kk-KZ"/>
        </w:rPr>
      </w:pPr>
    </w:p>
    <w:sectPr w:rsidR="00C72430" w:rsidRPr="00C72430" w:rsidSect="00C96C79">
      <w:footerReference w:type="default" r:id="rId65"/>
      <w:type w:val="nextColumn"/>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3F729" w14:textId="77777777" w:rsidR="007E3836" w:rsidRDefault="007E3836" w:rsidP="0000645D">
      <w:pPr>
        <w:spacing w:after="0" w:line="240" w:lineRule="auto"/>
      </w:pPr>
      <w:r>
        <w:separator/>
      </w:r>
    </w:p>
  </w:endnote>
  <w:endnote w:type="continuationSeparator" w:id="0">
    <w:p w14:paraId="7FF336FE" w14:textId="77777777" w:rsidR="007E3836" w:rsidRDefault="007E3836" w:rsidP="00006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Calibri"/>
    <w:charset w:val="CC"/>
    <w:family w:val="roman"/>
    <w:pitch w:val="variable"/>
    <w:sig w:usb0="00000000"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0774058"/>
      <w:docPartObj>
        <w:docPartGallery w:val="Page Numbers (Bottom of Page)"/>
        <w:docPartUnique/>
      </w:docPartObj>
    </w:sdtPr>
    <w:sdtContent>
      <w:p w14:paraId="01A4994A" w14:textId="5918C666" w:rsidR="00CC48D9" w:rsidRDefault="00CC48D9">
        <w:pPr>
          <w:pStyle w:val="af0"/>
          <w:jc w:val="center"/>
        </w:pPr>
        <w:r>
          <w:fldChar w:fldCharType="begin"/>
        </w:r>
        <w:r>
          <w:instrText>PAGE   \* MERGEFORMAT</w:instrText>
        </w:r>
        <w:r>
          <w:fldChar w:fldCharType="separate"/>
        </w:r>
        <w:r w:rsidR="005F397F">
          <w:rPr>
            <w:noProof/>
          </w:rPr>
          <w:t>110</w:t>
        </w:r>
        <w:r>
          <w:fldChar w:fldCharType="end"/>
        </w:r>
      </w:p>
    </w:sdtContent>
  </w:sdt>
  <w:p w14:paraId="3304A52A" w14:textId="77777777" w:rsidR="00CC48D9" w:rsidRDefault="00CC48D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AC417" w14:textId="77777777" w:rsidR="007E3836" w:rsidRDefault="007E3836" w:rsidP="0000645D">
      <w:pPr>
        <w:spacing w:after="0" w:line="240" w:lineRule="auto"/>
      </w:pPr>
      <w:r>
        <w:separator/>
      </w:r>
    </w:p>
  </w:footnote>
  <w:footnote w:type="continuationSeparator" w:id="0">
    <w:p w14:paraId="50288627" w14:textId="77777777" w:rsidR="007E3836" w:rsidRDefault="007E3836" w:rsidP="000064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7697A"/>
    <w:multiLevelType w:val="hybridMultilevel"/>
    <w:tmpl w:val="9C607F00"/>
    <w:lvl w:ilvl="0" w:tplc="004A61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3E417F"/>
    <w:multiLevelType w:val="hybridMultilevel"/>
    <w:tmpl w:val="D384EF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3BA2ABF"/>
    <w:multiLevelType w:val="multilevel"/>
    <w:tmpl w:val="4B72DF0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3C856AE5"/>
    <w:multiLevelType w:val="multilevel"/>
    <w:tmpl w:val="1DACD6FE"/>
    <w:lvl w:ilvl="0">
      <w:start w:val="2"/>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4B640BEF"/>
    <w:multiLevelType w:val="hybridMultilevel"/>
    <w:tmpl w:val="3E328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7833406"/>
    <w:multiLevelType w:val="hybridMultilevel"/>
    <w:tmpl w:val="ECF0533A"/>
    <w:lvl w:ilvl="0" w:tplc="4D96DFD8">
      <w:start w:val="1"/>
      <w:numFmt w:val="decimal"/>
      <w:lvlText w:val="%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6" w15:restartNumberingAfterBreak="0">
    <w:nsid w:val="7A7D5538"/>
    <w:multiLevelType w:val="hybridMultilevel"/>
    <w:tmpl w:val="A4C6CBEC"/>
    <w:lvl w:ilvl="0" w:tplc="069CE96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15:restartNumberingAfterBreak="0">
    <w:nsid w:val="7E293FE7"/>
    <w:multiLevelType w:val="multilevel"/>
    <w:tmpl w:val="75547D60"/>
    <w:lvl w:ilvl="0">
      <w:start w:val="1"/>
      <w:numFmt w:val="decimal"/>
      <w:lvlText w:val="%1."/>
      <w:lvlJc w:val="left"/>
      <w:pPr>
        <w:ind w:left="927" w:hanging="360"/>
      </w:pPr>
      <w:rPr>
        <w:rFonts w:hint="default"/>
      </w:rPr>
    </w:lvl>
    <w:lvl w:ilvl="1">
      <w:start w:val="9"/>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16cid:durableId="1499614804">
    <w:abstractNumId w:val="7"/>
  </w:num>
  <w:num w:numId="2" w16cid:durableId="1940991847">
    <w:abstractNumId w:val="3"/>
  </w:num>
  <w:num w:numId="3" w16cid:durableId="655842906">
    <w:abstractNumId w:val="1"/>
  </w:num>
  <w:num w:numId="4" w16cid:durableId="2065332479">
    <w:abstractNumId w:val="2"/>
  </w:num>
  <w:num w:numId="5" w16cid:durableId="1664508691">
    <w:abstractNumId w:val="6"/>
  </w:num>
  <w:num w:numId="6" w16cid:durableId="1644114227">
    <w:abstractNumId w:val="5"/>
  </w:num>
  <w:num w:numId="7" w16cid:durableId="37752550">
    <w:abstractNumId w:val="4"/>
  </w:num>
  <w:num w:numId="8" w16cid:durableId="180553679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5EB"/>
    <w:rsid w:val="00002875"/>
    <w:rsid w:val="00002B99"/>
    <w:rsid w:val="00003BFB"/>
    <w:rsid w:val="00005A68"/>
    <w:rsid w:val="0000645D"/>
    <w:rsid w:val="00007878"/>
    <w:rsid w:val="000114D6"/>
    <w:rsid w:val="0001376B"/>
    <w:rsid w:val="00013C75"/>
    <w:rsid w:val="00014018"/>
    <w:rsid w:val="00014B45"/>
    <w:rsid w:val="00014DC0"/>
    <w:rsid w:val="00014E6E"/>
    <w:rsid w:val="0001585A"/>
    <w:rsid w:val="0002006F"/>
    <w:rsid w:val="00020C6A"/>
    <w:rsid w:val="00023C8A"/>
    <w:rsid w:val="00025B0E"/>
    <w:rsid w:val="000267EC"/>
    <w:rsid w:val="000269E9"/>
    <w:rsid w:val="00031DEA"/>
    <w:rsid w:val="0003216E"/>
    <w:rsid w:val="00034B60"/>
    <w:rsid w:val="000352E4"/>
    <w:rsid w:val="000353B7"/>
    <w:rsid w:val="000359E8"/>
    <w:rsid w:val="00035CA0"/>
    <w:rsid w:val="000364AC"/>
    <w:rsid w:val="00036690"/>
    <w:rsid w:val="000378B5"/>
    <w:rsid w:val="00040E94"/>
    <w:rsid w:val="00041F35"/>
    <w:rsid w:val="00041FF0"/>
    <w:rsid w:val="000429D1"/>
    <w:rsid w:val="00044748"/>
    <w:rsid w:val="00046565"/>
    <w:rsid w:val="00046952"/>
    <w:rsid w:val="0004710D"/>
    <w:rsid w:val="000478B7"/>
    <w:rsid w:val="0005077A"/>
    <w:rsid w:val="000517B5"/>
    <w:rsid w:val="00051ADA"/>
    <w:rsid w:val="00051FCD"/>
    <w:rsid w:val="000527FB"/>
    <w:rsid w:val="000545CB"/>
    <w:rsid w:val="000560F0"/>
    <w:rsid w:val="0005731D"/>
    <w:rsid w:val="0006369E"/>
    <w:rsid w:val="00065917"/>
    <w:rsid w:val="00065EA9"/>
    <w:rsid w:val="00070DB3"/>
    <w:rsid w:val="00071B37"/>
    <w:rsid w:val="000733D5"/>
    <w:rsid w:val="000739F0"/>
    <w:rsid w:val="00076271"/>
    <w:rsid w:val="0007636F"/>
    <w:rsid w:val="00077470"/>
    <w:rsid w:val="0007786F"/>
    <w:rsid w:val="00082072"/>
    <w:rsid w:val="000826E5"/>
    <w:rsid w:val="00083B8F"/>
    <w:rsid w:val="000845F6"/>
    <w:rsid w:val="00084E15"/>
    <w:rsid w:val="00085109"/>
    <w:rsid w:val="00087EEC"/>
    <w:rsid w:val="0009127F"/>
    <w:rsid w:val="00091FC2"/>
    <w:rsid w:val="0009412E"/>
    <w:rsid w:val="00094FF1"/>
    <w:rsid w:val="00095614"/>
    <w:rsid w:val="000957D7"/>
    <w:rsid w:val="0009604E"/>
    <w:rsid w:val="00096DCB"/>
    <w:rsid w:val="000A0161"/>
    <w:rsid w:val="000A0AA0"/>
    <w:rsid w:val="000A1682"/>
    <w:rsid w:val="000A1B9C"/>
    <w:rsid w:val="000A2EE9"/>
    <w:rsid w:val="000A2EFA"/>
    <w:rsid w:val="000A3A9C"/>
    <w:rsid w:val="000B1875"/>
    <w:rsid w:val="000B1B06"/>
    <w:rsid w:val="000B1CD4"/>
    <w:rsid w:val="000B25C2"/>
    <w:rsid w:val="000B5B7D"/>
    <w:rsid w:val="000B60CF"/>
    <w:rsid w:val="000B78D6"/>
    <w:rsid w:val="000C1350"/>
    <w:rsid w:val="000C1614"/>
    <w:rsid w:val="000C1704"/>
    <w:rsid w:val="000C1EAC"/>
    <w:rsid w:val="000C2821"/>
    <w:rsid w:val="000C3E5F"/>
    <w:rsid w:val="000C56AB"/>
    <w:rsid w:val="000C6E71"/>
    <w:rsid w:val="000C766B"/>
    <w:rsid w:val="000D29C4"/>
    <w:rsid w:val="000D2D2A"/>
    <w:rsid w:val="000D2DD7"/>
    <w:rsid w:val="000D4450"/>
    <w:rsid w:val="000D6CD8"/>
    <w:rsid w:val="000D7896"/>
    <w:rsid w:val="000D7D11"/>
    <w:rsid w:val="000D7DC5"/>
    <w:rsid w:val="000E0DEC"/>
    <w:rsid w:val="000E2072"/>
    <w:rsid w:val="000E382C"/>
    <w:rsid w:val="000E386E"/>
    <w:rsid w:val="000E675D"/>
    <w:rsid w:val="000E6AE7"/>
    <w:rsid w:val="000F0CB5"/>
    <w:rsid w:val="000F2E50"/>
    <w:rsid w:val="000F3179"/>
    <w:rsid w:val="000F3FDA"/>
    <w:rsid w:val="000F435E"/>
    <w:rsid w:val="000F4D3C"/>
    <w:rsid w:val="000F5381"/>
    <w:rsid w:val="000F79E5"/>
    <w:rsid w:val="0010253A"/>
    <w:rsid w:val="0010472B"/>
    <w:rsid w:val="001047E2"/>
    <w:rsid w:val="00104FF2"/>
    <w:rsid w:val="0010687D"/>
    <w:rsid w:val="001106F8"/>
    <w:rsid w:val="00114D62"/>
    <w:rsid w:val="00114FB1"/>
    <w:rsid w:val="001159C4"/>
    <w:rsid w:val="00115E4C"/>
    <w:rsid w:val="00120EC2"/>
    <w:rsid w:val="00124560"/>
    <w:rsid w:val="00124FD7"/>
    <w:rsid w:val="001258EB"/>
    <w:rsid w:val="00125D96"/>
    <w:rsid w:val="00126A77"/>
    <w:rsid w:val="001305C9"/>
    <w:rsid w:val="0013175B"/>
    <w:rsid w:val="001337EB"/>
    <w:rsid w:val="00134B43"/>
    <w:rsid w:val="0013524E"/>
    <w:rsid w:val="0013526A"/>
    <w:rsid w:val="00137B5F"/>
    <w:rsid w:val="00140235"/>
    <w:rsid w:val="00140FFE"/>
    <w:rsid w:val="00141F3D"/>
    <w:rsid w:val="001421E5"/>
    <w:rsid w:val="00142777"/>
    <w:rsid w:val="001430A4"/>
    <w:rsid w:val="00143DAB"/>
    <w:rsid w:val="00143E88"/>
    <w:rsid w:val="001448BB"/>
    <w:rsid w:val="00144D0D"/>
    <w:rsid w:val="00146C98"/>
    <w:rsid w:val="00147857"/>
    <w:rsid w:val="00150067"/>
    <w:rsid w:val="00150077"/>
    <w:rsid w:val="001503C4"/>
    <w:rsid w:val="001514AB"/>
    <w:rsid w:val="00152B8B"/>
    <w:rsid w:val="00152DFB"/>
    <w:rsid w:val="00153234"/>
    <w:rsid w:val="001547D3"/>
    <w:rsid w:val="001559E9"/>
    <w:rsid w:val="00155DB1"/>
    <w:rsid w:val="00155F8E"/>
    <w:rsid w:val="00157E83"/>
    <w:rsid w:val="001601D6"/>
    <w:rsid w:val="0016079D"/>
    <w:rsid w:val="0016255E"/>
    <w:rsid w:val="00162934"/>
    <w:rsid w:val="0016306A"/>
    <w:rsid w:val="001641E5"/>
    <w:rsid w:val="00164CC5"/>
    <w:rsid w:val="00165B60"/>
    <w:rsid w:val="0016606E"/>
    <w:rsid w:val="00166C88"/>
    <w:rsid w:val="0017063E"/>
    <w:rsid w:val="00172ACB"/>
    <w:rsid w:val="00173223"/>
    <w:rsid w:val="00173CA4"/>
    <w:rsid w:val="00174B3A"/>
    <w:rsid w:val="00175555"/>
    <w:rsid w:val="00176333"/>
    <w:rsid w:val="00181E2D"/>
    <w:rsid w:val="0018371F"/>
    <w:rsid w:val="001845F7"/>
    <w:rsid w:val="001864BC"/>
    <w:rsid w:val="001927F3"/>
    <w:rsid w:val="00192CBA"/>
    <w:rsid w:val="00193BF2"/>
    <w:rsid w:val="00194069"/>
    <w:rsid w:val="0019564F"/>
    <w:rsid w:val="00195C2B"/>
    <w:rsid w:val="00197BCC"/>
    <w:rsid w:val="001A08AB"/>
    <w:rsid w:val="001A09EF"/>
    <w:rsid w:val="001A0AEC"/>
    <w:rsid w:val="001A1E64"/>
    <w:rsid w:val="001A4582"/>
    <w:rsid w:val="001A5777"/>
    <w:rsid w:val="001A638D"/>
    <w:rsid w:val="001A6986"/>
    <w:rsid w:val="001A6B4C"/>
    <w:rsid w:val="001A7623"/>
    <w:rsid w:val="001A7C89"/>
    <w:rsid w:val="001B0106"/>
    <w:rsid w:val="001B1BA1"/>
    <w:rsid w:val="001B1ED7"/>
    <w:rsid w:val="001B2179"/>
    <w:rsid w:val="001B38D5"/>
    <w:rsid w:val="001B6325"/>
    <w:rsid w:val="001B6AE6"/>
    <w:rsid w:val="001C31E4"/>
    <w:rsid w:val="001C3DEB"/>
    <w:rsid w:val="001C454E"/>
    <w:rsid w:val="001C4E2E"/>
    <w:rsid w:val="001C5D35"/>
    <w:rsid w:val="001C6D63"/>
    <w:rsid w:val="001C6E6B"/>
    <w:rsid w:val="001C6F5F"/>
    <w:rsid w:val="001C7B64"/>
    <w:rsid w:val="001D0079"/>
    <w:rsid w:val="001D1AA4"/>
    <w:rsid w:val="001D27A5"/>
    <w:rsid w:val="001D3B67"/>
    <w:rsid w:val="001D4C30"/>
    <w:rsid w:val="001D5A5F"/>
    <w:rsid w:val="001D7C7F"/>
    <w:rsid w:val="001E129F"/>
    <w:rsid w:val="001E1857"/>
    <w:rsid w:val="001E29F0"/>
    <w:rsid w:val="001E30BF"/>
    <w:rsid w:val="001E6C1B"/>
    <w:rsid w:val="001E709B"/>
    <w:rsid w:val="001E7E31"/>
    <w:rsid w:val="001F2ADF"/>
    <w:rsid w:val="001F531D"/>
    <w:rsid w:val="001F6ADB"/>
    <w:rsid w:val="001F74E6"/>
    <w:rsid w:val="001F7C87"/>
    <w:rsid w:val="0020128F"/>
    <w:rsid w:val="00201497"/>
    <w:rsid w:val="002015DB"/>
    <w:rsid w:val="00204180"/>
    <w:rsid w:val="0020565C"/>
    <w:rsid w:val="00205839"/>
    <w:rsid w:val="00206DA4"/>
    <w:rsid w:val="002071CC"/>
    <w:rsid w:val="002102E2"/>
    <w:rsid w:val="00210622"/>
    <w:rsid w:val="00211FA8"/>
    <w:rsid w:val="00212185"/>
    <w:rsid w:val="00212646"/>
    <w:rsid w:val="00214E88"/>
    <w:rsid w:val="0021506D"/>
    <w:rsid w:val="0021553F"/>
    <w:rsid w:val="002159D9"/>
    <w:rsid w:val="002174CF"/>
    <w:rsid w:val="00217617"/>
    <w:rsid w:val="00220F39"/>
    <w:rsid w:val="0022177A"/>
    <w:rsid w:val="0022245B"/>
    <w:rsid w:val="00223E6E"/>
    <w:rsid w:val="00224E6A"/>
    <w:rsid w:val="00226CCE"/>
    <w:rsid w:val="002279C5"/>
    <w:rsid w:val="002305BE"/>
    <w:rsid w:val="00230A0E"/>
    <w:rsid w:val="00230CEF"/>
    <w:rsid w:val="00231343"/>
    <w:rsid w:val="002314BA"/>
    <w:rsid w:val="002333C6"/>
    <w:rsid w:val="00233EB9"/>
    <w:rsid w:val="00235026"/>
    <w:rsid w:val="00237398"/>
    <w:rsid w:val="0024023D"/>
    <w:rsid w:val="00240AF6"/>
    <w:rsid w:val="0024245E"/>
    <w:rsid w:val="00243EF1"/>
    <w:rsid w:val="00243F6B"/>
    <w:rsid w:val="00247D3B"/>
    <w:rsid w:val="00250A88"/>
    <w:rsid w:val="00252FC5"/>
    <w:rsid w:val="00253ECA"/>
    <w:rsid w:val="0025555B"/>
    <w:rsid w:val="00255864"/>
    <w:rsid w:val="00260544"/>
    <w:rsid w:val="0026296D"/>
    <w:rsid w:val="00265787"/>
    <w:rsid w:val="0026635C"/>
    <w:rsid w:val="00266A67"/>
    <w:rsid w:val="00266DFF"/>
    <w:rsid w:val="002677A5"/>
    <w:rsid w:val="00267D30"/>
    <w:rsid w:val="00270460"/>
    <w:rsid w:val="002772F8"/>
    <w:rsid w:val="002778E0"/>
    <w:rsid w:val="00277FDA"/>
    <w:rsid w:val="00280279"/>
    <w:rsid w:val="00281C35"/>
    <w:rsid w:val="00281D5B"/>
    <w:rsid w:val="00282229"/>
    <w:rsid w:val="0028246E"/>
    <w:rsid w:val="002854D3"/>
    <w:rsid w:val="00285F43"/>
    <w:rsid w:val="0028699E"/>
    <w:rsid w:val="00286DE0"/>
    <w:rsid w:val="002871F3"/>
    <w:rsid w:val="002872F7"/>
    <w:rsid w:val="002912A0"/>
    <w:rsid w:val="0029174F"/>
    <w:rsid w:val="002921FD"/>
    <w:rsid w:val="00295C1B"/>
    <w:rsid w:val="00295C79"/>
    <w:rsid w:val="0029719D"/>
    <w:rsid w:val="002A031D"/>
    <w:rsid w:val="002A1968"/>
    <w:rsid w:val="002A1D9A"/>
    <w:rsid w:val="002A23EF"/>
    <w:rsid w:val="002A474C"/>
    <w:rsid w:val="002A4AEB"/>
    <w:rsid w:val="002A585F"/>
    <w:rsid w:val="002A624D"/>
    <w:rsid w:val="002A6886"/>
    <w:rsid w:val="002A6B1F"/>
    <w:rsid w:val="002A6D85"/>
    <w:rsid w:val="002A7290"/>
    <w:rsid w:val="002B010F"/>
    <w:rsid w:val="002B2F37"/>
    <w:rsid w:val="002B3636"/>
    <w:rsid w:val="002B3A0E"/>
    <w:rsid w:val="002B5CB3"/>
    <w:rsid w:val="002B675D"/>
    <w:rsid w:val="002B6964"/>
    <w:rsid w:val="002C27C4"/>
    <w:rsid w:val="002C2E71"/>
    <w:rsid w:val="002C2ECB"/>
    <w:rsid w:val="002C3789"/>
    <w:rsid w:val="002C47E5"/>
    <w:rsid w:val="002C6104"/>
    <w:rsid w:val="002C6C12"/>
    <w:rsid w:val="002C6C95"/>
    <w:rsid w:val="002C7140"/>
    <w:rsid w:val="002D025C"/>
    <w:rsid w:val="002D0921"/>
    <w:rsid w:val="002D29B2"/>
    <w:rsid w:val="002D452B"/>
    <w:rsid w:val="002D6546"/>
    <w:rsid w:val="002D69C7"/>
    <w:rsid w:val="002D6DBA"/>
    <w:rsid w:val="002E0487"/>
    <w:rsid w:val="002E1143"/>
    <w:rsid w:val="002E1294"/>
    <w:rsid w:val="002E3528"/>
    <w:rsid w:val="002E36A9"/>
    <w:rsid w:val="002E3A67"/>
    <w:rsid w:val="002E4060"/>
    <w:rsid w:val="002E484F"/>
    <w:rsid w:val="002E7991"/>
    <w:rsid w:val="002F0042"/>
    <w:rsid w:val="002F0ACF"/>
    <w:rsid w:val="002F0C51"/>
    <w:rsid w:val="002F1B60"/>
    <w:rsid w:val="002F2707"/>
    <w:rsid w:val="002F2E5A"/>
    <w:rsid w:val="002F2FDD"/>
    <w:rsid w:val="002F5475"/>
    <w:rsid w:val="002F724B"/>
    <w:rsid w:val="002F7350"/>
    <w:rsid w:val="002F76AB"/>
    <w:rsid w:val="002F7A2F"/>
    <w:rsid w:val="002F7ABB"/>
    <w:rsid w:val="002F7C3C"/>
    <w:rsid w:val="00300308"/>
    <w:rsid w:val="003003DE"/>
    <w:rsid w:val="00300833"/>
    <w:rsid w:val="00301001"/>
    <w:rsid w:val="003011AE"/>
    <w:rsid w:val="00302071"/>
    <w:rsid w:val="00302B08"/>
    <w:rsid w:val="003030A3"/>
    <w:rsid w:val="003038ED"/>
    <w:rsid w:val="003116E5"/>
    <w:rsid w:val="0031174D"/>
    <w:rsid w:val="00312121"/>
    <w:rsid w:val="00313448"/>
    <w:rsid w:val="0031440A"/>
    <w:rsid w:val="00316537"/>
    <w:rsid w:val="0031675A"/>
    <w:rsid w:val="00316DB1"/>
    <w:rsid w:val="00316FDB"/>
    <w:rsid w:val="00317BF4"/>
    <w:rsid w:val="00317EED"/>
    <w:rsid w:val="00322F56"/>
    <w:rsid w:val="00322F8B"/>
    <w:rsid w:val="003255A5"/>
    <w:rsid w:val="00325FD3"/>
    <w:rsid w:val="00326A1F"/>
    <w:rsid w:val="003279BC"/>
    <w:rsid w:val="00330176"/>
    <w:rsid w:val="00330CCD"/>
    <w:rsid w:val="0033205E"/>
    <w:rsid w:val="00332987"/>
    <w:rsid w:val="003329DF"/>
    <w:rsid w:val="0033398E"/>
    <w:rsid w:val="00335DFE"/>
    <w:rsid w:val="00336D40"/>
    <w:rsid w:val="0034033B"/>
    <w:rsid w:val="00340541"/>
    <w:rsid w:val="00340847"/>
    <w:rsid w:val="0034096F"/>
    <w:rsid w:val="00340B64"/>
    <w:rsid w:val="00342400"/>
    <w:rsid w:val="0034280B"/>
    <w:rsid w:val="00343854"/>
    <w:rsid w:val="0034435E"/>
    <w:rsid w:val="0034458D"/>
    <w:rsid w:val="00345DC0"/>
    <w:rsid w:val="00346B0D"/>
    <w:rsid w:val="003478B8"/>
    <w:rsid w:val="00347AA2"/>
    <w:rsid w:val="003515BA"/>
    <w:rsid w:val="00351F9E"/>
    <w:rsid w:val="00352AF8"/>
    <w:rsid w:val="00353E21"/>
    <w:rsid w:val="00354DEF"/>
    <w:rsid w:val="0035576C"/>
    <w:rsid w:val="00355A9A"/>
    <w:rsid w:val="003568B6"/>
    <w:rsid w:val="00356E89"/>
    <w:rsid w:val="00357029"/>
    <w:rsid w:val="00360C34"/>
    <w:rsid w:val="00360F89"/>
    <w:rsid w:val="0036167F"/>
    <w:rsid w:val="00361A7B"/>
    <w:rsid w:val="003628D9"/>
    <w:rsid w:val="0036532C"/>
    <w:rsid w:val="00366125"/>
    <w:rsid w:val="0036667E"/>
    <w:rsid w:val="00367A97"/>
    <w:rsid w:val="0037065D"/>
    <w:rsid w:val="00373349"/>
    <w:rsid w:val="003753E0"/>
    <w:rsid w:val="00375780"/>
    <w:rsid w:val="00376127"/>
    <w:rsid w:val="00376383"/>
    <w:rsid w:val="00376B5E"/>
    <w:rsid w:val="0038176F"/>
    <w:rsid w:val="003826BC"/>
    <w:rsid w:val="00382D3F"/>
    <w:rsid w:val="00382E99"/>
    <w:rsid w:val="00383169"/>
    <w:rsid w:val="00384AD8"/>
    <w:rsid w:val="00385115"/>
    <w:rsid w:val="00386E18"/>
    <w:rsid w:val="00390368"/>
    <w:rsid w:val="00390540"/>
    <w:rsid w:val="00390DA2"/>
    <w:rsid w:val="003919B5"/>
    <w:rsid w:val="00391A32"/>
    <w:rsid w:val="00392858"/>
    <w:rsid w:val="00393FD0"/>
    <w:rsid w:val="0039426F"/>
    <w:rsid w:val="00395102"/>
    <w:rsid w:val="003965EE"/>
    <w:rsid w:val="00396F5C"/>
    <w:rsid w:val="00397644"/>
    <w:rsid w:val="003A1228"/>
    <w:rsid w:val="003A143C"/>
    <w:rsid w:val="003A1673"/>
    <w:rsid w:val="003A25E5"/>
    <w:rsid w:val="003A744E"/>
    <w:rsid w:val="003A7B7F"/>
    <w:rsid w:val="003B1272"/>
    <w:rsid w:val="003B3B39"/>
    <w:rsid w:val="003B4487"/>
    <w:rsid w:val="003B4E39"/>
    <w:rsid w:val="003B729A"/>
    <w:rsid w:val="003C0309"/>
    <w:rsid w:val="003C0413"/>
    <w:rsid w:val="003C2313"/>
    <w:rsid w:val="003C2AB4"/>
    <w:rsid w:val="003C33DC"/>
    <w:rsid w:val="003C61E9"/>
    <w:rsid w:val="003D0A2F"/>
    <w:rsid w:val="003D126E"/>
    <w:rsid w:val="003D19CF"/>
    <w:rsid w:val="003D3255"/>
    <w:rsid w:val="003D3575"/>
    <w:rsid w:val="003D394E"/>
    <w:rsid w:val="003D4C85"/>
    <w:rsid w:val="003D6499"/>
    <w:rsid w:val="003D7088"/>
    <w:rsid w:val="003E40C4"/>
    <w:rsid w:val="003E529A"/>
    <w:rsid w:val="003E797D"/>
    <w:rsid w:val="003F145B"/>
    <w:rsid w:val="003F1C0B"/>
    <w:rsid w:val="003F2208"/>
    <w:rsid w:val="003F255B"/>
    <w:rsid w:val="003F606A"/>
    <w:rsid w:val="003F63B8"/>
    <w:rsid w:val="003F6EC8"/>
    <w:rsid w:val="003F75E6"/>
    <w:rsid w:val="004004A8"/>
    <w:rsid w:val="00401034"/>
    <w:rsid w:val="004016F3"/>
    <w:rsid w:val="00406AEA"/>
    <w:rsid w:val="004100D1"/>
    <w:rsid w:val="0041282F"/>
    <w:rsid w:val="004136F4"/>
    <w:rsid w:val="0041488F"/>
    <w:rsid w:val="00414EA1"/>
    <w:rsid w:val="00416E2C"/>
    <w:rsid w:val="0041776B"/>
    <w:rsid w:val="00417A48"/>
    <w:rsid w:val="00417EE1"/>
    <w:rsid w:val="00422547"/>
    <w:rsid w:val="00423D3C"/>
    <w:rsid w:val="00427101"/>
    <w:rsid w:val="004278EF"/>
    <w:rsid w:val="00427FDE"/>
    <w:rsid w:val="0043088B"/>
    <w:rsid w:val="00431306"/>
    <w:rsid w:val="00432092"/>
    <w:rsid w:val="004339E1"/>
    <w:rsid w:val="00433CF8"/>
    <w:rsid w:val="00434459"/>
    <w:rsid w:val="0043615D"/>
    <w:rsid w:val="00437923"/>
    <w:rsid w:val="00440ACC"/>
    <w:rsid w:val="00441708"/>
    <w:rsid w:val="00443A14"/>
    <w:rsid w:val="00443F78"/>
    <w:rsid w:val="00444EE2"/>
    <w:rsid w:val="00446A09"/>
    <w:rsid w:val="0045024D"/>
    <w:rsid w:val="00452D49"/>
    <w:rsid w:val="00455D2F"/>
    <w:rsid w:val="00456BE9"/>
    <w:rsid w:val="00456EB5"/>
    <w:rsid w:val="00457D6F"/>
    <w:rsid w:val="00457F97"/>
    <w:rsid w:val="00460793"/>
    <w:rsid w:val="00462CFB"/>
    <w:rsid w:val="00465494"/>
    <w:rsid w:val="0046671E"/>
    <w:rsid w:val="0046691D"/>
    <w:rsid w:val="0046764A"/>
    <w:rsid w:val="00471735"/>
    <w:rsid w:val="00473288"/>
    <w:rsid w:val="00473ABB"/>
    <w:rsid w:val="00474DE8"/>
    <w:rsid w:val="004765CE"/>
    <w:rsid w:val="004768BB"/>
    <w:rsid w:val="004771ED"/>
    <w:rsid w:val="00477458"/>
    <w:rsid w:val="00477EFD"/>
    <w:rsid w:val="004800E7"/>
    <w:rsid w:val="0048109A"/>
    <w:rsid w:val="004834DC"/>
    <w:rsid w:val="004854FD"/>
    <w:rsid w:val="004859A5"/>
    <w:rsid w:val="00486067"/>
    <w:rsid w:val="00486AC8"/>
    <w:rsid w:val="00487001"/>
    <w:rsid w:val="00487283"/>
    <w:rsid w:val="00487B34"/>
    <w:rsid w:val="00490AE5"/>
    <w:rsid w:val="00492086"/>
    <w:rsid w:val="00493CB1"/>
    <w:rsid w:val="0049481D"/>
    <w:rsid w:val="004953EB"/>
    <w:rsid w:val="0049582C"/>
    <w:rsid w:val="00495DFD"/>
    <w:rsid w:val="004A229E"/>
    <w:rsid w:val="004A2529"/>
    <w:rsid w:val="004A34FF"/>
    <w:rsid w:val="004A3C12"/>
    <w:rsid w:val="004A6F38"/>
    <w:rsid w:val="004B09A1"/>
    <w:rsid w:val="004B09DE"/>
    <w:rsid w:val="004B140F"/>
    <w:rsid w:val="004B49F2"/>
    <w:rsid w:val="004B4FEE"/>
    <w:rsid w:val="004B5781"/>
    <w:rsid w:val="004B6685"/>
    <w:rsid w:val="004B7DEC"/>
    <w:rsid w:val="004C0CB1"/>
    <w:rsid w:val="004C2110"/>
    <w:rsid w:val="004C2924"/>
    <w:rsid w:val="004C39BA"/>
    <w:rsid w:val="004C3A48"/>
    <w:rsid w:val="004C3AAA"/>
    <w:rsid w:val="004C3AAF"/>
    <w:rsid w:val="004C561C"/>
    <w:rsid w:val="004C5BF3"/>
    <w:rsid w:val="004C5E22"/>
    <w:rsid w:val="004D05B3"/>
    <w:rsid w:val="004D0CB3"/>
    <w:rsid w:val="004D13CD"/>
    <w:rsid w:val="004D1EA7"/>
    <w:rsid w:val="004D3043"/>
    <w:rsid w:val="004D316C"/>
    <w:rsid w:val="004D3DCC"/>
    <w:rsid w:val="004D3F6C"/>
    <w:rsid w:val="004D419B"/>
    <w:rsid w:val="004D5099"/>
    <w:rsid w:val="004D5EE0"/>
    <w:rsid w:val="004D6D1C"/>
    <w:rsid w:val="004E0195"/>
    <w:rsid w:val="004E0683"/>
    <w:rsid w:val="004E0A3C"/>
    <w:rsid w:val="004E49B5"/>
    <w:rsid w:val="004E5318"/>
    <w:rsid w:val="004E5EF6"/>
    <w:rsid w:val="004E7816"/>
    <w:rsid w:val="004F08DE"/>
    <w:rsid w:val="004F2075"/>
    <w:rsid w:val="004F330D"/>
    <w:rsid w:val="004F4EF7"/>
    <w:rsid w:val="004F51C3"/>
    <w:rsid w:val="004F570A"/>
    <w:rsid w:val="004F728B"/>
    <w:rsid w:val="004F751C"/>
    <w:rsid w:val="00501A20"/>
    <w:rsid w:val="00502302"/>
    <w:rsid w:val="00504013"/>
    <w:rsid w:val="005041D4"/>
    <w:rsid w:val="00505318"/>
    <w:rsid w:val="00506D7A"/>
    <w:rsid w:val="00511A30"/>
    <w:rsid w:val="005125A4"/>
    <w:rsid w:val="00512758"/>
    <w:rsid w:val="005139F8"/>
    <w:rsid w:val="00514FED"/>
    <w:rsid w:val="00515FD8"/>
    <w:rsid w:val="00517859"/>
    <w:rsid w:val="0052032D"/>
    <w:rsid w:val="005205EB"/>
    <w:rsid w:val="005206AB"/>
    <w:rsid w:val="00521272"/>
    <w:rsid w:val="005230C0"/>
    <w:rsid w:val="00525F33"/>
    <w:rsid w:val="00531A28"/>
    <w:rsid w:val="00531C27"/>
    <w:rsid w:val="00533AEA"/>
    <w:rsid w:val="005356F9"/>
    <w:rsid w:val="00535EEF"/>
    <w:rsid w:val="005369DD"/>
    <w:rsid w:val="00536E30"/>
    <w:rsid w:val="00537C16"/>
    <w:rsid w:val="005404A5"/>
    <w:rsid w:val="00540A09"/>
    <w:rsid w:val="005420DE"/>
    <w:rsid w:val="00542696"/>
    <w:rsid w:val="005429C9"/>
    <w:rsid w:val="005439D6"/>
    <w:rsid w:val="00543E37"/>
    <w:rsid w:val="005440A5"/>
    <w:rsid w:val="005450D2"/>
    <w:rsid w:val="005455A6"/>
    <w:rsid w:val="00545A09"/>
    <w:rsid w:val="00546D5D"/>
    <w:rsid w:val="00547047"/>
    <w:rsid w:val="00547C27"/>
    <w:rsid w:val="00550D37"/>
    <w:rsid w:val="005510E8"/>
    <w:rsid w:val="00551A21"/>
    <w:rsid w:val="0055264A"/>
    <w:rsid w:val="00552CF9"/>
    <w:rsid w:val="00554F77"/>
    <w:rsid w:val="00556441"/>
    <w:rsid w:val="00556F71"/>
    <w:rsid w:val="00560453"/>
    <w:rsid w:val="005614F9"/>
    <w:rsid w:val="00562EB9"/>
    <w:rsid w:val="00565E7E"/>
    <w:rsid w:val="00566DBB"/>
    <w:rsid w:val="0056797B"/>
    <w:rsid w:val="0057040A"/>
    <w:rsid w:val="005704EB"/>
    <w:rsid w:val="005721CD"/>
    <w:rsid w:val="00573CE6"/>
    <w:rsid w:val="00574813"/>
    <w:rsid w:val="00583DA9"/>
    <w:rsid w:val="005843AF"/>
    <w:rsid w:val="00584429"/>
    <w:rsid w:val="00585332"/>
    <w:rsid w:val="005874DC"/>
    <w:rsid w:val="00590FDF"/>
    <w:rsid w:val="005920CD"/>
    <w:rsid w:val="00592EF1"/>
    <w:rsid w:val="00593501"/>
    <w:rsid w:val="005A0130"/>
    <w:rsid w:val="005A1799"/>
    <w:rsid w:val="005A1A33"/>
    <w:rsid w:val="005A3288"/>
    <w:rsid w:val="005A4700"/>
    <w:rsid w:val="005A4A6E"/>
    <w:rsid w:val="005A4FEA"/>
    <w:rsid w:val="005A58A9"/>
    <w:rsid w:val="005A66E0"/>
    <w:rsid w:val="005A7B65"/>
    <w:rsid w:val="005A7C8D"/>
    <w:rsid w:val="005B07B9"/>
    <w:rsid w:val="005B124B"/>
    <w:rsid w:val="005B31F3"/>
    <w:rsid w:val="005B3C0F"/>
    <w:rsid w:val="005B4743"/>
    <w:rsid w:val="005B6128"/>
    <w:rsid w:val="005B7AD1"/>
    <w:rsid w:val="005C09F4"/>
    <w:rsid w:val="005C1469"/>
    <w:rsid w:val="005C2DA2"/>
    <w:rsid w:val="005C39E4"/>
    <w:rsid w:val="005C44C6"/>
    <w:rsid w:val="005C733F"/>
    <w:rsid w:val="005D066B"/>
    <w:rsid w:val="005D12EB"/>
    <w:rsid w:val="005D3EA2"/>
    <w:rsid w:val="005D4F09"/>
    <w:rsid w:val="005D64CA"/>
    <w:rsid w:val="005E06F9"/>
    <w:rsid w:val="005E2E41"/>
    <w:rsid w:val="005E3CE5"/>
    <w:rsid w:val="005E40B6"/>
    <w:rsid w:val="005E52CA"/>
    <w:rsid w:val="005E53AD"/>
    <w:rsid w:val="005F1198"/>
    <w:rsid w:val="005F236E"/>
    <w:rsid w:val="005F3810"/>
    <w:rsid w:val="005F397F"/>
    <w:rsid w:val="005F4058"/>
    <w:rsid w:val="005F5FE3"/>
    <w:rsid w:val="005F74FB"/>
    <w:rsid w:val="0060061C"/>
    <w:rsid w:val="006036C5"/>
    <w:rsid w:val="00603D1E"/>
    <w:rsid w:val="0060496A"/>
    <w:rsid w:val="00606022"/>
    <w:rsid w:val="00610204"/>
    <w:rsid w:val="0061077E"/>
    <w:rsid w:val="00610DCA"/>
    <w:rsid w:val="00612A49"/>
    <w:rsid w:val="006160FD"/>
    <w:rsid w:val="00616A9D"/>
    <w:rsid w:val="006205F3"/>
    <w:rsid w:val="00622EEE"/>
    <w:rsid w:val="006254F3"/>
    <w:rsid w:val="00625C6F"/>
    <w:rsid w:val="00627CAC"/>
    <w:rsid w:val="00630053"/>
    <w:rsid w:val="00630622"/>
    <w:rsid w:val="00630B28"/>
    <w:rsid w:val="00631103"/>
    <w:rsid w:val="00631B97"/>
    <w:rsid w:val="0063314A"/>
    <w:rsid w:val="00635DC0"/>
    <w:rsid w:val="00636682"/>
    <w:rsid w:val="00637F13"/>
    <w:rsid w:val="00640572"/>
    <w:rsid w:val="006407A2"/>
    <w:rsid w:val="00641288"/>
    <w:rsid w:val="00641604"/>
    <w:rsid w:val="006420AA"/>
    <w:rsid w:val="00643546"/>
    <w:rsid w:val="0064454E"/>
    <w:rsid w:val="006447AA"/>
    <w:rsid w:val="00644F7D"/>
    <w:rsid w:val="00645CC5"/>
    <w:rsid w:val="00647FB0"/>
    <w:rsid w:val="006521A4"/>
    <w:rsid w:val="00652D35"/>
    <w:rsid w:val="00652DCA"/>
    <w:rsid w:val="00654F71"/>
    <w:rsid w:val="00655A36"/>
    <w:rsid w:val="00655AF9"/>
    <w:rsid w:val="00657A87"/>
    <w:rsid w:val="00660B8E"/>
    <w:rsid w:val="0066463E"/>
    <w:rsid w:val="00664CD7"/>
    <w:rsid w:val="006653B8"/>
    <w:rsid w:val="006661C4"/>
    <w:rsid w:val="00666659"/>
    <w:rsid w:val="00666C5D"/>
    <w:rsid w:val="006709BD"/>
    <w:rsid w:val="00672ADB"/>
    <w:rsid w:val="006736BF"/>
    <w:rsid w:val="00673D60"/>
    <w:rsid w:val="00673ECC"/>
    <w:rsid w:val="006741A0"/>
    <w:rsid w:val="00675797"/>
    <w:rsid w:val="0067640A"/>
    <w:rsid w:val="00680228"/>
    <w:rsid w:val="00680CEF"/>
    <w:rsid w:val="006812D1"/>
    <w:rsid w:val="0068203A"/>
    <w:rsid w:val="006820A5"/>
    <w:rsid w:val="006826D1"/>
    <w:rsid w:val="006830BE"/>
    <w:rsid w:val="00683359"/>
    <w:rsid w:val="006839F7"/>
    <w:rsid w:val="00684C1F"/>
    <w:rsid w:val="0068541D"/>
    <w:rsid w:val="0068688C"/>
    <w:rsid w:val="00687534"/>
    <w:rsid w:val="00690B8B"/>
    <w:rsid w:val="00690CC2"/>
    <w:rsid w:val="00690E34"/>
    <w:rsid w:val="00691258"/>
    <w:rsid w:val="00691C40"/>
    <w:rsid w:val="00692702"/>
    <w:rsid w:val="006934A4"/>
    <w:rsid w:val="00694B01"/>
    <w:rsid w:val="006951DB"/>
    <w:rsid w:val="00695885"/>
    <w:rsid w:val="00695921"/>
    <w:rsid w:val="006A011E"/>
    <w:rsid w:val="006A2074"/>
    <w:rsid w:val="006A2D5E"/>
    <w:rsid w:val="006A47BC"/>
    <w:rsid w:val="006A70EB"/>
    <w:rsid w:val="006B0830"/>
    <w:rsid w:val="006B1813"/>
    <w:rsid w:val="006B6662"/>
    <w:rsid w:val="006B7371"/>
    <w:rsid w:val="006B7F2C"/>
    <w:rsid w:val="006C0D0D"/>
    <w:rsid w:val="006C12F5"/>
    <w:rsid w:val="006C2B5D"/>
    <w:rsid w:val="006C31B0"/>
    <w:rsid w:val="006C3638"/>
    <w:rsid w:val="006C3AC7"/>
    <w:rsid w:val="006C47C0"/>
    <w:rsid w:val="006C4B9A"/>
    <w:rsid w:val="006C5D3B"/>
    <w:rsid w:val="006D185B"/>
    <w:rsid w:val="006D219E"/>
    <w:rsid w:val="006D38EC"/>
    <w:rsid w:val="006D393B"/>
    <w:rsid w:val="006D4200"/>
    <w:rsid w:val="006D5DF1"/>
    <w:rsid w:val="006D60CB"/>
    <w:rsid w:val="006D660A"/>
    <w:rsid w:val="006D6D4B"/>
    <w:rsid w:val="006D6E3D"/>
    <w:rsid w:val="006E183A"/>
    <w:rsid w:val="006E205D"/>
    <w:rsid w:val="006E2A31"/>
    <w:rsid w:val="006E30DE"/>
    <w:rsid w:val="006E3F27"/>
    <w:rsid w:val="006E458E"/>
    <w:rsid w:val="006E5800"/>
    <w:rsid w:val="006E6E9A"/>
    <w:rsid w:val="006E77FF"/>
    <w:rsid w:val="006F13D0"/>
    <w:rsid w:val="006F1B7F"/>
    <w:rsid w:val="006F1FC2"/>
    <w:rsid w:val="006F3236"/>
    <w:rsid w:val="006F7CEA"/>
    <w:rsid w:val="007013CF"/>
    <w:rsid w:val="0070361C"/>
    <w:rsid w:val="007040A7"/>
    <w:rsid w:val="00704CBA"/>
    <w:rsid w:val="00710B30"/>
    <w:rsid w:val="00712625"/>
    <w:rsid w:val="00712E71"/>
    <w:rsid w:val="00715462"/>
    <w:rsid w:val="00715F47"/>
    <w:rsid w:val="007177EF"/>
    <w:rsid w:val="00721C1C"/>
    <w:rsid w:val="0072222C"/>
    <w:rsid w:val="0072234B"/>
    <w:rsid w:val="00722438"/>
    <w:rsid w:val="00722454"/>
    <w:rsid w:val="007225AC"/>
    <w:rsid w:val="00722843"/>
    <w:rsid w:val="0072514C"/>
    <w:rsid w:val="00725325"/>
    <w:rsid w:val="00726999"/>
    <w:rsid w:val="00727EF7"/>
    <w:rsid w:val="007304E1"/>
    <w:rsid w:val="0073058A"/>
    <w:rsid w:val="007309BE"/>
    <w:rsid w:val="00730E69"/>
    <w:rsid w:val="007320CE"/>
    <w:rsid w:val="00734E2C"/>
    <w:rsid w:val="007433A4"/>
    <w:rsid w:val="00743B65"/>
    <w:rsid w:val="00747888"/>
    <w:rsid w:val="0075417B"/>
    <w:rsid w:val="00754465"/>
    <w:rsid w:val="007549BD"/>
    <w:rsid w:val="00757026"/>
    <w:rsid w:val="007601DC"/>
    <w:rsid w:val="007626B1"/>
    <w:rsid w:val="00762F94"/>
    <w:rsid w:val="00765DCE"/>
    <w:rsid w:val="0076613B"/>
    <w:rsid w:val="00767A7E"/>
    <w:rsid w:val="00771945"/>
    <w:rsid w:val="00771C60"/>
    <w:rsid w:val="007738B4"/>
    <w:rsid w:val="00774F8E"/>
    <w:rsid w:val="00777C1A"/>
    <w:rsid w:val="00784564"/>
    <w:rsid w:val="00785C8D"/>
    <w:rsid w:val="00786B08"/>
    <w:rsid w:val="007901E8"/>
    <w:rsid w:val="007932B9"/>
    <w:rsid w:val="007932FF"/>
    <w:rsid w:val="00794A31"/>
    <w:rsid w:val="0079554D"/>
    <w:rsid w:val="00796407"/>
    <w:rsid w:val="007970C0"/>
    <w:rsid w:val="007976E6"/>
    <w:rsid w:val="00797D51"/>
    <w:rsid w:val="007A1D16"/>
    <w:rsid w:val="007A394A"/>
    <w:rsid w:val="007A4486"/>
    <w:rsid w:val="007A5811"/>
    <w:rsid w:val="007A7C8E"/>
    <w:rsid w:val="007B2287"/>
    <w:rsid w:val="007B35A8"/>
    <w:rsid w:val="007B3E95"/>
    <w:rsid w:val="007B42BA"/>
    <w:rsid w:val="007B7357"/>
    <w:rsid w:val="007C2CB4"/>
    <w:rsid w:val="007C37E7"/>
    <w:rsid w:val="007C41A9"/>
    <w:rsid w:val="007C433D"/>
    <w:rsid w:val="007C4A8B"/>
    <w:rsid w:val="007C4CE1"/>
    <w:rsid w:val="007C4D4E"/>
    <w:rsid w:val="007C5CA4"/>
    <w:rsid w:val="007C6B53"/>
    <w:rsid w:val="007C6B60"/>
    <w:rsid w:val="007C7564"/>
    <w:rsid w:val="007C7A7D"/>
    <w:rsid w:val="007C7EFC"/>
    <w:rsid w:val="007C7FFC"/>
    <w:rsid w:val="007D1D47"/>
    <w:rsid w:val="007D23D7"/>
    <w:rsid w:val="007D2EE3"/>
    <w:rsid w:val="007D5A4F"/>
    <w:rsid w:val="007D5B19"/>
    <w:rsid w:val="007D6103"/>
    <w:rsid w:val="007D6AF1"/>
    <w:rsid w:val="007D7272"/>
    <w:rsid w:val="007D7CB6"/>
    <w:rsid w:val="007E04DE"/>
    <w:rsid w:val="007E2898"/>
    <w:rsid w:val="007E2ABA"/>
    <w:rsid w:val="007E3836"/>
    <w:rsid w:val="007E47C1"/>
    <w:rsid w:val="007E5C11"/>
    <w:rsid w:val="007E7DD8"/>
    <w:rsid w:val="007F0A5A"/>
    <w:rsid w:val="007F1FE3"/>
    <w:rsid w:val="007F33F9"/>
    <w:rsid w:val="007F3C98"/>
    <w:rsid w:val="007F44CE"/>
    <w:rsid w:val="007F4D3B"/>
    <w:rsid w:val="007F518F"/>
    <w:rsid w:val="007F6E2F"/>
    <w:rsid w:val="00800970"/>
    <w:rsid w:val="00801B35"/>
    <w:rsid w:val="00802E36"/>
    <w:rsid w:val="008041CA"/>
    <w:rsid w:val="00805293"/>
    <w:rsid w:val="00805797"/>
    <w:rsid w:val="0080655B"/>
    <w:rsid w:val="00806EDC"/>
    <w:rsid w:val="00810CA6"/>
    <w:rsid w:val="008129DE"/>
    <w:rsid w:val="00812DF6"/>
    <w:rsid w:val="00813C91"/>
    <w:rsid w:val="00814FA4"/>
    <w:rsid w:val="008243B7"/>
    <w:rsid w:val="008256A9"/>
    <w:rsid w:val="00827A61"/>
    <w:rsid w:val="00827E9B"/>
    <w:rsid w:val="00831B5A"/>
    <w:rsid w:val="0083216F"/>
    <w:rsid w:val="00841CDA"/>
    <w:rsid w:val="00842CAA"/>
    <w:rsid w:val="00843E8F"/>
    <w:rsid w:val="00844E1E"/>
    <w:rsid w:val="00845D99"/>
    <w:rsid w:val="008474BC"/>
    <w:rsid w:val="00850B2D"/>
    <w:rsid w:val="00851223"/>
    <w:rsid w:val="00852921"/>
    <w:rsid w:val="00852983"/>
    <w:rsid w:val="008530A5"/>
    <w:rsid w:val="00854D1D"/>
    <w:rsid w:val="00855420"/>
    <w:rsid w:val="00855AC2"/>
    <w:rsid w:val="0086180C"/>
    <w:rsid w:val="00861D5D"/>
    <w:rsid w:val="008636DB"/>
    <w:rsid w:val="008647EF"/>
    <w:rsid w:val="0086529B"/>
    <w:rsid w:val="00865F1E"/>
    <w:rsid w:val="00866455"/>
    <w:rsid w:val="008664FC"/>
    <w:rsid w:val="0086718F"/>
    <w:rsid w:val="00867503"/>
    <w:rsid w:val="00870CCD"/>
    <w:rsid w:val="00871BA5"/>
    <w:rsid w:val="00872D98"/>
    <w:rsid w:val="00874C33"/>
    <w:rsid w:val="00877449"/>
    <w:rsid w:val="00880A7F"/>
    <w:rsid w:val="008810E2"/>
    <w:rsid w:val="00883CAF"/>
    <w:rsid w:val="00883D74"/>
    <w:rsid w:val="008853DD"/>
    <w:rsid w:val="0088791C"/>
    <w:rsid w:val="00890A60"/>
    <w:rsid w:val="00892917"/>
    <w:rsid w:val="008944E7"/>
    <w:rsid w:val="00894DA6"/>
    <w:rsid w:val="0089677A"/>
    <w:rsid w:val="008A04C8"/>
    <w:rsid w:val="008A13F7"/>
    <w:rsid w:val="008A3F03"/>
    <w:rsid w:val="008A6361"/>
    <w:rsid w:val="008A7032"/>
    <w:rsid w:val="008B109A"/>
    <w:rsid w:val="008B2B7E"/>
    <w:rsid w:val="008B3B1B"/>
    <w:rsid w:val="008B43C2"/>
    <w:rsid w:val="008B4570"/>
    <w:rsid w:val="008B4A31"/>
    <w:rsid w:val="008B5E38"/>
    <w:rsid w:val="008B5E74"/>
    <w:rsid w:val="008B6BB2"/>
    <w:rsid w:val="008B7161"/>
    <w:rsid w:val="008B7D31"/>
    <w:rsid w:val="008C29A4"/>
    <w:rsid w:val="008C305E"/>
    <w:rsid w:val="008C3578"/>
    <w:rsid w:val="008C3D7F"/>
    <w:rsid w:val="008C49D3"/>
    <w:rsid w:val="008C6B69"/>
    <w:rsid w:val="008C728A"/>
    <w:rsid w:val="008D10AC"/>
    <w:rsid w:val="008D1E64"/>
    <w:rsid w:val="008D32B6"/>
    <w:rsid w:val="008D34C1"/>
    <w:rsid w:val="008D3785"/>
    <w:rsid w:val="008D3F51"/>
    <w:rsid w:val="008D5F0C"/>
    <w:rsid w:val="008D7249"/>
    <w:rsid w:val="008D7AB7"/>
    <w:rsid w:val="008E16DE"/>
    <w:rsid w:val="008E3E5F"/>
    <w:rsid w:val="008E4122"/>
    <w:rsid w:val="008E418D"/>
    <w:rsid w:val="008E5DA1"/>
    <w:rsid w:val="008E6053"/>
    <w:rsid w:val="008E633B"/>
    <w:rsid w:val="008E688C"/>
    <w:rsid w:val="008F1484"/>
    <w:rsid w:val="008F1674"/>
    <w:rsid w:val="008F1AA8"/>
    <w:rsid w:val="008F227A"/>
    <w:rsid w:val="008F3A78"/>
    <w:rsid w:val="008F6195"/>
    <w:rsid w:val="008F6BA2"/>
    <w:rsid w:val="008F6F65"/>
    <w:rsid w:val="008F7125"/>
    <w:rsid w:val="008F7F55"/>
    <w:rsid w:val="00900420"/>
    <w:rsid w:val="00901E31"/>
    <w:rsid w:val="009036F0"/>
    <w:rsid w:val="00903A40"/>
    <w:rsid w:val="00905414"/>
    <w:rsid w:val="009061EF"/>
    <w:rsid w:val="00906B72"/>
    <w:rsid w:val="00906C26"/>
    <w:rsid w:val="00907C70"/>
    <w:rsid w:val="0091116E"/>
    <w:rsid w:val="00911446"/>
    <w:rsid w:val="009117B0"/>
    <w:rsid w:val="00914D74"/>
    <w:rsid w:val="0091761A"/>
    <w:rsid w:val="009208E9"/>
    <w:rsid w:val="00921F81"/>
    <w:rsid w:val="00922254"/>
    <w:rsid w:val="00922833"/>
    <w:rsid w:val="00924230"/>
    <w:rsid w:val="00924B49"/>
    <w:rsid w:val="009301DF"/>
    <w:rsid w:val="00930E4D"/>
    <w:rsid w:val="00931692"/>
    <w:rsid w:val="0093264E"/>
    <w:rsid w:val="00932833"/>
    <w:rsid w:val="00932AAF"/>
    <w:rsid w:val="0093336A"/>
    <w:rsid w:val="0093367C"/>
    <w:rsid w:val="009345CA"/>
    <w:rsid w:val="00937CA6"/>
    <w:rsid w:val="00942268"/>
    <w:rsid w:val="00942FA9"/>
    <w:rsid w:val="009475B7"/>
    <w:rsid w:val="00947F6B"/>
    <w:rsid w:val="00951283"/>
    <w:rsid w:val="00952082"/>
    <w:rsid w:val="0095279F"/>
    <w:rsid w:val="0095292E"/>
    <w:rsid w:val="00954D1F"/>
    <w:rsid w:val="009553EE"/>
    <w:rsid w:val="00955C26"/>
    <w:rsid w:val="00956F47"/>
    <w:rsid w:val="009573BC"/>
    <w:rsid w:val="00961DA1"/>
    <w:rsid w:val="0096208F"/>
    <w:rsid w:val="0096272F"/>
    <w:rsid w:val="00963B7A"/>
    <w:rsid w:val="00964CC3"/>
    <w:rsid w:val="00966311"/>
    <w:rsid w:val="009703FB"/>
    <w:rsid w:val="00971597"/>
    <w:rsid w:val="009717A8"/>
    <w:rsid w:val="00972168"/>
    <w:rsid w:val="00972A9E"/>
    <w:rsid w:val="0097373D"/>
    <w:rsid w:val="00975C41"/>
    <w:rsid w:val="00975FA2"/>
    <w:rsid w:val="0097642E"/>
    <w:rsid w:val="009772F3"/>
    <w:rsid w:val="00977D8C"/>
    <w:rsid w:val="00981142"/>
    <w:rsid w:val="00981B0B"/>
    <w:rsid w:val="00983CD3"/>
    <w:rsid w:val="009852C1"/>
    <w:rsid w:val="009868BC"/>
    <w:rsid w:val="00987E92"/>
    <w:rsid w:val="00990331"/>
    <w:rsid w:val="00990D89"/>
    <w:rsid w:val="0099230D"/>
    <w:rsid w:val="009929F1"/>
    <w:rsid w:val="0099477E"/>
    <w:rsid w:val="00996480"/>
    <w:rsid w:val="009A0F5D"/>
    <w:rsid w:val="009A1A85"/>
    <w:rsid w:val="009A2740"/>
    <w:rsid w:val="009A3B96"/>
    <w:rsid w:val="009A3E20"/>
    <w:rsid w:val="009A4751"/>
    <w:rsid w:val="009A4E29"/>
    <w:rsid w:val="009A4ED3"/>
    <w:rsid w:val="009A6B32"/>
    <w:rsid w:val="009B05B3"/>
    <w:rsid w:val="009B2F2E"/>
    <w:rsid w:val="009B35D8"/>
    <w:rsid w:val="009B3C9D"/>
    <w:rsid w:val="009B4CA8"/>
    <w:rsid w:val="009B66D0"/>
    <w:rsid w:val="009B693F"/>
    <w:rsid w:val="009B6F1B"/>
    <w:rsid w:val="009C22BA"/>
    <w:rsid w:val="009C4CAC"/>
    <w:rsid w:val="009C69A7"/>
    <w:rsid w:val="009C6CD9"/>
    <w:rsid w:val="009C794A"/>
    <w:rsid w:val="009D0024"/>
    <w:rsid w:val="009D03F1"/>
    <w:rsid w:val="009D0ADE"/>
    <w:rsid w:val="009D44DC"/>
    <w:rsid w:val="009D4817"/>
    <w:rsid w:val="009D60B6"/>
    <w:rsid w:val="009D7E31"/>
    <w:rsid w:val="009E0BE1"/>
    <w:rsid w:val="009E1165"/>
    <w:rsid w:val="009E22C2"/>
    <w:rsid w:val="009E433E"/>
    <w:rsid w:val="009E4A52"/>
    <w:rsid w:val="009E4DA0"/>
    <w:rsid w:val="009E5993"/>
    <w:rsid w:val="009E5B9B"/>
    <w:rsid w:val="009E5D63"/>
    <w:rsid w:val="009E69A7"/>
    <w:rsid w:val="009E7765"/>
    <w:rsid w:val="009F0D34"/>
    <w:rsid w:val="009F0DD5"/>
    <w:rsid w:val="009F3DC3"/>
    <w:rsid w:val="009F413F"/>
    <w:rsid w:val="009F423B"/>
    <w:rsid w:val="009F78B0"/>
    <w:rsid w:val="00A004B0"/>
    <w:rsid w:val="00A00713"/>
    <w:rsid w:val="00A00ADE"/>
    <w:rsid w:val="00A0165E"/>
    <w:rsid w:val="00A02C91"/>
    <w:rsid w:val="00A0366A"/>
    <w:rsid w:val="00A0407B"/>
    <w:rsid w:val="00A05CF3"/>
    <w:rsid w:val="00A07701"/>
    <w:rsid w:val="00A10B39"/>
    <w:rsid w:val="00A12333"/>
    <w:rsid w:val="00A134BD"/>
    <w:rsid w:val="00A1386F"/>
    <w:rsid w:val="00A14465"/>
    <w:rsid w:val="00A149DE"/>
    <w:rsid w:val="00A14A01"/>
    <w:rsid w:val="00A14DC9"/>
    <w:rsid w:val="00A15717"/>
    <w:rsid w:val="00A16C29"/>
    <w:rsid w:val="00A16F8F"/>
    <w:rsid w:val="00A1748B"/>
    <w:rsid w:val="00A2062C"/>
    <w:rsid w:val="00A219DB"/>
    <w:rsid w:val="00A22F66"/>
    <w:rsid w:val="00A271E3"/>
    <w:rsid w:val="00A34A17"/>
    <w:rsid w:val="00A34E99"/>
    <w:rsid w:val="00A3617C"/>
    <w:rsid w:val="00A363B9"/>
    <w:rsid w:val="00A378CC"/>
    <w:rsid w:val="00A37F94"/>
    <w:rsid w:val="00A40401"/>
    <w:rsid w:val="00A405B5"/>
    <w:rsid w:val="00A41173"/>
    <w:rsid w:val="00A42BE1"/>
    <w:rsid w:val="00A436C0"/>
    <w:rsid w:val="00A436E4"/>
    <w:rsid w:val="00A43C8F"/>
    <w:rsid w:val="00A43D8C"/>
    <w:rsid w:val="00A44109"/>
    <w:rsid w:val="00A448C4"/>
    <w:rsid w:val="00A44AA5"/>
    <w:rsid w:val="00A45C47"/>
    <w:rsid w:val="00A4732A"/>
    <w:rsid w:val="00A50990"/>
    <w:rsid w:val="00A50C1C"/>
    <w:rsid w:val="00A518E1"/>
    <w:rsid w:val="00A53013"/>
    <w:rsid w:val="00A546D2"/>
    <w:rsid w:val="00A54912"/>
    <w:rsid w:val="00A5544A"/>
    <w:rsid w:val="00A56388"/>
    <w:rsid w:val="00A579B9"/>
    <w:rsid w:val="00A61919"/>
    <w:rsid w:val="00A629E4"/>
    <w:rsid w:val="00A62E1F"/>
    <w:rsid w:val="00A638DE"/>
    <w:rsid w:val="00A6390F"/>
    <w:rsid w:val="00A6535F"/>
    <w:rsid w:val="00A65CB9"/>
    <w:rsid w:val="00A66061"/>
    <w:rsid w:val="00A66891"/>
    <w:rsid w:val="00A66D8B"/>
    <w:rsid w:val="00A66D91"/>
    <w:rsid w:val="00A679AA"/>
    <w:rsid w:val="00A70934"/>
    <w:rsid w:val="00A72AFD"/>
    <w:rsid w:val="00A76A6E"/>
    <w:rsid w:val="00A80EB7"/>
    <w:rsid w:val="00A82C53"/>
    <w:rsid w:val="00A856B5"/>
    <w:rsid w:val="00A85C28"/>
    <w:rsid w:val="00A86D0C"/>
    <w:rsid w:val="00A900BC"/>
    <w:rsid w:val="00A90262"/>
    <w:rsid w:val="00A90EBC"/>
    <w:rsid w:val="00A9332F"/>
    <w:rsid w:val="00A943EB"/>
    <w:rsid w:val="00A94FD7"/>
    <w:rsid w:val="00A9786C"/>
    <w:rsid w:val="00A97B8D"/>
    <w:rsid w:val="00AA058C"/>
    <w:rsid w:val="00AA0695"/>
    <w:rsid w:val="00AA0FCA"/>
    <w:rsid w:val="00AA2A0C"/>
    <w:rsid w:val="00AA307D"/>
    <w:rsid w:val="00AA459E"/>
    <w:rsid w:val="00AA536F"/>
    <w:rsid w:val="00AA5D80"/>
    <w:rsid w:val="00AA7701"/>
    <w:rsid w:val="00AB0421"/>
    <w:rsid w:val="00AB3087"/>
    <w:rsid w:val="00AB31E5"/>
    <w:rsid w:val="00AB3253"/>
    <w:rsid w:val="00AB4D13"/>
    <w:rsid w:val="00AB56E0"/>
    <w:rsid w:val="00AB5C6D"/>
    <w:rsid w:val="00AB5F9F"/>
    <w:rsid w:val="00AB7DC3"/>
    <w:rsid w:val="00AC159A"/>
    <w:rsid w:val="00AC359A"/>
    <w:rsid w:val="00AC48E9"/>
    <w:rsid w:val="00AC508C"/>
    <w:rsid w:val="00AC5871"/>
    <w:rsid w:val="00AC794F"/>
    <w:rsid w:val="00AD1189"/>
    <w:rsid w:val="00AD1746"/>
    <w:rsid w:val="00AD1C2B"/>
    <w:rsid w:val="00AD24ED"/>
    <w:rsid w:val="00AD4185"/>
    <w:rsid w:val="00AD540A"/>
    <w:rsid w:val="00AD7644"/>
    <w:rsid w:val="00AE0CD6"/>
    <w:rsid w:val="00AE3522"/>
    <w:rsid w:val="00AE42E6"/>
    <w:rsid w:val="00AE4772"/>
    <w:rsid w:val="00AE57C8"/>
    <w:rsid w:val="00AE7813"/>
    <w:rsid w:val="00AE7F12"/>
    <w:rsid w:val="00AF0082"/>
    <w:rsid w:val="00AF01F4"/>
    <w:rsid w:val="00AF1031"/>
    <w:rsid w:val="00AF25D8"/>
    <w:rsid w:val="00AF28D9"/>
    <w:rsid w:val="00AF2D56"/>
    <w:rsid w:val="00AF38FF"/>
    <w:rsid w:val="00AF6454"/>
    <w:rsid w:val="00AF6BBE"/>
    <w:rsid w:val="00AF6E67"/>
    <w:rsid w:val="00B00149"/>
    <w:rsid w:val="00B0080A"/>
    <w:rsid w:val="00B01C79"/>
    <w:rsid w:val="00B0463A"/>
    <w:rsid w:val="00B05C50"/>
    <w:rsid w:val="00B05EC0"/>
    <w:rsid w:val="00B06255"/>
    <w:rsid w:val="00B06FE7"/>
    <w:rsid w:val="00B10837"/>
    <w:rsid w:val="00B11432"/>
    <w:rsid w:val="00B1159F"/>
    <w:rsid w:val="00B126D6"/>
    <w:rsid w:val="00B129E6"/>
    <w:rsid w:val="00B14017"/>
    <w:rsid w:val="00B15017"/>
    <w:rsid w:val="00B150C6"/>
    <w:rsid w:val="00B15C2A"/>
    <w:rsid w:val="00B15FFC"/>
    <w:rsid w:val="00B16CF2"/>
    <w:rsid w:val="00B173B4"/>
    <w:rsid w:val="00B17589"/>
    <w:rsid w:val="00B17BCD"/>
    <w:rsid w:val="00B21426"/>
    <w:rsid w:val="00B21D2A"/>
    <w:rsid w:val="00B25613"/>
    <w:rsid w:val="00B2765B"/>
    <w:rsid w:val="00B303AE"/>
    <w:rsid w:val="00B30D50"/>
    <w:rsid w:val="00B32C05"/>
    <w:rsid w:val="00B33EFA"/>
    <w:rsid w:val="00B35F5D"/>
    <w:rsid w:val="00B362E1"/>
    <w:rsid w:val="00B36DFF"/>
    <w:rsid w:val="00B40837"/>
    <w:rsid w:val="00B40C2B"/>
    <w:rsid w:val="00B40EBB"/>
    <w:rsid w:val="00B41A0F"/>
    <w:rsid w:val="00B4330A"/>
    <w:rsid w:val="00B43735"/>
    <w:rsid w:val="00B449B4"/>
    <w:rsid w:val="00B44BE5"/>
    <w:rsid w:val="00B4527B"/>
    <w:rsid w:val="00B46456"/>
    <w:rsid w:val="00B46D7F"/>
    <w:rsid w:val="00B5009E"/>
    <w:rsid w:val="00B507DB"/>
    <w:rsid w:val="00B5158D"/>
    <w:rsid w:val="00B55E4C"/>
    <w:rsid w:val="00B5778C"/>
    <w:rsid w:val="00B61C15"/>
    <w:rsid w:val="00B61E90"/>
    <w:rsid w:val="00B623E7"/>
    <w:rsid w:val="00B62F76"/>
    <w:rsid w:val="00B63B80"/>
    <w:rsid w:val="00B64FD1"/>
    <w:rsid w:val="00B653C6"/>
    <w:rsid w:val="00B65AD8"/>
    <w:rsid w:val="00B67227"/>
    <w:rsid w:val="00B70DE0"/>
    <w:rsid w:val="00B70EAC"/>
    <w:rsid w:val="00B72773"/>
    <w:rsid w:val="00B732CC"/>
    <w:rsid w:val="00B73FB3"/>
    <w:rsid w:val="00B76F3B"/>
    <w:rsid w:val="00B8054D"/>
    <w:rsid w:val="00B80B5A"/>
    <w:rsid w:val="00B80D38"/>
    <w:rsid w:val="00B82144"/>
    <w:rsid w:val="00B8235D"/>
    <w:rsid w:val="00B837C1"/>
    <w:rsid w:val="00B83BB9"/>
    <w:rsid w:val="00B83FB2"/>
    <w:rsid w:val="00B8419A"/>
    <w:rsid w:val="00B85985"/>
    <w:rsid w:val="00B877F0"/>
    <w:rsid w:val="00B921DD"/>
    <w:rsid w:val="00B92A31"/>
    <w:rsid w:val="00B93562"/>
    <w:rsid w:val="00B939BB"/>
    <w:rsid w:val="00B93F4F"/>
    <w:rsid w:val="00B96598"/>
    <w:rsid w:val="00B96E5F"/>
    <w:rsid w:val="00B972EA"/>
    <w:rsid w:val="00B973C6"/>
    <w:rsid w:val="00BA181F"/>
    <w:rsid w:val="00BA2E44"/>
    <w:rsid w:val="00BA37D3"/>
    <w:rsid w:val="00BA4233"/>
    <w:rsid w:val="00BA4965"/>
    <w:rsid w:val="00BA49D4"/>
    <w:rsid w:val="00BA55A0"/>
    <w:rsid w:val="00BA61B7"/>
    <w:rsid w:val="00BB27BD"/>
    <w:rsid w:val="00BB4A50"/>
    <w:rsid w:val="00BB730D"/>
    <w:rsid w:val="00BB77C5"/>
    <w:rsid w:val="00BC237F"/>
    <w:rsid w:val="00BC2E71"/>
    <w:rsid w:val="00BC37FC"/>
    <w:rsid w:val="00BC3BFE"/>
    <w:rsid w:val="00BC4876"/>
    <w:rsid w:val="00BC6373"/>
    <w:rsid w:val="00BC78CE"/>
    <w:rsid w:val="00BD10CC"/>
    <w:rsid w:val="00BD392B"/>
    <w:rsid w:val="00BD444D"/>
    <w:rsid w:val="00BD4DA4"/>
    <w:rsid w:val="00BD53F1"/>
    <w:rsid w:val="00BD6030"/>
    <w:rsid w:val="00BD675C"/>
    <w:rsid w:val="00BE15F3"/>
    <w:rsid w:val="00BE1E77"/>
    <w:rsid w:val="00BE27F1"/>
    <w:rsid w:val="00BE383F"/>
    <w:rsid w:val="00BE44EE"/>
    <w:rsid w:val="00BE4A97"/>
    <w:rsid w:val="00BE54AB"/>
    <w:rsid w:val="00BE73E6"/>
    <w:rsid w:val="00BE750A"/>
    <w:rsid w:val="00BE75F8"/>
    <w:rsid w:val="00BE7968"/>
    <w:rsid w:val="00BF022B"/>
    <w:rsid w:val="00BF0A02"/>
    <w:rsid w:val="00BF2FCD"/>
    <w:rsid w:val="00BF387C"/>
    <w:rsid w:val="00BF3F44"/>
    <w:rsid w:val="00BF671D"/>
    <w:rsid w:val="00BF72FB"/>
    <w:rsid w:val="00BF7567"/>
    <w:rsid w:val="00BF7A76"/>
    <w:rsid w:val="00C004CF"/>
    <w:rsid w:val="00C00540"/>
    <w:rsid w:val="00C01C36"/>
    <w:rsid w:val="00C03637"/>
    <w:rsid w:val="00C03A6D"/>
    <w:rsid w:val="00C04D51"/>
    <w:rsid w:val="00C05525"/>
    <w:rsid w:val="00C06419"/>
    <w:rsid w:val="00C06CDC"/>
    <w:rsid w:val="00C07886"/>
    <w:rsid w:val="00C10180"/>
    <w:rsid w:val="00C10AEB"/>
    <w:rsid w:val="00C21358"/>
    <w:rsid w:val="00C21A01"/>
    <w:rsid w:val="00C2251F"/>
    <w:rsid w:val="00C22966"/>
    <w:rsid w:val="00C24942"/>
    <w:rsid w:val="00C3037A"/>
    <w:rsid w:val="00C310AD"/>
    <w:rsid w:val="00C325ED"/>
    <w:rsid w:val="00C32B7D"/>
    <w:rsid w:val="00C339E8"/>
    <w:rsid w:val="00C34712"/>
    <w:rsid w:val="00C34AF5"/>
    <w:rsid w:val="00C34B8E"/>
    <w:rsid w:val="00C358FB"/>
    <w:rsid w:val="00C35E54"/>
    <w:rsid w:val="00C3609F"/>
    <w:rsid w:val="00C374B0"/>
    <w:rsid w:val="00C37A3A"/>
    <w:rsid w:val="00C402E7"/>
    <w:rsid w:val="00C4184F"/>
    <w:rsid w:val="00C418C1"/>
    <w:rsid w:val="00C41BB5"/>
    <w:rsid w:val="00C44DD6"/>
    <w:rsid w:val="00C50227"/>
    <w:rsid w:val="00C50C00"/>
    <w:rsid w:val="00C50E46"/>
    <w:rsid w:val="00C51171"/>
    <w:rsid w:val="00C53F75"/>
    <w:rsid w:val="00C542F3"/>
    <w:rsid w:val="00C57796"/>
    <w:rsid w:val="00C61BA9"/>
    <w:rsid w:val="00C63786"/>
    <w:rsid w:val="00C64563"/>
    <w:rsid w:val="00C6517A"/>
    <w:rsid w:val="00C6530F"/>
    <w:rsid w:val="00C66B36"/>
    <w:rsid w:val="00C67647"/>
    <w:rsid w:val="00C72430"/>
    <w:rsid w:val="00C74FD2"/>
    <w:rsid w:val="00C75C7F"/>
    <w:rsid w:val="00C76629"/>
    <w:rsid w:val="00C766DE"/>
    <w:rsid w:val="00C7797D"/>
    <w:rsid w:val="00C807C8"/>
    <w:rsid w:val="00C80C58"/>
    <w:rsid w:val="00C8100C"/>
    <w:rsid w:val="00C8191F"/>
    <w:rsid w:val="00C81D98"/>
    <w:rsid w:val="00C82A0C"/>
    <w:rsid w:val="00C84117"/>
    <w:rsid w:val="00C844BE"/>
    <w:rsid w:val="00C84FDC"/>
    <w:rsid w:val="00C9026A"/>
    <w:rsid w:val="00C90C14"/>
    <w:rsid w:val="00C9120D"/>
    <w:rsid w:val="00C92B15"/>
    <w:rsid w:val="00C93ACB"/>
    <w:rsid w:val="00C93AE9"/>
    <w:rsid w:val="00C93C84"/>
    <w:rsid w:val="00C9507A"/>
    <w:rsid w:val="00C957DA"/>
    <w:rsid w:val="00C967FE"/>
    <w:rsid w:val="00C96B71"/>
    <w:rsid w:val="00C96C79"/>
    <w:rsid w:val="00C96D37"/>
    <w:rsid w:val="00C97D5E"/>
    <w:rsid w:val="00CA01D9"/>
    <w:rsid w:val="00CA06B2"/>
    <w:rsid w:val="00CA13DA"/>
    <w:rsid w:val="00CA4159"/>
    <w:rsid w:val="00CA52AE"/>
    <w:rsid w:val="00CB01C1"/>
    <w:rsid w:val="00CB3C4F"/>
    <w:rsid w:val="00CB4511"/>
    <w:rsid w:val="00CB6D36"/>
    <w:rsid w:val="00CB72B8"/>
    <w:rsid w:val="00CB76E3"/>
    <w:rsid w:val="00CC0694"/>
    <w:rsid w:val="00CC215C"/>
    <w:rsid w:val="00CC28B7"/>
    <w:rsid w:val="00CC4174"/>
    <w:rsid w:val="00CC48D9"/>
    <w:rsid w:val="00CC51E0"/>
    <w:rsid w:val="00CC5EB7"/>
    <w:rsid w:val="00CC5ECF"/>
    <w:rsid w:val="00CC7A17"/>
    <w:rsid w:val="00CD0A46"/>
    <w:rsid w:val="00CD0AC8"/>
    <w:rsid w:val="00CD23B8"/>
    <w:rsid w:val="00CD3043"/>
    <w:rsid w:val="00CD7A83"/>
    <w:rsid w:val="00CE180C"/>
    <w:rsid w:val="00CE366C"/>
    <w:rsid w:val="00CE3CDD"/>
    <w:rsid w:val="00CE3E7D"/>
    <w:rsid w:val="00CE5EA1"/>
    <w:rsid w:val="00CE71AF"/>
    <w:rsid w:val="00CE743E"/>
    <w:rsid w:val="00CE798F"/>
    <w:rsid w:val="00CE7A01"/>
    <w:rsid w:val="00CF09CE"/>
    <w:rsid w:val="00CF0E74"/>
    <w:rsid w:val="00CF1AC9"/>
    <w:rsid w:val="00CF1AEC"/>
    <w:rsid w:val="00CF2885"/>
    <w:rsid w:val="00CF3C6E"/>
    <w:rsid w:val="00D008A3"/>
    <w:rsid w:val="00D018E5"/>
    <w:rsid w:val="00D0194C"/>
    <w:rsid w:val="00D03078"/>
    <w:rsid w:val="00D0349D"/>
    <w:rsid w:val="00D03570"/>
    <w:rsid w:val="00D05695"/>
    <w:rsid w:val="00D05DC7"/>
    <w:rsid w:val="00D068C6"/>
    <w:rsid w:val="00D104E5"/>
    <w:rsid w:val="00D11200"/>
    <w:rsid w:val="00D11E79"/>
    <w:rsid w:val="00D1351F"/>
    <w:rsid w:val="00D13971"/>
    <w:rsid w:val="00D13E94"/>
    <w:rsid w:val="00D17E65"/>
    <w:rsid w:val="00D17F89"/>
    <w:rsid w:val="00D2088C"/>
    <w:rsid w:val="00D21459"/>
    <w:rsid w:val="00D22F43"/>
    <w:rsid w:val="00D25F83"/>
    <w:rsid w:val="00D262C3"/>
    <w:rsid w:val="00D31DE5"/>
    <w:rsid w:val="00D32A25"/>
    <w:rsid w:val="00D3392D"/>
    <w:rsid w:val="00D342D3"/>
    <w:rsid w:val="00D35BAF"/>
    <w:rsid w:val="00D36A83"/>
    <w:rsid w:val="00D37604"/>
    <w:rsid w:val="00D40FBE"/>
    <w:rsid w:val="00D41EB3"/>
    <w:rsid w:val="00D42FF8"/>
    <w:rsid w:val="00D44CB6"/>
    <w:rsid w:val="00D4527C"/>
    <w:rsid w:val="00D46ECB"/>
    <w:rsid w:val="00D476B1"/>
    <w:rsid w:val="00D5384D"/>
    <w:rsid w:val="00D53B7C"/>
    <w:rsid w:val="00D54B8D"/>
    <w:rsid w:val="00D55697"/>
    <w:rsid w:val="00D55C69"/>
    <w:rsid w:val="00D567CD"/>
    <w:rsid w:val="00D568F2"/>
    <w:rsid w:val="00D60A0D"/>
    <w:rsid w:val="00D61173"/>
    <w:rsid w:val="00D62FF4"/>
    <w:rsid w:val="00D634C8"/>
    <w:rsid w:val="00D63D61"/>
    <w:rsid w:val="00D63E34"/>
    <w:rsid w:val="00D6439D"/>
    <w:rsid w:val="00D66209"/>
    <w:rsid w:val="00D67B22"/>
    <w:rsid w:val="00D7183D"/>
    <w:rsid w:val="00D72B48"/>
    <w:rsid w:val="00D731C3"/>
    <w:rsid w:val="00D7530B"/>
    <w:rsid w:val="00D76AB3"/>
    <w:rsid w:val="00D77E4E"/>
    <w:rsid w:val="00D85B61"/>
    <w:rsid w:val="00D85DB4"/>
    <w:rsid w:val="00D875EE"/>
    <w:rsid w:val="00D87F7B"/>
    <w:rsid w:val="00D92209"/>
    <w:rsid w:val="00D954EE"/>
    <w:rsid w:val="00D95E6A"/>
    <w:rsid w:val="00D96804"/>
    <w:rsid w:val="00D96E60"/>
    <w:rsid w:val="00DA097D"/>
    <w:rsid w:val="00DA4860"/>
    <w:rsid w:val="00DA6267"/>
    <w:rsid w:val="00DA73BD"/>
    <w:rsid w:val="00DA7E8B"/>
    <w:rsid w:val="00DB0BAC"/>
    <w:rsid w:val="00DB16B8"/>
    <w:rsid w:val="00DB328D"/>
    <w:rsid w:val="00DB5069"/>
    <w:rsid w:val="00DB6B44"/>
    <w:rsid w:val="00DB7201"/>
    <w:rsid w:val="00DB772E"/>
    <w:rsid w:val="00DC229A"/>
    <w:rsid w:val="00DC2326"/>
    <w:rsid w:val="00DC2CFD"/>
    <w:rsid w:val="00DC32DA"/>
    <w:rsid w:val="00DC382F"/>
    <w:rsid w:val="00DC607C"/>
    <w:rsid w:val="00DC6146"/>
    <w:rsid w:val="00DC7284"/>
    <w:rsid w:val="00DC7705"/>
    <w:rsid w:val="00DC7A29"/>
    <w:rsid w:val="00DD11C6"/>
    <w:rsid w:val="00DD51AA"/>
    <w:rsid w:val="00DD5812"/>
    <w:rsid w:val="00DD5BE1"/>
    <w:rsid w:val="00DD6214"/>
    <w:rsid w:val="00DE0CC2"/>
    <w:rsid w:val="00DE38A9"/>
    <w:rsid w:val="00DE3BB9"/>
    <w:rsid w:val="00DE52A6"/>
    <w:rsid w:val="00DF1AC7"/>
    <w:rsid w:val="00DF25A9"/>
    <w:rsid w:val="00DF2EF4"/>
    <w:rsid w:val="00DF3B3B"/>
    <w:rsid w:val="00DF3C06"/>
    <w:rsid w:val="00DF42F7"/>
    <w:rsid w:val="00DF577F"/>
    <w:rsid w:val="00DF601E"/>
    <w:rsid w:val="00DF617C"/>
    <w:rsid w:val="00DF6752"/>
    <w:rsid w:val="00DF6887"/>
    <w:rsid w:val="00DF71B7"/>
    <w:rsid w:val="00E00ED1"/>
    <w:rsid w:val="00E021AA"/>
    <w:rsid w:val="00E03D71"/>
    <w:rsid w:val="00E040E9"/>
    <w:rsid w:val="00E0544D"/>
    <w:rsid w:val="00E06256"/>
    <w:rsid w:val="00E07136"/>
    <w:rsid w:val="00E07FEC"/>
    <w:rsid w:val="00E11BAC"/>
    <w:rsid w:val="00E125C4"/>
    <w:rsid w:val="00E1279E"/>
    <w:rsid w:val="00E138CC"/>
    <w:rsid w:val="00E14551"/>
    <w:rsid w:val="00E17DB2"/>
    <w:rsid w:val="00E211CE"/>
    <w:rsid w:val="00E23ABE"/>
    <w:rsid w:val="00E2479F"/>
    <w:rsid w:val="00E254D6"/>
    <w:rsid w:val="00E26437"/>
    <w:rsid w:val="00E266D9"/>
    <w:rsid w:val="00E27E72"/>
    <w:rsid w:val="00E30434"/>
    <w:rsid w:val="00E30953"/>
    <w:rsid w:val="00E316DD"/>
    <w:rsid w:val="00E3259D"/>
    <w:rsid w:val="00E33A00"/>
    <w:rsid w:val="00E35936"/>
    <w:rsid w:val="00E36505"/>
    <w:rsid w:val="00E373E4"/>
    <w:rsid w:val="00E37774"/>
    <w:rsid w:val="00E4116A"/>
    <w:rsid w:val="00E4230B"/>
    <w:rsid w:val="00E42541"/>
    <w:rsid w:val="00E42F85"/>
    <w:rsid w:val="00E444F3"/>
    <w:rsid w:val="00E469E6"/>
    <w:rsid w:val="00E474BE"/>
    <w:rsid w:val="00E505D6"/>
    <w:rsid w:val="00E51BCB"/>
    <w:rsid w:val="00E533E0"/>
    <w:rsid w:val="00E5357B"/>
    <w:rsid w:val="00E53986"/>
    <w:rsid w:val="00E53D88"/>
    <w:rsid w:val="00E544A9"/>
    <w:rsid w:val="00E549DB"/>
    <w:rsid w:val="00E559D9"/>
    <w:rsid w:val="00E567B5"/>
    <w:rsid w:val="00E569B1"/>
    <w:rsid w:val="00E56B9D"/>
    <w:rsid w:val="00E57D78"/>
    <w:rsid w:val="00E60984"/>
    <w:rsid w:val="00E60B2C"/>
    <w:rsid w:val="00E6129A"/>
    <w:rsid w:val="00E61A0C"/>
    <w:rsid w:val="00E62420"/>
    <w:rsid w:val="00E62C6D"/>
    <w:rsid w:val="00E63C64"/>
    <w:rsid w:val="00E64DDE"/>
    <w:rsid w:val="00E650FD"/>
    <w:rsid w:val="00E655C8"/>
    <w:rsid w:val="00E66C05"/>
    <w:rsid w:val="00E67AD5"/>
    <w:rsid w:val="00E67F2D"/>
    <w:rsid w:val="00E71E2E"/>
    <w:rsid w:val="00E74085"/>
    <w:rsid w:val="00E75CB2"/>
    <w:rsid w:val="00E775B1"/>
    <w:rsid w:val="00E7778A"/>
    <w:rsid w:val="00E8073C"/>
    <w:rsid w:val="00E81532"/>
    <w:rsid w:val="00E819B2"/>
    <w:rsid w:val="00E8218E"/>
    <w:rsid w:val="00E844C6"/>
    <w:rsid w:val="00E847B8"/>
    <w:rsid w:val="00E85261"/>
    <w:rsid w:val="00E867EE"/>
    <w:rsid w:val="00E86A78"/>
    <w:rsid w:val="00E9058E"/>
    <w:rsid w:val="00E926F6"/>
    <w:rsid w:val="00E9336D"/>
    <w:rsid w:val="00E93404"/>
    <w:rsid w:val="00EA3A9F"/>
    <w:rsid w:val="00EA3C21"/>
    <w:rsid w:val="00EA3F0E"/>
    <w:rsid w:val="00EA4AF3"/>
    <w:rsid w:val="00EA533F"/>
    <w:rsid w:val="00EA6F8F"/>
    <w:rsid w:val="00EB0106"/>
    <w:rsid w:val="00EB02F2"/>
    <w:rsid w:val="00EB0B6F"/>
    <w:rsid w:val="00EB137E"/>
    <w:rsid w:val="00EB1FB0"/>
    <w:rsid w:val="00EB2419"/>
    <w:rsid w:val="00EB249F"/>
    <w:rsid w:val="00EB27FD"/>
    <w:rsid w:val="00EB5822"/>
    <w:rsid w:val="00EB72DA"/>
    <w:rsid w:val="00EC0ADE"/>
    <w:rsid w:val="00EC1348"/>
    <w:rsid w:val="00EC2113"/>
    <w:rsid w:val="00EC32F3"/>
    <w:rsid w:val="00EC39F2"/>
    <w:rsid w:val="00EC483F"/>
    <w:rsid w:val="00EC4ADB"/>
    <w:rsid w:val="00EC4CEC"/>
    <w:rsid w:val="00EC52B2"/>
    <w:rsid w:val="00EC53F5"/>
    <w:rsid w:val="00EC5C63"/>
    <w:rsid w:val="00EC6979"/>
    <w:rsid w:val="00EC700D"/>
    <w:rsid w:val="00EC7416"/>
    <w:rsid w:val="00ED0281"/>
    <w:rsid w:val="00ED0AB9"/>
    <w:rsid w:val="00ED26E4"/>
    <w:rsid w:val="00ED2A59"/>
    <w:rsid w:val="00ED3B86"/>
    <w:rsid w:val="00EE00B6"/>
    <w:rsid w:val="00EE3E0A"/>
    <w:rsid w:val="00EF04FF"/>
    <w:rsid w:val="00EF160E"/>
    <w:rsid w:val="00EF2109"/>
    <w:rsid w:val="00EF2A27"/>
    <w:rsid w:val="00EF2CD2"/>
    <w:rsid w:val="00EF3AF0"/>
    <w:rsid w:val="00EF474D"/>
    <w:rsid w:val="00EF4D36"/>
    <w:rsid w:val="00EF70B6"/>
    <w:rsid w:val="00EF7615"/>
    <w:rsid w:val="00EF76EC"/>
    <w:rsid w:val="00F01E7F"/>
    <w:rsid w:val="00F02CCB"/>
    <w:rsid w:val="00F039F0"/>
    <w:rsid w:val="00F04A5C"/>
    <w:rsid w:val="00F05665"/>
    <w:rsid w:val="00F05E28"/>
    <w:rsid w:val="00F06B35"/>
    <w:rsid w:val="00F0732C"/>
    <w:rsid w:val="00F07516"/>
    <w:rsid w:val="00F100D1"/>
    <w:rsid w:val="00F104B6"/>
    <w:rsid w:val="00F10B7A"/>
    <w:rsid w:val="00F1195A"/>
    <w:rsid w:val="00F12FA0"/>
    <w:rsid w:val="00F15705"/>
    <w:rsid w:val="00F16C37"/>
    <w:rsid w:val="00F16D7C"/>
    <w:rsid w:val="00F174D8"/>
    <w:rsid w:val="00F17524"/>
    <w:rsid w:val="00F209E4"/>
    <w:rsid w:val="00F20DEB"/>
    <w:rsid w:val="00F220D8"/>
    <w:rsid w:val="00F222EB"/>
    <w:rsid w:val="00F223D0"/>
    <w:rsid w:val="00F22482"/>
    <w:rsid w:val="00F23254"/>
    <w:rsid w:val="00F24098"/>
    <w:rsid w:val="00F24663"/>
    <w:rsid w:val="00F24A6C"/>
    <w:rsid w:val="00F24C61"/>
    <w:rsid w:val="00F26519"/>
    <w:rsid w:val="00F279E1"/>
    <w:rsid w:val="00F30A13"/>
    <w:rsid w:val="00F31060"/>
    <w:rsid w:val="00F316AC"/>
    <w:rsid w:val="00F31ACA"/>
    <w:rsid w:val="00F321E1"/>
    <w:rsid w:val="00F32E2D"/>
    <w:rsid w:val="00F34E0B"/>
    <w:rsid w:val="00F359A2"/>
    <w:rsid w:val="00F35DB5"/>
    <w:rsid w:val="00F35DBD"/>
    <w:rsid w:val="00F366E2"/>
    <w:rsid w:val="00F37612"/>
    <w:rsid w:val="00F4143F"/>
    <w:rsid w:val="00F433A8"/>
    <w:rsid w:val="00F43DAA"/>
    <w:rsid w:val="00F4644C"/>
    <w:rsid w:val="00F472B5"/>
    <w:rsid w:val="00F50AC3"/>
    <w:rsid w:val="00F541D0"/>
    <w:rsid w:val="00F5553E"/>
    <w:rsid w:val="00F57EE6"/>
    <w:rsid w:val="00F6023C"/>
    <w:rsid w:val="00F61719"/>
    <w:rsid w:val="00F627F3"/>
    <w:rsid w:val="00F629B7"/>
    <w:rsid w:val="00F639CB"/>
    <w:rsid w:val="00F63C44"/>
    <w:rsid w:val="00F644B6"/>
    <w:rsid w:val="00F65EF1"/>
    <w:rsid w:val="00F674D5"/>
    <w:rsid w:val="00F67960"/>
    <w:rsid w:val="00F7028A"/>
    <w:rsid w:val="00F708D3"/>
    <w:rsid w:val="00F71702"/>
    <w:rsid w:val="00F71CBC"/>
    <w:rsid w:val="00F71CF9"/>
    <w:rsid w:val="00F738FA"/>
    <w:rsid w:val="00F7398A"/>
    <w:rsid w:val="00F73FFC"/>
    <w:rsid w:val="00F7429E"/>
    <w:rsid w:val="00F765F5"/>
    <w:rsid w:val="00F766DC"/>
    <w:rsid w:val="00F8157E"/>
    <w:rsid w:val="00F815F2"/>
    <w:rsid w:val="00F8307D"/>
    <w:rsid w:val="00F83624"/>
    <w:rsid w:val="00F86B8D"/>
    <w:rsid w:val="00F87270"/>
    <w:rsid w:val="00F901B0"/>
    <w:rsid w:val="00F91123"/>
    <w:rsid w:val="00F9190B"/>
    <w:rsid w:val="00F91F38"/>
    <w:rsid w:val="00F92CAD"/>
    <w:rsid w:val="00F92F21"/>
    <w:rsid w:val="00F93B18"/>
    <w:rsid w:val="00F94D7E"/>
    <w:rsid w:val="00F94E07"/>
    <w:rsid w:val="00F959D0"/>
    <w:rsid w:val="00F95FA2"/>
    <w:rsid w:val="00FA0C49"/>
    <w:rsid w:val="00FA2680"/>
    <w:rsid w:val="00FA2A01"/>
    <w:rsid w:val="00FA454D"/>
    <w:rsid w:val="00FA5451"/>
    <w:rsid w:val="00FA59A8"/>
    <w:rsid w:val="00FA5E46"/>
    <w:rsid w:val="00FA6230"/>
    <w:rsid w:val="00FA69C0"/>
    <w:rsid w:val="00FA738C"/>
    <w:rsid w:val="00FB0E85"/>
    <w:rsid w:val="00FB58AD"/>
    <w:rsid w:val="00FB64B3"/>
    <w:rsid w:val="00FB667E"/>
    <w:rsid w:val="00FB6768"/>
    <w:rsid w:val="00FB6C93"/>
    <w:rsid w:val="00FB6CA1"/>
    <w:rsid w:val="00FB78BB"/>
    <w:rsid w:val="00FC11A1"/>
    <w:rsid w:val="00FC3552"/>
    <w:rsid w:val="00FC6540"/>
    <w:rsid w:val="00FC675B"/>
    <w:rsid w:val="00FC6FD1"/>
    <w:rsid w:val="00FC7042"/>
    <w:rsid w:val="00FC7609"/>
    <w:rsid w:val="00FC76DA"/>
    <w:rsid w:val="00FC78B0"/>
    <w:rsid w:val="00FC7A18"/>
    <w:rsid w:val="00FD0E5C"/>
    <w:rsid w:val="00FD1177"/>
    <w:rsid w:val="00FD3AAC"/>
    <w:rsid w:val="00FD4A28"/>
    <w:rsid w:val="00FD6E44"/>
    <w:rsid w:val="00FE109A"/>
    <w:rsid w:val="00FE42CE"/>
    <w:rsid w:val="00FE4C2C"/>
    <w:rsid w:val="00FE4E9B"/>
    <w:rsid w:val="00FE58F3"/>
    <w:rsid w:val="00FE65E9"/>
    <w:rsid w:val="00FE6AB9"/>
    <w:rsid w:val="00FE6BF7"/>
    <w:rsid w:val="00FE7A9B"/>
    <w:rsid w:val="00FF0295"/>
    <w:rsid w:val="00FF0D70"/>
    <w:rsid w:val="00FF4A66"/>
    <w:rsid w:val="00FF56EE"/>
    <w:rsid w:val="00FF587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98350"/>
  <w15:docId w15:val="{CD91FDDF-23C8-4146-872A-AD28DBBD3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42F7"/>
  </w:style>
  <w:style w:type="paragraph" w:styleId="1">
    <w:name w:val="heading 1"/>
    <w:basedOn w:val="a"/>
    <w:next w:val="a"/>
    <w:link w:val="10"/>
    <w:uiPriority w:val="9"/>
    <w:qFormat/>
    <w:rsid w:val="00162934"/>
    <w:pPr>
      <w:keepNext/>
      <w:keepLines/>
      <w:spacing w:before="480" w:after="0" w:line="276" w:lineRule="auto"/>
      <w:outlineLvl w:val="0"/>
    </w:pPr>
    <w:rPr>
      <w:rFonts w:ascii="Calibri Light" w:eastAsia="Times New Roman" w:hAnsi="Calibri Light" w:cs="Times New Roman"/>
      <w:color w:val="2E74B5"/>
      <w:kern w:val="0"/>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0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A4ED3"/>
    <w:pPr>
      <w:ind w:left="720"/>
      <w:contextualSpacing/>
    </w:pPr>
  </w:style>
  <w:style w:type="character" w:customStyle="1" w:styleId="10">
    <w:name w:val="Заголовок 1 Знак"/>
    <w:basedOn w:val="a0"/>
    <w:link w:val="1"/>
    <w:uiPriority w:val="9"/>
    <w:rsid w:val="00162934"/>
    <w:rPr>
      <w:rFonts w:ascii="Calibri Light" w:eastAsia="Times New Roman" w:hAnsi="Calibri Light" w:cs="Times New Roman"/>
      <w:color w:val="2E74B5"/>
      <w:kern w:val="0"/>
      <w:sz w:val="32"/>
      <w:szCs w:val="32"/>
      <w:lang w:val="ru-RU" w:eastAsia="ru-RU"/>
    </w:rPr>
  </w:style>
  <w:style w:type="paragraph" w:styleId="a5">
    <w:name w:val="Balloon Text"/>
    <w:basedOn w:val="a"/>
    <w:link w:val="a6"/>
    <w:uiPriority w:val="99"/>
    <w:semiHidden/>
    <w:unhideWhenUsed/>
    <w:rsid w:val="00162934"/>
    <w:pPr>
      <w:spacing w:after="0" w:line="240" w:lineRule="auto"/>
    </w:pPr>
    <w:rPr>
      <w:rFonts w:ascii="Tahoma" w:eastAsiaTheme="minorEastAsia" w:hAnsi="Tahoma" w:cs="Tahoma"/>
      <w:kern w:val="0"/>
      <w:sz w:val="16"/>
      <w:szCs w:val="16"/>
      <w:lang w:eastAsia="ru-RU"/>
    </w:rPr>
  </w:style>
  <w:style w:type="character" w:customStyle="1" w:styleId="a6">
    <w:name w:val="Текст выноски Знак"/>
    <w:basedOn w:val="a0"/>
    <w:link w:val="a5"/>
    <w:uiPriority w:val="99"/>
    <w:semiHidden/>
    <w:rsid w:val="00162934"/>
    <w:rPr>
      <w:rFonts w:ascii="Tahoma" w:eastAsiaTheme="minorEastAsia" w:hAnsi="Tahoma" w:cs="Tahoma"/>
      <w:kern w:val="0"/>
      <w:sz w:val="16"/>
      <w:szCs w:val="16"/>
      <w:lang w:val="ru-RU" w:eastAsia="ru-RU"/>
    </w:rPr>
  </w:style>
  <w:style w:type="paragraph" w:styleId="a7">
    <w:name w:val="endnote text"/>
    <w:basedOn w:val="a"/>
    <w:link w:val="a8"/>
    <w:uiPriority w:val="99"/>
    <w:semiHidden/>
    <w:unhideWhenUsed/>
    <w:rsid w:val="00162934"/>
    <w:pPr>
      <w:spacing w:after="0" w:line="240" w:lineRule="auto"/>
    </w:pPr>
    <w:rPr>
      <w:rFonts w:eastAsiaTheme="minorEastAsia"/>
      <w:kern w:val="0"/>
      <w:sz w:val="20"/>
      <w:szCs w:val="20"/>
      <w:lang w:eastAsia="ru-RU"/>
    </w:rPr>
  </w:style>
  <w:style w:type="character" w:customStyle="1" w:styleId="a8">
    <w:name w:val="Текст концевой сноски Знак"/>
    <w:basedOn w:val="a0"/>
    <w:link w:val="a7"/>
    <w:uiPriority w:val="99"/>
    <w:semiHidden/>
    <w:rsid w:val="00162934"/>
    <w:rPr>
      <w:rFonts w:eastAsiaTheme="minorEastAsia"/>
      <w:kern w:val="0"/>
      <w:sz w:val="20"/>
      <w:szCs w:val="20"/>
      <w:lang w:val="ru-RU" w:eastAsia="ru-RU"/>
    </w:rPr>
  </w:style>
  <w:style w:type="character" w:styleId="a9">
    <w:name w:val="endnote reference"/>
    <w:basedOn w:val="a0"/>
    <w:uiPriority w:val="99"/>
    <w:semiHidden/>
    <w:unhideWhenUsed/>
    <w:rsid w:val="00162934"/>
    <w:rPr>
      <w:vertAlign w:val="superscript"/>
    </w:rPr>
  </w:style>
  <w:style w:type="character" w:styleId="aa">
    <w:name w:val="Placeholder Text"/>
    <w:basedOn w:val="a0"/>
    <w:uiPriority w:val="99"/>
    <w:semiHidden/>
    <w:rsid w:val="00162934"/>
    <w:rPr>
      <w:color w:val="808080"/>
    </w:rPr>
  </w:style>
  <w:style w:type="table" w:customStyle="1" w:styleId="11">
    <w:name w:val="Сетка таблицы1"/>
    <w:basedOn w:val="a1"/>
    <w:next w:val="a3"/>
    <w:rsid w:val="00162934"/>
    <w:pPr>
      <w:spacing w:after="0" w:line="240" w:lineRule="auto"/>
    </w:pPr>
    <w:rPr>
      <w:rFonts w:ascii="Times New Roman" w:eastAsia="Times New Roma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162934"/>
    <w:pPr>
      <w:spacing w:after="0" w:line="240" w:lineRule="auto"/>
    </w:pPr>
    <w:rPr>
      <w:kern w:val="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0">
    <w:name w:val="Заголовок 11"/>
    <w:basedOn w:val="a"/>
    <w:next w:val="a"/>
    <w:uiPriority w:val="9"/>
    <w:qFormat/>
    <w:rsid w:val="00162934"/>
    <w:pPr>
      <w:keepNext/>
      <w:keepLines/>
      <w:spacing w:before="240" w:after="0"/>
      <w:outlineLvl w:val="0"/>
    </w:pPr>
    <w:rPr>
      <w:rFonts w:ascii="Calibri Light" w:eastAsia="Times New Roman" w:hAnsi="Calibri Light" w:cs="Times New Roman"/>
      <w:color w:val="2E74B5"/>
      <w:kern w:val="0"/>
      <w:sz w:val="32"/>
      <w:szCs w:val="32"/>
    </w:rPr>
  </w:style>
  <w:style w:type="numbering" w:customStyle="1" w:styleId="12">
    <w:name w:val="Нет списка1"/>
    <w:next w:val="a2"/>
    <w:uiPriority w:val="99"/>
    <w:semiHidden/>
    <w:unhideWhenUsed/>
    <w:rsid w:val="00162934"/>
  </w:style>
  <w:style w:type="character" w:customStyle="1" w:styleId="apple-converted-space">
    <w:name w:val="apple-converted-space"/>
    <w:basedOn w:val="a0"/>
    <w:rsid w:val="00162934"/>
  </w:style>
  <w:style w:type="character" w:styleId="ab">
    <w:name w:val="Hyperlink"/>
    <w:basedOn w:val="a0"/>
    <w:uiPriority w:val="99"/>
    <w:unhideWhenUsed/>
    <w:rsid w:val="00162934"/>
    <w:rPr>
      <w:color w:val="0000FF"/>
      <w:u w:val="single"/>
    </w:rPr>
  </w:style>
  <w:style w:type="paragraph" w:styleId="ac">
    <w:name w:val="No Spacing"/>
    <w:link w:val="ad"/>
    <w:qFormat/>
    <w:rsid w:val="00162934"/>
    <w:pPr>
      <w:spacing w:after="0" w:line="240" w:lineRule="auto"/>
    </w:pPr>
    <w:rPr>
      <w:rFonts w:eastAsia="Calibri"/>
      <w:kern w:val="0"/>
    </w:rPr>
  </w:style>
  <w:style w:type="paragraph" w:styleId="ae">
    <w:name w:val="header"/>
    <w:basedOn w:val="a"/>
    <w:link w:val="af"/>
    <w:uiPriority w:val="99"/>
    <w:unhideWhenUsed/>
    <w:rsid w:val="00162934"/>
    <w:pPr>
      <w:tabs>
        <w:tab w:val="center" w:pos="4677"/>
        <w:tab w:val="right" w:pos="9355"/>
      </w:tabs>
      <w:spacing w:after="0" w:line="240" w:lineRule="auto"/>
    </w:pPr>
    <w:rPr>
      <w:rFonts w:eastAsia="Calibri"/>
      <w:kern w:val="0"/>
    </w:rPr>
  </w:style>
  <w:style w:type="character" w:customStyle="1" w:styleId="af">
    <w:name w:val="Верхний колонтитул Знак"/>
    <w:basedOn w:val="a0"/>
    <w:link w:val="ae"/>
    <w:uiPriority w:val="99"/>
    <w:rsid w:val="00162934"/>
    <w:rPr>
      <w:rFonts w:eastAsia="Calibri"/>
      <w:kern w:val="0"/>
      <w:lang w:val="ru-RU"/>
    </w:rPr>
  </w:style>
  <w:style w:type="paragraph" w:styleId="af0">
    <w:name w:val="footer"/>
    <w:basedOn w:val="a"/>
    <w:link w:val="af1"/>
    <w:uiPriority w:val="99"/>
    <w:unhideWhenUsed/>
    <w:rsid w:val="00162934"/>
    <w:pPr>
      <w:tabs>
        <w:tab w:val="center" w:pos="4677"/>
        <w:tab w:val="right" w:pos="9355"/>
      </w:tabs>
      <w:spacing w:after="0" w:line="240" w:lineRule="auto"/>
    </w:pPr>
    <w:rPr>
      <w:rFonts w:eastAsia="Calibri"/>
      <w:kern w:val="0"/>
    </w:rPr>
  </w:style>
  <w:style w:type="character" w:customStyle="1" w:styleId="af1">
    <w:name w:val="Нижний колонтитул Знак"/>
    <w:basedOn w:val="a0"/>
    <w:link w:val="af0"/>
    <w:uiPriority w:val="99"/>
    <w:rsid w:val="00162934"/>
    <w:rPr>
      <w:rFonts w:eastAsia="Calibri"/>
      <w:kern w:val="0"/>
      <w:lang w:val="ru-RU"/>
    </w:rPr>
  </w:style>
  <w:style w:type="table" w:customStyle="1" w:styleId="3">
    <w:name w:val="Сетка таблицы3"/>
    <w:basedOn w:val="a1"/>
    <w:next w:val="a3"/>
    <w:uiPriority w:val="39"/>
    <w:rsid w:val="00162934"/>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uiPriority w:val="9"/>
    <w:rsid w:val="00162934"/>
    <w:rPr>
      <w:rFonts w:asciiTheme="majorHAnsi" w:eastAsiaTheme="majorEastAsia" w:hAnsiTheme="majorHAnsi" w:cstheme="majorBidi"/>
      <w:b/>
      <w:bCs/>
      <w:color w:val="2F5496" w:themeColor="accent1" w:themeShade="BF"/>
      <w:sz w:val="28"/>
      <w:szCs w:val="28"/>
    </w:rPr>
  </w:style>
  <w:style w:type="table" w:customStyle="1" w:styleId="4">
    <w:name w:val="Сетка таблицы4"/>
    <w:basedOn w:val="a1"/>
    <w:next w:val="a3"/>
    <w:uiPriority w:val="59"/>
    <w:rsid w:val="00162934"/>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Базовый"/>
    <w:rsid w:val="00162934"/>
    <w:pPr>
      <w:suppressAutoHyphens/>
      <w:spacing w:after="200" w:line="276" w:lineRule="auto"/>
    </w:pPr>
    <w:rPr>
      <w:rFonts w:ascii="Calibri" w:eastAsia="SimSun" w:hAnsi="Calibri" w:cs="Calibri"/>
      <w:color w:val="00000A"/>
      <w:kern w:val="0"/>
    </w:rPr>
  </w:style>
  <w:style w:type="paragraph" w:styleId="af3">
    <w:name w:val="Body Text"/>
    <w:basedOn w:val="af2"/>
    <w:link w:val="af4"/>
    <w:rsid w:val="00162934"/>
    <w:pPr>
      <w:spacing w:after="120"/>
    </w:pPr>
  </w:style>
  <w:style w:type="character" w:customStyle="1" w:styleId="af4">
    <w:name w:val="Основной текст Знак"/>
    <w:basedOn w:val="a0"/>
    <w:link w:val="af3"/>
    <w:rsid w:val="00162934"/>
    <w:rPr>
      <w:rFonts w:ascii="Calibri" w:eastAsia="SimSun" w:hAnsi="Calibri" w:cs="Calibri"/>
      <w:color w:val="00000A"/>
      <w:kern w:val="0"/>
      <w:lang w:val="ru-RU"/>
    </w:rPr>
  </w:style>
  <w:style w:type="table" w:customStyle="1" w:styleId="13">
    <w:name w:val="Светлая заливка1"/>
    <w:basedOn w:val="a1"/>
    <w:uiPriority w:val="60"/>
    <w:rsid w:val="00162934"/>
    <w:pPr>
      <w:spacing w:after="0" w:line="240" w:lineRule="auto"/>
    </w:pPr>
    <w:rPr>
      <w:color w:val="000000" w:themeColor="text1" w:themeShade="BF"/>
      <w:kern w:val="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d">
    <w:name w:val="Без интервала Знак"/>
    <w:link w:val="ac"/>
    <w:locked/>
    <w:rsid w:val="007601DC"/>
    <w:rPr>
      <w:rFonts w:eastAsia="Calibri"/>
      <w:kern w:val="0"/>
    </w:rPr>
  </w:style>
  <w:style w:type="character" w:customStyle="1" w:styleId="30">
    <w:name w:val="Основной текст (3)_"/>
    <w:basedOn w:val="a0"/>
    <w:link w:val="31"/>
    <w:rsid w:val="001B38D5"/>
    <w:rPr>
      <w:rFonts w:ascii="Times New Roman" w:eastAsia="Times New Roman" w:hAnsi="Times New Roman" w:cs="Times New Roman"/>
      <w:b/>
      <w:bCs/>
      <w:i/>
      <w:iCs/>
      <w:shd w:val="clear" w:color="auto" w:fill="FFFFFF"/>
    </w:rPr>
  </w:style>
  <w:style w:type="paragraph" w:customStyle="1" w:styleId="31">
    <w:name w:val="Основной текст (3)"/>
    <w:basedOn w:val="a"/>
    <w:link w:val="30"/>
    <w:rsid w:val="001B38D5"/>
    <w:pPr>
      <w:widowControl w:val="0"/>
      <w:shd w:val="clear" w:color="auto" w:fill="FFFFFF"/>
      <w:spacing w:after="0" w:line="266" w:lineRule="auto"/>
      <w:ind w:left="220" w:firstLine="180"/>
    </w:pPr>
    <w:rPr>
      <w:rFonts w:ascii="Times New Roman" w:eastAsia="Times New Roman" w:hAnsi="Times New Roman" w:cs="Times New Roman"/>
      <w:b/>
      <w:bCs/>
      <w:i/>
      <w:iCs/>
    </w:rPr>
  </w:style>
  <w:style w:type="paragraph" w:customStyle="1" w:styleId="3f3f3f3f3f3f3f3f3f3f3f3f3f">
    <w:name w:val="О3fс3fн3fо3fв3fн3fо3fй3f т3fе3fк3fс3fт3f"/>
    <w:basedOn w:val="a"/>
    <w:uiPriority w:val="99"/>
    <w:rsid w:val="00E8073C"/>
    <w:pPr>
      <w:suppressAutoHyphens/>
      <w:autoSpaceDE w:val="0"/>
      <w:autoSpaceDN w:val="0"/>
      <w:adjustRightInd w:val="0"/>
      <w:spacing w:after="140" w:line="288" w:lineRule="auto"/>
    </w:pPr>
    <w:rPr>
      <w:rFonts w:ascii="Liberation Serif" w:eastAsia="Times New Roman" w:hAnsi="Liberation Serif" w:cs="Liberation Serif"/>
      <w:color w:val="00000A"/>
      <w:kern w:val="1"/>
      <w:sz w:val="24"/>
      <w:szCs w:val="24"/>
      <w:lang w:eastAsia="zh-CN" w:bidi="hi-IN"/>
    </w:rPr>
  </w:style>
  <w:style w:type="character" w:styleId="af5">
    <w:name w:val="Emphasis"/>
    <w:uiPriority w:val="20"/>
    <w:qFormat/>
    <w:rsid w:val="00627CAC"/>
    <w:rPr>
      <w:i/>
      <w:iCs/>
    </w:rPr>
  </w:style>
  <w:style w:type="character" w:customStyle="1" w:styleId="5">
    <w:name w:val="Основной текст (5)"/>
    <w:basedOn w:val="a0"/>
    <w:rsid w:val="00084E15"/>
    <w:rPr>
      <w:rFonts w:ascii="Cambria" w:eastAsia="Cambria" w:hAnsi="Cambria" w:cs="Cambria"/>
      <w:b w:val="0"/>
      <w:bCs w:val="0"/>
      <w:i w:val="0"/>
      <w:iCs w:val="0"/>
      <w:smallCaps w:val="0"/>
      <w:strike w:val="0"/>
      <w:color w:val="000000"/>
      <w:spacing w:val="0"/>
      <w:w w:val="100"/>
      <w:position w:val="0"/>
      <w:sz w:val="14"/>
      <w:szCs w:val="14"/>
      <w:u w:val="single"/>
      <w:lang w:val="ru-RU" w:eastAsia="ru-RU" w:bidi="ru-RU"/>
    </w:rPr>
  </w:style>
  <w:style w:type="character" w:styleId="af6">
    <w:name w:val="annotation reference"/>
    <w:basedOn w:val="a0"/>
    <w:uiPriority w:val="99"/>
    <w:semiHidden/>
    <w:unhideWhenUsed/>
    <w:rsid w:val="003C0309"/>
    <w:rPr>
      <w:sz w:val="16"/>
      <w:szCs w:val="16"/>
    </w:rPr>
  </w:style>
  <w:style w:type="paragraph" w:styleId="af7">
    <w:name w:val="annotation text"/>
    <w:basedOn w:val="a"/>
    <w:link w:val="af8"/>
    <w:uiPriority w:val="99"/>
    <w:semiHidden/>
    <w:unhideWhenUsed/>
    <w:rsid w:val="003C0309"/>
    <w:pPr>
      <w:spacing w:after="200" w:line="240" w:lineRule="auto"/>
    </w:pPr>
    <w:rPr>
      <w:kern w:val="0"/>
      <w:sz w:val="20"/>
      <w:szCs w:val="20"/>
    </w:rPr>
  </w:style>
  <w:style w:type="character" w:customStyle="1" w:styleId="af8">
    <w:name w:val="Текст примечания Знак"/>
    <w:basedOn w:val="a0"/>
    <w:link w:val="af7"/>
    <w:uiPriority w:val="99"/>
    <w:semiHidden/>
    <w:rsid w:val="003C0309"/>
    <w:rPr>
      <w:kern w:val="0"/>
      <w:sz w:val="20"/>
      <w:szCs w:val="20"/>
    </w:rPr>
  </w:style>
  <w:style w:type="paragraph" w:styleId="af9">
    <w:name w:val="annotation subject"/>
    <w:basedOn w:val="af7"/>
    <w:next w:val="af7"/>
    <w:link w:val="afa"/>
    <w:uiPriority w:val="99"/>
    <w:semiHidden/>
    <w:unhideWhenUsed/>
    <w:rsid w:val="003C0309"/>
    <w:rPr>
      <w:b/>
      <w:bCs/>
    </w:rPr>
  </w:style>
  <w:style w:type="character" w:customStyle="1" w:styleId="afa">
    <w:name w:val="Тема примечания Знак"/>
    <w:basedOn w:val="af8"/>
    <w:link w:val="af9"/>
    <w:uiPriority w:val="99"/>
    <w:semiHidden/>
    <w:rsid w:val="003C0309"/>
    <w:rPr>
      <w:b/>
      <w:bCs/>
      <w:kern w:val="0"/>
      <w:sz w:val="20"/>
      <w:szCs w:val="20"/>
    </w:rPr>
  </w:style>
  <w:style w:type="character" w:styleId="afb">
    <w:name w:val="Strong"/>
    <w:basedOn w:val="a0"/>
    <w:uiPriority w:val="22"/>
    <w:qFormat/>
    <w:rsid w:val="000A2EFA"/>
    <w:rPr>
      <w:b/>
      <w:bCs/>
    </w:rPr>
  </w:style>
  <w:style w:type="character" w:styleId="afc">
    <w:name w:val="Intense Emphasis"/>
    <w:basedOn w:val="a0"/>
    <w:uiPriority w:val="21"/>
    <w:qFormat/>
    <w:rsid w:val="000A2EF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271514">
      <w:bodyDiv w:val="1"/>
      <w:marLeft w:val="0"/>
      <w:marRight w:val="0"/>
      <w:marTop w:val="0"/>
      <w:marBottom w:val="0"/>
      <w:divBdr>
        <w:top w:val="none" w:sz="0" w:space="0" w:color="auto"/>
        <w:left w:val="none" w:sz="0" w:space="0" w:color="auto"/>
        <w:bottom w:val="none" w:sz="0" w:space="0" w:color="auto"/>
        <w:right w:val="none" w:sz="0" w:space="0" w:color="auto"/>
      </w:divBdr>
    </w:div>
    <w:div w:id="908465031">
      <w:bodyDiv w:val="1"/>
      <w:marLeft w:val="0"/>
      <w:marRight w:val="0"/>
      <w:marTop w:val="0"/>
      <w:marBottom w:val="0"/>
      <w:divBdr>
        <w:top w:val="none" w:sz="0" w:space="0" w:color="auto"/>
        <w:left w:val="none" w:sz="0" w:space="0" w:color="auto"/>
        <w:bottom w:val="none" w:sz="0" w:space="0" w:color="auto"/>
        <w:right w:val="none" w:sz="0" w:space="0" w:color="auto"/>
      </w:divBdr>
    </w:div>
    <w:div w:id="952519422">
      <w:bodyDiv w:val="1"/>
      <w:marLeft w:val="0"/>
      <w:marRight w:val="0"/>
      <w:marTop w:val="0"/>
      <w:marBottom w:val="0"/>
      <w:divBdr>
        <w:top w:val="none" w:sz="0" w:space="0" w:color="auto"/>
        <w:left w:val="none" w:sz="0" w:space="0" w:color="auto"/>
        <w:bottom w:val="none" w:sz="0" w:space="0" w:color="auto"/>
        <w:right w:val="none" w:sz="0" w:space="0" w:color="auto"/>
      </w:divBdr>
    </w:div>
    <w:div w:id="1010333958">
      <w:bodyDiv w:val="1"/>
      <w:marLeft w:val="0"/>
      <w:marRight w:val="0"/>
      <w:marTop w:val="0"/>
      <w:marBottom w:val="0"/>
      <w:divBdr>
        <w:top w:val="none" w:sz="0" w:space="0" w:color="auto"/>
        <w:left w:val="none" w:sz="0" w:space="0" w:color="auto"/>
        <w:bottom w:val="none" w:sz="0" w:space="0" w:color="auto"/>
        <w:right w:val="none" w:sz="0" w:space="0" w:color="auto"/>
      </w:divBdr>
    </w:div>
    <w:div w:id="1352991199">
      <w:bodyDiv w:val="1"/>
      <w:marLeft w:val="0"/>
      <w:marRight w:val="0"/>
      <w:marTop w:val="0"/>
      <w:marBottom w:val="0"/>
      <w:divBdr>
        <w:top w:val="none" w:sz="0" w:space="0" w:color="auto"/>
        <w:left w:val="none" w:sz="0" w:space="0" w:color="auto"/>
        <w:bottom w:val="none" w:sz="0" w:space="0" w:color="auto"/>
        <w:right w:val="none" w:sz="0" w:space="0" w:color="auto"/>
      </w:divBdr>
    </w:div>
    <w:div w:id="1851096290">
      <w:bodyDiv w:val="1"/>
      <w:marLeft w:val="0"/>
      <w:marRight w:val="0"/>
      <w:marTop w:val="0"/>
      <w:marBottom w:val="0"/>
      <w:divBdr>
        <w:top w:val="none" w:sz="0" w:space="0" w:color="auto"/>
        <w:left w:val="none" w:sz="0" w:space="0" w:color="auto"/>
        <w:bottom w:val="none" w:sz="0" w:space="0" w:color="auto"/>
        <w:right w:val="none" w:sz="0" w:space="0" w:color="auto"/>
      </w:divBdr>
    </w:div>
    <w:div w:id="1853836568">
      <w:bodyDiv w:val="1"/>
      <w:marLeft w:val="0"/>
      <w:marRight w:val="0"/>
      <w:marTop w:val="0"/>
      <w:marBottom w:val="0"/>
      <w:divBdr>
        <w:top w:val="none" w:sz="0" w:space="0" w:color="auto"/>
        <w:left w:val="none" w:sz="0" w:space="0" w:color="auto"/>
        <w:bottom w:val="none" w:sz="0" w:space="0" w:color="auto"/>
        <w:right w:val="none" w:sz="0" w:space="0" w:color="auto"/>
      </w:divBdr>
    </w:div>
    <w:div w:id="1988968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34" Type="http://schemas.microsoft.com/office/2007/relationships/hdphoto" Target="media/hdphoto6.wdp"/><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link.springer.com/article/10.1007/s11771-009-0156-6" TargetMode="External"/><Relationship Id="rId63" Type="http://schemas.openxmlformats.org/officeDocument/2006/relationships/hyperlink" Target="https://www.sciencedirect.com/journal/hydrometallurgy/vol/165/part/P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https://link.springer.com/journal/11663" TargetMode="External"/><Relationship Id="rId58" Type="http://schemas.openxmlformats.org/officeDocument/2006/relationships/hyperlink" Target="https://link.springer.com/article/10.1007/s11771-009-0156-6"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etal-archive.ru/tyazhelye-metally/1500-metody-vyschelachivaniya-mednyh-rud.htm%20%20(&#1076;&#1072;&#1090;&#1072;%20&#1086;&#1073;&#1088;&#1072;&#1097;&#1077;&#1085;&#1080;&#1103;:%2025.03.%202023" TargetMode="External"/><Relationship Id="rId1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3.png"/><Relationship Id="rId27" Type="http://schemas.microsoft.com/office/2007/relationships/hdphoto" Target="media/hdphoto5.wdp"/><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link.springer.com/article/10.1007/s11771-009-0156-6" TargetMode="External"/><Relationship Id="rId64" Type="http://schemas.openxmlformats.org/officeDocument/2006/relationships/hyperlink" Target="https://doi.org/10.1016/%20j.hydromet.2015.09.001" TargetMode="External"/><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4.wdp"/><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https://link.springer.com/journal/11771" TargetMode="External"/><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hyperlink" Target="https://link.springer.com/article/10.1007/s11771-009-0156-6" TargetMode="External"/><Relationship Id="rId62" Type="http://schemas.openxmlformats.org/officeDocument/2006/relationships/hyperlink" Target="file:///C:\Users\User\Downloads\Hydrometallurg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link.springer.com/article/10.1007/s11771-009-0156-6" TargetMode="External"/><Relationship Id="rId10" Type="http://schemas.microsoft.com/office/2007/relationships/hdphoto" Target="media/hdphoto1.wdp"/><Relationship Id="rId31" Type="http://schemas.openxmlformats.org/officeDocument/2006/relationships/image" Target="media/image19.jpg"/><Relationship Id="rId44" Type="http://schemas.openxmlformats.org/officeDocument/2006/relationships/image" Target="media/image31.jpeg"/><Relationship Id="rId52" Type="http://schemas.openxmlformats.org/officeDocument/2006/relationships/hyperlink" Target="https://link.springer.com/article/10.1007/s11663-997-0026-2" TargetMode="External"/><Relationship Id="rId60" Type="http://schemas.openxmlformats.org/officeDocument/2006/relationships/hyperlink" Target="https://metal-archive.ru/tyazhelye-metally/1500-metody-vyschelachivaniya-mednyh-rud.html"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5D2A-54E6-4CEE-8F59-AAA72607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150</Pages>
  <Words>37356</Words>
  <Characters>212932</Characters>
  <Application>Microsoft Office Word</Application>
  <DocSecurity>0</DocSecurity>
  <Lines>1774</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Уайс Бектибаев</cp:lastModifiedBy>
  <cp:revision>68</cp:revision>
  <cp:lastPrinted>2024-05-20T04:11:00Z</cp:lastPrinted>
  <dcterms:created xsi:type="dcterms:W3CDTF">2024-08-14T12:14:00Z</dcterms:created>
  <dcterms:modified xsi:type="dcterms:W3CDTF">2024-11-04T09:49:00Z</dcterms:modified>
</cp:coreProperties>
</file>